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DB6B0" w14:textId="77777777" w:rsidR="0098355F" w:rsidRPr="009A064F" w:rsidRDefault="009A064F" w:rsidP="009A064F">
      <w:pPr>
        <w:jc w:val="center"/>
        <w:rPr>
          <w:rFonts w:ascii="Times New Roman" w:hAnsi="Times New Roman"/>
          <w:b/>
          <w:sz w:val="24"/>
          <w:szCs w:val="24"/>
        </w:rPr>
      </w:pPr>
      <w:r w:rsidRPr="009A064F">
        <w:rPr>
          <w:rFonts w:ascii="Times New Roman" w:hAnsi="Times New Roman"/>
          <w:b/>
          <w:sz w:val="24"/>
          <w:szCs w:val="24"/>
        </w:rPr>
        <w:t>KLAIPĖDOS RAJONO SAVIVALDYBĖS KONTROLĖS  IR AUDITO TARNYBA</w:t>
      </w:r>
    </w:p>
    <w:p w14:paraId="04F66737" w14:textId="77777777" w:rsidR="009A064F" w:rsidRPr="00F911B8" w:rsidRDefault="009A064F">
      <w:pPr>
        <w:rPr>
          <w:rFonts w:ascii="Times New Roman" w:hAnsi="Times New Roman"/>
        </w:rPr>
      </w:pPr>
    </w:p>
    <w:p w14:paraId="7BE26465" w14:textId="77777777" w:rsidR="00F911B8" w:rsidRPr="009A064F" w:rsidRDefault="00F911B8" w:rsidP="00F911B8">
      <w:pPr>
        <w:jc w:val="center"/>
        <w:rPr>
          <w:rFonts w:ascii="Times New Roman" w:hAnsi="Times New Roman"/>
          <w:b/>
          <w:sz w:val="24"/>
          <w:szCs w:val="24"/>
        </w:rPr>
      </w:pPr>
      <w:r w:rsidRPr="009A064F">
        <w:rPr>
          <w:rFonts w:ascii="Times New Roman" w:hAnsi="Times New Roman"/>
          <w:b/>
          <w:sz w:val="24"/>
          <w:szCs w:val="24"/>
        </w:rPr>
        <w:t>REKOMENDACIJŲ ĮGYVENDINIMAS</w:t>
      </w:r>
    </w:p>
    <w:p w14:paraId="37327878" w14:textId="77777777" w:rsidR="00F911B8" w:rsidRPr="00F911B8" w:rsidRDefault="00F911B8">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48"/>
        <w:gridCol w:w="3045"/>
        <w:gridCol w:w="3350"/>
        <w:gridCol w:w="2927"/>
        <w:gridCol w:w="1397"/>
        <w:gridCol w:w="2726"/>
      </w:tblGrid>
      <w:tr w:rsidR="00D621F4" w:rsidRPr="00D621F4" w14:paraId="6FF85B4B" w14:textId="77777777" w:rsidTr="00DE7990">
        <w:tc>
          <w:tcPr>
            <w:tcW w:w="196" w:type="pct"/>
            <w:shd w:val="clear" w:color="auto" w:fill="FFFFFF"/>
            <w:tcMar>
              <w:top w:w="0" w:type="dxa"/>
              <w:left w:w="108" w:type="dxa"/>
              <w:bottom w:w="0" w:type="dxa"/>
              <w:right w:w="108" w:type="dxa"/>
            </w:tcMar>
            <w:vAlign w:val="center"/>
            <w:hideMark/>
          </w:tcPr>
          <w:p w14:paraId="26445E26" w14:textId="77777777" w:rsidR="004444A6" w:rsidRPr="00D621F4" w:rsidRDefault="004444A6">
            <w:pPr>
              <w:jc w:val="center"/>
              <w:rPr>
                <w:rFonts w:ascii="Times New Roman" w:hAnsi="Times New Roman"/>
                <w:sz w:val="24"/>
                <w:szCs w:val="24"/>
                <w:lang w:eastAsia="lt-LT"/>
              </w:rPr>
            </w:pPr>
            <w:r w:rsidRPr="00D621F4">
              <w:rPr>
                <w:rFonts w:ascii="Times New Roman" w:hAnsi="Times New Roman"/>
                <w:sz w:val="24"/>
                <w:szCs w:val="24"/>
              </w:rPr>
              <w:t>Eil. Nr.</w:t>
            </w:r>
          </w:p>
        </w:tc>
        <w:tc>
          <w:tcPr>
            <w:tcW w:w="1088" w:type="pct"/>
            <w:shd w:val="clear" w:color="auto" w:fill="FFFFFF"/>
          </w:tcPr>
          <w:p w14:paraId="27DCA761" w14:textId="77777777" w:rsidR="00D621F4" w:rsidRDefault="00D621F4">
            <w:pPr>
              <w:jc w:val="center"/>
              <w:rPr>
                <w:rFonts w:ascii="Times New Roman" w:hAnsi="Times New Roman"/>
                <w:sz w:val="24"/>
                <w:szCs w:val="24"/>
              </w:rPr>
            </w:pPr>
          </w:p>
          <w:p w14:paraId="570E0A54" w14:textId="77777777" w:rsidR="004444A6" w:rsidRPr="00D621F4" w:rsidRDefault="004444A6">
            <w:pPr>
              <w:jc w:val="center"/>
              <w:rPr>
                <w:rFonts w:ascii="Times New Roman" w:hAnsi="Times New Roman"/>
                <w:sz w:val="24"/>
                <w:szCs w:val="24"/>
              </w:rPr>
            </w:pPr>
            <w:r w:rsidRPr="00D621F4">
              <w:rPr>
                <w:rFonts w:ascii="Times New Roman" w:hAnsi="Times New Roman"/>
                <w:sz w:val="24"/>
                <w:szCs w:val="24"/>
              </w:rPr>
              <w:t>Audito ataskaitos pavadinimas, data, Nr.</w:t>
            </w:r>
          </w:p>
        </w:tc>
        <w:tc>
          <w:tcPr>
            <w:tcW w:w="1197" w:type="pct"/>
            <w:shd w:val="clear" w:color="auto" w:fill="FFFFFF"/>
            <w:tcMar>
              <w:top w:w="0" w:type="dxa"/>
              <w:left w:w="108" w:type="dxa"/>
              <w:bottom w:w="0" w:type="dxa"/>
              <w:right w:w="108" w:type="dxa"/>
            </w:tcMar>
            <w:vAlign w:val="center"/>
            <w:hideMark/>
          </w:tcPr>
          <w:p w14:paraId="50AF2D67" w14:textId="77777777" w:rsidR="004444A6" w:rsidRPr="00D621F4" w:rsidRDefault="004444A6">
            <w:pPr>
              <w:jc w:val="center"/>
              <w:rPr>
                <w:rFonts w:ascii="Times New Roman" w:hAnsi="Times New Roman"/>
                <w:sz w:val="24"/>
                <w:szCs w:val="24"/>
              </w:rPr>
            </w:pPr>
            <w:r w:rsidRPr="00D621F4">
              <w:rPr>
                <w:rFonts w:ascii="Times New Roman" w:hAnsi="Times New Roman"/>
                <w:sz w:val="24"/>
                <w:szCs w:val="24"/>
              </w:rPr>
              <w:t> </w:t>
            </w:r>
          </w:p>
          <w:p w14:paraId="6B6DB00B" w14:textId="77777777" w:rsidR="004444A6" w:rsidRPr="00D621F4" w:rsidRDefault="00307D38" w:rsidP="00307D38">
            <w:pPr>
              <w:jc w:val="center"/>
              <w:rPr>
                <w:rFonts w:ascii="Times New Roman" w:hAnsi="Times New Roman"/>
                <w:sz w:val="24"/>
                <w:szCs w:val="24"/>
              </w:rPr>
            </w:pPr>
            <w:r>
              <w:rPr>
                <w:rFonts w:ascii="Times New Roman" w:hAnsi="Times New Roman"/>
                <w:sz w:val="24"/>
                <w:szCs w:val="24"/>
              </w:rPr>
              <w:t>Audito išvada bei t</w:t>
            </w:r>
            <w:r w:rsidR="004444A6" w:rsidRPr="00D621F4">
              <w:rPr>
                <w:rFonts w:ascii="Times New Roman" w:hAnsi="Times New Roman"/>
                <w:sz w:val="24"/>
                <w:szCs w:val="24"/>
              </w:rPr>
              <w:t>eikta rekomendacija</w:t>
            </w:r>
            <w:r w:rsidR="00D621F4">
              <w:rPr>
                <w:rFonts w:ascii="Times New Roman" w:hAnsi="Times New Roman"/>
                <w:sz w:val="24"/>
                <w:szCs w:val="24"/>
              </w:rPr>
              <w:t xml:space="preserve"> </w:t>
            </w:r>
            <w:r w:rsidR="004444A6" w:rsidRPr="00D621F4">
              <w:rPr>
                <w:rFonts w:ascii="Times New Roman" w:hAnsi="Times New Roman"/>
                <w:sz w:val="24"/>
                <w:szCs w:val="24"/>
              </w:rPr>
              <w:t>(trumpas turinys)</w:t>
            </w:r>
          </w:p>
        </w:tc>
        <w:tc>
          <w:tcPr>
            <w:tcW w:w="1046" w:type="pct"/>
            <w:shd w:val="clear" w:color="auto" w:fill="FFFFFF"/>
            <w:tcMar>
              <w:top w:w="0" w:type="dxa"/>
              <w:left w:w="108" w:type="dxa"/>
              <w:bottom w:w="0" w:type="dxa"/>
              <w:right w:w="108" w:type="dxa"/>
            </w:tcMar>
            <w:vAlign w:val="center"/>
            <w:hideMark/>
          </w:tcPr>
          <w:p w14:paraId="6A0777DA" w14:textId="77777777" w:rsidR="004444A6" w:rsidRPr="00D621F4" w:rsidRDefault="004444A6">
            <w:pPr>
              <w:jc w:val="center"/>
              <w:rPr>
                <w:rFonts w:ascii="Times New Roman" w:hAnsi="Times New Roman"/>
                <w:sz w:val="24"/>
                <w:szCs w:val="24"/>
              </w:rPr>
            </w:pPr>
            <w:r w:rsidRPr="00D621F4">
              <w:rPr>
                <w:rFonts w:ascii="Times New Roman" w:hAnsi="Times New Roman"/>
                <w:sz w:val="24"/>
                <w:szCs w:val="24"/>
              </w:rPr>
              <w:t> </w:t>
            </w:r>
          </w:p>
          <w:p w14:paraId="3B8DC8BA" w14:textId="77777777" w:rsidR="004444A6" w:rsidRPr="00D621F4" w:rsidRDefault="004444A6">
            <w:pPr>
              <w:jc w:val="center"/>
              <w:rPr>
                <w:rFonts w:ascii="Times New Roman" w:hAnsi="Times New Roman"/>
                <w:sz w:val="24"/>
                <w:szCs w:val="24"/>
              </w:rPr>
            </w:pPr>
            <w:r w:rsidRPr="00D621F4">
              <w:rPr>
                <w:rFonts w:ascii="Times New Roman" w:hAnsi="Times New Roman"/>
                <w:sz w:val="24"/>
                <w:szCs w:val="24"/>
              </w:rPr>
              <w:t>Planuojama priemonė rekomendacijai įgyvendinti</w:t>
            </w:r>
          </w:p>
        </w:tc>
        <w:tc>
          <w:tcPr>
            <w:tcW w:w="499" w:type="pct"/>
            <w:shd w:val="clear" w:color="auto" w:fill="FFFFFF"/>
            <w:tcMar>
              <w:top w:w="0" w:type="dxa"/>
              <w:left w:w="108" w:type="dxa"/>
              <w:bottom w:w="0" w:type="dxa"/>
              <w:right w:w="108" w:type="dxa"/>
            </w:tcMar>
            <w:vAlign w:val="center"/>
            <w:hideMark/>
          </w:tcPr>
          <w:p w14:paraId="495A5BF0" w14:textId="77777777" w:rsidR="004444A6" w:rsidRPr="00D621F4" w:rsidRDefault="004444A6">
            <w:pPr>
              <w:jc w:val="center"/>
              <w:rPr>
                <w:rFonts w:ascii="Times New Roman" w:hAnsi="Times New Roman"/>
                <w:sz w:val="24"/>
                <w:szCs w:val="24"/>
              </w:rPr>
            </w:pPr>
            <w:r w:rsidRPr="00D621F4">
              <w:rPr>
                <w:rFonts w:ascii="Times New Roman" w:hAnsi="Times New Roman"/>
                <w:sz w:val="24"/>
                <w:szCs w:val="24"/>
              </w:rPr>
              <w:t xml:space="preserve">Priemonės </w:t>
            </w:r>
            <w:proofErr w:type="spellStart"/>
            <w:r w:rsidRPr="00D621F4">
              <w:rPr>
                <w:rFonts w:ascii="Times New Roman" w:hAnsi="Times New Roman"/>
                <w:sz w:val="24"/>
                <w:szCs w:val="24"/>
              </w:rPr>
              <w:t>įgyvendi</w:t>
            </w:r>
            <w:r w:rsidR="007B4A72">
              <w:rPr>
                <w:rFonts w:ascii="Times New Roman" w:hAnsi="Times New Roman"/>
                <w:sz w:val="24"/>
                <w:szCs w:val="24"/>
              </w:rPr>
              <w:t>-</w:t>
            </w:r>
            <w:r w:rsidRPr="00D621F4">
              <w:rPr>
                <w:rFonts w:ascii="Times New Roman" w:hAnsi="Times New Roman"/>
                <w:sz w:val="24"/>
                <w:szCs w:val="24"/>
              </w:rPr>
              <w:t>nimo</w:t>
            </w:r>
            <w:proofErr w:type="spellEnd"/>
            <w:r w:rsidRPr="00D621F4">
              <w:rPr>
                <w:rFonts w:ascii="Times New Roman" w:hAnsi="Times New Roman"/>
                <w:sz w:val="24"/>
                <w:szCs w:val="24"/>
              </w:rPr>
              <w:t xml:space="preserve"> terminas (data)</w:t>
            </w:r>
          </w:p>
        </w:tc>
        <w:tc>
          <w:tcPr>
            <w:tcW w:w="974" w:type="pct"/>
            <w:shd w:val="clear" w:color="auto" w:fill="FFFFFF"/>
            <w:tcMar>
              <w:top w:w="0" w:type="dxa"/>
              <w:left w:w="108" w:type="dxa"/>
              <w:bottom w:w="0" w:type="dxa"/>
              <w:right w:w="108" w:type="dxa"/>
            </w:tcMar>
            <w:vAlign w:val="center"/>
            <w:hideMark/>
          </w:tcPr>
          <w:p w14:paraId="2A85F442" w14:textId="77777777" w:rsidR="004444A6" w:rsidRPr="00D621F4" w:rsidRDefault="004444A6">
            <w:pPr>
              <w:jc w:val="center"/>
              <w:rPr>
                <w:rFonts w:ascii="Times New Roman" w:hAnsi="Times New Roman"/>
                <w:sz w:val="24"/>
                <w:szCs w:val="24"/>
              </w:rPr>
            </w:pPr>
            <w:r w:rsidRPr="00D621F4">
              <w:rPr>
                <w:rFonts w:ascii="Times New Roman" w:hAnsi="Times New Roman"/>
                <w:sz w:val="24"/>
                <w:szCs w:val="24"/>
              </w:rPr>
              <w:t>Pastabos</w:t>
            </w:r>
          </w:p>
        </w:tc>
      </w:tr>
      <w:tr w:rsidR="006861E1" w:rsidRPr="00D621F4" w14:paraId="57123125" w14:textId="77777777" w:rsidTr="00DE7990">
        <w:tc>
          <w:tcPr>
            <w:tcW w:w="196" w:type="pct"/>
            <w:shd w:val="clear" w:color="auto" w:fill="FFFFFF"/>
            <w:tcMar>
              <w:top w:w="0" w:type="dxa"/>
              <w:left w:w="108" w:type="dxa"/>
              <w:bottom w:w="0" w:type="dxa"/>
              <w:right w:w="108" w:type="dxa"/>
            </w:tcMar>
            <w:vAlign w:val="center"/>
          </w:tcPr>
          <w:p w14:paraId="25D34BDA" w14:textId="77777777" w:rsidR="004444A6" w:rsidRPr="00D621F4" w:rsidRDefault="00043283" w:rsidP="00793E9E">
            <w:pPr>
              <w:spacing w:after="0"/>
              <w:jc w:val="center"/>
              <w:rPr>
                <w:rFonts w:ascii="Times New Roman" w:hAnsi="Times New Roman"/>
                <w:sz w:val="20"/>
                <w:szCs w:val="20"/>
              </w:rPr>
            </w:pPr>
            <w:r w:rsidRPr="00D621F4">
              <w:rPr>
                <w:rFonts w:ascii="Times New Roman" w:hAnsi="Times New Roman"/>
                <w:sz w:val="20"/>
                <w:szCs w:val="20"/>
              </w:rPr>
              <w:t>1.</w:t>
            </w:r>
          </w:p>
        </w:tc>
        <w:tc>
          <w:tcPr>
            <w:tcW w:w="1088" w:type="pct"/>
            <w:shd w:val="clear" w:color="auto" w:fill="FFFFFF"/>
          </w:tcPr>
          <w:p w14:paraId="3611AA8F" w14:textId="77777777" w:rsidR="004444A6" w:rsidRPr="00D621F4" w:rsidRDefault="00551977" w:rsidP="00551977">
            <w:pPr>
              <w:spacing w:after="0"/>
              <w:rPr>
                <w:rFonts w:ascii="Times New Roman" w:hAnsi="Times New Roman"/>
                <w:sz w:val="20"/>
                <w:szCs w:val="20"/>
              </w:rPr>
            </w:pPr>
            <w:r w:rsidRPr="00551977">
              <w:rPr>
                <w:rFonts w:ascii="Times New Roman" w:hAnsi="Times New Roman"/>
                <w:sz w:val="20"/>
                <w:szCs w:val="20"/>
              </w:rPr>
              <w:t>IŠVADA DĖL PASKOLOS PAĖMIMO</w:t>
            </w:r>
            <w:r>
              <w:rPr>
                <w:rFonts w:ascii="Times New Roman" w:hAnsi="Times New Roman"/>
                <w:sz w:val="20"/>
                <w:szCs w:val="20"/>
              </w:rPr>
              <w:t xml:space="preserve">, </w:t>
            </w:r>
            <w:r w:rsidRPr="00551977">
              <w:rPr>
                <w:rFonts w:ascii="Times New Roman" w:hAnsi="Times New Roman"/>
                <w:sz w:val="20"/>
                <w:szCs w:val="20"/>
              </w:rPr>
              <w:t>2020 m. kovo 5 d. Nr. Ko5-1</w:t>
            </w:r>
          </w:p>
        </w:tc>
        <w:tc>
          <w:tcPr>
            <w:tcW w:w="1197" w:type="pct"/>
            <w:shd w:val="clear" w:color="auto" w:fill="FFFFFF"/>
            <w:tcMar>
              <w:top w:w="0" w:type="dxa"/>
              <w:left w:w="108" w:type="dxa"/>
              <w:bottom w:w="0" w:type="dxa"/>
              <w:right w:w="108" w:type="dxa"/>
            </w:tcMar>
            <w:vAlign w:val="center"/>
          </w:tcPr>
          <w:p w14:paraId="5EC90AE9" w14:textId="77777777" w:rsidR="00793E9E" w:rsidRPr="00B5265B" w:rsidRDefault="00551977" w:rsidP="00793E9E">
            <w:pPr>
              <w:spacing w:after="0"/>
              <w:rPr>
                <w:rFonts w:ascii="Times New Roman" w:hAnsi="Times New Roman"/>
                <w:sz w:val="20"/>
                <w:szCs w:val="20"/>
              </w:rPr>
            </w:pPr>
            <w:r w:rsidRPr="00551977">
              <w:rPr>
                <w:rFonts w:ascii="Times New Roman" w:hAnsi="Times New Roman"/>
                <w:sz w:val="20"/>
                <w:szCs w:val="20"/>
              </w:rPr>
              <w:t>Klaipėdos rajono savivaldybė, paėmusi iš banko iki 1100,00 tūkst. eurų ilgalaikę paskolą Klaipėdos rajono savivaldybės strateginio veiklos plano 2020 metų programose numatytiems investiciniams projektams įgyvendinti ir ilgalaikėms paskoloms grąžinti, neviršys nustatytų leistinų skolinimosi limitų.</w:t>
            </w:r>
          </w:p>
        </w:tc>
        <w:tc>
          <w:tcPr>
            <w:tcW w:w="1046" w:type="pct"/>
            <w:shd w:val="clear" w:color="auto" w:fill="FFFFFF"/>
            <w:tcMar>
              <w:top w:w="0" w:type="dxa"/>
              <w:left w:w="108" w:type="dxa"/>
              <w:bottom w:w="0" w:type="dxa"/>
              <w:right w:w="108" w:type="dxa"/>
            </w:tcMar>
            <w:vAlign w:val="center"/>
          </w:tcPr>
          <w:p w14:paraId="61B47A1D" w14:textId="77777777" w:rsidR="004444A6" w:rsidRPr="00D621F4" w:rsidRDefault="00551977" w:rsidP="00793E9E">
            <w:pPr>
              <w:spacing w:after="0"/>
              <w:rPr>
                <w:rFonts w:ascii="Times New Roman" w:hAnsi="Times New Roman"/>
                <w:sz w:val="20"/>
                <w:szCs w:val="20"/>
              </w:rPr>
            </w:pPr>
            <w:r>
              <w:rPr>
                <w:rFonts w:ascii="Times New Roman" w:hAnsi="Times New Roman"/>
                <w:sz w:val="20"/>
                <w:szCs w:val="20"/>
              </w:rPr>
              <w:t>Rekomendacijos neteiktos</w:t>
            </w:r>
          </w:p>
        </w:tc>
        <w:tc>
          <w:tcPr>
            <w:tcW w:w="499" w:type="pct"/>
            <w:shd w:val="clear" w:color="auto" w:fill="FFFFFF"/>
            <w:tcMar>
              <w:top w:w="0" w:type="dxa"/>
              <w:left w:w="108" w:type="dxa"/>
              <w:bottom w:w="0" w:type="dxa"/>
              <w:right w:w="108" w:type="dxa"/>
            </w:tcMar>
            <w:vAlign w:val="center"/>
          </w:tcPr>
          <w:p w14:paraId="63BD92D5" w14:textId="77777777" w:rsidR="004444A6" w:rsidRPr="00D621F4" w:rsidRDefault="004444A6" w:rsidP="00793E9E">
            <w:pPr>
              <w:spacing w:after="0"/>
              <w:jc w:val="cente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7AB6EF95" w14:textId="77777777" w:rsidR="00793E9E" w:rsidRPr="00D621F4" w:rsidRDefault="00793E9E" w:rsidP="00551977">
            <w:pPr>
              <w:spacing w:after="0"/>
              <w:rPr>
                <w:rFonts w:ascii="Times New Roman" w:hAnsi="Times New Roman"/>
                <w:sz w:val="20"/>
                <w:szCs w:val="20"/>
              </w:rPr>
            </w:pPr>
          </w:p>
        </w:tc>
      </w:tr>
      <w:tr w:rsidR="00D621F4" w:rsidRPr="00D621F4" w14:paraId="5E40FAB1" w14:textId="77777777" w:rsidTr="00DE7990">
        <w:tc>
          <w:tcPr>
            <w:tcW w:w="196" w:type="pct"/>
            <w:shd w:val="clear" w:color="auto" w:fill="FFFFFF"/>
            <w:tcMar>
              <w:top w:w="0" w:type="dxa"/>
              <w:left w:w="108" w:type="dxa"/>
              <w:bottom w:w="0" w:type="dxa"/>
              <w:right w:w="108" w:type="dxa"/>
            </w:tcMar>
            <w:vAlign w:val="center"/>
          </w:tcPr>
          <w:p w14:paraId="6FF448C2" w14:textId="77777777" w:rsidR="004444A6" w:rsidRPr="00D621F4" w:rsidRDefault="00043283">
            <w:pPr>
              <w:jc w:val="center"/>
              <w:rPr>
                <w:rFonts w:ascii="Times New Roman" w:hAnsi="Times New Roman"/>
                <w:sz w:val="20"/>
                <w:szCs w:val="20"/>
              </w:rPr>
            </w:pPr>
            <w:r w:rsidRPr="00D621F4">
              <w:rPr>
                <w:rFonts w:ascii="Times New Roman" w:hAnsi="Times New Roman"/>
                <w:sz w:val="20"/>
                <w:szCs w:val="20"/>
              </w:rPr>
              <w:t>2.</w:t>
            </w:r>
          </w:p>
        </w:tc>
        <w:tc>
          <w:tcPr>
            <w:tcW w:w="1088" w:type="pct"/>
            <w:shd w:val="clear" w:color="auto" w:fill="FFFFFF"/>
          </w:tcPr>
          <w:p w14:paraId="09981F09" w14:textId="77777777" w:rsidR="004444A6" w:rsidRPr="00D621F4" w:rsidRDefault="00551977" w:rsidP="00551977">
            <w:pPr>
              <w:rPr>
                <w:rFonts w:ascii="Times New Roman" w:hAnsi="Times New Roman"/>
                <w:sz w:val="20"/>
                <w:szCs w:val="20"/>
              </w:rPr>
            </w:pPr>
            <w:r w:rsidRPr="00551977">
              <w:rPr>
                <w:rFonts w:ascii="Times New Roman" w:hAnsi="Times New Roman"/>
                <w:sz w:val="20"/>
                <w:szCs w:val="20"/>
              </w:rPr>
              <w:t>KLAIPĖDOS RAJONO SAVIVALDYBĖS NEKILNOJAMOJO TURTO (PASTATŲ IR PATALPŲ) VALDYMO</w:t>
            </w:r>
            <w:r>
              <w:rPr>
                <w:rFonts w:ascii="Times New Roman" w:hAnsi="Times New Roman"/>
                <w:sz w:val="20"/>
                <w:szCs w:val="20"/>
              </w:rPr>
              <w:t xml:space="preserve"> </w:t>
            </w:r>
            <w:r w:rsidRPr="00551977">
              <w:rPr>
                <w:rFonts w:ascii="Times New Roman" w:hAnsi="Times New Roman"/>
                <w:sz w:val="20"/>
                <w:szCs w:val="20"/>
              </w:rPr>
              <w:t>VEIKLOS AUDITO ATASKAITA</w:t>
            </w:r>
            <w:r>
              <w:rPr>
                <w:rFonts w:ascii="Times New Roman" w:hAnsi="Times New Roman"/>
                <w:sz w:val="20"/>
                <w:szCs w:val="20"/>
              </w:rPr>
              <w:t xml:space="preserve">, </w:t>
            </w:r>
            <w:r w:rsidRPr="00551977">
              <w:rPr>
                <w:rFonts w:ascii="Times New Roman" w:hAnsi="Times New Roman"/>
                <w:sz w:val="20"/>
                <w:szCs w:val="20"/>
              </w:rPr>
              <w:t>2020 m. kovo 31 d. Nr. Ko5-2</w:t>
            </w:r>
            <w:r>
              <w:rPr>
                <w:rFonts w:ascii="Times New Roman" w:hAnsi="Times New Roman"/>
                <w:sz w:val="20"/>
                <w:szCs w:val="20"/>
              </w:rPr>
              <w:t xml:space="preserve"> </w:t>
            </w:r>
          </w:p>
        </w:tc>
        <w:tc>
          <w:tcPr>
            <w:tcW w:w="1197" w:type="pct"/>
            <w:shd w:val="clear" w:color="auto" w:fill="FFFFFF"/>
            <w:tcMar>
              <w:top w:w="0" w:type="dxa"/>
              <w:left w:w="108" w:type="dxa"/>
              <w:bottom w:w="0" w:type="dxa"/>
              <w:right w:w="108" w:type="dxa"/>
            </w:tcMar>
            <w:vAlign w:val="center"/>
          </w:tcPr>
          <w:p w14:paraId="2BEB46C1" w14:textId="77777777" w:rsidR="00943F7F" w:rsidRDefault="00943F7F" w:rsidP="00551977">
            <w:pPr>
              <w:rPr>
                <w:rFonts w:ascii="Times New Roman" w:hAnsi="Times New Roman"/>
                <w:bCs/>
                <w:sz w:val="20"/>
                <w:szCs w:val="20"/>
              </w:rPr>
            </w:pPr>
          </w:p>
          <w:p w14:paraId="7C063393" w14:textId="74679F14"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 xml:space="preserve">1.Vadovaujantis Lietuvos Respublikos valstybės ir savivaldybių turto valdymo, naudojimo ir disponavimo juo įstatymu, Vyriausybės nutarimu „Dėl inventorizacijos taisyklių patvirtinimo“, atlikti pilną, neformalią ilgalaikio nekilnojamojo turto (pastatų ir/ar patalpų) inventorizaciją. </w:t>
            </w:r>
          </w:p>
          <w:p w14:paraId="14F589F6" w14:textId="77777777" w:rsidR="00943F7F" w:rsidRDefault="00943F7F" w:rsidP="00551977">
            <w:pPr>
              <w:rPr>
                <w:rFonts w:ascii="Times New Roman" w:hAnsi="Times New Roman"/>
                <w:bCs/>
                <w:sz w:val="20"/>
                <w:szCs w:val="20"/>
              </w:rPr>
            </w:pPr>
          </w:p>
          <w:p w14:paraId="2ABA6A13" w14:textId="77777777" w:rsidR="002836C9" w:rsidRDefault="002836C9" w:rsidP="00551977">
            <w:pPr>
              <w:rPr>
                <w:rFonts w:ascii="Times New Roman" w:hAnsi="Times New Roman"/>
                <w:bCs/>
                <w:sz w:val="20"/>
                <w:szCs w:val="20"/>
              </w:rPr>
            </w:pPr>
          </w:p>
          <w:p w14:paraId="4C842E39" w14:textId="77777777"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2.Apsvarstyti galimybę ir/ar poreikį parengti atskirą dokumentą, kuriame būtų numatytos NT valdymo savivaldybės teritorijoje kryptys. Strateginio planavimo dokumentuose aiškiau akcentuoti SNT valdymo kryptis. (Vyriausybės 2014-12-15 nutarimu Nr. 1435 patvirtintos Strateginio planavimo savivaldybėse rekomendacijos, 4.4-6, 13 p.).</w:t>
            </w:r>
          </w:p>
          <w:p w14:paraId="05EE19F3" w14:textId="77777777" w:rsidR="00943F7F" w:rsidRDefault="00943F7F" w:rsidP="00551977">
            <w:pPr>
              <w:rPr>
                <w:rFonts w:ascii="Times New Roman" w:hAnsi="Times New Roman"/>
                <w:bCs/>
                <w:sz w:val="20"/>
                <w:szCs w:val="20"/>
              </w:rPr>
            </w:pPr>
          </w:p>
          <w:p w14:paraId="1A663F92" w14:textId="77777777"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3.Savivaldybės administracijai apsvarstyti galimybę įsigyti patikimą nekilnojamojo turto apskaitos programą, kad būtų ryšys tarp turto valdymui, naudojimui ir disponavimui juo reikalingų duomenų ir buhalterinės apskaitos duomenų.</w:t>
            </w:r>
          </w:p>
          <w:p w14:paraId="5FA171AB" w14:textId="77777777" w:rsidR="00943F7F" w:rsidRDefault="00943F7F" w:rsidP="00551977">
            <w:pPr>
              <w:rPr>
                <w:rFonts w:ascii="Times New Roman" w:hAnsi="Times New Roman"/>
                <w:bCs/>
                <w:sz w:val="20"/>
                <w:szCs w:val="20"/>
              </w:rPr>
            </w:pPr>
          </w:p>
          <w:p w14:paraId="4F929EB6" w14:textId="77777777" w:rsidR="00943F7F" w:rsidRDefault="00943F7F" w:rsidP="00551977">
            <w:pPr>
              <w:rPr>
                <w:rFonts w:ascii="Times New Roman" w:hAnsi="Times New Roman"/>
                <w:bCs/>
                <w:sz w:val="20"/>
                <w:szCs w:val="20"/>
              </w:rPr>
            </w:pPr>
          </w:p>
          <w:p w14:paraId="46DF940B" w14:textId="77777777" w:rsidR="00943F7F" w:rsidRDefault="00943F7F" w:rsidP="00551977">
            <w:pPr>
              <w:rPr>
                <w:rFonts w:ascii="Times New Roman" w:hAnsi="Times New Roman"/>
                <w:bCs/>
                <w:sz w:val="20"/>
                <w:szCs w:val="20"/>
              </w:rPr>
            </w:pPr>
          </w:p>
          <w:p w14:paraId="0A3F415E" w14:textId="77777777" w:rsidR="00943F7F" w:rsidRDefault="00943F7F" w:rsidP="00551977">
            <w:pPr>
              <w:rPr>
                <w:rFonts w:ascii="Times New Roman" w:hAnsi="Times New Roman"/>
                <w:bCs/>
                <w:sz w:val="20"/>
                <w:szCs w:val="20"/>
              </w:rPr>
            </w:pPr>
          </w:p>
          <w:p w14:paraId="37BB5EAF" w14:textId="77777777" w:rsidR="00943F7F" w:rsidRDefault="00943F7F" w:rsidP="00551977">
            <w:pPr>
              <w:rPr>
                <w:rFonts w:ascii="Times New Roman" w:hAnsi="Times New Roman"/>
                <w:bCs/>
                <w:sz w:val="20"/>
                <w:szCs w:val="20"/>
              </w:rPr>
            </w:pPr>
          </w:p>
          <w:p w14:paraId="2A2C2782" w14:textId="77777777" w:rsidR="00943F7F" w:rsidRDefault="00943F7F" w:rsidP="00551977">
            <w:pPr>
              <w:rPr>
                <w:rFonts w:ascii="Times New Roman" w:hAnsi="Times New Roman"/>
                <w:bCs/>
                <w:sz w:val="20"/>
                <w:szCs w:val="20"/>
              </w:rPr>
            </w:pPr>
          </w:p>
          <w:p w14:paraId="7AF46816" w14:textId="77777777" w:rsidR="00943F7F" w:rsidRDefault="00943F7F" w:rsidP="00551977">
            <w:pPr>
              <w:rPr>
                <w:rFonts w:ascii="Times New Roman" w:hAnsi="Times New Roman"/>
                <w:bCs/>
                <w:sz w:val="20"/>
                <w:szCs w:val="20"/>
              </w:rPr>
            </w:pPr>
          </w:p>
          <w:p w14:paraId="0D4A073C" w14:textId="77777777" w:rsidR="00943F7F" w:rsidRDefault="00943F7F" w:rsidP="00551977">
            <w:pPr>
              <w:rPr>
                <w:rFonts w:ascii="Times New Roman" w:hAnsi="Times New Roman"/>
                <w:bCs/>
                <w:sz w:val="20"/>
                <w:szCs w:val="20"/>
              </w:rPr>
            </w:pPr>
          </w:p>
          <w:p w14:paraId="6C044A5B" w14:textId="77777777" w:rsidR="00943F7F" w:rsidRDefault="00943F7F" w:rsidP="00551977">
            <w:pPr>
              <w:rPr>
                <w:rFonts w:ascii="Times New Roman" w:hAnsi="Times New Roman"/>
                <w:bCs/>
                <w:sz w:val="20"/>
                <w:szCs w:val="20"/>
              </w:rPr>
            </w:pPr>
          </w:p>
          <w:p w14:paraId="7BA582C9" w14:textId="77777777" w:rsidR="00943F7F" w:rsidRDefault="00943F7F" w:rsidP="00551977">
            <w:pPr>
              <w:rPr>
                <w:rFonts w:ascii="Times New Roman" w:hAnsi="Times New Roman"/>
                <w:bCs/>
                <w:sz w:val="20"/>
                <w:szCs w:val="20"/>
              </w:rPr>
            </w:pPr>
          </w:p>
          <w:p w14:paraId="1797516F" w14:textId="77777777" w:rsidR="00943F7F" w:rsidRDefault="00943F7F" w:rsidP="00551977">
            <w:pPr>
              <w:rPr>
                <w:rFonts w:ascii="Times New Roman" w:hAnsi="Times New Roman"/>
                <w:bCs/>
                <w:sz w:val="20"/>
                <w:szCs w:val="20"/>
              </w:rPr>
            </w:pPr>
          </w:p>
          <w:p w14:paraId="231BBEE8" w14:textId="77777777" w:rsidR="00943F7F" w:rsidRDefault="00943F7F" w:rsidP="00551977">
            <w:pPr>
              <w:rPr>
                <w:rFonts w:ascii="Times New Roman" w:hAnsi="Times New Roman"/>
                <w:bCs/>
                <w:sz w:val="20"/>
                <w:szCs w:val="20"/>
              </w:rPr>
            </w:pPr>
          </w:p>
          <w:p w14:paraId="7A778ADE" w14:textId="77777777" w:rsidR="00943F7F" w:rsidRDefault="00943F7F" w:rsidP="00551977">
            <w:pPr>
              <w:rPr>
                <w:rFonts w:ascii="Times New Roman" w:hAnsi="Times New Roman"/>
                <w:bCs/>
                <w:sz w:val="20"/>
                <w:szCs w:val="20"/>
              </w:rPr>
            </w:pPr>
          </w:p>
          <w:p w14:paraId="57175684" w14:textId="77777777" w:rsidR="00943F7F" w:rsidRDefault="00943F7F" w:rsidP="00551977">
            <w:pPr>
              <w:rPr>
                <w:rFonts w:ascii="Times New Roman" w:hAnsi="Times New Roman"/>
                <w:bCs/>
                <w:sz w:val="20"/>
                <w:szCs w:val="20"/>
              </w:rPr>
            </w:pPr>
          </w:p>
          <w:p w14:paraId="355EE723" w14:textId="77777777" w:rsidR="00943F7F" w:rsidRDefault="00943F7F" w:rsidP="00551977">
            <w:pPr>
              <w:rPr>
                <w:rFonts w:ascii="Times New Roman" w:hAnsi="Times New Roman"/>
                <w:bCs/>
                <w:sz w:val="20"/>
                <w:szCs w:val="20"/>
              </w:rPr>
            </w:pPr>
          </w:p>
          <w:p w14:paraId="14D5F3BF" w14:textId="77777777" w:rsidR="00943F7F" w:rsidRDefault="00943F7F" w:rsidP="00551977">
            <w:pPr>
              <w:rPr>
                <w:rFonts w:ascii="Times New Roman" w:hAnsi="Times New Roman"/>
                <w:bCs/>
                <w:sz w:val="20"/>
                <w:szCs w:val="20"/>
              </w:rPr>
            </w:pPr>
          </w:p>
          <w:p w14:paraId="6EF4AB8B" w14:textId="77777777" w:rsidR="00943F7F" w:rsidRDefault="00943F7F" w:rsidP="00551977">
            <w:pPr>
              <w:rPr>
                <w:rFonts w:ascii="Times New Roman" w:hAnsi="Times New Roman"/>
                <w:bCs/>
                <w:sz w:val="20"/>
                <w:szCs w:val="20"/>
              </w:rPr>
            </w:pPr>
          </w:p>
          <w:p w14:paraId="3B65E670" w14:textId="0F805093"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4.</w:t>
            </w:r>
            <w:r w:rsidR="000F75E5">
              <w:rPr>
                <w:rFonts w:ascii="Times New Roman" w:hAnsi="Times New Roman"/>
                <w:bCs/>
                <w:sz w:val="20"/>
                <w:szCs w:val="20"/>
              </w:rPr>
              <w:t xml:space="preserve"> </w:t>
            </w:r>
            <w:r w:rsidRPr="00551977">
              <w:rPr>
                <w:rFonts w:ascii="Times New Roman" w:hAnsi="Times New Roman"/>
                <w:bCs/>
                <w:sz w:val="20"/>
                <w:szCs w:val="20"/>
              </w:rPr>
              <w:t>Aktyviau įtraukti bendruomenę į diskusijas priimant sprendimus dėl SNT valdymo galimybių.</w:t>
            </w:r>
          </w:p>
          <w:p w14:paraId="4F4622BD" w14:textId="77777777" w:rsidR="002836C9" w:rsidRDefault="002836C9" w:rsidP="00551977">
            <w:pPr>
              <w:rPr>
                <w:rFonts w:ascii="Times New Roman" w:hAnsi="Times New Roman"/>
                <w:bCs/>
                <w:sz w:val="20"/>
                <w:szCs w:val="20"/>
              </w:rPr>
            </w:pPr>
          </w:p>
          <w:p w14:paraId="50AF9483" w14:textId="77777777" w:rsidR="002836C9" w:rsidRDefault="002836C9" w:rsidP="00551977">
            <w:pPr>
              <w:rPr>
                <w:rFonts w:ascii="Times New Roman" w:hAnsi="Times New Roman"/>
                <w:bCs/>
                <w:sz w:val="20"/>
                <w:szCs w:val="20"/>
              </w:rPr>
            </w:pPr>
          </w:p>
          <w:p w14:paraId="7AE135FC" w14:textId="77777777" w:rsidR="002836C9" w:rsidRDefault="002836C9" w:rsidP="00551977">
            <w:pPr>
              <w:rPr>
                <w:rFonts w:ascii="Times New Roman" w:hAnsi="Times New Roman"/>
                <w:bCs/>
                <w:sz w:val="20"/>
                <w:szCs w:val="20"/>
              </w:rPr>
            </w:pPr>
          </w:p>
          <w:p w14:paraId="2CE100EE" w14:textId="77777777" w:rsidR="002836C9" w:rsidRDefault="002836C9" w:rsidP="00551977">
            <w:pPr>
              <w:rPr>
                <w:rFonts w:ascii="Times New Roman" w:hAnsi="Times New Roman"/>
                <w:bCs/>
                <w:sz w:val="20"/>
                <w:szCs w:val="20"/>
              </w:rPr>
            </w:pPr>
          </w:p>
          <w:p w14:paraId="4EED7204" w14:textId="77777777" w:rsidR="002836C9" w:rsidRDefault="002836C9" w:rsidP="00551977">
            <w:pPr>
              <w:rPr>
                <w:rFonts w:ascii="Times New Roman" w:hAnsi="Times New Roman"/>
                <w:bCs/>
                <w:sz w:val="20"/>
                <w:szCs w:val="20"/>
              </w:rPr>
            </w:pPr>
          </w:p>
          <w:p w14:paraId="063BEF34" w14:textId="77777777" w:rsidR="002836C9" w:rsidRDefault="002836C9" w:rsidP="00551977">
            <w:pPr>
              <w:rPr>
                <w:rFonts w:ascii="Times New Roman" w:hAnsi="Times New Roman"/>
                <w:bCs/>
                <w:sz w:val="20"/>
                <w:szCs w:val="20"/>
              </w:rPr>
            </w:pPr>
          </w:p>
          <w:p w14:paraId="20397470" w14:textId="77777777" w:rsidR="002B496C" w:rsidRDefault="002B496C" w:rsidP="00551977">
            <w:pPr>
              <w:rPr>
                <w:rFonts w:ascii="Times New Roman" w:hAnsi="Times New Roman"/>
                <w:bCs/>
                <w:sz w:val="20"/>
                <w:szCs w:val="20"/>
              </w:rPr>
            </w:pPr>
          </w:p>
          <w:p w14:paraId="18FF9C49" w14:textId="77777777" w:rsidR="002B496C" w:rsidRDefault="002B496C" w:rsidP="00551977">
            <w:pPr>
              <w:rPr>
                <w:rFonts w:ascii="Times New Roman" w:hAnsi="Times New Roman"/>
                <w:bCs/>
                <w:sz w:val="20"/>
                <w:szCs w:val="20"/>
              </w:rPr>
            </w:pPr>
          </w:p>
          <w:p w14:paraId="44545902" w14:textId="35B565B9"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5.</w:t>
            </w:r>
            <w:r w:rsidR="000F75E5">
              <w:rPr>
                <w:rFonts w:ascii="Times New Roman" w:hAnsi="Times New Roman"/>
                <w:bCs/>
                <w:sz w:val="20"/>
                <w:szCs w:val="20"/>
              </w:rPr>
              <w:t xml:space="preserve"> </w:t>
            </w:r>
            <w:r w:rsidRPr="00551977">
              <w:rPr>
                <w:rFonts w:ascii="Times New Roman" w:hAnsi="Times New Roman"/>
                <w:bCs/>
                <w:sz w:val="20"/>
                <w:szCs w:val="20"/>
              </w:rPr>
              <w:t xml:space="preserve">Padidinti žmogiškuosius išteklius ir lėšas sklypų po nekilnojamojo turto objektais suformavimui,  panaudos </w:t>
            </w:r>
            <w:r w:rsidRPr="00551977">
              <w:rPr>
                <w:rFonts w:ascii="Times New Roman" w:hAnsi="Times New Roman"/>
                <w:bCs/>
                <w:sz w:val="20"/>
                <w:szCs w:val="20"/>
              </w:rPr>
              <w:lastRenderedPageBreak/>
              <w:t xml:space="preserve">sutarčių sudarymui su NŽT ir jų įregistravimui Registrų centre (Žemės įstatymas3, 8 str.; Valstybinės žemės perdavimo neatlygintinai naudotis taisyklės, patvirtintos Vyriausybės 1995-11-13 nutarimu Nr. 1428). </w:t>
            </w:r>
          </w:p>
          <w:p w14:paraId="72E787A0" w14:textId="77777777" w:rsidR="002836C9" w:rsidRDefault="002836C9" w:rsidP="00551977">
            <w:pPr>
              <w:rPr>
                <w:rFonts w:ascii="Times New Roman" w:hAnsi="Times New Roman"/>
                <w:bCs/>
                <w:sz w:val="20"/>
                <w:szCs w:val="20"/>
              </w:rPr>
            </w:pPr>
          </w:p>
          <w:p w14:paraId="374B0687" w14:textId="77777777" w:rsidR="002836C9" w:rsidRDefault="002836C9" w:rsidP="00551977">
            <w:pPr>
              <w:rPr>
                <w:rFonts w:ascii="Times New Roman" w:hAnsi="Times New Roman"/>
                <w:bCs/>
                <w:sz w:val="20"/>
                <w:szCs w:val="20"/>
              </w:rPr>
            </w:pPr>
          </w:p>
          <w:p w14:paraId="54463731" w14:textId="77777777" w:rsidR="002836C9" w:rsidRDefault="002836C9" w:rsidP="00551977">
            <w:pPr>
              <w:rPr>
                <w:rFonts w:ascii="Times New Roman" w:hAnsi="Times New Roman"/>
                <w:bCs/>
                <w:sz w:val="20"/>
                <w:szCs w:val="20"/>
              </w:rPr>
            </w:pPr>
          </w:p>
          <w:p w14:paraId="24C03DF3" w14:textId="6C5CC2EA"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6.</w:t>
            </w:r>
            <w:r w:rsidR="000F75E5">
              <w:rPr>
                <w:rFonts w:ascii="Times New Roman" w:hAnsi="Times New Roman"/>
                <w:bCs/>
                <w:sz w:val="20"/>
                <w:szCs w:val="20"/>
              </w:rPr>
              <w:t xml:space="preserve"> </w:t>
            </w:r>
            <w:r w:rsidRPr="00551977">
              <w:rPr>
                <w:rFonts w:ascii="Times New Roman" w:hAnsi="Times New Roman"/>
                <w:bCs/>
                <w:sz w:val="20"/>
                <w:szCs w:val="20"/>
              </w:rPr>
              <w:t>Žemės panaudos sutartis su NŽT turi pasirašyti biudžetinės įstaigos, kurios faktiškai naudojasi žeme. (Žemės įstatymas3, 8 str.; Valstybinės žemės perdavimo neatlygintinai naudotis taisyklės, patvirtintos Vyriausybės 1995-11-13 nutarimu Nr. 1428).</w:t>
            </w:r>
          </w:p>
          <w:p w14:paraId="15923A63" w14:textId="77777777" w:rsidR="002836C9" w:rsidRDefault="002836C9" w:rsidP="00551977">
            <w:pPr>
              <w:rPr>
                <w:rFonts w:ascii="Times New Roman" w:hAnsi="Times New Roman"/>
                <w:bCs/>
                <w:sz w:val="20"/>
                <w:szCs w:val="20"/>
              </w:rPr>
            </w:pPr>
          </w:p>
          <w:p w14:paraId="25D699A5" w14:textId="3DAE7BA0"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7.</w:t>
            </w:r>
            <w:r w:rsidR="000F75E5">
              <w:rPr>
                <w:rFonts w:ascii="Times New Roman" w:hAnsi="Times New Roman"/>
                <w:bCs/>
                <w:sz w:val="20"/>
                <w:szCs w:val="20"/>
              </w:rPr>
              <w:t xml:space="preserve"> </w:t>
            </w:r>
            <w:r w:rsidRPr="00551977">
              <w:rPr>
                <w:rFonts w:ascii="Times New Roman" w:hAnsi="Times New Roman"/>
                <w:bCs/>
                <w:sz w:val="20"/>
                <w:szCs w:val="20"/>
              </w:rPr>
              <w:t>Bendrasis apskaitos principas – atsargumo principas reikalauja, kad turto vertė nebūtų nepagrįstai padidinta. Todėl, jei turto vertė reikšmingai sumažėja, įstaiga turi jį nuvertinti. Vadovaujantis 22-uoju VSAFAS, turto nuvertėjimas turi būti pripažįstamas tam, kad finansinėse ataskaitose būtų parodoma teisinga turto vertė (ne didesnė). Skaičiuoti tikslinga tais atvejais, kai likutinė vertė yra reikšminga suma.</w:t>
            </w:r>
          </w:p>
          <w:p w14:paraId="34D112D4" w14:textId="77777777"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lastRenderedPageBreak/>
              <w:t>8.Imtis realių priemonių NT (t. sk. – būsto) nuomos skolininkams sudrausminti ir išieškoti skolas.</w:t>
            </w:r>
          </w:p>
          <w:p w14:paraId="53CC1838" w14:textId="77777777" w:rsidR="002836C9" w:rsidRDefault="002836C9" w:rsidP="00551977">
            <w:pPr>
              <w:rPr>
                <w:rFonts w:ascii="Times New Roman" w:hAnsi="Times New Roman"/>
                <w:bCs/>
                <w:sz w:val="20"/>
                <w:szCs w:val="20"/>
              </w:rPr>
            </w:pPr>
          </w:p>
          <w:p w14:paraId="57CA07F1" w14:textId="77777777" w:rsidR="002836C9" w:rsidRDefault="002836C9" w:rsidP="00551977">
            <w:pPr>
              <w:rPr>
                <w:rFonts w:ascii="Times New Roman" w:hAnsi="Times New Roman"/>
                <w:bCs/>
                <w:sz w:val="20"/>
                <w:szCs w:val="20"/>
              </w:rPr>
            </w:pPr>
          </w:p>
          <w:p w14:paraId="7C9F7C18" w14:textId="6D1F635E"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9.</w:t>
            </w:r>
            <w:r w:rsidR="000F75E5">
              <w:rPr>
                <w:rFonts w:ascii="Times New Roman" w:hAnsi="Times New Roman"/>
                <w:bCs/>
                <w:sz w:val="20"/>
                <w:szCs w:val="20"/>
              </w:rPr>
              <w:t xml:space="preserve"> </w:t>
            </w:r>
            <w:r w:rsidRPr="00551977">
              <w:rPr>
                <w:rFonts w:ascii="Times New Roman" w:hAnsi="Times New Roman"/>
                <w:bCs/>
                <w:sz w:val="20"/>
                <w:szCs w:val="20"/>
              </w:rPr>
              <w:t>Nustatyti beviltiškas skolas už NT nuomą ir jas nurašyti.</w:t>
            </w:r>
          </w:p>
          <w:p w14:paraId="0D6892DE" w14:textId="77777777" w:rsidR="002836C9" w:rsidRDefault="002836C9" w:rsidP="00551977">
            <w:pPr>
              <w:rPr>
                <w:rFonts w:ascii="Times New Roman" w:hAnsi="Times New Roman"/>
                <w:bCs/>
                <w:sz w:val="20"/>
                <w:szCs w:val="20"/>
              </w:rPr>
            </w:pPr>
          </w:p>
          <w:p w14:paraId="7FD702B8" w14:textId="77777777" w:rsidR="00551977" w:rsidRPr="00551977" w:rsidRDefault="00551977" w:rsidP="00551977">
            <w:pPr>
              <w:rPr>
                <w:rFonts w:ascii="Times New Roman" w:hAnsi="Times New Roman"/>
                <w:bCs/>
                <w:sz w:val="20"/>
                <w:szCs w:val="20"/>
              </w:rPr>
            </w:pPr>
            <w:r w:rsidRPr="00551977">
              <w:rPr>
                <w:rFonts w:ascii="Times New Roman" w:hAnsi="Times New Roman"/>
                <w:bCs/>
                <w:sz w:val="20"/>
                <w:szCs w:val="20"/>
              </w:rPr>
              <w:t>10. Peržiūrėti Savivaldybei nuosavybės teise priklausančio turto valdymo, naudojimo ir disponavimo juo ataskaitos formos rengimo tvarką ir pačią formą, kad informacija būtų naudinga ir padėtų Savivaldybės tarybai priimant sprendimus, susijusius su Savivaldybės turto valdymu, naudojimu ir disponavimu juo.</w:t>
            </w:r>
          </w:p>
          <w:p w14:paraId="76905642" w14:textId="77777777" w:rsidR="002836C9" w:rsidRDefault="002836C9" w:rsidP="00551977">
            <w:pPr>
              <w:rPr>
                <w:rFonts w:ascii="Times New Roman" w:hAnsi="Times New Roman"/>
                <w:bCs/>
                <w:sz w:val="20"/>
                <w:szCs w:val="20"/>
              </w:rPr>
            </w:pPr>
          </w:p>
          <w:p w14:paraId="1A4A2747" w14:textId="77777777" w:rsidR="002836C9" w:rsidRDefault="002836C9" w:rsidP="00551977">
            <w:pPr>
              <w:rPr>
                <w:rFonts w:ascii="Times New Roman" w:hAnsi="Times New Roman"/>
                <w:bCs/>
                <w:sz w:val="20"/>
                <w:szCs w:val="20"/>
              </w:rPr>
            </w:pPr>
          </w:p>
          <w:p w14:paraId="29D187AA" w14:textId="77777777" w:rsidR="002836C9" w:rsidRDefault="002836C9" w:rsidP="00551977">
            <w:pPr>
              <w:rPr>
                <w:rFonts w:ascii="Times New Roman" w:hAnsi="Times New Roman"/>
                <w:bCs/>
                <w:sz w:val="20"/>
                <w:szCs w:val="20"/>
              </w:rPr>
            </w:pPr>
          </w:p>
          <w:p w14:paraId="664E596D" w14:textId="6834034F" w:rsidR="0074087F" w:rsidRPr="00551977" w:rsidRDefault="00551977" w:rsidP="00551977">
            <w:pPr>
              <w:rPr>
                <w:rFonts w:ascii="Times New Roman" w:hAnsi="Times New Roman"/>
                <w:bCs/>
                <w:sz w:val="20"/>
                <w:szCs w:val="20"/>
              </w:rPr>
            </w:pPr>
            <w:r w:rsidRPr="00551977">
              <w:rPr>
                <w:rFonts w:ascii="Times New Roman" w:hAnsi="Times New Roman"/>
                <w:bCs/>
                <w:sz w:val="20"/>
                <w:szCs w:val="20"/>
              </w:rPr>
              <w:t>11.</w:t>
            </w:r>
            <w:r w:rsidR="000F75E5">
              <w:rPr>
                <w:rFonts w:ascii="Times New Roman" w:hAnsi="Times New Roman"/>
                <w:bCs/>
                <w:sz w:val="20"/>
                <w:szCs w:val="20"/>
              </w:rPr>
              <w:t xml:space="preserve"> </w:t>
            </w:r>
            <w:r w:rsidRPr="00551977">
              <w:rPr>
                <w:rFonts w:ascii="Times New Roman" w:hAnsi="Times New Roman"/>
                <w:bCs/>
                <w:sz w:val="20"/>
                <w:szCs w:val="20"/>
              </w:rPr>
              <w:t>Ataskaitų duomenis skelbti Savivaldybės internetiniame tinklapyje nustatyta tvarka.</w:t>
            </w:r>
          </w:p>
        </w:tc>
        <w:tc>
          <w:tcPr>
            <w:tcW w:w="1046" w:type="pct"/>
            <w:shd w:val="clear" w:color="auto" w:fill="FFFFFF"/>
            <w:tcMar>
              <w:top w:w="0" w:type="dxa"/>
              <w:left w:w="108" w:type="dxa"/>
              <w:bottom w:w="0" w:type="dxa"/>
              <w:right w:w="108" w:type="dxa"/>
            </w:tcMar>
            <w:vAlign w:val="center"/>
          </w:tcPr>
          <w:p w14:paraId="66C98E2D" w14:textId="77777777" w:rsidR="00943F7F" w:rsidRDefault="00943F7F" w:rsidP="005B5B98">
            <w:pPr>
              <w:rPr>
                <w:rFonts w:ascii="Times New Roman" w:hAnsi="Times New Roman"/>
                <w:sz w:val="20"/>
                <w:szCs w:val="20"/>
              </w:rPr>
            </w:pPr>
          </w:p>
          <w:p w14:paraId="5D603D8C" w14:textId="77777777" w:rsidR="00943F7F" w:rsidRDefault="00943F7F" w:rsidP="005B5B98">
            <w:pPr>
              <w:rPr>
                <w:rFonts w:ascii="Times New Roman" w:hAnsi="Times New Roman"/>
                <w:sz w:val="20"/>
                <w:szCs w:val="20"/>
              </w:rPr>
            </w:pPr>
          </w:p>
          <w:p w14:paraId="5025FE99"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1. </w:t>
            </w:r>
            <w:r w:rsidRPr="005B5B98">
              <w:rPr>
                <w:rFonts w:ascii="Times New Roman" w:hAnsi="Times New Roman"/>
                <w:sz w:val="20"/>
                <w:szCs w:val="20"/>
              </w:rPr>
              <w:t>Atlikti pilną, neformalią ilgalaikio nekilnojamojo turto inventorizaciją</w:t>
            </w:r>
          </w:p>
          <w:p w14:paraId="5CA50C25" w14:textId="77777777" w:rsidR="005B5B98" w:rsidRDefault="005B5B98" w:rsidP="005B5B98">
            <w:pPr>
              <w:rPr>
                <w:rFonts w:ascii="Times New Roman" w:hAnsi="Times New Roman"/>
                <w:sz w:val="20"/>
                <w:szCs w:val="20"/>
              </w:rPr>
            </w:pPr>
          </w:p>
          <w:p w14:paraId="42CFDC1B" w14:textId="77777777" w:rsidR="005B5B98" w:rsidRDefault="005B5B98" w:rsidP="005B5B98">
            <w:pPr>
              <w:rPr>
                <w:rFonts w:ascii="Times New Roman" w:hAnsi="Times New Roman"/>
                <w:sz w:val="20"/>
                <w:szCs w:val="20"/>
              </w:rPr>
            </w:pPr>
          </w:p>
          <w:p w14:paraId="3B3BCA88" w14:textId="77777777" w:rsidR="005B5B98" w:rsidRDefault="005B5B98" w:rsidP="005B5B98">
            <w:pPr>
              <w:rPr>
                <w:rFonts w:ascii="Times New Roman" w:hAnsi="Times New Roman"/>
                <w:sz w:val="20"/>
                <w:szCs w:val="20"/>
              </w:rPr>
            </w:pPr>
          </w:p>
          <w:p w14:paraId="7FD58B42" w14:textId="77777777" w:rsidR="005B5B98" w:rsidRDefault="005B5B98" w:rsidP="005B5B98">
            <w:pPr>
              <w:rPr>
                <w:rFonts w:ascii="Times New Roman" w:hAnsi="Times New Roman"/>
                <w:sz w:val="20"/>
                <w:szCs w:val="20"/>
              </w:rPr>
            </w:pPr>
          </w:p>
          <w:p w14:paraId="3E4C6A99" w14:textId="77777777" w:rsidR="00943F7F" w:rsidRDefault="00943F7F" w:rsidP="005B5B98">
            <w:pPr>
              <w:rPr>
                <w:rFonts w:ascii="Times New Roman" w:hAnsi="Times New Roman"/>
                <w:sz w:val="20"/>
                <w:szCs w:val="20"/>
              </w:rPr>
            </w:pPr>
          </w:p>
          <w:p w14:paraId="14A240BB"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2. </w:t>
            </w:r>
            <w:r w:rsidRPr="005B5B98">
              <w:rPr>
                <w:rFonts w:ascii="Times New Roman" w:hAnsi="Times New Roman"/>
                <w:sz w:val="20"/>
                <w:szCs w:val="20"/>
              </w:rPr>
              <w:t>Parengti atskirą dokumentą, kuriame būtų numatytos NT valdymo savivaldybės teritorijoje kryptys.</w:t>
            </w:r>
          </w:p>
          <w:p w14:paraId="2F9A14E9" w14:textId="77777777" w:rsidR="005B5B98" w:rsidRDefault="005B5B98" w:rsidP="005B5B98">
            <w:pPr>
              <w:rPr>
                <w:rFonts w:ascii="Times New Roman" w:hAnsi="Times New Roman"/>
                <w:sz w:val="20"/>
                <w:szCs w:val="20"/>
              </w:rPr>
            </w:pPr>
          </w:p>
          <w:p w14:paraId="4520F35B" w14:textId="77777777" w:rsidR="005B5B98" w:rsidRDefault="005B5B98" w:rsidP="005B5B98">
            <w:pPr>
              <w:rPr>
                <w:rFonts w:ascii="Times New Roman" w:hAnsi="Times New Roman"/>
                <w:sz w:val="20"/>
                <w:szCs w:val="20"/>
              </w:rPr>
            </w:pPr>
          </w:p>
          <w:p w14:paraId="1C24B331" w14:textId="77777777" w:rsidR="005B5B98" w:rsidRDefault="005B5B98" w:rsidP="005B5B98">
            <w:pPr>
              <w:rPr>
                <w:rFonts w:ascii="Times New Roman" w:hAnsi="Times New Roman"/>
                <w:sz w:val="20"/>
                <w:szCs w:val="20"/>
              </w:rPr>
            </w:pPr>
          </w:p>
          <w:p w14:paraId="46FB1D11" w14:textId="77777777" w:rsidR="005B5B98" w:rsidRDefault="005B5B98" w:rsidP="005B5B98">
            <w:pPr>
              <w:rPr>
                <w:rFonts w:ascii="Times New Roman" w:hAnsi="Times New Roman"/>
                <w:sz w:val="20"/>
                <w:szCs w:val="20"/>
              </w:rPr>
            </w:pPr>
          </w:p>
          <w:p w14:paraId="2A96ECD8" w14:textId="77777777" w:rsidR="00943F7F" w:rsidRDefault="00943F7F" w:rsidP="005B5B98">
            <w:pPr>
              <w:rPr>
                <w:rFonts w:ascii="Times New Roman" w:hAnsi="Times New Roman"/>
                <w:sz w:val="20"/>
                <w:szCs w:val="20"/>
              </w:rPr>
            </w:pPr>
          </w:p>
          <w:p w14:paraId="7B08E1DF"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3. </w:t>
            </w:r>
            <w:r w:rsidRPr="005B5B98">
              <w:rPr>
                <w:rFonts w:ascii="Times New Roman" w:hAnsi="Times New Roman"/>
                <w:sz w:val="20"/>
                <w:szCs w:val="20"/>
              </w:rPr>
              <w:t>įsigyti patikimą nekilnojamojo turto apskaitos programą, kad būtų ryšys tarp turto valdymui, naudojimui ir disponavimui juo reikalingų duomenų ir buhalterinės apskaitos duomenų</w:t>
            </w:r>
          </w:p>
          <w:p w14:paraId="1ECE2C30" w14:textId="77777777" w:rsidR="00943F7F" w:rsidRDefault="00943F7F" w:rsidP="005B5B98">
            <w:pPr>
              <w:rPr>
                <w:rFonts w:ascii="Times New Roman" w:hAnsi="Times New Roman"/>
                <w:sz w:val="20"/>
                <w:szCs w:val="20"/>
              </w:rPr>
            </w:pPr>
          </w:p>
          <w:p w14:paraId="6681F0CC" w14:textId="77777777" w:rsidR="00943F7F" w:rsidRDefault="00943F7F" w:rsidP="005B5B98">
            <w:pPr>
              <w:rPr>
                <w:rFonts w:ascii="Times New Roman" w:hAnsi="Times New Roman"/>
                <w:sz w:val="20"/>
                <w:szCs w:val="20"/>
              </w:rPr>
            </w:pPr>
          </w:p>
          <w:p w14:paraId="21FFA744" w14:textId="77777777" w:rsidR="00943F7F" w:rsidRDefault="00943F7F" w:rsidP="005B5B98">
            <w:pPr>
              <w:rPr>
                <w:rFonts w:ascii="Times New Roman" w:hAnsi="Times New Roman"/>
                <w:sz w:val="20"/>
                <w:szCs w:val="20"/>
              </w:rPr>
            </w:pPr>
          </w:p>
          <w:p w14:paraId="67C0976B" w14:textId="77777777" w:rsidR="00943F7F" w:rsidRDefault="00943F7F" w:rsidP="005B5B98">
            <w:pPr>
              <w:rPr>
                <w:rFonts w:ascii="Times New Roman" w:hAnsi="Times New Roman"/>
                <w:sz w:val="20"/>
                <w:szCs w:val="20"/>
              </w:rPr>
            </w:pPr>
          </w:p>
          <w:p w14:paraId="627DDB28" w14:textId="77777777" w:rsidR="00943F7F" w:rsidRDefault="00943F7F" w:rsidP="005B5B98">
            <w:pPr>
              <w:rPr>
                <w:rFonts w:ascii="Times New Roman" w:hAnsi="Times New Roman"/>
                <w:sz w:val="20"/>
                <w:szCs w:val="20"/>
              </w:rPr>
            </w:pPr>
          </w:p>
          <w:p w14:paraId="114D6DF8" w14:textId="77777777" w:rsidR="00943F7F" w:rsidRDefault="00943F7F" w:rsidP="005B5B98">
            <w:pPr>
              <w:rPr>
                <w:rFonts w:ascii="Times New Roman" w:hAnsi="Times New Roman"/>
                <w:sz w:val="20"/>
                <w:szCs w:val="20"/>
              </w:rPr>
            </w:pPr>
          </w:p>
          <w:p w14:paraId="62806DCD" w14:textId="77777777" w:rsidR="00943F7F" w:rsidRDefault="00943F7F" w:rsidP="005B5B98">
            <w:pPr>
              <w:rPr>
                <w:rFonts w:ascii="Times New Roman" w:hAnsi="Times New Roman"/>
                <w:sz w:val="20"/>
                <w:szCs w:val="20"/>
              </w:rPr>
            </w:pPr>
          </w:p>
          <w:p w14:paraId="74013FD7" w14:textId="77777777" w:rsidR="00943F7F" w:rsidRDefault="00943F7F" w:rsidP="005B5B98">
            <w:pPr>
              <w:rPr>
                <w:rFonts w:ascii="Times New Roman" w:hAnsi="Times New Roman"/>
                <w:sz w:val="20"/>
                <w:szCs w:val="20"/>
              </w:rPr>
            </w:pPr>
          </w:p>
          <w:p w14:paraId="6EFB0A4C" w14:textId="77777777" w:rsidR="00943F7F" w:rsidRDefault="00943F7F" w:rsidP="005B5B98">
            <w:pPr>
              <w:rPr>
                <w:rFonts w:ascii="Times New Roman" w:hAnsi="Times New Roman"/>
                <w:sz w:val="20"/>
                <w:szCs w:val="20"/>
              </w:rPr>
            </w:pPr>
          </w:p>
          <w:p w14:paraId="2FC6F4BB" w14:textId="77777777" w:rsidR="00943F7F" w:rsidRDefault="00943F7F" w:rsidP="005B5B98">
            <w:pPr>
              <w:rPr>
                <w:rFonts w:ascii="Times New Roman" w:hAnsi="Times New Roman"/>
                <w:sz w:val="20"/>
                <w:szCs w:val="20"/>
              </w:rPr>
            </w:pPr>
          </w:p>
          <w:p w14:paraId="7EA76BCB" w14:textId="77777777" w:rsidR="00943F7F" w:rsidRDefault="00943F7F" w:rsidP="005B5B98">
            <w:pPr>
              <w:rPr>
                <w:rFonts w:ascii="Times New Roman" w:hAnsi="Times New Roman"/>
                <w:sz w:val="20"/>
                <w:szCs w:val="20"/>
              </w:rPr>
            </w:pPr>
          </w:p>
          <w:p w14:paraId="77DF3DFC" w14:textId="77777777" w:rsidR="00943F7F" w:rsidRDefault="00943F7F" w:rsidP="005B5B98">
            <w:pPr>
              <w:rPr>
                <w:rFonts w:ascii="Times New Roman" w:hAnsi="Times New Roman"/>
                <w:sz w:val="20"/>
                <w:szCs w:val="20"/>
              </w:rPr>
            </w:pPr>
          </w:p>
          <w:p w14:paraId="4A59D479" w14:textId="77777777" w:rsidR="00943F7F" w:rsidRDefault="00943F7F" w:rsidP="005B5B98">
            <w:pPr>
              <w:rPr>
                <w:rFonts w:ascii="Times New Roman" w:hAnsi="Times New Roman"/>
                <w:sz w:val="20"/>
                <w:szCs w:val="20"/>
              </w:rPr>
            </w:pPr>
          </w:p>
          <w:p w14:paraId="7338FD65" w14:textId="77777777" w:rsidR="00943F7F" w:rsidRDefault="00943F7F" w:rsidP="005B5B98">
            <w:pPr>
              <w:rPr>
                <w:rFonts w:ascii="Times New Roman" w:hAnsi="Times New Roman"/>
                <w:sz w:val="20"/>
                <w:szCs w:val="20"/>
              </w:rPr>
            </w:pPr>
          </w:p>
          <w:p w14:paraId="6C5E0AEB" w14:textId="77777777" w:rsidR="00943F7F" w:rsidRDefault="00943F7F" w:rsidP="005B5B98">
            <w:pPr>
              <w:rPr>
                <w:rFonts w:ascii="Times New Roman" w:hAnsi="Times New Roman"/>
                <w:sz w:val="20"/>
                <w:szCs w:val="20"/>
              </w:rPr>
            </w:pPr>
          </w:p>
          <w:p w14:paraId="6ED5C3B1" w14:textId="77777777" w:rsidR="00943F7F" w:rsidRDefault="00943F7F" w:rsidP="005B5B98">
            <w:pPr>
              <w:rPr>
                <w:rFonts w:ascii="Times New Roman" w:hAnsi="Times New Roman"/>
                <w:sz w:val="20"/>
                <w:szCs w:val="20"/>
              </w:rPr>
            </w:pPr>
          </w:p>
          <w:p w14:paraId="19C153EA" w14:textId="77777777" w:rsidR="00943F7F" w:rsidRDefault="00943F7F" w:rsidP="005B5B98">
            <w:pPr>
              <w:rPr>
                <w:rFonts w:ascii="Times New Roman" w:hAnsi="Times New Roman"/>
                <w:sz w:val="20"/>
                <w:szCs w:val="20"/>
              </w:rPr>
            </w:pPr>
          </w:p>
          <w:p w14:paraId="28BD002A"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4. </w:t>
            </w:r>
            <w:r w:rsidRPr="005B5B98">
              <w:rPr>
                <w:rFonts w:ascii="Times New Roman" w:hAnsi="Times New Roman"/>
                <w:sz w:val="20"/>
                <w:szCs w:val="20"/>
              </w:rPr>
              <w:t>Aktyviau įtraukti bendruomenę į diskusijas priimant sprendimus dėl SNT valdymo galimybių</w:t>
            </w:r>
          </w:p>
          <w:p w14:paraId="75BC2206" w14:textId="77777777" w:rsidR="005B5B98" w:rsidRDefault="005B5B98" w:rsidP="005B5B98">
            <w:pPr>
              <w:rPr>
                <w:rFonts w:ascii="Times New Roman" w:hAnsi="Times New Roman"/>
                <w:sz w:val="20"/>
                <w:szCs w:val="20"/>
              </w:rPr>
            </w:pPr>
          </w:p>
          <w:p w14:paraId="4D72270E" w14:textId="77777777" w:rsidR="005B5B98" w:rsidRDefault="005B5B98" w:rsidP="005B5B98">
            <w:pPr>
              <w:rPr>
                <w:rFonts w:ascii="Times New Roman" w:hAnsi="Times New Roman"/>
                <w:sz w:val="20"/>
                <w:szCs w:val="20"/>
              </w:rPr>
            </w:pPr>
          </w:p>
          <w:p w14:paraId="2F512D10" w14:textId="77777777" w:rsidR="00943F7F" w:rsidRDefault="00943F7F" w:rsidP="005B5B98">
            <w:pPr>
              <w:rPr>
                <w:rFonts w:ascii="Times New Roman" w:hAnsi="Times New Roman"/>
                <w:sz w:val="20"/>
                <w:szCs w:val="20"/>
              </w:rPr>
            </w:pPr>
          </w:p>
          <w:p w14:paraId="583A84A5" w14:textId="77777777" w:rsidR="002836C9" w:rsidRDefault="002836C9" w:rsidP="005B5B98">
            <w:pPr>
              <w:rPr>
                <w:rFonts w:ascii="Times New Roman" w:hAnsi="Times New Roman"/>
                <w:sz w:val="20"/>
                <w:szCs w:val="20"/>
              </w:rPr>
            </w:pPr>
          </w:p>
          <w:p w14:paraId="57FF92DE" w14:textId="77777777" w:rsidR="002836C9" w:rsidRDefault="002836C9" w:rsidP="005B5B98">
            <w:pPr>
              <w:rPr>
                <w:rFonts w:ascii="Times New Roman" w:hAnsi="Times New Roman"/>
                <w:sz w:val="20"/>
                <w:szCs w:val="20"/>
              </w:rPr>
            </w:pPr>
          </w:p>
          <w:p w14:paraId="02B24231" w14:textId="77777777" w:rsidR="002836C9" w:rsidRDefault="002836C9" w:rsidP="005B5B98">
            <w:pPr>
              <w:rPr>
                <w:rFonts w:ascii="Times New Roman" w:hAnsi="Times New Roman"/>
                <w:sz w:val="20"/>
                <w:szCs w:val="20"/>
              </w:rPr>
            </w:pPr>
          </w:p>
          <w:p w14:paraId="0BA208BA" w14:textId="77777777" w:rsidR="002836C9" w:rsidRDefault="002836C9" w:rsidP="005B5B98">
            <w:pPr>
              <w:rPr>
                <w:rFonts w:ascii="Times New Roman" w:hAnsi="Times New Roman"/>
                <w:sz w:val="20"/>
                <w:szCs w:val="20"/>
              </w:rPr>
            </w:pPr>
          </w:p>
          <w:p w14:paraId="3270BD6F" w14:textId="77777777" w:rsidR="002B496C" w:rsidRDefault="002B496C" w:rsidP="005B5B98">
            <w:pPr>
              <w:rPr>
                <w:rFonts w:ascii="Times New Roman" w:hAnsi="Times New Roman"/>
                <w:sz w:val="20"/>
                <w:szCs w:val="20"/>
              </w:rPr>
            </w:pPr>
          </w:p>
          <w:p w14:paraId="62358084" w14:textId="211B614E" w:rsidR="005B5B98" w:rsidRPr="005B5B98" w:rsidRDefault="005B5B98" w:rsidP="005B5B98">
            <w:pPr>
              <w:rPr>
                <w:rFonts w:ascii="Times New Roman" w:hAnsi="Times New Roman"/>
                <w:sz w:val="20"/>
                <w:szCs w:val="20"/>
              </w:rPr>
            </w:pPr>
            <w:r>
              <w:rPr>
                <w:rFonts w:ascii="Times New Roman" w:hAnsi="Times New Roman"/>
                <w:sz w:val="20"/>
                <w:szCs w:val="20"/>
              </w:rPr>
              <w:lastRenderedPageBreak/>
              <w:t xml:space="preserve">5. </w:t>
            </w:r>
            <w:r w:rsidRPr="005B5B98">
              <w:rPr>
                <w:rFonts w:ascii="Times New Roman" w:hAnsi="Times New Roman"/>
                <w:sz w:val="20"/>
                <w:szCs w:val="20"/>
              </w:rPr>
              <w:t>Padidinti žmogiškuosius išteklius ir lėšas sklypų po nekilnojamojo turto objektais suformavimui,  panaudos sutarčių sudarymui su NŽT ir jų įregistravimui Registrų centre</w:t>
            </w:r>
          </w:p>
          <w:p w14:paraId="39903A96" w14:textId="77777777" w:rsidR="005B5B98" w:rsidRDefault="005B5B98" w:rsidP="005B5B98">
            <w:pPr>
              <w:rPr>
                <w:rFonts w:ascii="Times New Roman" w:hAnsi="Times New Roman"/>
                <w:sz w:val="20"/>
                <w:szCs w:val="20"/>
              </w:rPr>
            </w:pPr>
          </w:p>
          <w:p w14:paraId="6D245399" w14:textId="77777777" w:rsidR="005B5B98" w:rsidRDefault="005B5B98" w:rsidP="005B5B98">
            <w:pPr>
              <w:rPr>
                <w:rFonts w:ascii="Times New Roman" w:hAnsi="Times New Roman"/>
                <w:sz w:val="20"/>
                <w:szCs w:val="20"/>
              </w:rPr>
            </w:pPr>
          </w:p>
          <w:p w14:paraId="25A7FCE2" w14:textId="77777777" w:rsidR="002836C9" w:rsidRDefault="002836C9" w:rsidP="005B5B98">
            <w:pPr>
              <w:rPr>
                <w:rFonts w:ascii="Times New Roman" w:hAnsi="Times New Roman"/>
                <w:sz w:val="20"/>
                <w:szCs w:val="20"/>
              </w:rPr>
            </w:pPr>
          </w:p>
          <w:p w14:paraId="389D3DF2" w14:textId="77777777" w:rsidR="002836C9" w:rsidRDefault="002836C9" w:rsidP="005B5B98">
            <w:pPr>
              <w:rPr>
                <w:rFonts w:ascii="Times New Roman" w:hAnsi="Times New Roman"/>
                <w:sz w:val="20"/>
                <w:szCs w:val="20"/>
              </w:rPr>
            </w:pPr>
          </w:p>
          <w:p w14:paraId="035E5093" w14:textId="77777777" w:rsidR="002836C9" w:rsidRDefault="002836C9" w:rsidP="005B5B98">
            <w:pPr>
              <w:rPr>
                <w:rFonts w:ascii="Times New Roman" w:hAnsi="Times New Roman"/>
                <w:sz w:val="20"/>
                <w:szCs w:val="20"/>
              </w:rPr>
            </w:pPr>
          </w:p>
          <w:p w14:paraId="5445BAD8"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6. </w:t>
            </w:r>
            <w:r w:rsidRPr="005B5B98">
              <w:rPr>
                <w:rFonts w:ascii="Times New Roman" w:hAnsi="Times New Roman"/>
                <w:sz w:val="20"/>
                <w:szCs w:val="20"/>
              </w:rPr>
              <w:t>Žemės panaudos sutartis su NŽT turi pasirašyti biudžetinės įstaigos, kurios faktiškai naudojasi žeme</w:t>
            </w:r>
          </w:p>
          <w:p w14:paraId="121DC717" w14:textId="77777777" w:rsidR="005B5B98" w:rsidRDefault="005B5B98" w:rsidP="005B5B98">
            <w:pPr>
              <w:rPr>
                <w:rFonts w:ascii="Times New Roman" w:hAnsi="Times New Roman"/>
                <w:sz w:val="20"/>
                <w:szCs w:val="20"/>
              </w:rPr>
            </w:pPr>
          </w:p>
          <w:p w14:paraId="1B6B6FEF" w14:textId="77777777" w:rsidR="005B5B98" w:rsidRDefault="005B5B98" w:rsidP="005B5B98">
            <w:pPr>
              <w:rPr>
                <w:rFonts w:ascii="Times New Roman" w:hAnsi="Times New Roman"/>
                <w:sz w:val="20"/>
                <w:szCs w:val="20"/>
              </w:rPr>
            </w:pPr>
          </w:p>
          <w:p w14:paraId="03B1EE9B" w14:textId="77777777" w:rsidR="002836C9" w:rsidRDefault="002836C9" w:rsidP="005B5B98">
            <w:pPr>
              <w:rPr>
                <w:rFonts w:ascii="Times New Roman" w:hAnsi="Times New Roman"/>
                <w:sz w:val="20"/>
                <w:szCs w:val="20"/>
              </w:rPr>
            </w:pPr>
          </w:p>
          <w:p w14:paraId="5C1B6E6C"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7. </w:t>
            </w:r>
            <w:r w:rsidRPr="005B5B98">
              <w:rPr>
                <w:rFonts w:ascii="Times New Roman" w:hAnsi="Times New Roman"/>
                <w:sz w:val="20"/>
                <w:szCs w:val="20"/>
              </w:rPr>
              <w:t>Laikytis atsargumo principo</w:t>
            </w:r>
          </w:p>
          <w:p w14:paraId="23681554" w14:textId="77777777" w:rsidR="005B5B98" w:rsidRDefault="005B5B98" w:rsidP="005B5B98">
            <w:pPr>
              <w:rPr>
                <w:rFonts w:ascii="Times New Roman" w:hAnsi="Times New Roman"/>
                <w:sz w:val="20"/>
                <w:szCs w:val="20"/>
              </w:rPr>
            </w:pPr>
          </w:p>
          <w:p w14:paraId="6B070729" w14:textId="77777777" w:rsidR="005B5B98" w:rsidRDefault="005B5B98" w:rsidP="005B5B98">
            <w:pPr>
              <w:rPr>
                <w:rFonts w:ascii="Times New Roman" w:hAnsi="Times New Roman"/>
                <w:sz w:val="20"/>
                <w:szCs w:val="20"/>
              </w:rPr>
            </w:pPr>
          </w:p>
          <w:p w14:paraId="07AAB353" w14:textId="77777777" w:rsidR="005B5B98" w:rsidRDefault="005B5B98" w:rsidP="005B5B98">
            <w:pPr>
              <w:rPr>
                <w:rFonts w:ascii="Times New Roman" w:hAnsi="Times New Roman"/>
                <w:sz w:val="20"/>
                <w:szCs w:val="20"/>
              </w:rPr>
            </w:pPr>
          </w:p>
          <w:p w14:paraId="3AAE1B58" w14:textId="77777777" w:rsidR="005B5B98" w:rsidRDefault="005B5B98" w:rsidP="005B5B98">
            <w:pPr>
              <w:rPr>
                <w:rFonts w:ascii="Times New Roman" w:hAnsi="Times New Roman"/>
                <w:sz w:val="20"/>
                <w:szCs w:val="20"/>
              </w:rPr>
            </w:pPr>
          </w:p>
          <w:p w14:paraId="445BCE8B" w14:textId="77777777" w:rsidR="005B5B98" w:rsidRDefault="005B5B98" w:rsidP="005B5B98">
            <w:pPr>
              <w:rPr>
                <w:rFonts w:ascii="Times New Roman" w:hAnsi="Times New Roman"/>
                <w:sz w:val="20"/>
                <w:szCs w:val="20"/>
              </w:rPr>
            </w:pPr>
          </w:p>
          <w:p w14:paraId="110F8098" w14:textId="77777777" w:rsidR="005B5B98" w:rsidRDefault="005B5B98" w:rsidP="005B5B98">
            <w:pPr>
              <w:rPr>
                <w:rFonts w:ascii="Times New Roman" w:hAnsi="Times New Roman"/>
                <w:sz w:val="20"/>
                <w:szCs w:val="20"/>
              </w:rPr>
            </w:pPr>
          </w:p>
          <w:p w14:paraId="102043DE"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8. </w:t>
            </w:r>
            <w:r w:rsidRPr="005B5B98">
              <w:rPr>
                <w:rFonts w:ascii="Times New Roman" w:hAnsi="Times New Roman"/>
                <w:sz w:val="20"/>
                <w:szCs w:val="20"/>
              </w:rPr>
              <w:t>Imtis realių priemonių NT (t. sk. – būsto) nuomos skolininkams sudrausminti ir išieškoti skolas.</w:t>
            </w:r>
          </w:p>
          <w:p w14:paraId="40D85724" w14:textId="6BB16BD3" w:rsidR="002836C9" w:rsidRDefault="002836C9" w:rsidP="005B5B98">
            <w:pPr>
              <w:rPr>
                <w:rFonts w:ascii="Times New Roman" w:hAnsi="Times New Roman"/>
                <w:sz w:val="20"/>
                <w:szCs w:val="20"/>
              </w:rPr>
            </w:pPr>
          </w:p>
          <w:p w14:paraId="10827790" w14:textId="77777777" w:rsidR="002B496C" w:rsidRDefault="002B496C" w:rsidP="005B5B98">
            <w:pPr>
              <w:rPr>
                <w:rFonts w:ascii="Times New Roman" w:hAnsi="Times New Roman"/>
                <w:sz w:val="20"/>
                <w:szCs w:val="20"/>
              </w:rPr>
            </w:pPr>
          </w:p>
          <w:p w14:paraId="4693E275"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9. </w:t>
            </w:r>
            <w:r w:rsidRPr="005B5B98">
              <w:rPr>
                <w:rFonts w:ascii="Times New Roman" w:hAnsi="Times New Roman"/>
                <w:sz w:val="20"/>
                <w:szCs w:val="20"/>
              </w:rPr>
              <w:t>Nustatyti beviltiškas skolas už NT nuomą ir jas nurašyti</w:t>
            </w:r>
          </w:p>
          <w:p w14:paraId="32638F4D" w14:textId="77777777" w:rsidR="002836C9" w:rsidRDefault="002836C9" w:rsidP="005B5B98">
            <w:pPr>
              <w:rPr>
                <w:rFonts w:ascii="Times New Roman" w:hAnsi="Times New Roman"/>
                <w:sz w:val="20"/>
                <w:szCs w:val="20"/>
              </w:rPr>
            </w:pPr>
          </w:p>
          <w:p w14:paraId="307D4CEC" w14:textId="77777777" w:rsidR="005B5B98" w:rsidRPr="005B5B98" w:rsidRDefault="005B5B98" w:rsidP="005B5B98">
            <w:pPr>
              <w:rPr>
                <w:rFonts w:ascii="Times New Roman" w:hAnsi="Times New Roman"/>
                <w:sz w:val="20"/>
                <w:szCs w:val="20"/>
              </w:rPr>
            </w:pPr>
            <w:r>
              <w:rPr>
                <w:rFonts w:ascii="Times New Roman" w:hAnsi="Times New Roman"/>
                <w:sz w:val="20"/>
                <w:szCs w:val="20"/>
              </w:rPr>
              <w:t xml:space="preserve">10. </w:t>
            </w:r>
            <w:r w:rsidRPr="005B5B98">
              <w:rPr>
                <w:rFonts w:ascii="Times New Roman" w:hAnsi="Times New Roman"/>
                <w:sz w:val="20"/>
                <w:szCs w:val="20"/>
              </w:rPr>
              <w:t>Peržiūrėti Savivaldybei nuosavybės teise priklausančio turto valdymo, naudojimo ir disponavimo juo ataskaitos formos rengimo tvarką ir pačią formą</w:t>
            </w:r>
          </w:p>
          <w:p w14:paraId="51FCCC4E" w14:textId="77777777" w:rsidR="005B5B98" w:rsidRDefault="005B5B98" w:rsidP="005B5B98">
            <w:pPr>
              <w:rPr>
                <w:rFonts w:ascii="Times New Roman" w:hAnsi="Times New Roman"/>
                <w:sz w:val="20"/>
                <w:szCs w:val="20"/>
              </w:rPr>
            </w:pPr>
          </w:p>
          <w:p w14:paraId="6A36AC9E" w14:textId="77777777" w:rsidR="005B5B98" w:rsidRDefault="005B5B98" w:rsidP="005B5B98">
            <w:pPr>
              <w:rPr>
                <w:rFonts w:ascii="Times New Roman" w:hAnsi="Times New Roman"/>
                <w:sz w:val="20"/>
                <w:szCs w:val="20"/>
              </w:rPr>
            </w:pPr>
          </w:p>
          <w:p w14:paraId="4E8912E6" w14:textId="77777777" w:rsidR="002836C9" w:rsidRDefault="002836C9" w:rsidP="005B5B98">
            <w:pPr>
              <w:rPr>
                <w:rFonts w:ascii="Times New Roman" w:hAnsi="Times New Roman"/>
                <w:sz w:val="20"/>
                <w:szCs w:val="20"/>
              </w:rPr>
            </w:pPr>
          </w:p>
          <w:p w14:paraId="7BA6D1CD" w14:textId="77777777" w:rsidR="002836C9" w:rsidRDefault="002836C9" w:rsidP="005B5B98">
            <w:pPr>
              <w:rPr>
                <w:rFonts w:ascii="Times New Roman" w:hAnsi="Times New Roman"/>
                <w:sz w:val="20"/>
                <w:szCs w:val="20"/>
              </w:rPr>
            </w:pPr>
          </w:p>
          <w:p w14:paraId="49CB93EB" w14:textId="77777777" w:rsidR="002836C9" w:rsidRDefault="002836C9" w:rsidP="005B5B98">
            <w:pPr>
              <w:rPr>
                <w:rFonts w:ascii="Times New Roman" w:hAnsi="Times New Roman"/>
                <w:sz w:val="20"/>
                <w:szCs w:val="20"/>
              </w:rPr>
            </w:pPr>
          </w:p>
          <w:p w14:paraId="21F66E52" w14:textId="77777777" w:rsidR="004444A6" w:rsidRPr="00D621F4" w:rsidRDefault="005B5B98" w:rsidP="005B5B98">
            <w:pPr>
              <w:rPr>
                <w:rFonts w:ascii="Times New Roman" w:hAnsi="Times New Roman"/>
                <w:sz w:val="20"/>
                <w:szCs w:val="20"/>
              </w:rPr>
            </w:pPr>
            <w:r>
              <w:rPr>
                <w:rFonts w:ascii="Times New Roman" w:hAnsi="Times New Roman"/>
                <w:sz w:val="20"/>
                <w:szCs w:val="20"/>
              </w:rPr>
              <w:t xml:space="preserve">11. </w:t>
            </w:r>
            <w:r w:rsidRPr="005B5B98">
              <w:rPr>
                <w:rFonts w:ascii="Times New Roman" w:hAnsi="Times New Roman"/>
                <w:sz w:val="20"/>
                <w:szCs w:val="20"/>
              </w:rPr>
              <w:t>Ataskaitų duomenis skelbti Savivaldybės internetiniame tinklapyje nustatyta tvarka</w:t>
            </w:r>
          </w:p>
        </w:tc>
        <w:tc>
          <w:tcPr>
            <w:tcW w:w="499" w:type="pct"/>
            <w:shd w:val="clear" w:color="auto" w:fill="FFFFFF"/>
            <w:tcMar>
              <w:top w:w="0" w:type="dxa"/>
              <w:left w:w="108" w:type="dxa"/>
              <w:bottom w:w="0" w:type="dxa"/>
              <w:right w:w="108" w:type="dxa"/>
            </w:tcMar>
            <w:vAlign w:val="center"/>
          </w:tcPr>
          <w:p w14:paraId="159B4B49" w14:textId="77777777" w:rsidR="002B496C" w:rsidRDefault="002B496C" w:rsidP="002B496C">
            <w:pPr>
              <w:jc w:val="center"/>
              <w:rPr>
                <w:rFonts w:ascii="Times New Roman" w:hAnsi="Times New Roman"/>
                <w:sz w:val="20"/>
                <w:szCs w:val="20"/>
              </w:rPr>
            </w:pPr>
          </w:p>
          <w:p w14:paraId="0A981C29" w14:textId="77777777" w:rsidR="002B496C" w:rsidRDefault="002B496C" w:rsidP="002B496C">
            <w:pPr>
              <w:jc w:val="center"/>
              <w:rPr>
                <w:rFonts w:ascii="Times New Roman" w:hAnsi="Times New Roman"/>
                <w:sz w:val="20"/>
                <w:szCs w:val="20"/>
              </w:rPr>
            </w:pPr>
          </w:p>
          <w:p w14:paraId="140F6B9D" w14:textId="01A3F91A"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2021-04-01</w:t>
            </w:r>
          </w:p>
          <w:p w14:paraId="40D559E6" w14:textId="77777777" w:rsidR="002B496C" w:rsidRDefault="002B496C" w:rsidP="002B496C">
            <w:pPr>
              <w:jc w:val="center"/>
              <w:rPr>
                <w:rFonts w:ascii="Times New Roman" w:hAnsi="Times New Roman"/>
                <w:sz w:val="20"/>
                <w:szCs w:val="20"/>
              </w:rPr>
            </w:pPr>
          </w:p>
          <w:p w14:paraId="5229F6A8" w14:textId="77777777" w:rsidR="002B496C" w:rsidRDefault="002B496C" w:rsidP="002B496C">
            <w:pPr>
              <w:jc w:val="center"/>
              <w:rPr>
                <w:rFonts w:ascii="Times New Roman" w:hAnsi="Times New Roman"/>
                <w:sz w:val="20"/>
                <w:szCs w:val="20"/>
              </w:rPr>
            </w:pPr>
          </w:p>
          <w:p w14:paraId="274CAFD6" w14:textId="77777777" w:rsidR="002B496C" w:rsidRDefault="002B496C" w:rsidP="002B496C">
            <w:pPr>
              <w:jc w:val="center"/>
              <w:rPr>
                <w:rFonts w:ascii="Times New Roman" w:hAnsi="Times New Roman"/>
                <w:sz w:val="20"/>
                <w:szCs w:val="20"/>
              </w:rPr>
            </w:pPr>
          </w:p>
          <w:p w14:paraId="2D09FF76" w14:textId="77777777" w:rsidR="002B496C" w:rsidRDefault="002B496C" w:rsidP="002B496C">
            <w:pPr>
              <w:jc w:val="center"/>
              <w:rPr>
                <w:rFonts w:ascii="Times New Roman" w:hAnsi="Times New Roman"/>
                <w:sz w:val="20"/>
                <w:szCs w:val="20"/>
              </w:rPr>
            </w:pPr>
          </w:p>
          <w:p w14:paraId="789D7DB0" w14:textId="77777777" w:rsidR="002B496C" w:rsidRDefault="002B496C" w:rsidP="002B496C">
            <w:pPr>
              <w:jc w:val="center"/>
              <w:rPr>
                <w:rFonts w:ascii="Times New Roman" w:hAnsi="Times New Roman"/>
                <w:sz w:val="20"/>
                <w:szCs w:val="20"/>
              </w:rPr>
            </w:pPr>
          </w:p>
          <w:p w14:paraId="0A2ED73F" w14:textId="77777777" w:rsidR="002B496C" w:rsidRDefault="002B496C" w:rsidP="002B496C">
            <w:pPr>
              <w:jc w:val="center"/>
              <w:rPr>
                <w:rFonts w:ascii="Times New Roman" w:hAnsi="Times New Roman"/>
                <w:sz w:val="20"/>
                <w:szCs w:val="20"/>
              </w:rPr>
            </w:pPr>
          </w:p>
          <w:p w14:paraId="2EA0268D" w14:textId="4CEBB941"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2021-04-01</w:t>
            </w:r>
          </w:p>
          <w:p w14:paraId="37AC4835" w14:textId="77777777" w:rsidR="002B496C" w:rsidRDefault="002B496C" w:rsidP="002B496C">
            <w:pPr>
              <w:jc w:val="center"/>
              <w:rPr>
                <w:rFonts w:ascii="Times New Roman" w:hAnsi="Times New Roman"/>
                <w:sz w:val="20"/>
                <w:szCs w:val="20"/>
              </w:rPr>
            </w:pPr>
          </w:p>
          <w:p w14:paraId="27C50A8A" w14:textId="77777777" w:rsidR="002B496C" w:rsidRDefault="002B496C" w:rsidP="002B496C">
            <w:pPr>
              <w:jc w:val="center"/>
              <w:rPr>
                <w:rFonts w:ascii="Times New Roman" w:hAnsi="Times New Roman"/>
                <w:sz w:val="20"/>
                <w:szCs w:val="20"/>
              </w:rPr>
            </w:pPr>
          </w:p>
          <w:p w14:paraId="147355D2" w14:textId="77777777" w:rsidR="002B496C" w:rsidRDefault="002B496C" w:rsidP="002B496C">
            <w:pPr>
              <w:jc w:val="center"/>
              <w:rPr>
                <w:rFonts w:ascii="Times New Roman" w:hAnsi="Times New Roman"/>
                <w:sz w:val="20"/>
                <w:szCs w:val="20"/>
              </w:rPr>
            </w:pPr>
          </w:p>
          <w:p w14:paraId="26907C44" w14:textId="77777777" w:rsidR="002B496C" w:rsidRDefault="002B496C" w:rsidP="002B496C">
            <w:pPr>
              <w:jc w:val="center"/>
              <w:rPr>
                <w:rFonts w:ascii="Times New Roman" w:hAnsi="Times New Roman"/>
                <w:sz w:val="20"/>
                <w:szCs w:val="20"/>
              </w:rPr>
            </w:pPr>
          </w:p>
          <w:p w14:paraId="53A9534C" w14:textId="77777777" w:rsidR="002B496C" w:rsidRDefault="002B496C" w:rsidP="002B496C">
            <w:pPr>
              <w:jc w:val="center"/>
              <w:rPr>
                <w:rFonts w:ascii="Times New Roman" w:hAnsi="Times New Roman"/>
                <w:sz w:val="20"/>
                <w:szCs w:val="20"/>
              </w:rPr>
            </w:pPr>
          </w:p>
          <w:p w14:paraId="2E669C98" w14:textId="77777777" w:rsidR="002B496C" w:rsidRDefault="002B496C" w:rsidP="002B496C">
            <w:pPr>
              <w:jc w:val="center"/>
              <w:rPr>
                <w:rFonts w:ascii="Times New Roman" w:hAnsi="Times New Roman"/>
                <w:sz w:val="20"/>
                <w:szCs w:val="20"/>
              </w:rPr>
            </w:pPr>
          </w:p>
          <w:p w14:paraId="510853A2" w14:textId="77777777" w:rsidR="002B496C" w:rsidRDefault="002B496C" w:rsidP="002B496C">
            <w:pPr>
              <w:jc w:val="center"/>
              <w:rPr>
                <w:rFonts w:ascii="Times New Roman" w:hAnsi="Times New Roman"/>
                <w:sz w:val="20"/>
                <w:szCs w:val="20"/>
              </w:rPr>
            </w:pPr>
          </w:p>
          <w:p w14:paraId="50F3B1C2" w14:textId="31923502"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2021-04-01</w:t>
            </w:r>
          </w:p>
          <w:p w14:paraId="2EE8E3CE" w14:textId="77777777" w:rsidR="002B496C" w:rsidRDefault="002B496C" w:rsidP="002B496C">
            <w:pPr>
              <w:jc w:val="center"/>
              <w:rPr>
                <w:rFonts w:ascii="Times New Roman" w:hAnsi="Times New Roman"/>
                <w:sz w:val="20"/>
                <w:szCs w:val="20"/>
              </w:rPr>
            </w:pPr>
          </w:p>
          <w:p w14:paraId="195C6AED" w14:textId="77777777" w:rsidR="002B496C" w:rsidRDefault="002B496C" w:rsidP="002B496C">
            <w:pPr>
              <w:jc w:val="center"/>
              <w:rPr>
                <w:rFonts w:ascii="Times New Roman" w:hAnsi="Times New Roman"/>
                <w:sz w:val="20"/>
                <w:szCs w:val="20"/>
              </w:rPr>
            </w:pPr>
          </w:p>
          <w:p w14:paraId="60904C52" w14:textId="77777777" w:rsidR="002B496C" w:rsidRDefault="002B496C" w:rsidP="002B496C">
            <w:pPr>
              <w:jc w:val="center"/>
              <w:rPr>
                <w:rFonts w:ascii="Times New Roman" w:hAnsi="Times New Roman"/>
                <w:sz w:val="20"/>
                <w:szCs w:val="20"/>
              </w:rPr>
            </w:pPr>
          </w:p>
          <w:p w14:paraId="3B987865" w14:textId="77777777" w:rsidR="002B496C" w:rsidRDefault="002B496C" w:rsidP="002B496C">
            <w:pPr>
              <w:jc w:val="center"/>
              <w:rPr>
                <w:rFonts w:ascii="Times New Roman" w:hAnsi="Times New Roman"/>
                <w:sz w:val="20"/>
                <w:szCs w:val="20"/>
              </w:rPr>
            </w:pPr>
          </w:p>
          <w:p w14:paraId="7D21ECAC" w14:textId="77777777" w:rsidR="002B496C" w:rsidRDefault="002B496C" w:rsidP="002B496C">
            <w:pPr>
              <w:jc w:val="center"/>
              <w:rPr>
                <w:rFonts w:ascii="Times New Roman" w:hAnsi="Times New Roman"/>
                <w:sz w:val="20"/>
                <w:szCs w:val="20"/>
              </w:rPr>
            </w:pPr>
          </w:p>
          <w:p w14:paraId="1815108C" w14:textId="77777777" w:rsidR="002B496C" w:rsidRDefault="002B496C" w:rsidP="002B496C">
            <w:pPr>
              <w:jc w:val="center"/>
              <w:rPr>
                <w:rFonts w:ascii="Times New Roman" w:hAnsi="Times New Roman"/>
                <w:sz w:val="20"/>
                <w:szCs w:val="20"/>
              </w:rPr>
            </w:pPr>
          </w:p>
          <w:p w14:paraId="5D638551" w14:textId="77777777" w:rsidR="002B496C" w:rsidRDefault="002B496C" w:rsidP="002B496C">
            <w:pPr>
              <w:jc w:val="center"/>
              <w:rPr>
                <w:rFonts w:ascii="Times New Roman" w:hAnsi="Times New Roman"/>
                <w:sz w:val="20"/>
                <w:szCs w:val="20"/>
              </w:rPr>
            </w:pPr>
          </w:p>
          <w:p w14:paraId="30581504" w14:textId="77777777" w:rsidR="002B496C" w:rsidRDefault="002B496C" w:rsidP="002B496C">
            <w:pPr>
              <w:jc w:val="center"/>
              <w:rPr>
                <w:rFonts w:ascii="Times New Roman" w:hAnsi="Times New Roman"/>
                <w:sz w:val="20"/>
                <w:szCs w:val="20"/>
              </w:rPr>
            </w:pPr>
          </w:p>
          <w:p w14:paraId="11160834" w14:textId="77777777" w:rsidR="002B496C" w:rsidRDefault="002B496C" w:rsidP="002B496C">
            <w:pPr>
              <w:jc w:val="center"/>
              <w:rPr>
                <w:rFonts w:ascii="Times New Roman" w:hAnsi="Times New Roman"/>
                <w:sz w:val="20"/>
                <w:szCs w:val="20"/>
              </w:rPr>
            </w:pPr>
          </w:p>
          <w:p w14:paraId="23DF2587" w14:textId="77777777" w:rsidR="002B496C" w:rsidRDefault="002B496C" w:rsidP="002B496C">
            <w:pPr>
              <w:jc w:val="center"/>
              <w:rPr>
                <w:rFonts w:ascii="Times New Roman" w:hAnsi="Times New Roman"/>
                <w:sz w:val="20"/>
                <w:szCs w:val="20"/>
              </w:rPr>
            </w:pPr>
          </w:p>
          <w:p w14:paraId="5F8B24FC" w14:textId="77777777" w:rsidR="002B496C" w:rsidRDefault="002B496C" w:rsidP="002B496C">
            <w:pPr>
              <w:jc w:val="center"/>
              <w:rPr>
                <w:rFonts w:ascii="Times New Roman" w:hAnsi="Times New Roman"/>
                <w:sz w:val="20"/>
                <w:szCs w:val="20"/>
              </w:rPr>
            </w:pPr>
          </w:p>
          <w:p w14:paraId="1A01B03E" w14:textId="77777777" w:rsidR="002B496C" w:rsidRDefault="002B496C" w:rsidP="002B496C">
            <w:pPr>
              <w:jc w:val="center"/>
              <w:rPr>
                <w:rFonts w:ascii="Times New Roman" w:hAnsi="Times New Roman"/>
                <w:sz w:val="20"/>
                <w:szCs w:val="20"/>
              </w:rPr>
            </w:pPr>
          </w:p>
          <w:p w14:paraId="31EFB16E" w14:textId="77777777" w:rsidR="002B496C" w:rsidRDefault="002B496C" w:rsidP="002B496C">
            <w:pPr>
              <w:jc w:val="center"/>
              <w:rPr>
                <w:rFonts w:ascii="Times New Roman" w:hAnsi="Times New Roman"/>
                <w:sz w:val="20"/>
                <w:szCs w:val="20"/>
              </w:rPr>
            </w:pPr>
          </w:p>
          <w:p w14:paraId="0681C47B" w14:textId="77777777" w:rsidR="002B496C" w:rsidRDefault="002B496C" w:rsidP="002B496C">
            <w:pPr>
              <w:jc w:val="center"/>
              <w:rPr>
                <w:rFonts w:ascii="Times New Roman" w:hAnsi="Times New Roman"/>
                <w:sz w:val="20"/>
                <w:szCs w:val="20"/>
              </w:rPr>
            </w:pPr>
          </w:p>
          <w:p w14:paraId="391F3EEA" w14:textId="77777777" w:rsidR="002B496C" w:rsidRDefault="002B496C" w:rsidP="002B496C">
            <w:pPr>
              <w:jc w:val="center"/>
              <w:rPr>
                <w:rFonts w:ascii="Times New Roman" w:hAnsi="Times New Roman"/>
                <w:sz w:val="20"/>
                <w:szCs w:val="20"/>
              </w:rPr>
            </w:pPr>
          </w:p>
          <w:p w14:paraId="4237E22E" w14:textId="77777777" w:rsidR="002B496C" w:rsidRDefault="002B496C" w:rsidP="002B496C">
            <w:pPr>
              <w:jc w:val="center"/>
              <w:rPr>
                <w:rFonts w:ascii="Times New Roman" w:hAnsi="Times New Roman"/>
                <w:sz w:val="20"/>
                <w:szCs w:val="20"/>
              </w:rPr>
            </w:pPr>
          </w:p>
          <w:p w14:paraId="3D19EC72" w14:textId="77777777" w:rsidR="002B496C" w:rsidRDefault="002B496C" w:rsidP="002B496C">
            <w:pPr>
              <w:jc w:val="center"/>
              <w:rPr>
                <w:rFonts w:ascii="Times New Roman" w:hAnsi="Times New Roman"/>
                <w:sz w:val="20"/>
                <w:szCs w:val="20"/>
              </w:rPr>
            </w:pPr>
          </w:p>
          <w:p w14:paraId="18A49BAA" w14:textId="77777777" w:rsidR="002B496C" w:rsidRDefault="002B496C" w:rsidP="002B496C">
            <w:pPr>
              <w:jc w:val="center"/>
              <w:rPr>
                <w:rFonts w:ascii="Times New Roman" w:hAnsi="Times New Roman"/>
                <w:sz w:val="20"/>
                <w:szCs w:val="20"/>
              </w:rPr>
            </w:pPr>
          </w:p>
          <w:p w14:paraId="2A4B7912" w14:textId="77777777" w:rsidR="002B496C" w:rsidRDefault="002B496C" w:rsidP="002B496C">
            <w:pPr>
              <w:jc w:val="center"/>
              <w:rPr>
                <w:rFonts w:ascii="Times New Roman" w:hAnsi="Times New Roman"/>
                <w:sz w:val="20"/>
                <w:szCs w:val="20"/>
              </w:rPr>
            </w:pPr>
          </w:p>
          <w:p w14:paraId="6FC1DEB5" w14:textId="77777777" w:rsidR="002B496C" w:rsidRDefault="002B496C" w:rsidP="002B496C">
            <w:pPr>
              <w:jc w:val="center"/>
              <w:rPr>
                <w:rFonts w:ascii="Times New Roman" w:hAnsi="Times New Roman"/>
                <w:sz w:val="20"/>
                <w:szCs w:val="20"/>
              </w:rPr>
            </w:pPr>
          </w:p>
          <w:p w14:paraId="2FF744B5" w14:textId="2C706AE7"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nuolat</w:t>
            </w:r>
          </w:p>
          <w:p w14:paraId="6AF88DBD" w14:textId="77777777" w:rsidR="002B496C" w:rsidRDefault="002B496C" w:rsidP="002B496C">
            <w:pPr>
              <w:jc w:val="center"/>
              <w:rPr>
                <w:rFonts w:ascii="Times New Roman" w:hAnsi="Times New Roman"/>
                <w:sz w:val="20"/>
                <w:szCs w:val="20"/>
              </w:rPr>
            </w:pPr>
          </w:p>
          <w:p w14:paraId="47E7D9B6" w14:textId="77777777" w:rsidR="002B496C" w:rsidRDefault="002B496C" w:rsidP="002B496C">
            <w:pPr>
              <w:jc w:val="center"/>
              <w:rPr>
                <w:rFonts w:ascii="Times New Roman" w:hAnsi="Times New Roman"/>
                <w:sz w:val="20"/>
                <w:szCs w:val="20"/>
              </w:rPr>
            </w:pPr>
          </w:p>
          <w:p w14:paraId="726CA5E4" w14:textId="77777777" w:rsidR="002B496C" w:rsidRDefault="002B496C" w:rsidP="002B496C">
            <w:pPr>
              <w:jc w:val="center"/>
              <w:rPr>
                <w:rFonts w:ascii="Times New Roman" w:hAnsi="Times New Roman"/>
                <w:sz w:val="20"/>
                <w:szCs w:val="20"/>
              </w:rPr>
            </w:pPr>
          </w:p>
          <w:p w14:paraId="235254FF" w14:textId="77777777" w:rsidR="002B496C" w:rsidRDefault="002B496C" w:rsidP="002B496C">
            <w:pPr>
              <w:jc w:val="center"/>
              <w:rPr>
                <w:rFonts w:ascii="Times New Roman" w:hAnsi="Times New Roman"/>
                <w:sz w:val="20"/>
                <w:szCs w:val="20"/>
              </w:rPr>
            </w:pPr>
          </w:p>
          <w:p w14:paraId="401B84D9" w14:textId="77777777" w:rsidR="002B496C" w:rsidRDefault="002B496C" w:rsidP="002B496C">
            <w:pPr>
              <w:jc w:val="center"/>
              <w:rPr>
                <w:rFonts w:ascii="Times New Roman" w:hAnsi="Times New Roman"/>
                <w:sz w:val="20"/>
                <w:szCs w:val="20"/>
              </w:rPr>
            </w:pPr>
          </w:p>
          <w:p w14:paraId="56CFD73C" w14:textId="77777777" w:rsidR="002B496C" w:rsidRDefault="002B496C" w:rsidP="002B496C">
            <w:pPr>
              <w:jc w:val="center"/>
              <w:rPr>
                <w:rFonts w:ascii="Times New Roman" w:hAnsi="Times New Roman"/>
                <w:sz w:val="20"/>
                <w:szCs w:val="20"/>
              </w:rPr>
            </w:pPr>
          </w:p>
          <w:p w14:paraId="36C907C8" w14:textId="77777777" w:rsidR="002B496C" w:rsidRDefault="002B496C" w:rsidP="002B496C">
            <w:pPr>
              <w:jc w:val="center"/>
              <w:rPr>
                <w:rFonts w:ascii="Times New Roman" w:hAnsi="Times New Roman"/>
                <w:sz w:val="20"/>
                <w:szCs w:val="20"/>
              </w:rPr>
            </w:pPr>
          </w:p>
          <w:p w14:paraId="78F0446E" w14:textId="77777777" w:rsidR="002B496C" w:rsidRDefault="002B496C" w:rsidP="002B496C">
            <w:pPr>
              <w:jc w:val="center"/>
              <w:rPr>
                <w:rFonts w:ascii="Times New Roman" w:hAnsi="Times New Roman"/>
                <w:sz w:val="20"/>
                <w:szCs w:val="20"/>
              </w:rPr>
            </w:pPr>
          </w:p>
          <w:p w14:paraId="6791D26F" w14:textId="77777777" w:rsidR="002B496C" w:rsidRDefault="002B496C" w:rsidP="002B496C">
            <w:pPr>
              <w:jc w:val="center"/>
              <w:rPr>
                <w:rFonts w:ascii="Times New Roman" w:hAnsi="Times New Roman"/>
                <w:sz w:val="20"/>
                <w:szCs w:val="20"/>
              </w:rPr>
            </w:pPr>
          </w:p>
          <w:p w14:paraId="2F3E626C" w14:textId="77777777" w:rsidR="002B496C" w:rsidRDefault="002B496C" w:rsidP="002B496C">
            <w:pPr>
              <w:jc w:val="center"/>
              <w:rPr>
                <w:rFonts w:ascii="Times New Roman" w:hAnsi="Times New Roman"/>
                <w:sz w:val="20"/>
                <w:szCs w:val="20"/>
              </w:rPr>
            </w:pPr>
          </w:p>
          <w:p w14:paraId="3C139671" w14:textId="2A202BD5"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lastRenderedPageBreak/>
              <w:t xml:space="preserve">2021 m. </w:t>
            </w:r>
          </w:p>
          <w:p w14:paraId="567F39DA" w14:textId="77777777"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papildomas etatas.</w:t>
            </w:r>
          </w:p>
          <w:p w14:paraId="00A43DCD" w14:textId="77777777" w:rsidR="002B496C" w:rsidRDefault="002B496C" w:rsidP="002B496C">
            <w:pPr>
              <w:jc w:val="center"/>
              <w:rPr>
                <w:rFonts w:ascii="Times New Roman" w:hAnsi="Times New Roman"/>
                <w:sz w:val="20"/>
                <w:szCs w:val="20"/>
              </w:rPr>
            </w:pPr>
          </w:p>
          <w:p w14:paraId="2DF34130" w14:textId="77777777" w:rsidR="002B496C" w:rsidRDefault="002B496C" w:rsidP="002B496C">
            <w:pPr>
              <w:jc w:val="center"/>
              <w:rPr>
                <w:rFonts w:ascii="Times New Roman" w:hAnsi="Times New Roman"/>
                <w:sz w:val="20"/>
                <w:szCs w:val="20"/>
              </w:rPr>
            </w:pPr>
          </w:p>
          <w:p w14:paraId="14614474" w14:textId="77777777" w:rsidR="002B496C" w:rsidRDefault="002B496C" w:rsidP="002B496C">
            <w:pPr>
              <w:jc w:val="center"/>
              <w:rPr>
                <w:rFonts w:ascii="Times New Roman" w:hAnsi="Times New Roman"/>
                <w:sz w:val="20"/>
                <w:szCs w:val="20"/>
              </w:rPr>
            </w:pPr>
          </w:p>
          <w:p w14:paraId="768C1209" w14:textId="77777777" w:rsidR="002B496C" w:rsidRDefault="002B496C" w:rsidP="002B496C">
            <w:pPr>
              <w:jc w:val="center"/>
              <w:rPr>
                <w:rFonts w:ascii="Times New Roman" w:hAnsi="Times New Roman"/>
                <w:sz w:val="20"/>
                <w:szCs w:val="20"/>
              </w:rPr>
            </w:pPr>
          </w:p>
          <w:p w14:paraId="7979859A" w14:textId="77777777" w:rsidR="002B496C" w:rsidRDefault="002B496C" w:rsidP="002B496C">
            <w:pPr>
              <w:jc w:val="center"/>
              <w:rPr>
                <w:rFonts w:ascii="Times New Roman" w:hAnsi="Times New Roman"/>
                <w:sz w:val="20"/>
                <w:szCs w:val="20"/>
              </w:rPr>
            </w:pPr>
          </w:p>
          <w:p w14:paraId="21F754A0" w14:textId="77777777" w:rsidR="002B496C" w:rsidRDefault="002B496C" w:rsidP="002B496C">
            <w:pPr>
              <w:jc w:val="center"/>
              <w:rPr>
                <w:rFonts w:ascii="Times New Roman" w:hAnsi="Times New Roman"/>
                <w:sz w:val="20"/>
                <w:szCs w:val="20"/>
              </w:rPr>
            </w:pPr>
          </w:p>
          <w:p w14:paraId="04FCA778" w14:textId="77777777" w:rsidR="002B496C" w:rsidRDefault="002B496C" w:rsidP="002B496C">
            <w:pPr>
              <w:jc w:val="center"/>
              <w:rPr>
                <w:rFonts w:ascii="Times New Roman" w:hAnsi="Times New Roman"/>
                <w:sz w:val="20"/>
                <w:szCs w:val="20"/>
              </w:rPr>
            </w:pPr>
          </w:p>
          <w:p w14:paraId="69DB4100" w14:textId="07528D20"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2021-04-01</w:t>
            </w:r>
          </w:p>
          <w:p w14:paraId="5E029CF2" w14:textId="77777777" w:rsidR="002B496C" w:rsidRDefault="002B496C" w:rsidP="002B496C">
            <w:pPr>
              <w:jc w:val="center"/>
              <w:rPr>
                <w:rFonts w:ascii="Times New Roman" w:hAnsi="Times New Roman"/>
                <w:sz w:val="20"/>
                <w:szCs w:val="20"/>
              </w:rPr>
            </w:pPr>
          </w:p>
          <w:p w14:paraId="69E087C1" w14:textId="77777777" w:rsidR="002B496C" w:rsidRDefault="002B496C" w:rsidP="002B496C">
            <w:pPr>
              <w:jc w:val="center"/>
              <w:rPr>
                <w:rFonts w:ascii="Times New Roman" w:hAnsi="Times New Roman"/>
                <w:sz w:val="20"/>
                <w:szCs w:val="20"/>
              </w:rPr>
            </w:pPr>
          </w:p>
          <w:p w14:paraId="4DA76EBF" w14:textId="77777777" w:rsidR="002B496C" w:rsidRDefault="002B496C" w:rsidP="002B496C">
            <w:pPr>
              <w:jc w:val="center"/>
              <w:rPr>
                <w:rFonts w:ascii="Times New Roman" w:hAnsi="Times New Roman"/>
                <w:sz w:val="20"/>
                <w:szCs w:val="20"/>
              </w:rPr>
            </w:pPr>
          </w:p>
          <w:p w14:paraId="4A5A1820" w14:textId="77777777" w:rsidR="002B496C" w:rsidRDefault="002B496C" w:rsidP="002B496C">
            <w:pPr>
              <w:jc w:val="center"/>
              <w:rPr>
                <w:rFonts w:ascii="Times New Roman" w:hAnsi="Times New Roman"/>
                <w:sz w:val="20"/>
                <w:szCs w:val="20"/>
              </w:rPr>
            </w:pPr>
          </w:p>
          <w:p w14:paraId="492E32C2" w14:textId="77777777" w:rsidR="002B496C" w:rsidRDefault="002B496C" w:rsidP="002B496C">
            <w:pPr>
              <w:rPr>
                <w:rFonts w:ascii="Times New Roman" w:hAnsi="Times New Roman"/>
                <w:sz w:val="20"/>
                <w:szCs w:val="20"/>
              </w:rPr>
            </w:pPr>
          </w:p>
          <w:p w14:paraId="1B5990EB" w14:textId="4A05522C" w:rsidR="002B496C" w:rsidRPr="002B496C" w:rsidRDefault="002B496C" w:rsidP="002B496C">
            <w:pPr>
              <w:rPr>
                <w:rFonts w:ascii="Times New Roman" w:hAnsi="Times New Roman"/>
                <w:sz w:val="20"/>
                <w:szCs w:val="20"/>
              </w:rPr>
            </w:pPr>
            <w:r w:rsidRPr="002B496C">
              <w:rPr>
                <w:rFonts w:ascii="Times New Roman" w:hAnsi="Times New Roman"/>
                <w:sz w:val="20"/>
                <w:szCs w:val="20"/>
              </w:rPr>
              <w:t>nuolat</w:t>
            </w:r>
          </w:p>
          <w:p w14:paraId="0F713FC6" w14:textId="77777777" w:rsidR="002B496C" w:rsidRDefault="002B496C" w:rsidP="002B496C">
            <w:pPr>
              <w:jc w:val="center"/>
              <w:rPr>
                <w:rFonts w:ascii="Times New Roman" w:hAnsi="Times New Roman"/>
                <w:sz w:val="20"/>
                <w:szCs w:val="20"/>
              </w:rPr>
            </w:pPr>
          </w:p>
          <w:p w14:paraId="02FF3F51" w14:textId="77777777" w:rsidR="002B496C" w:rsidRDefault="002B496C" w:rsidP="002B496C">
            <w:pPr>
              <w:jc w:val="center"/>
              <w:rPr>
                <w:rFonts w:ascii="Times New Roman" w:hAnsi="Times New Roman"/>
                <w:sz w:val="20"/>
                <w:szCs w:val="20"/>
              </w:rPr>
            </w:pPr>
          </w:p>
          <w:p w14:paraId="6DC27D29" w14:textId="77777777" w:rsidR="002B496C" w:rsidRDefault="002B496C" w:rsidP="002B496C">
            <w:pPr>
              <w:jc w:val="center"/>
              <w:rPr>
                <w:rFonts w:ascii="Times New Roman" w:hAnsi="Times New Roman"/>
                <w:sz w:val="20"/>
                <w:szCs w:val="20"/>
              </w:rPr>
            </w:pPr>
          </w:p>
          <w:p w14:paraId="4F7D4708" w14:textId="77777777" w:rsidR="002B496C" w:rsidRDefault="002B496C" w:rsidP="002B496C">
            <w:pPr>
              <w:jc w:val="center"/>
              <w:rPr>
                <w:rFonts w:ascii="Times New Roman" w:hAnsi="Times New Roman"/>
                <w:sz w:val="20"/>
                <w:szCs w:val="20"/>
              </w:rPr>
            </w:pPr>
          </w:p>
          <w:p w14:paraId="67770DAA" w14:textId="77777777" w:rsidR="002B496C" w:rsidRDefault="002B496C" w:rsidP="002B496C">
            <w:pPr>
              <w:jc w:val="center"/>
              <w:rPr>
                <w:rFonts w:ascii="Times New Roman" w:hAnsi="Times New Roman"/>
                <w:sz w:val="20"/>
                <w:szCs w:val="20"/>
              </w:rPr>
            </w:pPr>
          </w:p>
          <w:p w14:paraId="00BB49FC" w14:textId="77777777" w:rsidR="002B496C" w:rsidRDefault="002B496C" w:rsidP="002B496C">
            <w:pPr>
              <w:jc w:val="center"/>
              <w:rPr>
                <w:rFonts w:ascii="Times New Roman" w:hAnsi="Times New Roman"/>
                <w:sz w:val="20"/>
                <w:szCs w:val="20"/>
              </w:rPr>
            </w:pPr>
          </w:p>
          <w:p w14:paraId="56193AC5" w14:textId="5D542925"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2021-08-01</w:t>
            </w:r>
          </w:p>
          <w:p w14:paraId="49575FD8" w14:textId="77777777" w:rsidR="002B496C" w:rsidRDefault="002B496C" w:rsidP="002B496C">
            <w:pPr>
              <w:jc w:val="center"/>
              <w:rPr>
                <w:rFonts w:ascii="Times New Roman" w:hAnsi="Times New Roman"/>
                <w:sz w:val="20"/>
                <w:szCs w:val="20"/>
              </w:rPr>
            </w:pPr>
          </w:p>
          <w:p w14:paraId="2854CA1E" w14:textId="77777777" w:rsidR="002B496C" w:rsidRDefault="002B496C" w:rsidP="002B496C">
            <w:pPr>
              <w:jc w:val="center"/>
              <w:rPr>
                <w:rFonts w:ascii="Times New Roman" w:hAnsi="Times New Roman"/>
                <w:sz w:val="20"/>
                <w:szCs w:val="20"/>
              </w:rPr>
            </w:pPr>
          </w:p>
          <w:p w14:paraId="78ABAAD6" w14:textId="77777777" w:rsidR="002B496C" w:rsidRDefault="002B496C" w:rsidP="002B496C">
            <w:pPr>
              <w:jc w:val="center"/>
              <w:rPr>
                <w:rFonts w:ascii="Times New Roman" w:hAnsi="Times New Roman"/>
                <w:sz w:val="20"/>
                <w:szCs w:val="20"/>
              </w:rPr>
            </w:pPr>
          </w:p>
          <w:p w14:paraId="20F088A3" w14:textId="57DA9C51"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2020-08-01</w:t>
            </w:r>
          </w:p>
          <w:p w14:paraId="7A16570A" w14:textId="77777777" w:rsidR="002B496C" w:rsidRDefault="002B496C" w:rsidP="002B496C">
            <w:pPr>
              <w:jc w:val="center"/>
              <w:rPr>
                <w:rFonts w:ascii="Times New Roman" w:hAnsi="Times New Roman"/>
                <w:sz w:val="20"/>
                <w:szCs w:val="20"/>
              </w:rPr>
            </w:pPr>
          </w:p>
          <w:p w14:paraId="598ECFCC" w14:textId="77777777" w:rsidR="002B496C" w:rsidRDefault="002B496C" w:rsidP="002B496C">
            <w:pPr>
              <w:jc w:val="center"/>
              <w:rPr>
                <w:rFonts w:ascii="Times New Roman" w:hAnsi="Times New Roman"/>
                <w:sz w:val="20"/>
                <w:szCs w:val="20"/>
              </w:rPr>
            </w:pPr>
          </w:p>
          <w:p w14:paraId="46B68C5D" w14:textId="46161E22"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2021-04-01</w:t>
            </w:r>
          </w:p>
          <w:p w14:paraId="1F592498" w14:textId="77777777" w:rsidR="002B496C" w:rsidRDefault="002B496C" w:rsidP="002B496C">
            <w:pPr>
              <w:jc w:val="center"/>
              <w:rPr>
                <w:rFonts w:ascii="Times New Roman" w:hAnsi="Times New Roman"/>
                <w:sz w:val="20"/>
                <w:szCs w:val="20"/>
              </w:rPr>
            </w:pPr>
          </w:p>
          <w:p w14:paraId="07304C61" w14:textId="77777777" w:rsidR="002B496C" w:rsidRDefault="002B496C" w:rsidP="002B496C">
            <w:pPr>
              <w:jc w:val="center"/>
              <w:rPr>
                <w:rFonts w:ascii="Times New Roman" w:hAnsi="Times New Roman"/>
                <w:sz w:val="20"/>
                <w:szCs w:val="20"/>
              </w:rPr>
            </w:pPr>
          </w:p>
          <w:p w14:paraId="7ECEE3BA" w14:textId="77777777" w:rsidR="002B496C" w:rsidRDefault="002B496C" w:rsidP="002B496C">
            <w:pPr>
              <w:jc w:val="center"/>
              <w:rPr>
                <w:rFonts w:ascii="Times New Roman" w:hAnsi="Times New Roman"/>
                <w:sz w:val="20"/>
                <w:szCs w:val="20"/>
              </w:rPr>
            </w:pPr>
          </w:p>
          <w:p w14:paraId="36AE89E3" w14:textId="77777777" w:rsidR="002B496C" w:rsidRDefault="002B496C" w:rsidP="002B496C">
            <w:pPr>
              <w:jc w:val="center"/>
              <w:rPr>
                <w:rFonts w:ascii="Times New Roman" w:hAnsi="Times New Roman"/>
                <w:sz w:val="20"/>
                <w:szCs w:val="20"/>
              </w:rPr>
            </w:pPr>
          </w:p>
          <w:p w14:paraId="6D11893E" w14:textId="77777777" w:rsidR="002B496C" w:rsidRDefault="002B496C" w:rsidP="002B496C">
            <w:pPr>
              <w:jc w:val="center"/>
              <w:rPr>
                <w:rFonts w:ascii="Times New Roman" w:hAnsi="Times New Roman"/>
                <w:sz w:val="20"/>
                <w:szCs w:val="20"/>
              </w:rPr>
            </w:pPr>
          </w:p>
          <w:p w14:paraId="0D7A807F" w14:textId="77777777" w:rsidR="002B496C" w:rsidRDefault="002B496C" w:rsidP="002B496C">
            <w:pPr>
              <w:jc w:val="center"/>
              <w:rPr>
                <w:rFonts w:ascii="Times New Roman" w:hAnsi="Times New Roman"/>
                <w:sz w:val="20"/>
                <w:szCs w:val="20"/>
              </w:rPr>
            </w:pPr>
          </w:p>
          <w:p w14:paraId="3060F01D" w14:textId="77777777" w:rsidR="002B496C" w:rsidRDefault="002B496C" w:rsidP="002B496C">
            <w:pPr>
              <w:jc w:val="center"/>
              <w:rPr>
                <w:rFonts w:ascii="Times New Roman" w:hAnsi="Times New Roman"/>
                <w:sz w:val="20"/>
                <w:szCs w:val="20"/>
              </w:rPr>
            </w:pPr>
          </w:p>
          <w:p w14:paraId="1AE7B07D" w14:textId="77777777" w:rsidR="002B496C" w:rsidRDefault="002B496C" w:rsidP="002B496C">
            <w:pPr>
              <w:jc w:val="center"/>
              <w:rPr>
                <w:rFonts w:ascii="Times New Roman" w:hAnsi="Times New Roman"/>
                <w:sz w:val="20"/>
                <w:szCs w:val="20"/>
              </w:rPr>
            </w:pPr>
          </w:p>
          <w:p w14:paraId="05F3125D" w14:textId="11E86141" w:rsidR="004444A6" w:rsidRPr="00D621F4" w:rsidRDefault="002B496C" w:rsidP="002B496C">
            <w:pPr>
              <w:jc w:val="center"/>
              <w:rPr>
                <w:rFonts w:ascii="Times New Roman" w:hAnsi="Times New Roman"/>
                <w:sz w:val="20"/>
                <w:szCs w:val="20"/>
              </w:rPr>
            </w:pPr>
            <w:r w:rsidRPr="002B496C">
              <w:rPr>
                <w:rFonts w:ascii="Times New Roman" w:hAnsi="Times New Roman"/>
                <w:sz w:val="20"/>
                <w:szCs w:val="20"/>
              </w:rPr>
              <w:t>nuolat</w:t>
            </w:r>
          </w:p>
        </w:tc>
        <w:tc>
          <w:tcPr>
            <w:tcW w:w="974" w:type="pct"/>
            <w:shd w:val="clear" w:color="auto" w:fill="FFFFFF"/>
            <w:tcMar>
              <w:top w:w="0" w:type="dxa"/>
              <w:left w:w="108" w:type="dxa"/>
              <w:bottom w:w="0" w:type="dxa"/>
              <w:right w:w="108" w:type="dxa"/>
            </w:tcMar>
            <w:vAlign w:val="center"/>
          </w:tcPr>
          <w:p w14:paraId="591433B4" w14:textId="77777777" w:rsidR="00943F7F" w:rsidRDefault="00943F7F" w:rsidP="00943F7F">
            <w:pPr>
              <w:rPr>
                <w:rFonts w:ascii="Times New Roman" w:hAnsi="Times New Roman"/>
                <w:sz w:val="20"/>
                <w:szCs w:val="20"/>
              </w:rPr>
            </w:pPr>
          </w:p>
          <w:p w14:paraId="771069E3" w14:textId="77777777" w:rsidR="00943F7F" w:rsidRDefault="00943F7F" w:rsidP="00943F7F">
            <w:pPr>
              <w:rPr>
                <w:rFonts w:ascii="Times New Roman" w:hAnsi="Times New Roman"/>
                <w:sz w:val="20"/>
                <w:szCs w:val="20"/>
              </w:rPr>
            </w:pPr>
          </w:p>
          <w:p w14:paraId="4BBB2013" w14:textId="77777777" w:rsidR="00943F7F" w:rsidRPr="00943F7F" w:rsidRDefault="00943F7F" w:rsidP="00943F7F">
            <w:pPr>
              <w:rPr>
                <w:rFonts w:ascii="Times New Roman" w:hAnsi="Times New Roman"/>
                <w:sz w:val="20"/>
                <w:szCs w:val="20"/>
              </w:rPr>
            </w:pPr>
            <w:r>
              <w:rPr>
                <w:rFonts w:ascii="Times New Roman" w:hAnsi="Times New Roman"/>
                <w:sz w:val="20"/>
                <w:szCs w:val="20"/>
              </w:rPr>
              <w:t>1.</w:t>
            </w:r>
            <w:r w:rsidRPr="00943F7F">
              <w:rPr>
                <w:rFonts w:ascii="Times New Roman" w:hAnsi="Times New Roman"/>
                <w:sz w:val="20"/>
                <w:szCs w:val="20"/>
              </w:rPr>
              <w:t>Statybos ir infrastruktūros skyrius atliko piln</w:t>
            </w:r>
            <w:r>
              <w:rPr>
                <w:rFonts w:ascii="Times New Roman" w:hAnsi="Times New Roman"/>
                <w:sz w:val="20"/>
                <w:szCs w:val="20"/>
              </w:rPr>
              <w:t>ą</w:t>
            </w:r>
            <w:r w:rsidRPr="00943F7F">
              <w:rPr>
                <w:rFonts w:ascii="Times New Roman" w:hAnsi="Times New Roman"/>
                <w:sz w:val="20"/>
                <w:szCs w:val="20"/>
              </w:rPr>
              <w:t xml:space="preserve"> Vėžaičių seniūnijos pastatų ir/ar patalpų inventorizaciją. Dėl susiklosčiusios epidemiologinės situacijos šalyje, nespėjo atlikti kitų seniūnijų kitų seniūnijų pastatų </w:t>
            </w:r>
            <w:r w:rsidRPr="00943F7F">
              <w:rPr>
                <w:rFonts w:ascii="Times New Roman" w:hAnsi="Times New Roman"/>
                <w:sz w:val="20"/>
                <w:szCs w:val="20"/>
              </w:rPr>
              <w:lastRenderedPageBreak/>
              <w:t xml:space="preserve">ir/ar patalpų inventorizacijos. Inventorizacija bus tęsiama.  </w:t>
            </w:r>
          </w:p>
          <w:p w14:paraId="64CA676B" w14:textId="77777777" w:rsidR="00943F7F" w:rsidRPr="00943F7F" w:rsidRDefault="00943F7F" w:rsidP="00943F7F">
            <w:pPr>
              <w:rPr>
                <w:rFonts w:ascii="Times New Roman" w:hAnsi="Times New Roman"/>
                <w:sz w:val="20"/>
                <w:szCs w:val="20"/>
              </w:rPr>
            </w:pPr>
            <w:r>
              <w:rPr>
                <w:rFonts w:ascii="Times New Roman" w:hAnsi="Times New Roman"/>
                <w:sz w:val="20"/>
                <w:szCs w:val="20"/>
              </w:rPr>
              <w:t>2.</w:t>
            </w:r>
            <w:r w:rsidRPr="00943F7F">
              <w:rPr>
                <w:rFonts w:ascii="Times New Roman" w:hAnsi="Times New Roman"/>
                <w:sz w:val="20"/>
                <w:szCs w:val="20"/>
              </w:rPr>
              <w:t>Šiuo metu rengiamas Klaipėdos rajono savivaldybės strateginis plėtros planas iki 2030 m., kurio apimtyje numatoma įtraukti priemonę  Savivaldybės turto valdymo centralizavimas ir valdymo efektyvumo didinimas, sukuriant ir įdiegiant turto valdymo sistemą. Sistemos diegimo apimtyje bus siūloma nustatyti NT valdymo savivaldybės teritorijoje kryptis.</w:t>
            </w:r>
          </w:p>
          <w:p w14:paraId="43EE7100" w14:textId="550618AB" w:rsidR="00943F7F" w:rsidRPr="00943F7F" w:rsidRDefault="00943F7F" w:rsidP="00943F7F">
            <w:pPr>
              <w:rPr>
                <w:rFonts w:ascii="Times New Roman" w:hAnsi="Times New Roman"/>
                <w:sz w:val="20"/>
                <w:szCs w:val="20"/>
              </w:rPr>
            </w:pPr>
            <w:r>
              <w:rPr>
                <w:rFonts w:ascii="Times New Roman" w:hAnsi="Times New Roman"/>
                <w:sz w:val="20"/>
                <w:szCs w:val="20"/>
              </w:rPr>
              <w:t xml:space="preserve">3. </w:t>
            </w:r>
            <w:r w:rsidRPr="00943F7F">
              <w:rPr>
                <w:rFonts w:ascii="Times New Roman" w:hAnsi="Times New Roman"/>
                <w:sz w:val="20"/>
                <w:szCs w:val="20"/>
              </w:rPr>
              <w:t xml:space="preserve">Turto valdymo informacinės sistemos įsigijimą (IS) kuruoja Bendrųjų reikalų skyrius. Procesas yra sudėtingas kadangi Finansų ir apskaitos, </w:t>
            </w:r>
            <w:proofErr w:type="spellStart"/>
            <w:r w:rsidRPr="00943F7F">
              <w:rPr>
                <w:rFonts w:ascii="Times New Roman" w:hAnsi="Times New Roman"/>
                <w:sz w:val="20"/>
                <w:szCs w:val="20"/>
              </w:rPr>
              <w:t>GiS</w:t>
            </w:r>
            <w:proofErr w:type="spellEnd"/>
            <w:r w:rsidRPr="00943F7F">
              <w:rPr>
                <w:rFonts w:ascii="Times New Roman" w:hAnsi="Times New Roman"/>
                <w:sz w:val="20"/>
                <w:szCs w:val="20"/>
              </w:rPr>
              <w:t xml:space="preserve"> informacinių sistemomis administruojamas Klaipėdos rajono savivaldybės administracijos turtas. Sistemų naudotojai nuogąstauja, kad bus sudėtinga įsisavinti naujas informacines sistemas, padidės darbo krūvis dėl duomenų integravimo ir perkėlimo, naujų funkcionalumų įsisavinimas pareikalaus per didelių išteklių. Atsižvelgiant į </w:t>
            </w:r>
            <w:r w:rsidRPr="00943F7F">
              <w:rPr>
                <w:rFonts w:ascii="Times New Roman" w:hAnsi="Times New Roman"/>
                <w:sz w:val="20"/>
                <w:szCs w:val="20"/>
              </w:rPr>
              <w:lastRenderedPageBreak/>
              <w:t xml:space="preserve">naudotojų pastabas ir poreikius, vadovybės pavedimu buvo atliktas </w:t>
            </w:r>
            <w:r w:rsidR="000F75E5">
              <w:rPr>
                <w:rFonts w:ascii="Times New Roman" w:hAnsi="Times New Roman"/>
                <w:sz w:val="20"/>
                <w:szCs w:val="20"/>
              </w:rPr>
              <w:t>„</w:t>
            </w:r>
            <w:r w:rsidRPr="00943F7F">
              <w:rPr>
                <w:rFonts w:ascii="Times New Roman" w:hAnsi="Times New Roman"/>
                <w:sz w:val="20"/>
                <w:szCs w:val="20"/>
              </w:rPr>
              <w:t>Klaipėdos rajono savivaldybės administracijos esamų Informacinių sistemų tobulinimo ir naudotojų poreikio analizės</w:t>
            </w:r>
            <w:r w:rsidR="000F75E5">
              <w:rPr>
                <w:rFonts w:ascii="Times New Roman" w:hAnsi="Times New Roman"/>
                <w:sz w:val="20"/>
                <w:szCs w:val="20"/>
              </w:rPr>
              <w:t>“</w:t>
            </w:r>
            <w:r w:rsidRPr="00943F7F">
              <w:rPr>
                <w:rFonts w:ascii="Times New Roman" w:hAnsi="Times New Roman"/>
                <w:sz w:val="20"/>
                <w:szCs w:val="20"/>
              </w:rPr>
              <w:t xml:space="preserve"> viešasis pirkimas. Tiekėjas įsipareigojo iki 2021-05-26 pateikti analizės išvadas ir rekomendacijas. Tik po nešališkų išvadų ir rekomendacijų bus sprendžiamos tolimesnės galimybės ir kokius taikyti tolimesnius sprendimus. </w:t>
            </w:r>
          </w:p>
          <w:p w14:paraId="2D71F3E1" w14:textId="0CFAEF6D" w:rsidR="00943F7F" w:rsidRPr="00943F7F" w:rsidRDefault="00943F7F" w:rsidP="00943F7F">
            <w:pPr>
              <w:rPr>
                <w:rFonts w:ascii="Times New Roman" w:hAnsi="Times New Roman"/>
                <w:sz w:val="20"/>
                <w:szCs w:val="20"/>
              </w:rPr>
            </w:pPr>
            <w:r>
              <w:rPr>
                <w:rFonts w:ascii="Times New Roman" w:hAnsi="Times New Roman"/>
                <w:sz w:val="20"/>
                <w:szCs w:val="20"/>
              </w:rPr>
              <w:t xml:space="preserve">4. </w:t>
            </w:r>
            <w:r w:rsidRPr="00943F7F">
              <w:rPr>
                <w:rFonts w:ascii="Times New Roman" w:hAnsi="Times New Roman"/>
                <w:sz w:val="20"/>
                <w:szCs w:val="20"/>
              </w:rPr>
              <w:t>Su bendruomenėmis bendraujama nuolat. 2020</w:t>
            </w:r>
            <w:r>
              <w:rPr>
                <w:rFonts w:ascii="Times New Roman" w:hAnsi="Times New Roman"/>
                <w:sz w:val="20"/>
                <w:szCs w:val="20"/>
              </w:rPr>
              <w:t xml:space="preserve"> </w:t>
            </w:r>
            <w:r w:rsidRPr="00943F7F">
              <w:rPr>
                <w:rFonts w:ascii="Times New Roman" w:hAnsi="Times New Roman"/>
                <w:sz w:val="20"/>
                <w:szCs w:val="20"/>
              </w:rPr>
              <w:t>m. su Vėžaičių bei Radailių bendruomenėmis buvo analizuojamas patalpų poreikis vykdyti veiklai. Priimtas sprendimas patenkinti poreikius dėl patalpų, pradėtos derybos dėl reikalingų patalpų perėmimo iš VĮ Turto bank</w:t>
            </w:r>
            <w:r w:rsidR="000F75E5">
              <w:rPr>
                <w:rFonts w:ascii="Times New Roman" w:hAnsi="Times New Roman"/>
                <w:sz w:val="20"/>
                <w:szCs w:val="20"/>
              </w:rPr>
              <w:t>o</w:t>
            </w:r>
            <w:r w:rsidRPr="00943F7F">
              <w:rPr>
                <w:rFonts w:ascii="Times New Roman" w:hAnsi="Times New Roman"/>
                <w:sz w:val="20"/>
                <w:szCs w:val="20"/>
              </w:rPr>
              <w:t xml:space="preserve"> Vėžaičių bendruomenei bei pradėta procedūra dėl bešeimininkio turto Radailiuose perėmimo.  </w:t>
            </w:r>
          </w:p>
          <w:p w14:paraId="07A5C147" w14:textId="77777777" w:rsidR="002836C9" w:rsidRDefault="002836C9" w:rsidP="00943F7F">
            <w:pPr>
              <w:rPr>
                <w:rFonts w:ascii="Times New Roman" w:hAnsi="Times New Roman"/>
                <w:sz w:val="20"/>
                <w:szCs w:val="20"/>
              </w:rPr>
            </w:pPr>
          </w:p>
          <w:p w14:paraId="7CF47FA8" w14:textId="11BFF002" w:rsidR="00943F7F" w:rsidRPr="00943F7F" w:rsidRDefault="002836C9" w:rsidP="00943F7F">
            <w:pPr>
              <w:rPr>
                <w:rFonts w:ascii="Times New Roman" w:hAnsi="Times New Roman"/>
                <w:sz w:val="20"/>
                <w:szCs w:val="20"/>
              </w:rPr>
            </w:pPr>
            <w:r>
              <w:rPr>
                <w:rFonts w:ascii="Times New Roman" w:hAnsi="Times New Roman"/>
                <w:sz w:val="20"/>
                <w:szCs w:val="20"/>
              </w:rPr>
              <w:lastRenderedPageBreak/>
              <w:t xml:space="preserve">5. </w:t>
            </w:r>
            <w:r w:rsidR="00943F7F" w:rsidRPr="00943F7F">
              <w:rPr>
                <w:rFonts w:ascii="Times New Roman" w:hAnsi="Times New Roman"/>
                <w:sz w:val="20"/>
                <w:szCs w:val="20"/>
              </w:rPr>
              <w:t xml:space="preserve">2021 metais I-II ketvirtį planuojama įkurti papildomą Statybos ir infrastruktūros skyriaus patarėjo etatą, numatoma darbo sritis </w:t>
            </w:r>
            <w:r w:rsidR="000F75E5">
              <w:rPr>
                <w:rFonts w:ascii="Times New Roman" w:hAnsi="Times New Roman"/>
                <w:sz w:val="20"/>
                <w:szCs w:val="20"/>
              </w:rPr>
              <w:t>‒</w:t>
            </w:r>
            <w:r w:rsidR="00943F7F" w:rsidRPr="00943F7F">
              <w:rPr>
                <w:rFonts w:ascii="Times New Roman" w:hAnsi="Times New Roman"/>
                <w:sz w:val="20"/>
                <w:szCs w:val="20"/>
              </w:rPr>
              <w:t xml:space="preserve"> savivaldybės turto valdymas. Sklypų po nekilnojamojo turto objektais formavimui, panaudos sutarčių sudarymui NŽT ir įregistravimui RC reikiamas papildomas lėšų poreikis bus nustatytas surinkus ir išanalizavus informaciją apie NT.</w:t>
            </w:r>
          </w:p>
          <w:p w14:paraId="4AD23915" w14:textId="77777777" w:rsidR="00943F7F" w:rsidRPr="00943F7F" w:rsidRDefault="002836C9" w:rsidP="00943F7F">
            <w:pPr>
              <w:rPr>
                <w:rFonts w:ascii="Times New Roman" w:hAnsi="Times New Roman"/>
                <w:sz w:val="20"/>
                <w:szCs w:val="20"/>
              </w:rPr>
            </w:pPr>
            <w:r>
              <w:rPr>
                <w:rFonts w:ascii="Times New Roman" w:hAnsi="Times New Roman"/>
                <w:sz w:val="20"/>
                <w:szCs w:val="20"/>
              </w:rPr>
              <w:t xml:space="preserve">6. </w:t>
            </w:r>
            <w:r w:rsidR="00943F7F" w:rsidRPr="00943F7F">
              <w:rPr>
                <w:rFonts w:ascii="Times New Roman" w:hAnsi="Times New Roman"/>
                <w:sz w:val="20"/>
                <w:szCs w:val="20"/>
              </w:rPr>
              <w:t>Nuo 2020 m. gegužės mėn. Tarybai priėmus sprendimą perduoti pastatus panaudos pagrindais, kiekviena biudžetinė įstaiga yra informuota, kad turinti žemės nuomos sutartį pasirašyti su NŽT.</w:t>
            </w:r>
          </w:p>
          <w:p w14:paraId="7DE4A794" w14:textId="0B67342D" w:rsidR="00943F7F" w:rsidRPr="00943F7F" w:rsidRDefault="002836C9" w:rsidP="00943F7F">
            <w:pPr>
              <w:rPr>
                <w:rFonts w:ascii="Times New Roman" w:hAnsi="Times New Roman"/>
                <w:sz w:val="20"/>
                <w:szCs w:val="20"/>
              </w:rPr>
            </w:pPr>
            <w:r>
              <w:rPr>
                <w:rFonts w:ascii="Times New Roman" w:hAnsi="Times New Roman"/>
                <w:sz w:val="20"/>
                <w:szCs w:val="20"/>
              </w:rPr>
              <w:t xml:space="preserve">7. </w:t>
            </w:r>
            <w:r w:rsidR="00943F7F" w:rsidRPr="00943F7F">
              <w:rPr>
                <w:rFonts w:ascii="Times New Roman" w:hAnsi="Times New Roman"/>
                <w:sz w:val="20"/>
                <w:szCs w:val="20"/>
              </w:rPr>
              <w:t>Nuvertėjimas 2020 m. dar nėra a</w:t>
            </w:r>
            <w:r w:rsidR="000F75E5">
              <w:rPr>
                <w:rFonts w:ascii="Times New Roman" w:hAnsi="Times New Roman"/>
                <w:sz w:val="20"/>
                <w:szCs w:val="20"/>
              </w:rPr>
              <w:t>p</w:t>
            </w:r>
            <w:r w:rsidR="00943F7F" w:rsidRPr="00943F7F">
              <w:rPr>
                <w:rFonts w:ascii="Times New Roman" w:hAnsi="Times New Roman"/>
                <w:sz w:val="20"/>
                <w:szCs w:val="20"/>
              </w:rPr>
              <w:t>skaičiuotas dėl nesugrįžusių inventorizacijos aprašų bei komisijos išvados. Kai komisija pateiks išvadą apie turtą</w:t>
            </w:r>
            <w:r w:rsidR="000F75E5">
              <w:rPr>
                <w:rFonts w:ascii="Times New Roman" w:hAnsi="Times New Roman"/>
                <w:sz w:val="20"/>
                <w:szCs w:val="20"/>
              </w:rPr>
              <w:t>,</w:t>
            </w:r>
            <w:r w:rsidR="00943F7F" w:rsidRPr="00943F7F">
              <w:rPr>
                <w:rFonts w:ascii="Times New Roman" w:hAnsi="Times New Roman"/>
                <w:sz w:val="20"/>
                <w:szCs w:val="20"/>
              </w:rPr>
              <w:t xml:space="preserve"> turintį nuvertėjimo požymių, bus galimas nuvertėjimo skaičiavimas. </w:t>
            </w:r>
          </w:p>
          <w:p w14:paraId="47FDC782" w14:textId="77777777" w:rsidR="00943F7F" w:rsidRPr="00943F7F" w:rsidRDefault="00943F7F" w:rsidP="00943F7F">
            <w:pPr>
              <w:rPr>
                <w:rFonts w:ascii="Times New Roman" w:hAnsi="Times New Roman"/>
                <w:sz w:val="20"/>
                <w:szCs w:val="20"/>
              </w:rPr>
            </w:pPr>
          </w:p>
          <w:p w14:paraId="6DDBB20C" w14:textId="77777777" w:rsidR="002836C9" w:rsidRDefault="002836C9" w:rsidP="00943F7F">
            <w:pPr>
              <w:rPr>
                <w:rFonts w:ascii="Times New Roman" w:hAnsi="Times New Roman"/>
                <w:sz w:val="20"/>
                <w:szCs w:val="20"/>
              </w:rPr>
            </w:pPr>
          </w:p>
          <w:p w14:paraId="204A5ED0" w14:textId="77777777" w:rsidR="00943F7F" w:rsidRPr="00943F7F" w:rsidRDefault="002836C9" w:rsidP="00943F7F">
            <w:pPr>
              <w:rPr>
                <w:rFonts w:ascii="Times New Roman" w:hAnsi="Times New Roman"/>
                <w:sz w:val="20"/>
                <w:szCs w:val="20"/>
              </w:rPr>
            </w:pPr>
            <w:r>
              <w:rPr>
                <w:rFonts w:ascii="Times New Roman" w:hAnsi="Times New Roman"/>
                <w:sz w:val="20"/>
                <w:szCs w:val="20"/>
              </w:rPr>
              <w:t xml:space="preserve">8. </w:t>
            </w:r>
            <w:r w:rsidR="00943F7F" w:rsidRPr="00943F7F">
              <w:rPr>
                <w:rFonts w:ascii="Times New Roman" w:hAnsi="Times New Roman"/>
                <w:sz w:val="20"/>
                <w:szCs w:val="20"/>
              </w:rPr>
              <w:t xml:space="preserve">Šių metų sausio mėnesį išsiųsti raštai skolininkams, prašyta susimokėti skolas, nurodytas terminas iki kada, jei skolos nebus gautos, bus svarstoma apie nuomos sutarčių nutraukimą. </w:t>
            </w:r>
          </w:p>
          <w:p w14:paraId="60240D21" w14:textId="77777777" w:rsidR="00943F7F" w:rsidRPr="00943F7F" w:rsidRDefault="002836C9" w:rsidP="00943F7F">
            <w:pPr>
              <w:rPr>
                <w:rFonts w:ascii="Times New Roman" w:hAnsi="Times New Roman"/>
                <w:sz w:val="20"/>
                <w:szCs w:val="20"/>
              </w:rPr>
            </w:pPr>
            <w:r>
              <w:rPr>
                <w:rFonts w:ascii="Times New Roman" w:hAnsi="Times New Roman"/>
                <w:sz w:val="20"/>
                <w:szCs w:val="20"/>
              </w:rPr>
              <w:t xml:space="preserve">9. </w:t>
            </w:r>
            <w:r w:rsidR="00943F7F" w:rsidRPr="00943F7F">
              <w:rPr>
                <w:rFonts w:ascii="Times New Roman" w:hAnsi="Times New Roman"/>
                <w:sz w:val="20"/>
                <w:szCs w:val="20"/>
              </w:rPr>
              <w:t xml:space="preserve">Tarybai buvo teiktas siūlymas nurašyti skolas – nepritarta. </w:t>
            </w:r>
          </w:p>
          <w:p w14:paraId="62189456" w14:textId="77777777" w:rsidR="00943F7F" w:rsidRPr="00943F7F" w:rsidRDefault="002836C9" w:rsidP="00943F7F">
            <w:pPr>
              <w:rPr>
                <w:rFonts w:ascii="Times New Roman" w:hAnsi="Times New Roman"/>
                <w:sz w:val="20"/>
                <w:szCs w:val="20"/>
              </w:rPr>
            </w:pPr>
            <w:r>
              <w:rPr>
                <w:rFonts w:ascii="Times New Roman" w:hAnsi="Times New Roman"/>
                <w:sz w:val="20"/>
                <w:szCs w:val="20"/>
              </w:rPr>
              <w:t xml:space="preserve">10. </w:t>
            </w:r>
            <w:r w:rsidR="00943F7F" w:rsidRPr="00943F7F">
              <w:rPr>
                <w:rFonts w:ascii="Times New Roman" w:hAnsi="Times New Roman"/>
                <w:sz w:val="20"/>
                <w:szCs w:val="20"/>
              </w:rPr>
              <w:t>Šiuo metu rengiamas viso Klaipėdos rajono savivaldybės turto valdymo, naudojimo ir disponavimo juo tvarkos aprašo pakeitimas, kuriame įvedami pakeitimai leis aiškiau ir efektyviau valdyti ir naudoti Savivaldybės turtą. Sprendimas dėl ataskaitos rengimo tvarkos ir formos pakeitimo poreikio bus priimamas atsižvelgus į tarybos narių pastabas keičiamam aprašui ir 2021 metais teikiamai ataskaitai.</w:t>
            </w:r>
          </w:p>
          <w:p w14:paraId="63FF8FEA" w14:textId="77777777" w:rsidR="000F3CAB" w:rsidRPr="00D621F4" w:rsidRDefault="002836C9" w:rsidP="00943F7F">
            <w:pPr>
              <w:rPr>
                <w:rFonts w:ascii="Times New Roman" w:hAnsi="Times New Roman"/>
                <w:sz w:val="20"/>
                <w:szCs w:val="20"/>
              </w:rPr>
            </w:pPr>
            <w:r>
              <w:rPr>
                <w:rFonts w:ascii="Times New Roman" w:hAnsi="Times New Roman"/>
                <w:sz w:val="20"/>
                <w:szCs w:val="20"/>
              </w:rPr>
              <w:t xml:space="preserve">11. </w:t>
            </w:r>
            <w:r w:rsidR="00943F7F" w:rsidRPr="00943F7F">
              <w:rPr>
                <w:rFonts w:ascii="Times New Roman" w:hAnsi="Times New Roman"/>
                <w:sz w:val="20"/>
                <w:szCs w:val="20"/>
              </w:rPr>
              <w:t xml:space="preserve">Parengus ataskaitą bus paskelbta Klaipėdos rajono savivaldybės internetiniame puslapyje.  </w:t>
            </w:r>
          </w:p>
        </w:tc>
      </w:tr>
      <w:tr w:rsidR="00D621F4" w:rsidRPr="00D621F4" w14:paraId="0BF87FE1" w14:textId="77777777" w:rsidTr="00DE7990">
        <w:tc>
          <w:tcPr>
            <w:tcW w:w="196" w:type="pct"/>
            <w:shd w:val="clear" w:color="auto" w:fill="FFFFFF"/>
            <w:tcMar>
              <w:top w:w="0" w:type="dxa"/>
              <w:left w:w="108" w:type="dxa"/>
              <w:bottom w:w="0" w:type="dxa"/>
              <w:right w:w="108" w:type="dxa"/>
            </w:tcMar>
            <w:vAlign w:val="center"/>
          </w:tcPr>
          <w:p w14:paraId="7DDE4DB6" w14:textId="77777777" w:rsidR="004444A6" w:rsidRPr="00D621F4" w:rsidRDefault="00043283" w:rsidP="0003457C">
            <w:pPr>
              <w:spacing w:after="0"/>
              <w:jc w:val="center"/>
              <w:rPr>
                <w:rFonts w:ascii="Times New Roman" w:hAnsi="Times New Roman"/>
                <w:sz w:val="20"/>
                <w:szCs w:val="20"/>
              </w:rPr>
            </w:pPr>
            <w:r w:rsidRPr="00D621F4">
              <w:rPr>
                <w:rFonts w:ascii="Times New Roman" w:hAnsi="Times New Roman"/>
                <w:sz w:val="20"/>
                <w:szCs w:val="20"/>
              </w:rPr>
              <w:lastRenderedPageBreak/>
              <w:t>3.</w:t>
            </w:r>
          </w:p>
        </w:tc>
        <w:tc>
          <w:tcPr>
            <w:tcW w:w="1088" w:type="pct"/>
            <w:shd w:val="clear" w:color="auto" w:fill="FFFFFF"/>
          </w:tcPr>
          <w:p w14:paraId="54583128" w14:textId="77777777" w:rsidR="00144D15" w:rsidRPr="00144D15" w:rsidRDefault="00144D15" w:rsidP="00144D15">
            <w:pPr>
              <w:spacing w:after="0"/>
              <w:rPr>
                <w:rFonts w:ascii="Times New Roman" w:hAnsi="Times New Roman"/>
                <w:sz w:val="20"/>
                <w:szCs w:val="20"/>
              </w:rPr>
            </w:pPr>
            <w:r w:rsidRPr="00144D15">
              <w:rPr>
                <w:rFonts w:ascii="Times New Roman" w:hAnsi="Times New Roman"/>
                <w:sz w:val="20"/>
                <w:szCs w:val="20"/>
              </w:rPr>
              <w:t>IŠVADA DĖL KLAIPĖDOS RAJONO SAVIVALDYBĖS GALIMYBIŲ PAIMTI TRUMPALAIKĘ PASKOLĄ IŠ LIETUVOS RESPUBLIKOS FINANSŲ MINISTERIJOS</w:t>
            </w:r>
            <w:r>
              <w:rPr>
                <w:rFonts w:ascii="Times New Roman" w:hAnsi="Times New Roman"/>
                <w:sz w:val="20"/>
                <w:szCs w:val="20"/>
              </w:rPr>
              <w:t xml:space="preserve">, </w:t>
            </w:r>
          </w:p>
          <w:p w14:paraId="5662B70D" w14:textId="77777777" w:rsidR="004444A6" w:rsidRPr="00D621F4" w:rsidRDefault="00144D15" w:rsidP="00144D15">
            <w:pPr>
              <w:spacing w:after="0"/>
              <w:rPr>
                <w:rFonts w:ascii="Times New Roman" w:hAnsi="Times New Roman"/>
                <w:sz w:val="20"/>
                <w:szCs w:val="20"/>
              </w:rPr>
            </w:pPr>
            <w:r w:rsidRPr="00144D15">
              <w:rPr>
                <w:rFonts w:ascii="Times New Roman" w:hAnsi="Times New Roman"/>
                <w:sz w:val="20"/>
                <w:szCs w:val="20"/>
              </w:rPr>
              <w:t>2020 m. balandžio 27 d. Nr. Ko5-3</w:t>
            </w:r>
          </w:p>
        </w:tc>
        <w:tc>
          <w:tcPr>
            <w:tcW w:w="1197" w:type="pct"/>
            <w:shd w:val="clear" w:color="auto" w:fill="FFFFFF"/>
            <w:tcMar>
              <w:top w:w="0" w:type="dxa"/>
              <w:left w:w="108" w:type="dxa"/>
              <w:bottom w:w="0" w:type="dxa"/>
              <w:right w:w="108" w:type="dxa"/>
            </w:tcMar>
            <w:vAlign w:val="center"/>
          </w:tcPr>
          <w:p w14:paraId="241560AA" w14:textId="77777777" w:rsidR="0074087F" w:rsidRPr="0003457C" w:rsidRDefault="00144D15" w:rsidP="00B620A7">
            <w:pPr>
              <w:spacing w:after="0"/>
              <w:rPr>
                <w:rFonts w:ascii="Times New Roman" w:hAnsi="Times New Roman"/>
                <w:bCs/>
                <w:sz w:val="20"/>
                <w:szCs w:val="20"/>
              </w:rPr>
            </w:pPr>
            <w:r w:rsidRPr="00144D15">
              <w:rPr>
                <w:rFonts w:ascii="Times New Roman" w:hAnsi="Times New Roman"/>
                <w:bCs/>
                <w:sz w:val="20"/>
                <w:szCs w:val="20"/>
              </w:rPr>
              <w:t>Savivaldybė galėtų pasinaudoti galimybe paimti trumpalaikę iki 5000000 (penkių milijonų) eurų paskolą iš Lietuvos Respublikos finansų ministerijos būsimam laikinam pajamų trūkumui padengti. Laiku negrąžinus šios paskolos, ji atitiktų jau ne trumpalaikės, o ilgalaikės paskolos požymius ir turėtų įtakos Savivaldybės skolos ir skolinimosi limitams.</w:t>
            </w:r>
          </w:p>
        </w:tc>
        <w:tc>
          <w:tcPr>
            <w:tcW w:w="1046" w:type="pct"/>
            <w:shd w:val="clear" w:color="auto" w:fill="FFFFFF"/>
            <w:tcMar>
              <w:top w:w="0" w:type="dxa"/>
              <w:left w:w="108" w:type="dxa"/>
              <w:bottom w:w="0" w:type="dxa"/>
              <w:right w:w="108" w:type="dxa"/>
            </w:tcMar>
            <w:vAlign w:val="center"/>
          </w:tcPr>
          <w:p w14:paraId="632A25A9" w14:textId="77777777" w:rsidR="004444A6" w:rsidRPr="00D621F4" w:rsidRDefault="00144D15" w:rsidP="0003457C">
            <w:pPr>
              <w:spacing w:after="0"/>
              <w:rPr>
                <w:rFonts w:ascii="Times New Roman" w:hAnsi="Times New Roman"/>
                <w:sz w:val="20"/>
                <w:szCs w:val="20"/>
              </w:rPr>
            </w:pPr>
            <w:r>
              <w:rPr>
                <w:rFonts w:ascii="Times New Roman" w:hAnsi="Times New Roman"/>
                <w:sz w:val="20"/>
                <w:szCs w:val="20"/>
              </w:rPr>
              <w:t>Rekomendacijos neteiktos</w:t>
            </w:r>
          </w:p>
        </w:tc>
        <w:tc>
          <w:tcPr>
            <w:tcW w:w="499" w:type="pct"/>
            <w:shd w:val="clear" w:color="auto" w:fill="FFFFFF"/>
            <w:tcMar>
              <w:top w:w="0" w:type="dxa"/>
              <w:left w:w="108" w:type="dxa"/>
              <w:bottom w:w="0" w:type="dxa"/>
              <w:right w:w="108" w:type="dxa"/>
            </w:tcMar>
            <w:vAlign w:val="center"/>
          </w:tcPr>
          <w:p w14:paraId="62F39E4F" w14:textId="77777777" w:rsidR="004444A6" w:rsidRPr="00D621F4" w:rsidRDefault="004444A6" w:rsidP="0003457C">
            <w:pPr>
              <w:spacing w:after="0"/>
              <w:jc w:val="cente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70D1557" w14:textId="77777777" w:rsidR="004444A6" w:rsidRPr="00D621F4" w:rsidRDefault="004444A6" w:rsidP="0003457C">
            <w:pPr>
              <w:spacing w:after="0"/>
              <w:rPr>
                <w:rFonts w:ascii="Times New Roman" w:hAnsi="Times New Roman"/>
                <w:sz w:val="20"/>
                <w:szCs w:val="20"/>
              </w:rPr>
            </w:pPr>
          </w:p>
        </w:tc>
      </w:tr>
      <w:tr w:rsidR="00D621F4" w:rsidRPr="00D621F4" w14:paraId="4128119E" w14:textId="77777777" w:rsidTr="00B5265B">
        <w:tc>
          <w:tcPr>
            <w:tcW w:w="196" w:type="pct"/>
            <w:shd w:val="clear" w:color="auto" w:fill="FFFFFF"/>
            <w:tcMar>
              <w:top w:w="0" w:type="dxa"/>
              <w:left w:w="108" w:type="dxa"/>
              <w:bottom w:w="0" w:type="dxa"/>
              <w:right w:w="108" w:type="dxa"/>
            </w:tcMar>
            <w:vAlign w:val="center"/>
          </w:tcPr>
          <w:p w14:paraId="574E82F9" w14:textId="77777777" w:rsidR="004444A6" w:rsidRPr="00D621F4" w:rsidRDefault="00043283">
            <w:pPr>
              <w:jc w:val="center"/>
              <w:rPr>
                <w:rFonts w:ascii="Times New Roman" w:hAnsi="Times New Roman"/>
                <w:sz w:val="20"/>
                <w:szCs w:val="20"/>
              </w:rPr>
            </w:pPr>
            <w:r w:rsidRPr="00D621F4">
              <w:rPr>
                <w:rFonts w:ascii="Times New Roman" w:hAnsi="Times New Roman"/>
                <w:sz w:val="20"/>
                <w:szCs w:val="20"/>
              </w:rPr>
              <w:t>4.</w:t>
            </w:r>
          </w:p>
        </w:tc>
        <w:tc>
          <w:tcPr>
            <w:tcW w:w="1088" w:type="pct"/>
            <w:shd w:val="clear" w:color="auto" w:fill="FFFFFF"/>
          </w:tcPr>
          <w:p w14:paraId="7A03790C" w14:textId="77777777" w:rsidR="004444A6" w:rsidRPr="00D621F4" w:rsidRDefault="00144D15" w:rsidP="00144D15">
            <w:pPr>
              <w:rPr>
                <w:rFonts w:ascii="Times New Roman" w:hAnsi="Times New Roman"/>
                <w:sz w:val="20"/>
                <w:szCs w:val="20"/>
              </w:rPr>
            </w:pPr>
            <w:r w:rsidRPr="00144D15">
              <w:rPr>
                <w:rFonts w:ascii="Times New Roman" w:hAnsi="Times New Roman"/>
                <w:sz w:val="20"/>
                <w:szCs w:val="20"/>
              </w:rPr>
              <w:t>AUDITO IŠVADA</w:t>
            </w:r>
            <w:r>
              <w:rPr>
                <w:rFonts w:ascii="Times New Roman" w:hAnsi="Times New Roman"/>
                <w:sz w:val="20"/>
                <w:szCs w:val="20"/>
              </w:rPr>
              <w:t xml:space="preserve"> </w:t>
            </w:r>
            <w:r w:rsidRPr="00144D15">
              <w:rPr>
                <w:rFonts w:ascii="Times New Roman" w:hAnsi="Times New Roman"/>
                <w:sz w:val="20"/>
                <w:szCs w:val="20"/>
              </w:rPr>
              <w:t>DĖL KLAIPĖDOS RAJONO SAVIVALDYBĖS  2019 METŲ KONSOLIDUOTŲJŲ FINANSINIŲ ATASKAITŲ RINKINIO, SAVIVALDYBĖS BIUDŽETO  IR TURTO NAUDOJIMO</w:t>
            </w:r>
            <w:r>
              <w:rPr>
                <w:rFonts w:ascii="Times New Roman" w:hAnsi="Times New Roman"/>
                <w:sz w:val="20"/>
                <w:szCs w:val="20"/>
              </w:rPr>
              <w:t xml:space="preserve">, </w:t>
            </w:r>
            <w:r w:rsidRPr="00144D15">
              <w:rPr>
                <w:rFonts w:ascii="Times New Roman" w:hAnsi="Times New Roman"/>
                <w:sz w:val="20"/>
                <w:szCs w:val="20"/>
              </w:rPr>
              <w:t>2020 m. liepos 14 d. Nr. Ko5-4</w:t>
            </w:r>
          </w:p>
        </w:tc>
        <w:tc>
          <w:tcPr>
            <w:tcW w:w="1197" w:type="pct"/>
            <w:shd w:val="clear" w:color="auto" w:fill="FFFFFF"/>
            <w:tcMar>
              <w:top w:w="0" w:type="dxa"/>
              <w:left w:w="108" w:type="dxa"/>
              <w:bottom w:w="0" w:type="dxa"/>
              <w:right w:w="108" w:type="dxa"/>
            </w:tcMar>
            <w:vAlign w:val="center"/>
          </w:tcPr>
          <w:p w14:paraId="7247C575" w14:textId="77777777" w:rsidR="004444A6" w:rsidRDefault="00144D15" w:rsidP="00A6733B">
            <w:pPr>
              <w:pStyle w:val="Sraopastraipa"/>
              <w:ind w:left="0"/>
              <w:jc w:val="both"/>
              <w:rPr>
                <w:rFonts w:ascii="Times New Roman" w:hAnsi="Times New Roman"/>
                <w:sz w:val="20"/>
                <w:szCs w:val="20"/>
              </w:rPr>
            </w:pPr>
            <w:r w:rsidRPr="00144D15">
              <w:rPr>
                <w:rFonts w:ascii="Times New Roman" w:hAnsi="Times New Roman"/>
                <w:sz w:val="20"/>
                <w:szCs w:val="20"/>
              </w:rPr>
              <w:t>Sąlyginė nuomonė dėl konsoliduotųjų finansinių ataskaitų rinkinio</w:t>
            </w:r>
            <w:r>
              <w:rPr>
                <w:rFonts w:ascii="Times New Roman" w:hAnsi="Times New Roman"/>
                <w:sz w:val="20"/>
                <w:szCs w:val="20"/>
              </w:rPr>
              <w:t>;</w:t>
            </w:r>
          </w:p>
          <w:p w14:paraId="466EFC56" w14:textId="77777777" w:rsidR="00144D15" w:rsidRDefault="00144D15" w:rsidP="00A6733B">
            <w:pPr>
              <w:pStyle w:val="Sraopastraipa"/>
              <w:ind w:left="0"/>
              <w:jc w:val="both"/>
              <w:rPr>
                <w:rFonts w:ascii="Times New Roman" w:hAnsi="Times New Roman"/>
                <w:sz w:val="20"/>
                <w:szCs w:val="20"/>
              </w:rPr>
            </w:pPr>
            <w:r w:rsidRPr="00144D15">
              <w:rPr>
                <w:rFonts w:ascii="Times New Roman" w:hAnsi="Times New Roman"/>
                <w:sz w:val="20"/>
                <w:szCs w:val="20"/>
              </w:rPr>
              <w:t>Besąlyginė nuomonė dėl biudžeto vykdymo ataskaitų rinkinio</w:t>
            </w:r>
            <w:r>
              <w:rPr>
                <w:rFonts w:ascii="Times New Roman" w:hAnsi="Times New Roman"/>
                <w:sz w:val="20"/>
                <w:szCs w:val="20"/>
              </w:rPr>
              <w:t>;</w:t>
            </w:r>
          </w:p>
          <w:p w14:paraId="2AD33933" w14:textId="77777777" w:rsidR="00144D15" w:rsidRPr="00423464" w:rsidRDefault="00144D15" w:rsidP="00A6733B">
            <w:pPr>
              <w:pStyle w:val="Sraopastraipa"/>
              <w:ind w:left="0"/>
              <w:jc w:val="both"/>
              <w:rPr>
                <w:rFonts w:ascii="Times New Roman" w:hAnsi="Times New Roman"/>
                <w:sz w:val="20"/>
                <w:szCs w:val="20"/>
              </w:rPr>
            </w:pPr>
          </w:p>
        </w:tc>
        <w:tc>
          <w:tcPr>
            <w:tcW w:w="1046" w:type="pct"/>
            <w:shd w:val="clear" w:color="auto" w:fill="FFFFFF"/>
            <w:tcMar>
              <w:top w:w="0" w:type="dxa"/>
              <w:left w:w="108" w:type="dxa"/>
              <w:bottom w:w="0" w:type="dxa"/>
              <w:right w:w="108" w:type="dxa"/>
            </w:tcMar>
          </w:tcPr>
          <w:p w14:paraId="044617B9" w14:textId="77777777" w:rsidR="00423464" w:rsidRPr="00D621F4" w:rsidRDefault="00423464" w:rsidP="00B5265B">
            <w:pPr>
              <w:rPr>
                <w:rFonts w:ascii="Times New Roman" w:hAnsi="Times New Roman"/>
                <w:sz w:val="20"/>
                <w:szCs w:val="20"/>
              </w:rPr>
            </w:pPr>
          </w:p>
        </w:tc>
        <w:tc>
          <w:tcPr>
            <w:tcW w:w="499" w:type="pct"/>
            <w:shd w:val="clear" w:color="auto" w:fill="FFFFFF"/>
            <w:tcMar>
              <w:top w:w="0" w:type="dxa"/>
              <w:left w:w="108" w:type="dxa"/>
              <w:bottom w:w="0" w:type="dxa"/>
              <w:right w:w="108" w:type="dxa"/>
            </w:tcMar>
          </w:tcPr>
          <w:p w14:paraId="1008BE8B" w14:textId="77777777" w:rsidR="004D2D69" w:rsidRPr="00D621F4" w:rsidRDefault="004D2D69" w:rsidP="00B5265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A82A606" w14:textId="77777777" w:rsidR="004D2D69" w:rsidRPr="00D621F4" w:rsidRDefault="004D2D69" w:rsidP="00984483">
            <w:pPr>
              <w:rPr>
                <w:rFonts w:ascii="Times New Roman" w:hAnsi="Times New Roman"/>
                <w:sz w:val="20"/>
                <w:szCs w:val="20"/>
              </w:rPr>
            </w:pPr>
          </w:p>
        </w:tc>
      </w:tr>
      <w:tr w:rsidR="00D21260" w:rsidRPr="00D621F4" w14:paraId="70FD4B32" w14:textId="77777777" w:rsidTr="00DE7990">
        <w:tc>
          <w:tcPr>
            <w:tcW w:w="196" w:type="pct"/>
            <w:shd w:val="clear" w:color="auto" w:fill="FFFFFF"/>
            <w:tcMar>
              <w:top w:w="0" w:type="dxa"/>
              <w:left w:w="108" w:type="dxa"/>
              <w:bottom w:w="0" w:type="dxa"/>
              <w:right w:w="108" w:type="dxa"/>
            </w:tcMar>
            <w:vAlign w:val="center"/>
          </w:tcPr>
          <w:p w14:paraId="3938A148" w14:textId="77777777" w:rsidR="00D21260" w:rsidRPr="00D621F4" w:rsidRDefault="00D21260">
            <w:pPr>
              <w:jc w:val="center"/>
              <w:rPr>
                <w:rFonts w:ascii="Times New Roman" w:hAnsi="Times New Roman"/>
                <w:sz w:val="20"/>
                <w:szCs w:val="20"/>
              </w:rPr>
            </w:pPr>
            <w:r>
              <w:rPr>
                <w:rFonts w:ascii="Times New Roman" w:hAnsi="Times New Roman"/>
                <w:sz w:val="20"/>
                <w:szCs w:val="20"/>
              </w:rPr>
              <w:t>5.</w:t>
            </w:r>
          </w:p>
        </w:tc>
        <w:tc>
          <w:tcPr>
            <w:tcW w:w="1088" w:type="pct"/>
            <w:shd w:val="clear" w:color="auto" w:fill="FFFFFF"/>
          </w:tcPr>
          <w:p w14:paraId="4C901A8D" w14:textId="77777777" w:rsidR="00D21260" w:rsidRDefault="00F607F4" w:rsidP="00F607F4">
            <w:pPr>
              <w:rPr>
                <w:rFonts w:ascii="Times New Roman" w:hAnsi="Times New Roman"/>
                <w:sz w:val="20"/>
                <w:szCs w:val="20"/>
              </w:rPr>
            </w:pPr>
            <w:r w:rsidRPr="00F607F4">
              <w:rPr>
                <w:rFonts w:ascii="Times New Roman" w:hAnsi="Times New Roman"/>
                <w:sz w:val="20"/>
                <w:szCs w:val="20"/>
              </w:rPr>
              <w:t>KLAIPĖDOS RAJONO SAVIVALDYBĖS 2019 METŲ FINANSINIO (TEISĖTUMO)</w:t>
            </w:r>
            <w:r>
              <w:rPr>
                <w:rFonts w:ascii="Times New Roman" w:hAnsi="Times New Roman"/>
                <w:sz w:val="20"/>
                <w:szCs w:val="20"/>
              </w:rPr>
              <w:t xml:space="preserve"> </w:t>
            </w:r>
            <w:r w:rsidRPr="00F607F4">
              <w:rPr>
                <w:rFonts w:ascii="Times New Roman" w:hAnsi="Times New Roman"/>
                <w:sz w:val="20"/>
                <w:szCs w:val="20"/>
              </w:rPr>
              <w:t>AUDITO ATASKAITA</w:t>
            </w:r>
            <w:r>
              <w:rPr>
                <w:rFonts w:ascii="Times New Roman" w:hAnsi="Times New Roman"/>
                <w:sz w:val="20"/>
                <w:szCs w:val="20"/>
              </w:rPr>
              <w:t xml:space="preserve">, </w:t>
            </w:r>
            <w:r w:rsidRPr="00F607F4">
              <w:rPr>
                <w:rFonts w:ascii="Times New Roman" w:hAnsi="Times New Roman"/>
                <w:sz w:val="20"/>
                <w:szCs w:val="20"/>
              </w:rPr>
              <w:t>2020 m. liepos 14 d. Nr. Ko5-5</w:t>
            </w:r>
          </w:p>
        </w:tc>
        <w:tc>
          <w:tcPr>
            <w:tcW w:w="1197" w:type="pct"/>
            <w:shd w:val="clear" w:color="auto" w:fill="FFFFFF"/>
            <w:tcMar>
              <w:top w:w="0" w:type="dxa"/>
              <w:left w:w="108" w:type="dxa"/>
              <w:bottom w:w="0" w:type="dxa"/>
              <w:right w:w="108" w:type="dxa"/>
            </w:tcMar>
            <w:vAlign w:val="center"/>
          </w:tcPr>
          <w:p w14:paraId="4F57736E" w14:textId="77777777" w:rsidR="009646D8" w:rsidRDefault="00F607F4" w:rsidP="00D21260">
            <w:pPr>
              <w:rPr>
                <w:rFonts w:ascii="Times New Roman" w:hAnsi="Times New Roman"/>
                <w:sz w:val="20"/>
                <w:szCs w:val="20"/>
              </w:rPr>
            </w:pPr>
            <w:r w:rsidRPr="00F607F4">
              <w:rPr>
                <w:rFonts w:ascii="Times New Roman" w:hAnsi="Times New Roman"/>
                <w:sz w:val="20"/>
                <w:szCs w:val="20"/>
              </w:rPr>
              <w:t xml:space="preserve">FBA A.I.3 eilutėje „Kitas nematerialusis turtas“ apskaitoma 161,5 tūkst. € vertės Klaipėdos rajono savivaldybės biudžetinei įstaigai Sporto centrui priklausantis daugiafunkcio sporto centro projektas, kuris nebus įgyvendintas, t. y. turtas galimai nebus naudojamas veikloje. Amortizacija šiam nematerialiajam turtui 2019 metais nebuvo skaičiuota. Manome, kad Savivaldybės administracijos ir Sporto centro vadovai turi priimti sprendimą apie šio nematerialiojo turto tolesnį </w:t>
            </w:r>
            <w:r w:rsidRPr="00F607F4">
              <w:rPr>
                <w:rFonts w:ascii="Times New Roman" w:hAnsi="Times New Roman"/>
                <w:sz w:val="20"/>
                <w:szCs w:val="20"/>
              </w:rPr>
              <w:lastRenderedPageBreak/>
              <w:t>panaudojimą ir padaryti atitinkamas korekcijas turto apskaitoje.</w:t>
            </w:r>
          </w:p>
        </w:tc>
        <w:tc>
          <w:tcPr>
            <w:tcW w:w="1046" w:type="pct"/>
            <w:shd w:val="clear" w:color="auto" w:fill="FFFFFF"/>
            <w:tcMar>
              <w:top w:w="0" w:type="dxa"/>
              <w:left w:w="108" w:type="dxa"/>
              <w:bottom w:w="0" w:type="dxa"/>
              <w:right w:w="108" w:type="dxa"/>
            </w:tcMar>
            <w:vAlign w:val="center"/>
          </w:tcPr>
          <w:p w14:paraId="32C20241" w14:textId="77777777" w:rsidR="002B496C" w:rsidRPr="002B496C" w:rsidRDefault="002B496C" w:rsidP="002B496C">
            <w:pPr>
              <w:rPr>
                <w:rFonts w:ascii="Times New Roman" w:hAnsi="Times New Roman"/>
                <w:sz w:val="20"/>
                <w:szCs w:val="20"/>
              </w:rPr>
            </w:pPr>
            <w:r w:rsidRPr="002B496C">
              <w:rPr>
                <w:rFonts w:ascii="Times New Roman" w:hAnsi="Times New Roman"/>
                <w:sz w:val="20"/>
                <w:szCs w:val="20"/>
              </w:rPr>
              <w:lastRenderedPageBreak/>
              <w:t>Parengti Savivaldybės tarybos sprendimo projektą dėl Klaipėdos rajono savivaldybės biudžetinės įstaigos Sporto centro apskaitoje esančio nematerialiojo turto –  daugiafunkcio sporto centro projekto – perdavimo Klaipėdos rajono savivaldybės administracijai. Savivaldybės tarybai priėmus sprendimą dėl daugiafunkcio sporto centro projekto perdavimo, organizuoti turto perdavimo–priėmimo procedūras.</w:t>
            </w:r>
          </w:p>
          <w:p w14:paraId="57DD3474" w14:textId="77777777" w:rsidR="002B496C" w:rsidRPr="002B496C" w:rsidRDefault="002B496C" w:rsidP="002B496C">
            <w:pPr>
              <w:rPr>
                <w:rFonts w:ascii="Times New Roman" w:hAnsi="Times New Roman"/>
                <w:sz w:val="20"/>
                <w:szCs w:val="20"/>
              </w:rPr>
            </w:pPr>
          </w:p>
          <w:p w14:paraId="5C3232DC" w14:textId="77777777" w:rsidR="002B496C" w:rsidRPr="002B496C" w:rsidRDefault="002B496C" w:rsidP="002B496C">
            <w:pPr>
              <w:rPr>
                <w:rFonts w:ascii="Times New Roman" w:hAnsi="Times New Roman"/>
                <w:sz w:val="20"/>
                <w:szCs w:val="20"/>
              </w:rPr>
            </w:pPr>
          </w:p>
          <w:p w14:paraId="0CD61145" w14:textId="114965B6" w:rsidR="002B496C" w:rsidRPr="002B496C" w:rsidRDefault="002B496C" w:rsidP="002B496C">
            <w:pPr>
              <w:rPr>
                <w:rFonts w:ascii="Times New Roman" w:hAnsi="Times New Roman"/>
                <w:sz w:val="20"/>
                <w:szCs w:val="20"/>
              </w:rPr>
            </w:pPr>
            <w:r w:rsidRPr="002B496C">
              <w:rPr>
                <w:rFonts w:ascii="Times New Roman" w:hAnsi="Times New Roman"/>
                <w:sz w:val="20"/>
                <w:szCs w:val="20"/>
              </w:rPr>
              <w:t>Atlikti parengtų, bet nepradėtų įgyvendinti Klaipėdos rajono savivaldybės administracijoje apskaitomų techninių projektų peržiūrą, peržiūros rezultatus aptarti su Savivaldybės administracijos vadovais ir pateikti siūlymus Savivaldybės tarybai dėl šio nematerialiojo turto tolesnio panaudojimo</w:t>
            </w:r>
          </w:p>
          <w:p w14:paraId="68F4257D" w14:textId="77777777" w:rsidR="00D21260" w:rsidRDefault="00D21260" w:rsidP="00FD25F6">
            <w:pPr>
              <w:rPr>
                <w:rFonts w:ascii="Times New Roman" w:hAnsi="Times New Roman"/>
                <w:sz w:val="20"/>
                <w:szCs w:val="20"/>
              </w:rPr>
            </w:pPr>
          </w:p>
        </w:tc>
        <w:tc>
          <w:tcPr>
            <w:tcW w:w="499" w:type="pct"/>
            <w:shd w:val="clear" w:color="auto" w:fill="FFFFFF"/>
            <w:tcMar>
              <w:top w:w="0" w:type="dxa"/>
              <w:left w:w="108" w:type="dxa"/>
              <w:bottom w:w="0" w:type="dxa"/>
              <w:right w:w="108" w:type="dxa"/>
            </w:tcMar>
            <w:vAlign w:val="center"/>
          </w:tcPr>
          <w:p w14:paraId="415355AA" w14:textId="77777777"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lastRenderedPageBreak/>
              <w:t>2020-11-30</w:t>
            </w:r>
          </w:p>
          <w:p w14:paraId="350A3FD6" w14:textId="77777777" w:rsidR="002B496C" w:rsidRPr="002B496C" w:rsidRDefault="002B496C" w:rsidP="002B496C">
            <w:pPr>
              <w:jc w:val="center"/>
              <w:rPr>
                <w:rFonts w:ascii="Times New Roman" w:hAnsi="Times New Roman"/>
                <w:sz w:val="20"/>
                <w:szCs w:val="20"/>
              </w:rPr>
            </w:pPr>
          </w:p>
          <w:p w14:paraId="653FCFDA" w14:textId="77777777" w:rsidR="002B496C" w:rsidRPr="002B496C" w:rsidRDefault="002B496C" w:rsidP="002B496C">
            <w:pPr>
              <w:jc w:val="center"/>
              <w:rPr>
                <w:rFonts w:ascii="Times New Roman" w:hAnsi="Times New Roman"/>
                <w:sz w:val="20"/>
                <w:szCs w:val="20"/>
              </w:rPr>
            </w:pPr>
          </w:p>
          <w:p w14:paraId="5C15D99A" w14:textId="77777777" w:rsidR="002B496C" w:rsidRPr="002B496C" w:rsidRDefault="002B496C" w:rsidP="002B496C">
            <w:pPr>
              <w:jc w:val="center"/>
              <w:rPr>
                <w:rFonts w:ascii="Times New Roman" w:hAnsi="Times New Roman"/>
                <w:sz w:val="20"/>
                <w:szCs w:val="20"/>
              </w:rPr>
            </w:pPr>
          </w:p>
          <w:p w14:paraId="4D49C901" w14:textId="77777777" w:rsidR="002B496C" w:rsidRPr="002B496C" w:rsidRDefault="002B496C" w:rsidP="002B496C">
            <w:pPr>
              <w:jc w:val="center"/>
              <w:rPr>
                <w:rFonts w:ascii="Times New Roman" w:hAnsi="Times New Roman"/>
                <w:sz w:val="20"/>
                <w:szCs w:val="20"/>
              </w:rPr>
            </w:pPr>
          </w:p>
          <w:p w14:paraId="22B0FFF6" w14:textId="77777777" w:rsidR="002B496C" w:rsidRPr="002B496C" w:rsidRDefault="002B496C" w:rsidP="002B496C">
            <w:pPr>
              <w:jc w:val="center"/>
              <w:rPr>
                <w:rFonts w:ascii="Times New Roman" w:hAnsi="Times New Roman"/>
                <w:sz w:val="20"/>
                <w:szCs w:val="20"/>
              </w:rPr>
            </w:pPr>
          </w:p>
          <w:p w14:paraId="7B58369D" w14:textId="77777777" w:rsidR="002B496C" w:rsidRPr="002B496C" w:rsidRDefault="002B496C" w:rsidP="002B496C">
            <w:pPr>
              <w:jc w:val="center"/>
              <w:rPr>
                <w:rFonts w:ascii="Times New Roman" w:hAnsi="Times New Roman"/>
                <w:sz w:val="20"/>
                <w:szCs w:val="20"/>
              </w:rPr>
            </w:pPr>
          </w:p>
          <w:p w14:paraId="0234125C" w14:textId="77777777" w:rsidR="002B496C" w:rsidRPr="002B496C" w:rsidRDefault="002B496C" w:rsidP="002B496C">
            <w:pPr>
              <w:jc w:val="center"/>
              <w:rPr>
                <w:rFonts w:ascii="Times New Roman" w:hAnsi="Times New Roman"/>
                <w:sz w:val="20"/>
                <w:szCs w:val="20"/>
              </w:rPr>
            </w:pPr>
          </w:p>
          <w:p w14:paraId="22B10780" w14:textId="77777777" w:rsidR="002B496C" w:rsidRPr="002B496C" w:rsidRDefault="002B496C" w:rsidP="002B496C">
            <w:pPr>
              <w:jc w:val="center"/>
              <w:rPr>
                <w:rFonts w:ascii="Times New Roman" w:hAnsi="Times New Roman"/>
                <w:sz w:val="20"/>
                <w:szCs w:val="20"/>
              </w:rPr>
            </w:pPr>
          </w:p>
          <w:p w14:paraId="7C797631" w14:textId="77777777" w:rsidR="002B496C" w:rsidRPr="002B496C" w:rsidRDefault="002B496C" w:rsidP="002B496C">
            <w:pPr>
              <w:jc w:val="center"/>
              <w:rPr>
                <w:rFonts w:ascii="Times New Roman" w:hAnsi="Times New Roman"/>
                <w:sz w:val="20"/>
                <w:szCs w:val="20"/>
              </w:rPr>
            </w:pPr>
          </w:p>
          <w:p w14:paraId="16306A52" w14:textId="77777777" w:rsidR="002B496C" w:rsidRPr="002B496C" w:rsidRDefault="002B496C" w:rsidP="002B496C">
            <w:pPr>
              <w:jc w:val="center"/>
              <w:rPr>
                <w:rFonts w:ascii="Times New Roman" w:hAnsi="Times New Roman"/>
                <w:sz w:val="20"/>
                <w:szCs w:val="20"/>
              </w:rPr>
            </w:pPr>
            <w:r w:rsidRPr="002B496C">
              <w:rPr>
                <w:rFonts w:ascii="Times New Roman" w:hAnsi="Times New Roman"/>
                <w:sz w:val="20"/>
                <w:szCs w:val="20"/>
              </w:rPr>
              <w:t>2021-12-31</w:t>
            </w:r>
          </w:p>
          <w:p w14:paraId="794F2724" w14:textId="77777777" w:rsidR="00D21260" w:rsidRDefault="00D21260">
            <w:pPr>
              <w:jc w:val="cente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6C9D7E25" w14:textId="77777777" w:rsidR="00D21260" w:rsidRDefault="009A099D" w:rsidP="00752942">
            <w:pPr>
              <w:rPr>
                <w:rFonts w:ascii="Times New Roman" w:hAnsi="Times New Roman"/>
                <w:sz w:val="20"/>
                <w:szCs w:val="20"/>
              </w:rPr>
            </w:pPr>
            <w:r w:rsidRPr="009A099D">
              <w:rPr>
                <w:rFonts w:ascii="Times New Roman" w:hAnsi="Times New Roman"/>
                <w:sz w:val="20"/>
                <w:szCs w:val="20"/>
              </w:rPr>
              <w:lastRenderedPageBreak/>
              <w:t xml:space="preserve">Klaipėdos rajono savivaldybės tarybos 2020 m. gruodžio 17 d. sprendimas Nr. T11-470 „Dėl Klaipėdos rajono savivaldybės biudžetinės įstaigos sporto centro apskaitoje esančio Klaipėdos rajono savivaldybės nematerialiojo turto perdavimo Klaipėdos rajono savivaldybės administracijai valdyti, naudoti ir disponuoti patikėjimo teise“ ir 2020 m gruodžio 23 d. Turto, perduodamo valdyti, naudoti ir disponuoti juo patikėjimo teise, perdavimo ir </w:t>
            </w:r>
            <w:r w:rsidRPr="009A099D">
              <w:rPr>
                <w:rFonts w:ascii="Times New Roman" w:hAnsi="Times New Roman"/>
                <w:sz w:val="20"/>
                <w:szCs w:val="20"/>
              </w:rPr>
              <w:lastRenderedPageBreak/>
              <w:t>priėmimo aktas Nr. TP-5 – 3 lapai.</w:t>
            </w:r>
          </w:p>
        </w:tc>
      </w:tr>
      <w:tr w:rsidR="00D621F4" w:rsidRPr="00D621F4" w14:paraId="33ED1A5C" w14:textId="77777777" w:rsidTr="00F607F4">
        <w:trPr>
          <w:trHeight w:val="2198"/>
        </w:trPr>
        <w:tc>
          <w:tcPr>
            <w:tcW w:w="196" w:type="pct"/>
            <w:shd w:val="clear" w:color="auto" w:fill="FFFFFF"/>
            <w:tcMar>
              <w:top w:w="0" w:type="dxa"/>
              <w:left w:w="108" w:type="dxa"/>
              <w:bottom w:w="0" w:type="dxa"/>
              <w:right w:w="108" w:type="dxa"/>
            </w:tcMar>
            <w:vAlign w:val="center"/>
          </w:tcPr>
          <w:p w14:paraId="403AC3CF" w14:textId="77777777" w:rsidR="004444A6" w:rsidRPr="00D621F4" w:rsidRDefault="00D21260">
            <w:pPr>
              <w:jc w:val="center"/>
              <w:rPr>
                <w:rFonts w:ascii="Times New Roman" w:hAnsi="Times New Roman"/>
                <w:sz w:val="20"/>
                <w:szCs w:val="20"/>
              </w:rPr>
            </w:pPr>
            <w:r>
              <w:rPr>
                <w:rFonts w:ascii="Times New Roman" w:hAnsi="Times New Roman"/>
                <w:sz w:val="20"/>
                <w:szCs w:val="20"/>
              </w:rPr>
              <w:lastRenderedPageBreak/>
              <w:t>6</w:t>
            </w:r>
            <w:r w:rsidR="00043283" w:rsidRPr="00D621F4">
              <w:rPr>
                <w:rFonts w:ascii="Times New Roman" w:hAnsi="Times New Roman"/>
                <w:sz w:val="20"/>
                <w:szCs w:val="20"/>
              </w:rPr>
              <w:t>.</w:t>
            </w:r>
          </w:p>
        </w:tc>
        <w:tc>
          <w:tcPr>
            <w:tcW w:w="1088" w:type="pct"/>
            <w:shd w:val="clear" w:color="auto" w:fill="FFFFFF"/>
          </w:tcPr>
          <w:p w14:paraId="2976C5C6" w14:textId="77777777" w:rsidR="004444A6" w:rsidRPr="00D621F4" w:rsidRDefault="00F607F4" w:rsidP="00F607F4">
            <w:pPr>
              <w:rPr>
                <w:rFonts w:ascii="Times New Roman" w:hAnsi="Times New Roman"/>
                <w:sz w:val="20"/>
                <w:szCs w:val="20"/>
              </w:rPr>
            </w:pPr>
            <w:r w:rsidRPr="00F607F4">
              <w:rPr>
                <w:rFonts w:ascii="Times New Roman" w:hAnsi="Times New Roman"/>
                <w:sz w:val="20"/>
                <w:szCs w:val="20"/>
              </w:rPr>
              <w:t>IŠVADA</w:t>
            </w:r>
            <w:r>
              <w:rPr>
                <w:rFonts w:ascii="Times New Roman" w:hAnsi="Times New Roman"/>
                <w:sz w:val="20"/>
                <w:szCs w:val="20"/>
              </w:rPr>
              <w:t xml:space="preserve"> </w:t>
            </w:r>
            <w:r w:rsidRPr="00F607F4">
              <w:rPr>
                <w:rFonts w:ascii="Times New Roman" w:hAnsi="Times New Roman"/>
                <w:sz w:val="20"/>
                <w:szCs w:val="20"/>
              </w:rPr>
              <w:t>DĖL DAUGIAFUNKCIO CENTRO SENDVARIO SENIŪNIJOJE STATYBOS INVESTICIJŲ PROJEKTO ĮGYVENDINIMO VIEŠOJO IR PRIVATAUS SUBJEKTŲ PARTNERYSTĖS BŪDU TIKSLINGUMO</w:t>
            </w:r>
            <w:r>
              <w:rPr>
                <w:rFonts w:ascii="Times New Roman" w:hAnsi="Times New Roman"/>
                <w:sz w:val="20"/>
                <w:szCs w:val="20"/>
              </w:rPr>
              <w:t xml:space="preserve">, </w:t>
            </w:r>
            <w:r w:rsidRPr="00F607F4">
              <w:rPr>
                <w:rFonts w:ascii="Times New Roman" w:hAnsi="Times New Roman"/>
                <w:sz w:val="20"/>
                <w:szCs w:val="20"/>
              </w:rPr>
              <w:t>2020 m.  spalio 15 d. Nr. Ko5-6</w:t>
            </w:r>
            <w:r>
              <w:rPr>
                <w:rFonts w:ascii="Times New Roman" w:hAnsi="Times New Roman"/>
                <w:sz w:val="20"/>
                <w:szCs w:val="20"/>
              </w:rPr>
              <w:t xml:space="preserve"> </w:t>
            </w:r>
          </w:p>
        </w:tc>
        <w:tc>
          <w:tcPr>
            <w:tcW w:w="1197" w:type="pct"/>
            <w:shd w:val="clear" w:color="auto" w:fill="FFFFFF"/>
            <w:tcMar>
              <w:top w:w="0" w:type="dxa"/>
              <w:left w:w="108" w:type="dxa"/>
              <w:bottom w:w="0" w:type="dxa"/>
              <w:right w:w="108" w:type="dxa"/>
            </w:tcMar>
            <w:vAlign w:val="center"/>
          </w:tcPr>
          <w:p w14:paraId="4C8E1425" w14:textId="77777777" w:rsidR="00F607F4" w:rsidRPr="00F607F4" w:rsidRDefault="00F607F4" w:rsidP="00F607F4">
            <w:pPr>
              <w:rPr>
                <w:rFonts w:ascii="Times New Roman" w:hAnsi="Times New Roman"/>
                <w:sz w:val="20"/>
                <w:szCs w:val="20"/>
              </w:rPr>
            </w:pPr>
            <w:r w:rsidRPr="00F607F4">
              <w:rPr>
                <w:rFonts w:ascii="Times New Roman" w:hAnsi="Times New Roman"/>
                <w:sz w:val="20"/>
                <w:szCs w:val="20"/>
              </w:rPr>
              <w:t>Vertinant Investicinio projekto įgyvendinimo sąlygų atitiktį Lietuvos Respublikos teisės aktuose nustatytiems reikalavimams, reikšmingų neatitikimų nenustatyta.</w:t>
            </w:r>
          </w:p>
          <w:p w14:paraId="01A7B9C5" w14:textId="77777777" w:rsidR="00F607F4" w:rsidRDefault="00F607F4" w:rsidP="00F607F4">
            <w:pPr>
              <w:rPr>
                <w:rFonts w:ascii="Times New Roman" w:hAnsi="Times New Roman"/>
                <w:sz w:val="20"/>
                <w:szCs w:val="20"/>
              </w:rPr>
            </w:pPr>
            <w:r w:rsidRPr="00F607F4">
              <w:rPr>
                <w:rFonts w:ascii="Times New Roman" w:hAnsi="Times New Roman"/>
                <w:sz w:val="20"/>
                <w:szCs w:val="20"/>
              </w:rPr>
              <w:t>Atkreipiame  dėmesį į CPVA išvadoje įžvelgtas rizikas.</w:t>
            </w:r>
          </w:p>
          <w:p w14:paraId="1A8E6461" w14:textId="77777777" w:rsidR="004444A6" w:rsidRPr="00D621F4" w:rsidRDefault="00F607F4" w:rsidP="00F607F4">
            <w:pPr>
              <w:rPr>
                <w:rFonts w:ascii="Times New Roman" w:hAnsi="Times New Roman"/>
                <w:sz w:val="20"/>
                <w:szCs w:val="20"/>
              </w:rPr>
            </w:pPr>
            <w:r w:rsidRPr="00F607F4">
              <w:rPr>
                <w:rFonts w:ascii="Times New Roman" w:hAnsi="Times New Roman"/>
                <w:sz w:val="20"/>
                <w:szCs w:val="20"/>
              </w:rPr>
              <w:t>Taip pat atkreipiame dėmesį į riziką, kad naujai sukurto turto vertė gali būti įtraukta į Savivaldybės apskaitos balansą, tuomet Savivaldybė turės  prisiimti finansinius įsipareigojimus, kurie didins Savivaldybės deficitą ir skolą.</w:t>
            </w:r>
          </w:p>
        </w:tc>
        <w:tc>
          <w:tcPr>
            <w:tcW w:w="1046" w:type="pct"/>
            <w:shd w:val="clear" w:color="auto" w:fill="FFFFFF"/>
            <w:tcMar>
              <w:top w:w="0" w:type="dxa"/>
              <w:left w:w="108" w:type="dxa"/>
              <w:bottom w:w="0" w:type="dxa"/>
              <w:right w:w="108" w:type="dxa"/>
            </w:tcMar>
            <w:vAlign w:val="center"/>
          </w:tcPr>
          <w:p w14:paraId="63AD9E5A" w14:textId="77777777" w:rsidR="004444A6" w:rsidRPr="00D621F4" w:rsidRDefault="004444A6" w:rsidP="00FD25F6">
            <w:pPr>
              <w:rPr>
                <w:rFonts w:ascii="Times New Roman" w:hAnsi="Times New Roman"/>
                <w:sz w:val="20"/>
                <w:szCs w:val="20"/>
              </w:rPr>
            </w:pPr>
          </w:p>
        </w:tc>
        <w:tc>
          <w:tcPr>
            <w:tcW w:w="499" w:type="pct"/>
            <w:shd w:val="clear" w:color="auto" w:fill="FFFFFF"/>
            <w:tcMar>
              <w:top w:w="0" w:type="dxa"/>
              <w:left w:w="108" w:type="dxa"/>
              <w:bottom w:w="0" w:type="dxa"/>
              <w:right w:w="108" w:type="dxa"/>
            </w:tcMar>
            <w:vAlign w:val="center"/>
          </w:tcPr>
          <w:p w14:paraId="16A0C21F" w14:textId="77777777" w:rsidR="004444A6" w:rsidRPr="00D621F4" w:rsidRDefault="004444A6">
            <w:pPr>
              <w:jc w:val="cente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043CBC5" w14:textId="77777777" w:rsidR="004444A6" w:rsidRPr="00D621F4" w:rsidRDefault="004444A6" w:rsidP="00752942">
            <w:pPr>
              <w:rPr>
                <w:rFonts w:ascii="Times New Roman" w:hAnsi="Times New Roman"/>
                <w:sz w:val="20"/>
                <w:szCs w:val="20"/>
              </w:rPr>
            </w:pPr>
          </w:p>
        </w:tc>
      </w:tr>
      <w:tr w:rsidR="009646D8" w:rsidRPr="00D621F4" w14:paraId="137571F4" w14:textId="77777777" w:rsidTr="00DE7990">
        <w:tc>
          <w:tcPr>
            <w:tcW w:w="196" w:type="pct"/>
            <w:shd w:val="clear" w:color="auto" w:fill="FFFFFF"/>
            <w:tcMar>
              <w:top w:w="0" w:type="dxa"/>
              <w:left w:w="108" w:type="dxa"/>
              <w:bottom w:w="0" w:type="dxa"/>
              <w:right w:w="108" w:type="dxa"/>
            </w:tcMar>
            <w:vAlign w:val="center"/>
          </w:tcPr>
          <w:p w14:paraId="2A191470" w14:textId="77777777" w:rsidR="009646D8" w:rsidRDefault="009646D8">
            <w:pPr>
              <w:jc w:val="center"/>
              <w:rPr>
                <w:rFonts w:ascii="Times New Roman" w:hAnsi="Times New Roman"/>
                <w:sz w:val="20"/>
                <w:szCs w:val="20"/>
              </w:rPr>
            </w:pPr>
            <w:r>
              <w:rPr>
                <w:rFonts w:ascii="Times New Roman" w:hAnsi="Times New Roman"/>
                <w:sz w:val="20"/>
                <w:szCs w:val="20"/>
              </w:rPr>
              <w:t>7.</w:t>
            </w:r>
          </w:p>
        </w:tc>
        <w:tc>
          <w:tcPr>
            <w:tcW w:w="1088" w:type="pct"/>
            <w:shd w:val="clear" w:color="auto" w:fill="FFFFFF"/>
          </w:tcPr>
          <w:p w14:paraId="1F31DE70" w14:textId="77777777" w:rsidR="009646D8" w:rsidRPr="00D621F4" w:rsidRDefault="00F607F4" w:rsidP="00A902E0">
            <w:pPr>
              <w:rPr>
                <w:rFonts w:ascii="Times New Roman" w:hAnsi="Times New Roman"/>
                <w:sz w:val="20"/>
                <w:szCs w:val="20"/>
              </w:rPr>
            </w:pPr>
            <w:r w:rsidRPr="00F607F4">
              <w:rPr>
                <w:rFonts w:ascii="Times New Roman" w:hAnsi="Times New Roman"/>
                <w:sz w:val="20"/>
                <w:szCs w:val="20"/>
              </w:rPr>
              <w:t>VŠĮ GARGŽDŲ FUTBOLAS</w:t>
            </w:r>
            <w:r>
              <w:rPr>
                <w:rFonts w:ascii="Times New Roman" w:hAnsi="Times New Roman"/>
                <w:sz w:val="20"/>
                <w:szCs w:val="20"/>
              </w:rPr>
              <w:t xml:space="preserve"> </w:t>
            </w:r>
            <w:r w:rsidRPr="00F607F4">
              <w:rPr>
                <w:rFonts w:ascii="Times New Roman" w:hAnsi="Times New Roman"/>
                <w:sz w:val="20"/>
                <w:szCs w:val="20"/>
              </w:rPr>
              <w:t>VEIKLOS AUDITO ATASKAITA</w:t>
            </w:r>
            <w:r w:rsidR="00A902E0">
              <w:rPr>
                <w:rFonts w:ascii="Times New Roman" w:hAnsi="Times New Roman"/>
                <w:sz w:val="20"/>
                <w:szCs w:val="20"/>
              </w:rPr>
              <w:t xml:space="preserve">, </w:t>
            </w:r>
            <w:r w:rsidRPr="00F607F4">
              <w:rPr>
                <w:rFonts w:ascii="Times New Roman" w:hAnsi="Times New Roman"/>
                <w:sz w:val="20"/>
                <w:szCs w:val="20"/>
              </w:rPr>
              <w:t>2020 m. gruodžio 21 d. Nr. Ko5-7</w:t>
            </w:r>
            <w:r w:rsidR="00A902E0">
              <w:rPr>
                <w:rFonts w:ascii="Times New Roman" w:hAnsi="Times New Roman"/>
                <w:sz w:val="20"/>
                <w:szCs w:val="20"/>
              </w:rPr>
              <w:t xml:space="preserve"> </w:t>
            </w:r>
          </w:p>
        </w:tc>
        <w:tc>
          <w:tcPr>
            <w:tcW w:w="1197" w:type="pct"/>
            <w:shd w:val="clear" w:color="auto" w:fill="FFFFFF"/>
            <w:tcMar>
              <w:top w:w="0" w:type="dxa"/>
              <w:left w:w="108" w:type="dxa"/>
              <w:bottom w:w="0" w:type="dxa"/>
              <w:right w:w="108" w:type="dxa"/>
            </w:tcMar>
            <w:vAlign w:val="center"/>
          </w:tcPr>
          <w:p w14:paraId="572F28AE" w14:textId="77777777" w:rsidR="00A902E0" w:rsidRPr="00A902E0" w:rsidRDefault="00A902E0" w:rsidP="00A902E0">
            <w:pPr>
              <w:rPr>
                <w:rFonts w:ascii="Times New Roman" w:hAnsi="Times New Roman"/>
                <w:sz w:val="20"/>
                <w:szCs w:val="20"/>
              </w:rPr>
            </w:pPr>
            <w:r w:rsidRPr="00A902E0">
              <w:rPr>
                <w:rFonts w:ascii="Times New Roman" w:hAnsi="Times New Roman"/>
                <w:sz w:val="20"/>
                <w:szCs w:val="20"/>
              </w:rPr>
              <w:t xml:space="preserve">1. Siekiant išvengti rizikos, susijusios su grynųjų pinigų apskaita bei atsižvelgiant į tai, kad pinigų priėmimo kvitas priskiriamas specialiesiems apskaitos </w:t>
            </w:r>
            <w:r w:rsidRPr="00A902E0">
              <w:rPr>
                <w:rFonts w:ascii="Times New Roman" w:hAnsi="Times New Roman"/>
                <w:sz w:val="20"/>
                <w:szCs w:val="20"/>
              </w:rPr>
              <w:lastRenderedPageBreak/>
              <w:t>dokumentams, rekomenduojame užtikrinti, kad pinigų priėmimo kvituose būtų privalomi rekvizitai:</w:t>
            </w:r>
          </w:p>
          <w:p w14:paraId="47388BAE" w14:textId="77777777" w:rsidR="00A902E0" w:rsidRPr="00A902E0" w:rsidRDefault="00A902E0" w:rsidP="00A902E0">
            <w:pPr>
              <w:rPr>
                <w:rFonts w:ascii="Times New Roman" w:hAnsi="Times New Roman"/>
                <w:sz w:val="20"/>
                <w:szCs w:val="20"/>
              </w:rPr>
            </w:pPr>
            <w:r w:rsidRPr="00A902E0">
              <w:rPr>
                <w:rFonts w:ascii="Times New Roman" w:hAnsi="Times New Roman"/>
                <w:sz w:val="20"/>
                <w:szCs w:val="20"/>
              </w:rPr>
              <w:t xml:space="preserve">1.1. Lietuvos Respublikos buhalterinės apskaitos pagrindų įstatyme nurodyti privalomieji apskaitos dokumentų rekvizitai; </w:t>
            </w:r>
          </w:p>
          <w:p w14:paraId="5F535E56" w14:textId="77777777" w:rsidR="00A902E0" w:rsidRPr="00A902E0" w:rsidRDefault="00A902E0" w:rsidP="00A902E0">
            <w:pPr>
              <w:rPr>
                <w:rFonts w:ascii="Times New Roman" w:hAnsi="Times New Roman"/>
                <w:sz w:val="20"/>
                <w:szCs w:val="20"/>
              </w:rPr>
            </w:pPr>
            <w:r w:rsidRPr="00A902E0">
              <w:rPr>
                <w:rFonts w:ascii="Times New Roman" w:hAnsi="Times New Roman"/>
                <w:sz w:val="20"/>
                <w:szCs w:val="20"/>
              </w:rPr>
              <w:t>1.2. pinigų priėmimo kvito serija ir numeris.</w:t>
            </w:r>
          </w:p>
          <w:p w14:paraId="1C56F810" w14:textId="77777777" w:rsidR="009646D8" w:rsidRPr="00D621F4" w:rsidRDefault="00A902E0" w:rsidP="00A902E0">
            <w:pPr>
              <w:rPr>
                <w:rFonts w:ascii="Times New Roman" w:hAnsi="Times New Roman"/>
                <w:sz w:val="20"/>
                <w:szCs w:val="20"/>
              </w:rPr>
            </w:pPr>
            <w:r w:rsidRPr="00A902E0">
              <w:rPr>
                <w:rFonts w:ascii="Times New Roman" w:hAnsi="Times New Roman"/>
                <w:sz w:val="20"/>
                <w:szCs w:val="20"/>
              </w:rPr>
              <w:t>2. Kelti darbuotojų, dirbančių viešųjų pirkimų srityje, kvalifikaciją.</w:t>
            </w:r>
          </w:p>
        </w:tc>
        <w:tc>
          <w:tcPr>
            <w:tcW w:w="1046" w:type="pct"/>
            <w:shd w:val="clear" w:color="auto" w:fill="FFFFFF"/>
            <w:tcMar>
              <w:top w:w="0" w:type="dxa"/>
              <w:left w:w="108" w:type="dxa"/>
              <w:bottom w:w="0" w:type="dxa"/>
              <w:right w:w="108" w:type="dxa"/>
            </w:tcMar>
            <w:vAlign w:val="center"/>
          </w:tcPr>
          <w:p w14:paraId="4F774A17" w14:textId="77777777" w:rsidR="009646D8" w:rsidRDefault="00A902E0" w:rsidP="00FD25F6">
            <w:pPr>
              <w:rPr>
                <w:rFonts w:ascii="Times New Roman" w:hAnsi="Times New Roman"/>
                <w:sz w:val="20"/>
                <w:szCs w:val="20"/>
              </w:rPr>
            </w:pPr>
            <w:r>
              <w:rPr>
                <w:rFonts w:ascii="Times New Roman" w:hAnsi="Times New Roman"/>
                <w:sz w:val="20"/>
                <w:szCs w:val="20"/>
              </w:rPr>
              <w:lastRenderedPageBreak/>
              <w:t>Kiek įmanoma vengti atsiskaitymų grynaisiais pinigais.</w:t>
            </w:r>
          </w:p>
          <w:p w14:paraId="2E622AC0" w14:textId="77777777" w:rsidR="00A902E0" w:rsidRDefault="00A902E0" w:rsidP="00FD25F6">
            <w:pPr>
              <w:rPr>
                <w:rFonts w:ascii="Times New Roman" w:hAnsi="Times New Roman"/>
                <w:sz w:val="20"/>
                <w:szCs w:val="20"/>
              </w:rPr>
            </w:pPr>
          </w:p>
          <w:p w14:paraId="070ECBCA" w14:textId="77777777" w:rsidR="00A902E0" w:rsidRDefault="00A902E0" w:rsidP="00FD25F6">
            <w:pPr>
              <w:rPr>
                <w:rFonts w:ascii="Times New Roman" w:hAnsi="Times New Roman"/>
                <w:sz w:val="20"/>
                <w:szCs w:val="20"/>
              </w:rPr>
            </w:pPr>
          </w:p>
          <w:p w14:paraId="5DACB529" w14:textId="77777777" w:rsidR="00A902E0" w:rsidRDefault="00A902E0" w:rsidP="00FD25F6">
            <w:pPr>
              <w:rPr>
                <w:rFonts w:ascii="Times New Roman" w:hAnsi="Times New Roman"/>
                <w:sz w:val="20"/>
                <w:szCs w:val="20"/>
              </w:rPr>
            </w:pPr>
          </w:p>
          <w:p w14:paraId="45AEC940" w14:textId="77777777" w:rsidR="00A902E0" w:rsidRDefault="00A902E0" w:rsidP="00FD25F6">
            <w:pPr>
              <w:rPr>
                <w:rFonts w:ascii="Times New Roman" w:hAnsi="Times New Roman"/>
                <w:sz w:val="20"/>
                <w:szCs w:val="20"/>
              </w:rPr>
            </w:pPr>
          </w:p>
          <w:p w14:paraId="5D6B708B" w14:textId="77777777" w:rsidR="00A902E0" w:rsidRDefault="00A902E0" w:rsidP="00FD25F6">
            <w:pPr>
              <w:rPr>
                <w:rFonts w:ascii="Times New Roman" w:hAnsi="Times New Roman"/>
                <w:sz w:val="20"/>
                <w:szCs w:val="20"/>
              </w:rPr>
            </w:pPr>
          </w:p>
          <w:p w14:paraId="7DC96B98" w14:textId="77777777" w:rsidR="00A902E0" w:rsidRDefault="00A902E0" w:rsidP="00FD25F6">
            <w:pPr>
              <w:rPr>
                <w:rFonts w:ascii="Times New Roman" w:hAnsi="Times New Roman"/>
                <w:sz w:val="20"/>
                <w:szCs w:val="20"/>
              </w:rPr>
            </w:pPr>
          </w:p>
          <w:p w14:paraId="3331A406" w14:textId="77777777" w:rsidR="00A902E0" w:rsidRDefault="00A902E0" w:rsidP="00FD25F6">
            <w:pPr>
              <w:rPr>
                <w:rFonts w:ascii="Times New Roman" w:hAnsi="Times New Roman"/>
                <w:sz w:val="20"/>
                <w:szCs w:val="20"/>
              </w:rPr>
            </w:pPr>
          </w:p>
          <w:p w14:paraId="126E531F" w14:textId="77777777" w:rsidR="00A902E0" w:rsidRPr="00D621F4" w:rsidRDefault="00A902E0" w:rsidP="00FD25F6">
            <w:pPr>
              <w:rPr>
                <w:rFonts w:ascii="Times New Roman" w:hAnsi="Times New Roman"/>
                <w:sz w:val="20"/>
                <w:szCs w:val="20"/>
              </w:rPr>
            </w:pPr>
            <w:r>
              <w:rPr>
                <w:rFonts w:ascii="Times New Roman" w:hAnsi="Times New Roman"/>
                <w:sz w:val="20"/>
                <w:szCs w:val="20"/>
              </w:rPr>
              <w:t>Kelti viešuosius pirkimus vykdančių darbuotojų kvalifikaciją.</w:t>
            </w:r>
          </w:p>
        </w:tc>
        <w:tc>
          <w:tcPr>
            <w:tcW w:w="499" w:type="pct"/>
            <w:shd w:val="clear" w:color="auto" w:fill="FFFFFF"/>
            <w:tcMar>
              <w:top w:w="0" w:type="dxa"/>
              <w:left w:w="108" w:type="dxa"/>
              <w:bottom w:w="0" w:type="dxa"/>
              <w:right w:w="108" w:type="dxa"/>
            </w:tcMar>
            <w:vAlign w:val="center"/>
          </w:tcPr>
          <w:p w14:paraId="2D77970B" w14:textId="77777777" w:rsidR="009646D8" w:rsidRDefault="00A902E0">
            <w:pPr>
              <w:jc w:val="center"/>
              <w:rPr>
                <w:rFonts w:ascii="Times New Roman" w:hAnsi="Times New Roman"/>
                <w:sz w:val="20"/>
                <w:szCs w:val="20"/>
              </w:rPr>
            </w:pPr>
            <w:r>
              <w:rPr>
                <w:rFonts w:ascii="Times New Roman" w:hAnsi="Times New Roman"/>
                <w:sz w:val="20"/>
                <w:szCs w:val="20"/>
              </w:rPr>
              <w:lastRenderedPageBreak/>
              <w:t>2021 m.</w:t>
            </w:r>
          </w:p>
          <w:p w14:paraId="5FEA3F1C" w14:textId="77777777" w:rsidR="00A902E0" w:rsidRDefault="00A902E0">
            <w:pPr>
              <w:jc w:val="center"/>
              <w:rPr>
                <w:rFonts w:ascii="Times New Roman" w:hAnsi="Times New Roman"/>
                <w:sz w:val="20"/>
                <w:szCs w:val="20"/>
              </w:rPr>
            </w:pPr>
          </w:p>
          <w:p w14:paraId="38840544" w14:textId="77777777" w:rsidR="00A902E0" w:rsidRDefault="00A902E0">
            <w:pPr>
              <w:jc w:val="center"/>
              <w:rPr>
                <w:rFonts w:ascii="Times New Roman" w:hAnsi="Times New Roman"/>
                <w:sz w:val="20"/>
                <w:szCs w:val="20"/>
              </w:rPr>
            </w:pPr>
          </w:p>
          <w:p w14:paraId="3BCAD15A" w14:textId="77777777" w:rsidR="00A902E0" w:rsidRDefault="00A902E0">
            <w:pPr>
              <w:jc w:val="center"/>
              <w:rPr>
                <w:rFonts w:ascii="Times New Roman" w:hAnsi="Times New Roman"/>
                <w:sz w:val="20"/>
                <w:szCs w:val="20"/>
              </w:rPr>
            </w:pPr>
          </w:p>
          <w:p w14:paraId="6ECE46C1" w14:textId="77777777" w:rsidR="00A902E0" w:rsidRDefault="00A902E0">
            <w:pPr>
              <w:jc w:val="center"/>
              <w:rPr>
                <w:rFonts w:ascii="Times New Roman" w:hAnsi="Times New Roman"/>
                <w:sz w:val="20"/>
                <w:szCs w:val="20"/>
              </w:rPr>
            </w:pPr>
          </w:p>
          <w:p w14:paraId="7A7D4AE1" w14:textId="77777777" w:rsidR="00A902E0" w:rsidRDefault="00A902E0">
            <w:pPr>
              <w:jc w:val="center"/>
              <w:rPr>
                <w:rFonts w:ascii="Times New Roman" w:hAnsi="Times New Roman"/>
                <w:sz w:val="20"/>
                <w:szCs w:val="20"/>
              </w:rPr>
            </w:pPr>
          </w:p>
          <w:p w14:paraId="33AE81D1" w14:textId="77777777" w:rsidR="00A902E0" w:rsidRDefault="00A902E0">
            <w:pPr>
              <w:jc w:val="center"/>
              <w:rPr>
                <w:rFonts w:ascii="Times New Roman" w:hAnsi="Times New Roman"/>
                <w:sz w:val="20"/>
                <w:szCs w:val="20"/>
              </w:rPr>
            </w:pPr>
          </w:p>
          <w:p w14:paraId="48B6EDF1" w14:textId="77777777" w:rsidR="00A902E0" w:rsidRDefault="00A902E0">
            <w:pPr>
              <w:jc w:val="center"/>
              <w:rPr>
                <w:rFonts w:ascii="Times New Roman" w:hAnsi="Times New Roman"/>
                <w:sz w:val="20"/>
                <w:szCs w:val="20"/>
              </w:rPr>
            </w:pPr>
          </w:p>
          <w:p w14:paraId="2CD3072D" w14:textId="77777777" w:rsidR="00A902E0" w:rsidRDefault="00A902E0">
            <w:pPr>
              <w:jc w:val="center"/>
              <w:rPr>
                <w:rFonts w:ascii="Times New Roman" w:hAnsi="Times New Roman"/>
                <w:sz w:val="20"/>
                <w:szCs w:val="20"/>
              </w:rPr>
            </w:pPr>
          </w:p>
          <w:p w14:paraId="36C70DE8" w14:textId="77777777" w:rsidR="00A902E0" w:rsidRDefault="00A902E0">
            <w:pPr>
              <w:jc w:val="center"/>
              <w:rPr>
                <w:rFonts w:ascii="Times New Roman" w:hAnsi="Times New Roman"/>
                <w:sz w:val="20"/>
                <w:szCs w:val="20"/>
              </w:rPr>
            </w:pPr>
          </w:p>
          <w:p w14:paraId="0D6D5ED7" w14:textId="77777777" w:rsidR="00A902E0" w:rsidRPr="00D621F4" w:rsidRDefault="00A902E0">
            <w:pPr>
              <w:jc w:val="center"/>
              <w:rPr>
                <w:rFonts w:ascii="Times New Roman" w:hAnsi="Times New Roman"/>
                <w:sz w:val="20"/>
                <w:szCs w:val="20"/>
              </w:rPr>
            </w:pPr>
            <w:r>
              <w:rPr>
                <w:rFonts w:ascii="Times New Roman" w:hAnsi="Times New Roman"/>
                <w:sz w:val="20"/>
                <w:szCs w:val="20"/>
              </w:rPr>
              <w:t>2021 m.</w:t>
            </w:r>
          </w:p>
        </w:tc>
        <w:tc>
          <w:tcPr>
            <w:tcW w:w="974" w:type="pct"/>
            <w:shd w:val="clear" w:color="auto" w:fill="FFFFFF"/>
            <w:tcMar>
              <w:top w:w="0" w:type="dxa"/>
              <w:left w:w="108" w:type="dxa"/>
              <w:bottom w:w="0" w:type="dxa"/>
              <w:right w:w="108" w:type="dxa"/>
            </w:tcMar>
            <w:vAlign w:val="center"/>
          </w:tcPr>
          <w:p w14:paraId="37DC249D" w14:textId="77777777" w:rsidR="009646D8" w:rsidRPr="00D621F4" w:rsidRDefault="00522555" w:rsidP="00752942">
            <w:pPr>
              <w:rPr>
                <w:rFonts w:ascii="Times New Roman" w:hAnsi="Times New Roman"/>
                <w:sz w:val="20"/>
                <w:szCs w:val="20"/>
              </w:rPr>
            </w:pPr>
            <w:r>
              <w:rPr>
                <w:rFonts w:ascii="Times New Roman" w:hAnsi="Times New Roman"/>
                <w:sz w:val="20"/>
                <w:szCs w:val="20"/>
              </w:rPr>
              <w:lastRenderedPageBreak/>
              <w:t>Vykdoma</w:t>
            </w:r>
          </w:p>
        </w:tc>
      </w:tr>
      <w:tr w:rsidR="00AA6E5E" w:rsidRPr="00D621F4" w14:paraId="1ABC8F04" w14:textId="77777777" w:rsidTr="00AA6E5E">
        <w:tc>
          <w:tcPr>
            <w:tcW w:w="5000" w:type="pct"/>
            <w:gridSpan w:val="6"/>
            <w:shd w:val="clear" w:color="auto" w:fill="FFFFFF"/>
            <w:tcMar>
              <w:top w:w="0" w:type="dxa"/>
              <w:left w:w="108" w:type="dxa"/>
              <w:bottom w:w="0" w:type="dxa"/>
              <w:right w:w="108" w:type="dxa"/>
            </w:tcMar>
            <w:vAlign w:val="center"/>
          </w:tcPr>
          <w:p w14:paraId="1BA16C18" w14:textId="77777777" w:rsidR="00AA6E5E" w:rsidRPr="00AA6E5E" w:rsidRDefault="00AA6E5E" w:rsidP="00AA6E5E">
            <w:pPr>
              <w:jc w:val="center"/>
              <w:rPr>
                <w:rFonts w:ascii="Times New Roman" w:hAnsi="Times New Roman"/>
                <w:b/>
                <w:bCs/>
                <w:sz w:val="20"/>
                <w:szCs w:val="20"/>
              </w:rPr>
            </w:pPr>
            <w:r w:rsidRPr="00AA6E5E">
              <w:rPr>
                <w:rFonts w:ascii="Times New Roman" w:hAnsi="Times New Roman"/>
                <w:b/>
                <w:bCs/>
                <w:sz w:val="20"/>
                <w:szCs w:val="20"/>
              </w:rPr>
              <w:t>ANKSTESNIAIS METAIS TEIKTOS REKOMENDACIJOS, KURIŲ ĮGYVENDINIMO TERMINAS 2020 IR VĖLESNI METAI</w:t>
            </w:r>
          </w:p>
        </w:tc>
      </w:tr>
      <w:tr w:rsidR="00E22992" w:rsidRPr="00D621F4" w14:paraId="14B045E6" w14:textId="77777777" w:rsidTr="00DE7990">
        <w:tc>
          <w:tcPr>
            <w:tcW w:w="196" w:type="pct"/>
            <w:shd w:val="clear" w:color="auto" w:fill="FFFFFF"/>
            <w:tcMar>
              <w:top w:w="0" w:type="dxa"/>
              <w:left w:w="108" w:type="dxa"/>
              <w:bottom w:w="0" w:type="dxa"/>
              <w:right w:w="108" w:type="dxa"/>
            </w:tcMar>
            <w:vAlign w:val="center"/>
          </w:tcPr>
          <w:p w14:paraId="4EC74C11" w14:textId="77777777" w:rsidR="00E22992" w:rsidRDefault="00E22992">
            <w:pPr>
              <w:jc w:val="center"/>
              <w:rPr>
                <w:rFonts w:ascii="Times New Roman" w:hAnsi="Times New Roman"/>
                <w:sz w:val="20"/>
                <w:szCs w:val="20"/>
              </w:rPr>
            </w:pPr>
            <w:bookmarkStart w:id="0" w:name="_Hlk40448311"/>
            <w:r>
              <w:rPr>
                <w:rFonts w:ascii="Times New Roman" w:hAnsi="Times New Roman"/>
                <w:sz w:val="20"/>
                <w:szCs w:val="20"/>
              </w:rPr>
              <w:t>9.</w:t>
            </w:r>
          </w:p>
        </w:tc>
        <w:tc>
          <w:tcPr>
            <w:tcW w:w="1088" w:type="pct"/>
            <w:shd w:val="clear" w:color="auto" w:fill="FFFFFF"/>
          </w:tcPr>
          <w:p w14:paraId="4EBE0A2E" w14:textId="77777777" w:rsidR="00E22992" w:rsidRPr="00E22992" w:rsidRDefault="00E22992" w:rsidP="00E22992">
            <w:pPr>
              <w:rPr>
                <w:rFonts w:ascii="Times New Roman" w:hAnsi="Times New Roman"/>
                <w:sz w:val="20"/>
                <w:szCs w:val="20"/>
              </w:rPr>
            </w:pPr>
            <w:r w:rsidRPr="00E22992">
              <w:rPr>
                <w:rFonts w:ascii="Times New Roman" w:hAnsi="Times New Roman"/>
                <w:sz w:val="20"/>
                <w:szCs w:val="20"/>
              </w:rPr>
              <w:t>KLAIPĖDOS RAJONO SAVIVALDYBĖS  UAB ,,GARGŽDŲ TURGUS‘‘ VEIKLOS AUDITO ATASKAITA</w:t>
            </w:r>
            <w:r>
              <w:rPr>
                <w:rFonts w:ascii="Times New Roman" w:hAnsi="Times New Roman"/>
                <w:sz w:val="20"/>
                <w:szCs w:val="20"/>
              </w:rPr>
              <w:t xml:space="preserve"> </w:t>
            </w:r>
          </w:p>
          <w:p w14:paraId="6B997707" w14:textId="77777777" w:rsidR="00E22992" w:rsidRPr="009C0D6C" w:rsidRDefault="00E22992" w:rsidP="00E22992">
            <w:pPr>
              <w:rPr>
                <w:rFonts w:ascii="Times New Roman" w:hAnsi="Times New Roman"/>
                <w:sz w:val="20"/>
                <w:szCs w:val="20"/>
              </w:rPr>
            </w:pPr>
            <w:r w:rsidRPr="00E22992">
              <w:rPr>
                <w:rFonts w:ascii="Times New Roman" w:hAnsi="Times New Roman"/>
                <w:sz w:val="20"/>
                <w:szCs w:val="20"/>
              </w:rPr>
              <w:t>2019 m.  lapkričio 27 d. Nr. K5-8</w:t>
            </w:r>
          </w:p>
        </w:tc>
        <w:tc>
          <w:tcPr>
            <w:tcW w:w="1197" w:type="pct"/>
            <w:shd w:val="clear" w:color="auto" w:fill="FFFFFF"/>
            <w:tcMar>
              <w:top w:w="0" w:type="dxa"/>
              <w:left w:w="108" w:type="dxa"/>
              <w:bottom w:w="0" w:type="dxa"/>
              <w:right w:w="108" w:type="dxa"/>
            </w:tcMar>
            <w:vAlign w:val="center"/>
          </w:tcPr>
          <w:p w14:paraId="79782C18" w14:textId="77777777" w:rsidR="00E22992" w:rsidRPr="00E22992" w:rsidRDefault="00E22992" w:rsidP="00E22992">
            <w:pPr>
              <w:rPr>
                <w:rFonts w:ascii="Times New Roman" w:hAnsi="Times New Roman"/>
                <w:sz w:val="20"/>
                <w:szCs w:val="20"/>
              </w:rPr>
            </w:pPr>
            <w:r w:rsidRPr="00E22992">
              <w:rPr>
                <w:rFonts w:ascii="Times New Roman" w:hAnsi="Times New Roman"/>
                <w:sz w:val="20"/>
                <w:szCs w:val="20"/>
              </w:rPr>
              <w:t>Rekomendacijos Klaipėdos rajono  Savivaldybės administracijos direktoriui :</w:t>
            </w:r>
          </w:p>
          <w:p w14:paraId="12408BEF" w14:textId="77777777" w:rsidR="00E22992" w:rsidRPr="00E22992" w:rsidRDefault="00E22992" w:rsidP="00E22992">
            <w:pPr>
              <w:rPr>
                <w:rFonts w:ascii="Times New Roman" w:hAnsi="Times New Roman"/>
                <w:sz w:val="20"/>
                <w:szCs w:val="20"/>
              </w:rPr>
            </w:pPr>
          </w:p>
          <w:p w14:paraId="51450300" w14:textId="13DBED10" w:rsidR="00E22992" w:rsidRPr="00E22992" w:rsidRDefault="00E22992" w:rsidP="00E22992">
            <w:pPr>
              <w:rPr>
                <w:rFonts w:ascii="Times New Roman" w:hAnsi="Times New Roman"/>
                <w:sz w:val="20"/>
                <w:szCs w:val="20"/>
              </w:rPr>
            </w:pPr>
            <w:r w:rsidRPr="00E22992">
              <w:rPr>
                <w:rFonts w:ascii="Times New Roman" w:hAnsi="Times New Roman"/>
                <w:sz w:val="20"/>
                <w:szCs w:val="20"/>
              </w:rPr>
              <w:t>1.</w:t>
            </w:r>
            <w:r w:rsidR="000F75E5">
              <w:rPr>
                <w:rFonts w:ascii="Times New Roman" w:hAnsi="Times New Roman"/>
                <w:sz w:val="20"/>
                <w:szCs w:val="20"/>
              </w:rPr>
              <w:t xml:space="preserve"> </w:t>
            </w:r>
            <w:r w:rsidRPr="00E22992">
              <w:rPr>
                <w:rFonts w:ascii="Times New Roman" w:hAnsi="Times New Roman"/>
                <w:sz w:val="20"/>
                <w:szCs w:val="20"/>
              </w:rPr>
              <w:t>Apsispręsti dėl UAB „Gargždų turgus“ 90</w:t>
            </w:r>
            <w:r w:rsidR="000F75E5">
              <w:rPr>
                <w:rFonts w:ascii="Times New Roman" w:hAnsi="Times New Roman"/>
                <w:sz w:val="20"/>
                <w:szCs w:val="20"/>
              </w:rPr>
              <w:t xml:space="preserve"> </w:t>
            </w:r>
            <w:r w:rsidRPr="00E22992">
              <w:rPr>
                <w:rFonts w:ascii="Times New Roman" w:hAnsi="Times New Roman"/>
                <w:sz w:val="20"/>
                <w:szCs w:val="20"/>
              </w:rPr>
              <w:t xml:space="preserve">℅ akcijų paketo tolesnio valdymo tikslingumo. </w:t>
            </w:r>
          </w:p>
          <w:p w14:paraId="5F90F329" w14:textId="778DFFEE" w:rsidR="00E22992" w:rsidRPr="00E22992" w:rsidRDefault="00E22992" w:rsidP="00E22992">
            <w:pPr>
              <w:rPr>
                <w:rFonts w:ascii="Times New Roman" w:hAnsi="Times New Roman"/>
                <w:sz w:val="20"/>
                <w:szCs w:val="20"/>
              </w:rPr>
            </w:pPr>
            <w:r w:rsidRPr="00E22992">
              <w:rPr>
                <w:rFonts w:ascii="Times New Roman" w:hAnsi="Times New Roman"/>
                <w:sz w:val="20"/>
                <w:szCs w:val="20"/>
              </w:rPr>
              <w:t>2.</w:t>
            </w:r>
            <w:r w:rsidR="000F75E5">
              <w:rPr>
                <w:rFonts w:ascii="Times New Roman" w:hAnsi="Times New Roman"/>
                <w:sz w:val="20"/>
                <w:szCs w:val="20"/>
              </w:rPr>
              <w:t xml:space="preserve"> </w:t>
            </w:r>
            <w:r w:rsidRPr="00E22992">
              <w:rPr>
                <w:rFonts w:ascii="Times New Roman" w:hAnsi="Times New Roman"/>
                <w:sz w:val="20"/>
                <w:szCs w:val="20"/>
              </w:rPr>
              <w:t>Priėmus sprendimą atsisakyti 90</w:t>
            </w:r>
            <w:r w:rsidR="000F75E5">
              <w:rPr>
                <w:rFonts w:ascii="Times New Roman" w:hAnsi="Times New Roman"/>
                <w:sz w:val="20"/>
                <w:szCs w:val="20"/>
              </w:rPr>
              <w:t xml:space="preserve"> </w:t>
            </w:r>
            <w:r w:rsidRPr="00E22992">
              <w:rPr>
                <w:rFonts w:ascii="Times New Roman" w:hAnsi="Times New Roman"/>
                <w:sz w:val="20"/>
                <w:szCs w:val="20"/>
              </w:rPr>
              <w:t xml:space="preserve">℅ akcijų valdymo spręsti klausimą dėl naudingiausio akcijų privatizavimo varianto. </w:t>
            </w:r>
          </w:p>
          <w:p w14:paraId="56CD55C4" w14:textId="2712E410" w:rsidR="00E22992" w:rsidRPr="00E22992" w:rsidRDefault="00E22992" w:rsidP="00E22992">
            <w:pPr>
              <w:rPr>
                <w:rFonts w:ascii="Times New Roman" w:hAnsi="Times New Roman"/>
                <w:sz w:val="20"/>
                <w:szCs w:val="20"/>
              </w:rPr>
            </w:pPr>
            <w:r w:rsidRPr="00E22992">
              <w:rPr>
                <w:rFonts w:ascii="Times New Roman" w:hAnsi="Times New Roman"/>
                <w:sz w:val="20"/>
                <w:szCs w:val="20"/>
              </w:rPr>
              <w:t>3.</w:t>
            </w:r>
            <w:r w:rsidR="000F75E5">
              <w:rPr>
                <w:rFonts w:ascii="Times New Roman" w:hAnsi="Times New Roman"/>
                <w:sz w:val="20"/>
                <w:szCs w:val="20"/>
              </w:rPr>
              <w:t xml:space="preserve"> </w:t>
            </w:r>
            <w:r w:rsidRPr="00E22992">
              <w:rPr>
                <w:rFonts w:ascii="Times New Roman" w:hAnsi="Times New Roman"/>
                <w:sz w:val="20"/>
                <w:szCs w:val="20"/>
              </w:rPr>
              <w:t>Priėmus sprendimą pasilikti 90</w:t>
            </w:r>
            <w:r w:rsidR="000F75E5">
              <w:rPr>
                <w:rFonts w:ascii="Times New Roman" w:hAnsi="Times New Roman"/>
                <w:sz w:val="20"/>
                <w:szCs w:val="20"/>
              </w:rPr>
              <w:t xml:space="preserve"> </w:t>
            </w:r>
            <w:r w:rsidRPr="00E22992">
              <w:rPr>
                <w:rFonts w:ascii="Times New Roman" w:hAnsi="Times New Roman"/>
                <w:sz w:val="20"/>
                <w:szCs w:val="20"/>
              </w:rPr>
              <w:t xml:space="preserve">℅ akcijų paketo valdytojui įpareigoti Bendrovės valdybą ir administraciją parengti modernios konkurencingos turgavietės įrengimo planą, patvirtinti Bendrovės viziją, ilgalaikius planus ir </w:t>
            </w:r>
            <w:r w:rsidRPr="00E22992">
              <w:rPr>
                <w:rFonts w:ascii="Times New Roman" w:hAnsi="Times New Roman"/>
                <w:sz w:val="20"/>
                <w:szCs w:val="20"/>
              </w:rPr>
              <w:lastRenderedPageBreak/>
              <w:t>strateginius tikslus ir kasmet pateikti užduotis Bendrovei dėl būsimo pelno gavimo, o tuo pačiu ir dividendų akcininkams mokėjimo.</w:t>
            </w:r>
          </w:p>
          <w:p w14:paraId="1E60334C" w14:textId="6BA38855" w:rsidR="00E22992" w:rsidRPr="00E22992" w:rsidRDefault="00E22992" w:rsidP="00E22992">
            <w:pPr>
              <w:rPr>
                <w:rFonts w:ascii="Times New Roman" w:hAnsi="Times New Roman"/>
                <w:sz w:val="20"/>
                <w:szCs w:val="20"/>
              </w:rPr>
            </w:pPr>
            <w:r w:rsidRPr="00E22992">
              <w:rPr>
                <w:rFonts w:ascii="Times New Roman" w:hAnsi="Times New Roman"/>
                <w:sz w:val="20"/>
                <w:szCs w:val="20"/>
              </w:rPr>
              <w:t>4.</w:t>
            </w:r>
            <w:r w:rsidR="000F75E5">
              <w:rPr>
                <w:rFonts w:ascii="Times New Roman" w:hAnsi="Times New Roman"/>
                <w:sz w:val="20"/>
                <w:szCs w:val="20"/>
              </w:rPr>
              <w:t xml:space="preserve"> </w:t>
            </w:r>
            <w:r w:rsidRPr="00E22992">
              <w:rPr>
                <w:rFonts w:ascii="Times New Roman" w:hAnsi="Times New Roman"/>
                <w:sz w:val="20"/>
                <w:szCs w:val="20"/>
              </w:rPr>
              <w:t>Įpareigoti atsakingus darbuotojus įvykdyti įstatymo nustatytus reikalavimus, kad turgaus veikla atitiktų LR teisės aktuose nustatytą turgavietės apibrėžimą.</w:t>
            </w:r>
          </w:p>
          <w:p w14:paraId="6B9C9E15" w14:textId="7BB226A7" w:rsidR="00E22992" w:rsidRPr="00E22992" w:rsidRDefault="00E22992" w:rsidP="00E22992">
            <w:pPr>
              <w:rPr>
                <w:rFonts w:ascii="Times New Roman" w:hAnsi="Times New Roman"/>
                <w:sz w:val="20"/>
                <w:szCs w:val="20"/>
              </w:rPr>
            </w:pPr>
            <w:r w:rsidRPr="00E22992">
              <w:rPr>
                <w:rFonts w:ascii="Times New Roman" w:hAnsi="Times New Roman"/>
                <w:sz w:val="20"/>
                <w:szCs w:val="20"/>
              </w:rPr>
              <w:t>5.</w:t>
            </w:r>
            <w:r w:rsidR="000F75E5">
              <w:rPr>
                <w:rFonts w:ascii="Times New Roman" w:hAnsi="Times New Roman"/>
                <w:sz w:val="20"/>
                <w:szCs w:val="20"/>
              </w:rPr>
              <w:t xml:space="preserve"> </w:t>
            </w:r>
            <w:r w:rsidRPr="00E22992">
              <w:rPr>
                <w:rFonts w:ascii="Times New Roman" w:hAnsi="Times New Roman"/>
                <w:sz w:val="20"/>
                <w:szCs w:val="20"/>
              </w:rPr>
              <w:t>Įpareigoti valdybą prižiūrėti , kad Bendrovė savo veiklą vykdytų laikantis LR įstatymų, teisės aktų  ir Savivaldybės tarybos bei Bendrovės valdybos sprendimų, teisėtai, taupiai, rezultatyviai ir efektyviai.</w:t>
            </w:r>
          </w:p>
          <w:p w14:paraId="726983A9" w14:textId="47CFB5E8" w:rsidR="00E22992" w:rsidRPr="00E22992" w:rsidRDefault="00E22992" w:rsidP="00E22992">
            <w:pPr>
              <w:rPr>
                <w:rFonts w:ascii="Times New Roman" w:hAnsi="Times New Roman"/>
                <w:sz w:val="20"/>
                <w:szCs w:val="20"/>
              </w:rPr>
            </w:pPr>
            <w:r w:rsidRPr="00E22992">
              <w:rPr>
                <w:rFonts w:ascii="Times New Roman" w:hAnsi="Times New Roman"/>
                <w:sz w:val="20"/>
                <w:szCs w:val="20"/>
              </w:rPr>
              <w:t>6.</w:t>
            </w:r>
            <w:r w:rsidR="000F75E5">
              <w:rPr>
                <w:rFonts w:ascii="Times New Roman" w:hAnsi="Times New Roman"/>
                <w:sz w:val="20"/>
                <w:szCs w:val="20"/>
              </w:rPr>
              <w:t xml:space="preserve"> </w:t>
            </w:r>
            <w:r w:rsidRPr="00E22992">
              <w:rPr>
                <w:rFonts w:ascii="Times New Roman" w:hAnsi="Times New Roman"/>
                <w:sz w:val="20"/>
                <w:szCs w:val="20"/>
              </w:rPr>
              <w:t>Prižiūrėti, kad savivaldybės valdomos įmonės atsižvelgtų į įstatymo nurodyto lūkesčių rašto turinį, rengtų ir atnaujintų veiklos strategijas.</w:t>
            </w:r>
          </w:p>
          <w:p w14:paraId="54ECEA4C" w14:textId="1985DB25" w:rsidR="00E22992" w:rsidRPr="00E22992" w:rsidRDefault="00E22992" w:rsidP="00E22992">
            <w:pPr>
              <w:rPr>
                <w:rFonts w:ascii="Times New Roman" w:hAnsi="Times New Roman"/>
                <w:sz w:val="20"/>
                <w:szCs w:val="20"/>
              </w:rPr>
            </w:pPr>
            <w:r w:rsidRPr="00E22992">
              <w:rPr>
                <w:rFonts w:ascii="Times New Roman" w:hAnsi="Times New Roman"/>
                <w:sz w:val="20"/>
                <w:szCs w:val="20"/>
              </w:rPr>
              <w:t>7.</w:t>
            </w:r>
            <w:r w:rsidR="000F75E5">
              <w:rPr>
                <w:rFonts w:ascii="Times New Roman" w:hAnsi="Times New Roman"/>
                <w:sz w:val="20"/>
                <w:szCs w:val="20"/>
              </w:rPr>
              <w:t xml:space="preserve"> </w:t>
            </w:r>
            <w:r w:rsidRPr="00E22992">
              <w:rPr>
                <w:rFonts w:ascii="Times New Roman" w:hAnsi="Times New Roman"/>
                <w:sz w:val="20"/>
                <w:szCs w:val="20"/>
              </w:rPr>
              <w:t>Užtikrinti, kad Savivaldybės interneto svetainėje būtų skelbiama ir nuolat atnaujinama informacija pagal viešosios įstaigos „Stebėsenos ir prognozių agentūra“ patvirtintą savivaldybių viešinamos informacijos apie savivaldybių valdomų įmonių veiklą ir rezultatus formą.</w:t>
            </w:r>
          </w:p>
          <w:p w14:paraId="1FE541D9" w14:textId="1660C583" w:rsidR="00E22992" w:rsidRPr="00E22992" w:rsidRDefault="00E22992" w:rsidP="00E22992">
            <w:pPr>
              <w:rPr>
                <w:rFonts w:ascii="Times New Roman" w:hAnsi="Times New Roman"/>
                <w:sz w:val="20"/>
                <w:szCs w:val="20"/>
              </w:rPr>
            </w:pPr>
            <w:r w:rsidRPr="00E22992">
              <w:rPr>
                <w:rFonts w:ascii="Times New Roman" w:hAnsi="Times New Roman"/>
                <w:sz w:val="20"/>
                <w:szCs w:val="20"/>
              </w:rPr>
              <w:t>8.</w:t>
            </w:r>
            <w:r w:rsidR="000F75E5">
              <w:rPr>
                <w:rFonts w:ascii="Times New Roman" w:hAnsi="Times New Roman"/>
                <w:sz w:val="20"/>
                <w:szCs w:val="20"/>
              </w:rPr>
              <w:t xml:space="preserve"> </w:t>
            </w:r>
            <w:r w:rsidRPr="00E22992">
              <w:rPr>
                <w:rFonts w:ascii="Times New Roman" w:hAnsi="Times New Roman"/>
                <w:sz w:val="20"/>
                <w:szCs w:val="20"/>
              </w:rPr>
              <w:t xml:space="preserve">Pavesti UAB „Gargždų turgus‘‘ valdybai peržiūrėti ir priimti sprendimą dėl  </w:t>
            </w:r>
            <w:r w:rsidR="000F75E5">
              <w:rPr>
                <w:rFonts w:ascii="Times New Roman" w:hAnsi="Times New Roman"/>
                <w:sz w:val="20"/>
                <w:szCs w:val="20"/>
              </w:rPr>
              <w:t>b</w:t>
            </w:r>
            <w:r w:rsidRPr="00E22992">
              <w:rPr>
                <w:rFonts w:ascii="Times New Roman" w:hAnsi="Times New Roman"/>
                <w:sz w:val="20"/>
                <w:szCs w:val="20"/>
              </w:rPr>
              <w:t xml:space="preserve">endrovės </w:t>
            </w:r>
            <w:r w:rsidR="000F75E5">
              <w:rPr>
                <w:rFonts w:ascii="Times New Roman" w:hAnsi="Times New Roman"/>
                <w:sz w:val="20"/>
                <w:szCs w:val="20"/>
              </w:rPr>
              <w:t>d</w:t>
            </w:r>
            <w:r w:rsidRPr="00E22992">
              <w:rPr>
                <w:rFonts w:ascii="Times New Roman" w:hAnsi="Times New Roman"/>
                <w:sz w:val="20"/>
                <w:szCs w:val="20"/>
              </w:rPr>
              <w:t xml:space="preserve">irektorės   </w:t>
            </w:r>
            <w:r w:rsidRPr="00E22992">
              <w:rPr>
                <w:rFonts w:ascii="Times New Roman" w:hAnsi="Times New Roman"/>
                <w:sz w:val="20"/>
                <w:szCs w:val="20"/>
              </w:rPr>
              <w:lastRenderedPageBreak/>
              <w:t>pareigų pasibaigus įstatymo nustatytam kadencijos laikui, teisėtumo.</w:t>
            </w:r>
          </w:p>
          <w:p w14:paraId="391BEC50" w14:textId="77777777" w:rsidR="00E22992" w:rsidRPr="00E22992" w:rsidRDefault="00E22992" w:rsidP="00E22992">
            <w:pPr>
              <w:rPr>
                <w:rFonts w:ascii="Times New Roman" w:hAnsi="Times New Roman"/>
                <w:sz w:val="20"/>
                <w:szCs w:val="20"/>
              </w:rPr>
            </w:pPr>
          </w:p>
          <w:p w14:paraId="7F4581AA" w14:textId="77777777" w:rsidR="00E22992" w:rsidRPr="00E22992" w:rsidRDefault="00E22992" w:rsidP="00E22992">
            <w:pPr>
              <w:rPr>
                <w:rFonts w:ascii="Times New Roman" w:hAnsi="Times New Roman"/>
                <w:sz w:val="20"/>
                <w:szCs w:val="20"/>
              </w:rPr>
            </w:pPr>
            <w:r w:rsidRPr="00E22992">
              <w:rPr>
                <w:rFonts w:ascii="Times New Roman" w:hAnsi="Times New Roman"/>
                <w:sz w:val="20"/>
                <w:szCs w:val="20"/>
              </w:rPr>
              <w:t>Rekomendacijos UAB ,,Gargždų turgus‘‘ direktorei:</w:t>
            </w:r>
          </w:p>
          <w:p w14:paraId="288C5756" w14:textId="77777777" w:rsidR="00E22992" w:rsidRPr="00E22992" w:rsidRDefault="00E22992" w:rsidP="00E22992">
            <w:pPr>
              <w:rPr>
                <w:rFonts w:ascii="Times New Roman" w:hAnsi="Times New Roman"/>
                <w:sz w:val="20"/>
                <w:szCs w:val="20"/>
              </w:rPr>
            </w:pPr>
            <w:r w:rsidRPr="00E22992">
              <w:rPr>
                <w:rFonts w:ascii="Times New Roman" w:hAnsi="Times New Roman"/>
                <w:sz w:val="20"/>
                <w:szCs w:val="20"/>
              </w:rPr>
              <w:t>1.Sutvarkyti žemės sklypo, kuriame savo veiklą vykdo UAB ,,Gargždų turgus‘‘ , dokumentus pagal LR teisės aktuose nustatytus reikalavimus.</w:t>
            </w:r>
          </w:p>
          <w:p w14:paraId="2AFF4C65" w14:textId="20E3A21D" w:rsidR="00E22992" w:rsidRPr="00E22992" w:rsidRDefault="00E22992" w:rsidP="00E22992">
            <w:pPr>
              <w:rPr>
                <w:rFonts w:ascii="Times New Roman" w:hAnsi="Times New Roman"/>
                <w:sz w:val="20"/>
                <w:szCs w:val="20"/>
              </w:rPr>
            </w:pPr>
            <w:r w:rsidRPr="00E22992">
              <w:rPr>
                <w:rFonts w:ascii="Times New Roman" w:hAnsi="Times New Roman"/>
                <w:sz w:val="20"/>
                <w:szCs w:val="20"/>
              </w:rPr>
              <w:t>2.</w:t>
            </w:r>
            <w:r w:rsidR="000F75E5">
              <w:rPr>
                <w:rFonts w:ascii="Times New Roman" w:hAnsi="Times New Roman"/>
                <w:sz w:val="20"/>
                <w:szCs w:val="20"/>
              </w:rPr>
              <w:t xml:space="preserve"> </w:t>
            </w:r>
            <w:r w:rsidRPr="00E22992">
              <w:rPr>
                <w:rFonts w:ascii="Times New Roman" w:hAnsi="Times New Roman"/>
                <w:sz w:val="20"/>
                <w:szCs w:val="20"/>
              </w:rPr>
              <w:t>Parengti ir patvirtinti valdyboje turgavietės išdėstymo schemą.</w:t>
            </w:r>
          </w:p>
          <w:p w14:paraId="1F22837A" w14:textId="77777777" w:rsidR="00964C1A" w:rsidRDefault="00964C1A" w:rsidP="00E22992">
            <w:pPr>
              <w:rPr>
                <w:rFonts w:ascii="Times New Roman" w:hAnsi="Times New Roman"/>
                <w:sz w:val="20"/>
                <w:szCs w:val="20"/>
              </w:rPr>
            </w:pPr>
          </w:p>
          <w:p w14:paraId="0A1AAF6C" w14:textId="77777777" w:rsidR="00964C1A" w:rsidRDefault="00964C1A" w:rsidP="00E22992">
            <w:pPr>
              <w:rPr>
                <w:rFonts w:ascii="Times New Roman" w:hAnsi="Times New Roman"/>
                <w:sz w:val="20"/>
                <w:szCs w:val="20"/>
              </w:rPr>
            </w:pPr>
          </w:p>
          <w:p w14:paraId="3CC87C61" w14:textId="57CEFCCA" w:rsidR="00E22992" w:rsidRPr="00E22992" w:rsidRDefault="00E22992" w:rsidP="00E22992">
            <w:pPr>
              <w:rPr>
                <w:rFonts w:ascii="Times New Roman" w:hAnsi="Times New Roman"/>
                <w:sz w:val="20"/>
                <w:szCs w:val="20"/>
              </w:rPr>
            </w:pPr>
            <w:r w:rsidRPr="00E22992">
              <w:rPr>
                <w:rFonts w:ascii="Times New Roman" w:hAnsi="Times New Roman"/>
                <w:sz w:val="20"/>
                <w:szCs w:val="20"/>
              </w:rPr>
              <w:t>3.</w:t>
            </w:r>
            <w:r w:rsidR="000F75E5">
              <w:rPr>
                <w:rFonts w:ascii="Times New Roman" w:hAnsi="Times New Roman"/>
                <w:sz w:val="20"/>
                <w:szCs w:val="20"/>
              </w:rPr>
              <w:t xml:space="preserve"> </w:t>
            </w:r>
            <w:r w:rsidRPr="00E22992">
              <w:rPr>
                <w:rFonts w:ascii="Times New Roman" w:hAnsi="Times New Roman"/>
                <w:sz w:val="20"/>
                <w:szCs w:val="20"/>
              </w:rPr>
              <w:t>Prekybininkus, dirbančius už turgaus teritorijos ribų,  perkelti į prekybines vietas su įrengtomis apsauginėmis žaliuzėmis.</w:t>
            </w:r>
          </w:p>
          <w:p w14:paraId="72586D47" w14:textId="77777777" w:rsidR="00964C1A" w:rsidRDefault="00964C1A" w:rsidP="00E22992">
            <w:pPr>
              <w:rPr>
                <w:rFonts w:ascii="Times New Roman" w:hAnsi="Times New Roman"/>
                <w:sz w:val="20"/>
                <w:szCs w:val="20"/>
              </w:rPr>
            </w:pPr>
          </w:p>
          <w:p w14:paraId="4565270B" w14:textId="77777777" w:rsidR="00964C1A" w:rsidRDefault="00964C1A" w:rsidP="00E22992">
            <w:pPr>
              <w:rPr>
                <w:rFonts w:ascii="Times New Roman" w:hAnsi="Times New Roman"/>
                <w:sz w:val="20"/>
                <w:szCs w:val="20"/>
              </w:rPr>
            </w:pPr>
          </w:p>
          <w:p w14:paraId="54979A5A" w14:textId="77777777" w:rsidR="00964C1A" w:rsidRDefault="00964C1A" w:rsidP="00E22992">
            <w:pPr>
              <w:rPr>
                <w:rFonts w:ascii="Times New Roman" w:hAnsi="Times New Roman"/>
                <w:sz w:val="20"/>
                <w:szCs w:val="20"/>
              </w:rPr>
            </w:pPr>
          </w:p>
          <w:p w14:paraId="570941DD" w14:textId="1985FA99" w:rsidR="00E22992" w:rsidRPr="00E22992" w:rsidRDefault="00964C1A" w:rsidP="00E22992">
            <w:pPr>
              <w:rPr>
                <w:rFonts w:ascii="Times New Roman" w:hAnsi="Times New Roman"/>
                <w:sz w:val="20"/>
                <w:szCs w:val="20"/>
              </w:rPr>
            </w:pPr>
            <w:r>
              <w:rPr>
                <w:rFonts w:ascii="Times New Roman" w:hAnsi="Times New Roman"/>
                <w:sz w:val="20"/>
                <w:szCs w:val="20"/>
              </w:rPr>
              <w:t xml:space="preserve"> </w:t>
            </w:r>
            <w:r w:rsidR="00E22992" w:rsidRPr="00E22992">
              <w:rPr>
                <w:rFonts w:ascii="Times New Roman" w:hAnsi="Times New Roman"/>
                <w:sz w:val="20"/>
                <w:szCs w:val="20"/>
              </w:rPr>
              <w:t>4.</w:t>
            </w:r>
            <w:r w:rsidR="000F75E5">
              <w:rPr>
                <w:rFonts w:ascii="Times New Roman" w:hAnsi="Times New Roman"/>
                <w:sz w:val="20"/>
                <w:szCs w:val="20"/>
              </w:rPr>
              <w:t xml:space="preserve"> </w:t>
            </w:r>
            <w:r w:rsidR="00E22992" w:rsidRPr="00E22992">
              <w:rPr>
                <w:rFonts w:ascii="Times New Roman" w:hAnsi="Times New Roman"/>
                <w:sz w:val="20"/>
                <w:szCs w:val="20"/>
              </w:rPr>
              <w:t>Peržiūrėti sutartis su prekybininkais ir jas perrašyti, kad jose būtų visi reikalingi sutartims rekvizitai ir duomenys.</w:t>
            </w:r>
          </w:p>
          <w:p w14:paraId="1930ACF4" w14:textId="77777777" w:rsidR="008234E1" w:rsidRDefault="008234E1" w:rsidP="00E22992">
            <w:pPr>
              <w:rPr>
                <w:rFonts w:ascii="Times New Roman" w:hAnsi="Times New Roman"/>
                <w:sz w:val="20"/>
                <w:szCs w:val="20"/>
              </w:rPr>
            </w:pPr>
          </w:p>
          <w:p w14:paraId="7B67D52B" w14:textId="77777777" w:rsidR="008234E1" w:rsidRDefault="008234E1" w:rsidP="00E22992">
            <w:pPr>
              <w:rPr>
                <w:rFonts w:ascii="Times New Roman" w:hAnsi="Times New Roman"/>
                <w:sz w:val="20"/>
                <w:szCs w:val="20"/>
              </w:rPr>
            </w:pPr>
          </w:p>
          <w:p w14:paraId="5969CC3A" w14:textId="77777777" w:rsidR="008234E1" w:rsidRDefault="008234E1" w:rsidP="00E22992">
            <w:pPr>
              <w:rPr>
                <w:rFonts w:ascii="Times New Roman" w:hAnsi="Times New Roman"/>
                <w:sz w:val="20"/>
                <w:szCs w:val="20"/>
              </w:rPr>
            </w:pPr>
          </w:p>
          <w:p w14:paraId="4ACCC5C8" w14:textId="25F21AFE" w:rsidR="00E22992" w:rsidRPr="00E22992" w:rsidRDefault="00E22992" w:rsidP="00E22992">
            <w:pPr>
              <w:rPr>
                <w:rFonts w:ascii="Times New Roman" w:hAnsi="Times New Roman"/>
                <w:sz w:val="20"/>
                <w:szCs w:val="20"/>
              </w:rPr>
            </w:pPr>
            <w:r w:rsidRPr="00E22992">
              <w:rPr>
                <w:rFonts w:ascii="Times New Roman" w:hAnsi="Times New Roman"/>
                <w:sz w:val="20"/>
                <w:szCs w:val="20"/>
              </w:rPr>
              <w:t>5.</w:t>
            </w:r>
            <w:r w:rsidR="000F75E5">
              <w:rPr>
                <w:rFonts w:ascii="Times New Roman" w:hAnsi="Times New Roman"/>
                <w:sz w:val="20"/>
                <w:szCs w:val="20"/>
              </w:rPr>
              <w:t xml:space="preserve"> </w:t>
            </w:r>
            <w:r w:rsidRPr="00E22992">
              <w:rPr>
                <w:rFonts w:ascii="Times New Roman" w:hAnsi="Times New Roman"/>
                <w:sz w:val="20"/>
                <w:szCs w:val="20"/>
              </w:rPr>
              <w:t>Įvykdyti valdybos sprendimą ir paruošti aikštę ūkininkams prekiauti savo užaugintomis daržovėmis iš mašinų.</w:t>
            </w:r>
          </w:p>
          <w:p w14:paraId="2CCC5509" w14:textId="77777777" w:rsidR="008234E1" w:rsidRDefault="008234E1" w:rsidP="00E22992">
            <w:pPr>
              <w:rPr>
                <w:rFonts w:ascii="Times New Roman" w:hAnsi="Times New Roman"/>
                <w:sz w:val="20"/>
                <w:szCs w:val="20"/>
              </w:rPr>
            </w:pPr>
          </w:p>
          <w:p w14:paraId="35E709C5" w14:textId="77777777" w:rsidR="008234E1" w:rsidRDefault="008234E1" w:rsidP="00E22992">
            <w:pPr>
              <w:rPr>
                <w:rFonts w:ascii="Times New Roman" w:hAnsi="Times New Roman"/>
                <w:sz w:val="20"/>
                <w:szCs w:val="20"/>
              </w:rPr>
            </w:pPr>
          </w:p>
          <w:p w14:paraId="7B6E99B0" w14:textId="77777777" w:rsidR="008234E1" w:rsidRDefault="008234E1" w:rsidP="00E22992">
            <w:pPr>
              <w:rPr>
                <w:rFonts w:ascii="Times New Roman" w:hAnsi="Times New Roman"/>
                <w:sz w:val="20"/>
                <w:szCs w:val="20"/>
              </w:rPr>
            </w:pPr>
          </w:p>
          <w:p w14:paraId="5D0AEDF2" w14:textId="3DDD1343" w:rsidR="00E22992" w:rsidRPr="00E22992" w:rsidRDefault="00E22992" w:rsidP="00E22992">
            <w:pPr>
              <w:rPr>
                <w:rFonts w:ascii="Times New Roman" w:hAnsi="Times New Roman"/>
                <w:sz w:val="20"/>
                <w:szCs w:val="20"/>
              </w:rPr>
            </w:pPr>
            <w:r w:rsidRPr="00E22992">
              <w:rPr>
                <w:rFonts w:ascii="Times New Roman" w:hAnsi="Times New Roman"/>
                <w:sz w:val="20"/>
                <w:szCs w:val="20"/>
              </w:rPr>
              <w:t>6.</w:t>
            </w:r>
            <w:r w:rsidR="000F75E5">
              <w:rPr>
                <w:rFonts w:ascii="Times New Roman" w:hAnsi="Times New Roman"/>
                <w:sz w:val="20"/>
                <w:szCs w:val="20"/>
              </w:rPr>
              <w:t xml:space="preserve"> </w:t>
            </w:r>
            <w:r w:rsidRPr="00E22992">
              <w:rPr>
                <w:rFonts w:ascii="Times New Roman" w:hAnsi="Times New Roman"/>
                <w:sz w:val="20"/>
                <w:szCs w:val="20"/>
              </w:rPr>
              <w:t xml:space="preserve">Tikslinga nupirkti kompiuterį kasininkei – kontrolierei bei naujus kompiuterius </w:t>
            </w:r>
            <w:proofErr w:type="spellStart"/>
            <w:r w:rsidRPr="00E22992">
              <w:rPr>
                <w:rFonts w:ascii="Times New Roman" w:hAnsi="Times New Roman"/>
                <w:sz w:val="20"/>
                <w:szCs w:val="20"/>
              </w:rPr>
              <w:t>darbuotojams</w:t>
            </w:r>
            <w:r w:rsidR="000F75E5">
              <w:rPr>
                <w:rFonts w:ascii="Times New Roman" w:hAnsi="Times New Roman"/>
                <w:sz w:val="20"/>
                <w:szCs w:val="20"/>
              </w:rPr>
              <w:t>,</w:t>
            </w:r>
            <w:r w:rsidRPr="00E22992">
              <w:rPr>
                <w:rFonts w:ascii="Times New Roman" w:hAnsi="Times New Roman"/>
                <w:sz w:val="20"/>
                <w:szCs w:val="20"/>
              </w:rPr>
              <w:t>tvarkantiems</w:t>
            </w:r>
            <w:proofErr w:type="spellEnd"/>
            <w:r w:rsidRPr="00E22992">
              <w:rPr>
                <w:rFonts w:ascii="Times New Roman" w:hAnsi="Times New Roman"/>
                <w:sz w:val="20"/>
                <w:szCs w:val="20"/>
              </w:rPr>
              <w:t xml:space="preserve"> Bendrovės apskaitą ir dokumentaciją.</w:t>
            </w:r>
          </w:p>
          <w:p w14:paraId="0757443E" w14:textId="77777777" w:rsidR="00E22992" w:rsidRPr="009C0D6C" w:rsidRDefault="00E22992" w:rsidP="00E22992">
            <w:pPr>
              <w:rPr>
                <w:rFonts w:ascii="Times New Roman" w:hAnsi="Times New Roman"/>
                <w:sz w:val="20"/>
                <w:szCs w:val="20"/>
              </w:rPr>
            </w:pPr>
            <w:r w:rsidRPr="00E22992">
              <w:rPr>
                <w:rFonts w:ascii="Times New Roman" w:hAnsi="Times New Roman"/>
                <w:sz w:val="20"/>
                <w:szCs w:val="20"/>
              </w:rPr>
              <w:t xml:space="preserve">                                                          </w:t>
            </w:r>
          </w:p>
        </w:tc>
        <w:tc>
          <w:tcPr>
            <w:tcW w:w="1046" w:type="pct"/>
            <w:shd w:val="clear" w:color="auto" w:fill="FFFFFF"/>
            <w:tcMar>
              <w:top w:w="0" w:type="dxa"/>
              <w:left w:w="108" w:type="dxa"/>
              <w:bottom w:w="0" w:type="dxa"/>
              <w:right w:w="108" w:type="dxa"/>
            </w:tcMar>
            <w:vAlign w:val="center"/>
          </w:tcPr>
          <w:p w14:paraId="39E1C482" w14:textId="77777777" w:rsidR="00E22992" w:rsidRPr="00D621F4" w:rsidRDefault="00E22992" w:rsidP="00FD25F6">
            <w:pPr>
              <w:rPr>
                <w:rFonts w:ascii="Times New Roman" w:hAnsi="Times New Roman"/>
                <w:sz w:val="20"/>
                <w:szCs w:val="20"/>
              </w:rPr>
            </w:pPr>
          </w:p>
        </w:tc>
        <w:tc>
          <w:tcPr>
            <w:tcW w:w="499" w:type="pct"/>
            <w:shd w:val="clear" w:color="auto" w:fill="FFFFFF"/>
            <w:tcMar>
              <w:top w:w="0" w:type="dxa"/>
              <w:left w:w="108" w:type="dxa"/>
              <w:bottom w:w="0" w:type="dxa"/>
              <w:right w:w="108" w:type="dxa"/>
            </w:tcMar>
            <w:vAlign w:val="center"/>
          </w:tcPr>
          <w:p w14:paraId="253C7BBB" w14:textId="77777777" w:rsidR="00E22992" w:rsidRPr="00D621F4" w:rsidRDefault="00E22992">
            <w:pPr>
              <w:jc w:val="cente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1C6379DF" w14:textId="77777777" w:rsidR="00323748" w:rsidRDefault="00522555" w:rsidP="00E22992">
            <w:pPr>
              <w:rPr>
                <w:rFonts w:ascii="Times New Roman" w:hAnsi="Times New Roman"/>
                <w:sz w:val="20"/>
                <w:szCs w:val="20"/>
              </w:rPr>
            </w:pPr>
            <w:r>
              <w:rPr>
                <w:rFonts w:ascii="Times New Roman" w:hAnsi="Times New Roman"/>
                <w:sz w:val="20"/>
                <w:szCs w:val="20"/>
              </w:rPr>
              <w:t xml:space="preserve">2019-2020 m. </w:t>
            </w:r>
            <w:r w:rsidR="00323748">
              <w:rPr>
                <w:rFonts w:ascii="Times New Roman" w:hAnsi="Times New Roman"/>
                <w:sz w:val="20"/>
                <w:szCs w:val="20"/>
              </w:rPr>
              <w:t>Iš Klaipėdos rajono savivaldybės administracijos direktoriaus negavome rekomendacijų įgyvendinimo plano, tačiau:</w:t>
            </w:r>
          </w:p>
          <w:p w14:paraId="2F4717AF" w14:textId="1AC3FBE7" w:rsidR="00323748" w:rsidRDefault="008234E1" w:rsidP="008234E1">
            <w:pPr>
              <w:rPr>
                <w:rFonts w:ascii="Times New Roman" w:hAnsi="Times New Roman"/>
                <w:sz w:val="20"/>
                <w:szCs w:val="20"/>
              </w:rPr>
            </w:pPr>
            <w:r>
              <w:rPr>
                <w:rFonts w:ascii="Times New Roman" w:hAnsi="Times New Roman"/>
                <w:sz w:val="20"/>
                <w:szCs w:val="20"/>
              </w:rPr>
              <w:t>1.</w:t>
            </w:r>
            <w:r w:rsidR="000F75E5">
              <w:rPr>
                <w:rFonts w:ascii="Times New Roman" w:hAnsi="Times New Roman"/>
                <w:sz w:val="20"/>
                <w:szCs w:val="20"/>
              </w:rPr>
              <w:t xml:space="preserve"> </w:t>
            </w:r>
            <w:r w:rsidR="00323748">
              <w:rPr>
                <w:rFonts w:ascii="Times New Roman" w:hAnsi="Times New Roman"/>
                <w:sz w:val="20"/>
                <w:szCs w:val="20"/>
              </w:rPr>
              <w:t>UAB „Gargždų turgus“ buvusi direktorė atleista iš užimamų pareigų ir paskirtas naujas direktorius (po konkurso);</w:t>
            </w:r>
          </w:p>
          <w:p w14:paraId="55646CD7" w14:textId="77777777" w:rsidR="00323748" w:rsidRDefault="008234E1" w:rsidP="008234E1">
            <w:pPr>
              <w:rPr>
                <w:rFonts w:ascii="Times New Roman" w:hAnsi="Times New Roman"/>
                <w:sz w:val="20"/>
                <w:szCs w:val="20"/>
              </w:rPr>
            </w:pPr>
            <w:r>
              <w:rPr>
                <w:rFonts w:ascii="Times New Roman" w:hAnsi="Times New Roman"/>
                <w:sz w:val="20"/>
                <w:szCs w:val="20"/>
              </w:rPr>
              <w:t>2.</w:t>
            </w:r>
            <w:r w:rsidR="00323748">
              <w:rPr>
                <w:rFonts w:ascii="Times New Roman" w:hAnsi="Times New Roman"/>
                <w:sz w:val="20"/>
                <w:szCs w:val="20"/>
              </w:rPr>
              <w:t>Sudaryta nauja UAB „Gargždų turgus“ valdyba, kurioje nėra politikų.</w:t>
            </w:r>
          </w:p>
          <w:p w14:paraId="08B04CE6" w14:textId="77777777" w:rsidR="00350958" w:rsidRDefault="00350958" w:rsidP="00350958">
            <w:pPr>
              <w:rPr>
                <w:rFonts w:ascii="Times New Roman" w:hAnsi="Times New Roman"/>
                <w:sz w:val="20"/>
                <w:szCs w:val="20"/>
              </w:rPr>
            </w:pPr>
            <w:r>
              <w:rPr>
                <w:rFonts w:ascii="Times New Roman" w:hAnsi="Times New Roman"/>
                <w:sz w:val="20"/>
                <w:szCs w:val="20"/>
              </w:rPr>
              <w:t>2021 m. balandžio mėn. gavome Savivaldybės administracijos direktoriaus 2020-01-15 d. rašto Nr.</w:t>
            </w:r>
            <w:r w:rsidR="00964C1A">
              <w:rPr>
                <w:rFonts w:ascii="Times New Roman" w:hAnsi="Times New Roman"/>
                <w:sz w:val="20"/>
                <w:szCs w:val="20"/>
              </w:rPr>
              <w:t>-0</w:t>
            </w:r>
            <w:r>
              <w:rPr>
                <w:rFonts w:ascii="Times New Roman" w:hAnsi="Times New Roman"/>
                <w:sz w:val="20"/>
                <w:szCs w:val="20"/>
              </w:rPr>
              <w:t>A5-</w:t>
            </w:r>
            <w:r>
              <w:rPr>
                <w:rFonts w:ascii="Times New Roman" w:hAnsi="Times New Roman"/>
                <w:sz w:val="20"/>
                <w:szCs w:val="20"/>
              </w:rPr>
              <w:lastRenderedPageBreak/>
              <w:t>251, skirto UAB „Gargždų turgus“ direktoriui „D</w:t>
            </w:r>
            <w:r w:rsidRPr="00350958">
              <w:rPr>
                <w:rFonts w:ascii="Times New Roman" w:hAnsi="Times New Roman"/>
                <w:sz w:val="20"/>
                <w:szCs w:val="20"/>
              </w:rPr>
              <w:t xml:space="preserve">ėl </w:t>
            </w:r>
            <w:r>
              <w:rPr>
                <w:rFonts w:ascii="Times New Roman" w:hAnsi="Times New Roman"/>
                <w:sz w:val="20"/>
                <w:szCs w:val="20"/>
              </w:rPr>
              <w:t>S</w:t>
            </w:r>
            <w:r w:rsidRPr="00350958">
              <w:rPr>
                <w:rFonts w:ascii="Times New Roman" w:hAnsi="Times New Roman"/>
                <w:sz w:val="20"/>
                <w:szCs w:val="20"/>
              </w:rPr>
              <w:t xml:space="preserve">avivaldybės lūkesčių </w:t>
            </w:r>
            <w:r>
              <w:rPr>
                <w:rFonts w:ascii="Times New Roman" w:hAnsi="Times New Roman"/>
                <w:sz w:val="20"/>
                <w:szCs w:val="20"/>
              </w:rPr>
              <w:t>UAB</w:t>
            </w:r>
            <w:r w:rsidRPr="00350958">
              <w:rPr>
                <w:rFonts w:ascii="Times New Roman" w:hAnsi="Times New Roman"/>
                <w:sz w:val="20"/>
                <w:szCs w:val="20"/>
              </w:rPr>
              <w:t xml:space="preserve"> „</w:t>
            </w:r>
            <w:r>
              <w:rPr>
                <w:rFonts w:ascii="Times New Roman" w:hAnsi="Times New Roman"/>
                <w:sz w:val="20"/>
                <w:szCs w:val="20"/>
              </w:rPr>
              <w:t>G</w:t>
            </w:r>
            <w:r w:rsidRPr="00350958">
              <w:rPr>
                <w:rFonts w:ascii="Times New Roman" w:hAnsi="Times New Roman"/>
                <w:sz w:val="20"/>
                <w:szCs w:val="20"/>
              </w:rPr>
              <w:t>argždų turgus“</w:t>
            </w:r>
            <w:r>
              <w:rPr>
                <w:rFonts w:ascii="Times New Roman" w:hAnsi="Times New Roman"/>
                <w:sz w:val="20"/>
                <w:szCs w:val="20"/>
              </w:rPr>
              <w:t xml:space="preserve"> kopiją, </w:t>
            </w:r>
          </w:p>
          <w:p w14:paraId="6E82D065" w14:textId="77777777" w:rsidR="00350958" w:rsidRDefault="00350958" w:rsidP="00350958">
            <w:pPr>
              <w:rPr>
                <w:rFonts w:ascii="Times New Roman" w:hAnsi="Times New Roman"/>
                <w:sz w:val="20"/>
                <w:szCs w:val="20"/>
              </w:rPr>
            </w:pPr>
            <w:r>
              <w:rPr>
                <w:rFonts w:ascii="Times New Roman" w:hAnsi="Times New Roman"/>
                <w:sz w:val="20"/>
                <w:szCs w:val="20"/>
              </w:rPr>
              <w:t>Šiame rašte išdėstyti:</w:t>
            </w:r>
          </w:p>
          <w:p w14:paraId="2B819F6A" w14:textId="77777777" w:rsidR="00350958" w:rsidRDefault="00350958" w:rsidP="00350958">
            <w:pPr>
              <w:rPr>
                <w:rFonts w:ascii="Times New Roman" w:hAnsi="Times New Roman"/>
                <w:sz w:val="20"/>
                <w:szCs w:val="20"/>
              </w:rPr>
            </w:pPr>
            <w:r w:rsidRPr="00350958">
              <w:rPr>
                <w:rFonts w:ascii="Times New Roman" w:hAnsi="Times New Roman"/>
                <w:sz w:val="20"/>
                <w:szCs w:val="20"/>
              </w:rPr>
              <w:t>Veiklos lūkesčiai ir vertinimas</w:t>
            </w:r>
            <w:r>
              <w:rPr>
                <w:rFonts w:ascii="Times New Roman" w:hAnsi="Times New Roman"/>
                <w:sz w:val="20"/>
                <w:szCs w:val="20"/>
              </w:rPr>
              <w:t>;</w:t>
            </w:r>
          </w:p>
          <w:p w14:paraId="26CD6E91" w14:textId="77777777" w:rsidR="00323748" w:rsidRDefault="00350958" w:rsidP="00350958">
            <w:pPr>
              <w:rPr>
                <w:rFonts w:ascii="Times New Roman" w:hAnsi="Times New Roman"/>
                <w:sz w:val="20"/>
                <w:szCs w:val="20"/>
              </w:rPr>
            </w:pPr>
            <w:r>
              <w:rPr>
                <w:rFonts w:ascii="Times New Roman" w:hAnsi="Times New Roman"/>
                <w:sz w:val="20"/>
                <w:szCs w:val="20"/>
              </w:rPr>
              <w:t xml:space="preserve"> „</w:t>
            </w:r>
            <w:r w:rsidRPr="00350958">
              <w:rPr>
                <w:rFonts w:ascii="Times New Roman" w:hAnsi="Times New Roman"/>
                <w:sz w:val="20"/>
                <w:szCs w:val="20"/>
              </w:rPr>
              <w:t>Savivaldybė taip pat tikisi, kad Bendrovė ir Bendrovės valdyba ne vėliau kaip iki 2020-07-01 parengs Bendrovės veiklos strategiją 2020-2024 m. Rengiant strategiją siūlome vadovautis Strateginio planavimo ir strateginio valdymo gairėmis</w:t>
            </w:r>
            <w:r>
              <w:rPr>
                <w:rFonts w:ascii="Times New Roman" w:hAnsi="Times New Roman"/>
                <w:sz w:val="20"/>
                <w:szCs w:val="20"/>
              </w:rPr>
              <w:t>.“</w:t>
            </w:r>
          </w:p>
          <w:p w14:paraId="321767F9" w14:textId="77777777" w:rsidR="00323748" w:rsidRDefault="00323748" w:rsidP="00E22992">
            <w:pPr>
              <w:rPr>
                <w:rFonts w:ascii="Times New Roman" w:hAnsi="Times New Roman"/>
                <w:sz w:val="20"/>
                <w:szCs w:val="20"/>
              </w:rPr>
            </w:pPr>
          </w:p>
          <w:p w14:paraId="46FC973E" w14:textId="77777777" w:rsidR="00323748" w:rsidRDefault="00323748" w:rsidP="00E22992">
            <w:pPr>
              <w:rPr>
                <w:rFonts w:ascii="Times New Roman" w:hAnsi="Times New Roman"/>
                <w:sz w:val="20"/>
                <w:szCs w:val="20"/>
              </w:rPr>
            </w:pPr>
          </w:p>
          <w:p w14:paraId="634312EB" w14:textId="77777777" w:rsidR="00323748" w:rsidRDefault="00323748" w:rsidP="00E22992">
            <w:pPr>
              <w:rPr>
                <w:rFonts w:ascii="Times New Roman" w:hAnsi="Times New Roman"/>
                <w:sz w:val="20"/>
                <w:szCs w:val="20"/>
              </w:rPr>
            </w:pPr>
          </w:p>
          <w:p w14:paraId="1F39A2B5" w14:textId="77777777" w:rsidR="00323748" w:rsidRDefault="00323748" w:rsidP="00E22992">
            <w:pPr>
              <w:rPr>
                <w:rFonts w:ascii="Times New Roman" w:hAnsi="Times New Roman"/>
                <w:sz w:val="20"/>
                <w:szCs w:val="20"/>
              </w:rPr>
            </w:pPr>
          </w:p>
          <w:p w14:paraId="0123AB5C" w14:textId="77777777" w:rsidR="00323748" w:rsidRDefault="00323748" w:rsidP="00E22992">
            <w:pPr>
              <w:rPr>
                <w:rFonts w:ascii="Times New Roman" w:hAnsi="Times New Roman"/>
                <w:sz w:val="20"/>
                <w:szCs w:val="20"/>
              </w:rPr>
            </w:pPr>
          </w:p>
          <w:p w14:paraId="5071A557" w14:textId="77777777" w:rsidR="00323748" w:rsidRDefault="00323748" w:rsidP="00E22992">
            <w:pPr>
              <w:rPr>
                <w:rFonts w:ascii="Times New Roman" w:hAnsi="Times New Roman"/>
                <w:sz w:val="20"/>
                <w:szCs w:val="20"/>
              </w:rPr>
            </w:pPr>
          </w:p>
          <w:p w14:paraId="32E0C7EF" w14:textId="77777777" w:rsidR="00323748" w:rsidRDefault="00323748" w:rsidP="00E22992">
            <w:pPr>
              <w:rPr>
                <w:rFonts w:ascii="Times New Roman" w:hAnsi="Times New Roman"/>
                <w:sz w:val="20"/>
                <w:szCs w:val="20"/>
              </w:rPr>
            </w:pPr>
          </w:p>
          <w:p w14:paraId="7462EC25" w14:textId="77777777" w:rsidR="00323748" w:rsidRDefault="00323748" w:rsidP="00E22992">
            <w:pPr>
              <w:rPr>
                <w:rFonts w:ascii="Times New Roman" w:hAnsi="Times New Roman"/>
                <w:sz w:val="20"/>
                <w:szCs w:val="20"/>
              </w:rPr>
            </w:pPr>
          </w:p>
          <w:p w14:paraId="120A3CDB" w14:textId="77777777" w:rsidR="00323748" w:rsidRDefault="00323748" w:rsidP="00E22992">
            <w:pPr>
              <w:rPr>
                <w:rFonts w:ascii="Times New Roman" w:hAnsi="Times New Roman"/>
                <w:sz w:val="20"/>
                <w:szCs w:val="20"/>
              </w:rPr>
            </w:pPr>
          </w:p>
          <w:p w14:paraId="2DCD6950" w14:textId="77777777" w:rsidR="00323748" w:rsidRDefault="00323748" w:rsidP="00E22992">
            <w:pPr>
              <w:rPr>
                <w:rFonts w:ascii="Times New Roman" w:hAnsi="Times New Roman"/>
                <w:sz w:val="20"/>
                <w:szCs w:val="20"/>
              </w:rPr>
            </w:pPr>
          </w:p>
          <w:p w14:paraId="3C4DEE0A" w14:textId="77777777" w:rsidR="00323748" w:rsidRDefault="00964C1A" w:rsidP="00E22992">
            <w:pPr>
              <w:rPr>
                <w:rFonts w:ascii="Times New Roman" w:hAnsi="Times New Roman"/>
                <w:sz w:val="20"/>
                <w:szCs w:val="20"/>
              </w:rPr>
            </w:pPr>
            <w:r>
              <w:rPr>
                <w:rFonts w:ascii="Times New Roman" w:hAnsi="Times New Roman"/>
                <w:sz w:val="20"/>
                <w:szCs w:val="20"/>
              </w:rPr>
              <w:lastRenderedPageBreak/>
              <w:t xml:space="preserve">Davus užklausimą, gautas UAB „Gargždų turgus“ direktoriaus raštas </w:t>
            </w:r>
            <w:r w:rsidR="00350958">
              <w:rPr>
                <w:rFonts w:ascii="Times New Roman" w:hAnsi="Times New Roman"/>
                <w:sz w:val="20"/>
                <w:szCs w:val="20"/>
              </w:rPr>
              <w:t>2021</w:t>
            </w:r>
            <w:r>
              <w:rPr>
                <w:rFonts w:ascii="Times New Roman" w:hAnsi="Times New Roman"/>
                <w:sz w:val="20"/>
                <w:szCs w:val="20"/>
              </w:rPr>
              <w:t xml:space="preserve">-04-07 Nr. S-21-23 „Dėl </w:t>
            </w:r>
            <w:r w:rsidR="008234E1">
              <w:rPr>
                <w:rFonts w:ascii="Times New Roman" w:hAnsi="Times New Roman"/>
                <w:sz w:val="20"/>
                <w:szCs w:val="20"/>
              </w:rPr>
              <w:t>r</w:t>
            </w:r>
            <w:r>
              <w:rPr>
                <w:rFonts w:ascii="Times New Roman" w:hAnsi="Times New Roman"/>
                <w:sz w:val="20"/>
                <w:szCs w:val="20"/>
              </w:rPr>
              <w:t>ekomendacijų įgyvendinimo“</w:t>
            </w:r>
          </w:p>
          <w:p w14:paraId="14B1D685" w14:textId="77777777" w:rsidR="00323748" w:rsidRDefault="00964C1A" w:rsidP="00964C1A">
            <w:pPr>
              <w:rPr>
                <w:rFonts w:ascii="Times New Roman" w:hAnsi="Times New Roman"/>
                <w:sz w:val="20"/>
                <w:szCs w:val="20"/>
              </w:rPr>
            </w:pPr>
            <w:r>
              <w:rPr>
                <w:rFonts w:ascii="Times New Roman" w:hAnsi="Times New Roman"/>
                <w:sz w:val="20"/>
                <w:szCs w:val="20"/>
              </w:rPr>
              <w:t>1.Įvykdyta – 2020-06-18 su NŽT pasirašyta valstybinės žemės nuomos sutartis Nr. 12VĮ-389-(14.12.2). Nuomos terminas iki 2055-06-16.</w:t>
            </w:r>
          </w:p>
          <w:p w14:paraId="057F5A7A" w14:textId="77777777" w:rsidR="00964C1A" w:rsidRDefault="00964C1A" w:rsidP="00964C1A">
            <w:pPr>
              <w:rPr>
                <w:rFonts w:ascii="Times New Roman" w:hAnsi="Times New Roman"/>
                <w:sz w:val="20"/>
                <w:szCs w:val="20"/>
              </w:rPr>
            </w:pPr>
            <w:r>
              <w:rPr>
                <w:rFonts w:ascii="Times New Roman" w:hAnsi="Times New Roman"/>
                <w:sz w:val="20"/>
                <w:szCs w:val="20"/>
              </w:rPr>
              <w:t>2. Įvykdyta – tarp Bendrovės ir vykdytojo UAB „</w:t>
            </w:r>
            <w:proofErr w:type="spellStart"/>
            <w:r>
              <w:rPr>
                <w:rFonts w:ascii="Times New Roman" w:hAnsi="Times New Roman"/>
                <w:sz w:val="20"/>
                <w:szCs w:val="20"/>
              </w:rPr>
              <w:t>Geolandas</w:t>
            </w:r>
            <w:proofErr w:type="spellEnd"/>
            <w:r>
              <w:rPr>
                <w:rFonts w:ascii="Times New Roman" w:hAnsi="Times New Roman"/>
                <w:sz w:val="20"/>
                <w:szCs w:val="20"/>
              </w:rPr>
              <w:t>“ 2020-04-20 patvirtinta sutartis dėl kadastrinių darbų atlikimo Nr. 2020/33.</w:t>
            </w:r>
          </w:p>
          <w:p w14:paraId="01BEA99B" w14:textId="77777777" w:rsidR="00964C1A" w:rsidRDefault="00964C1A" w:rsidP="00964C1A">
            <w:pPr>
              <w:rPr>
                <w:rFonts w:ascii="Times New Roman" w:hAnsi="Times New Roman"/>
                <w:sz w:val="20"/>
                <w:szCs w:val="20"/>
              </w:rPr>
            </w:pPr>
            <w:r>
              <w:rPr>
                <w:rFonts w:ascii="Times New Roman" w:hAnsi="Times New Roman"/>
                <w:sz w:val="20"/>
                <w:szCs w:val="20"/>
              </w:rPr>
              <w:t>3. Kartu su Bendrovės valdyba yra rengiama prekybos vietų minimalių kainų nustatymo metodika, kurioje per zonavimą ir kainų lygį prekybininkams būtų suteikiama galimybė rinktis labiau tinkantį variantą: su žaliuzėmis pigesnis, o prekybai lauke iš automobilio – brangiau.</w:t>
            </w:r>
          </w:p>
          <w:p w14:paraId="0A7D4407" w14:textId="77777777" w:rsidR="00964C1A" w:rsidRDefault="00964C1A" w:rsidP="00964C1A">
            <w:pPr>
              <w:rPr>
                <w:rFonts w:ascii="Times New Roman" w:hAnsi="Times New Roman"/>
                <w:sz w:val="20"/>
                <w:szCs w:val="20"/>
              </w:rPr>
            </w:pPr>
            <w:r>
              <w:rPr>
                <w:rFonts w:ascii="Times New Roman" w:hAnsi="Times New Roman"/>
                <w:sz w:val="20"/>
                <w:szCs w:val="20"/>
              </w:rPr>
              <w:t xml:space="preserve">4. Atsižvelgiant į nuomojamo prekybinio ploto specifikaciją, sukurtos ir patvirtintos prekybinės vietos nuomos sutarčių pavyzdinės formos, kuriose nurodomi visi </w:t>
            </w:r>
            <w:r>
              <w:rPr>
                <w:rFonts w:ascii="Times New Roman" w:hAnsi="Times New Roman"/>
                <w:sz w:val="20"/>
                <w:szCs w:val="20"/>
              </w:rPr>
              <w:lastRenderedPageBreak/>
              <w:t>reikalingi sutartims rekvizitai ir duomenys.</w:t>
            </w:r>
          </w:p>
          <w:p w14:paraId="02A7742D" w14:textId="77777777" w:rsidR="00964C1A" w:rsidRDefault="008234E1" w:rsidP="00964C1A">
            <w:pPr>
              <w:rPr>
                <w:rFonts w:ascii="Times New Roman" w:hAnsi="Times New Roman"/>
                <w:sz w:val="20"/>
                <w:szCs w:val="20"/>
              </w:rPr>
            </w:pPr>
            <w:r>
              <w:rPr>
                <w:rFonts w:ascii="Times New Roman" w:hAnsi="Times New Roman"/>
                <w:sz w:val="20"/>
                <w:szCs w:val="20"/>
              </w:rPr>
              <w:t>5. Įvykdyta – Aikštė paruošta, tačiau ūkininkai, prekiaujantys savo užauginta produkcija, dažniausiai renkasi vietą prekybai iš automobilio automobilių stovėjimo aikštelėje. Aikštėje galimas vietos rezervavimas įrengiant rezervavimo stulpelius.</w:t>
            </w:r>
          </w:p>
          <w:p w14:paraId="6D208C39" w14:textId="50FC7CAE" w:rsidR="00323748" w:rsidRPr="00E22992" w:rsidRDefault="008234E1" w:rsidP="00E22992">
            <w:pPr>
              <w:rPr>
                <w:rFonts w:ascii="Times New Roman" w:hAnsi="Times New Roman"/>
                <w:sz w:val="20"/>
                <w:szCs w:val="20"/>
              </w:rPr>
            </w:pPr>
            <w:r>
              <w:rPr>
                <w:rFonts w:ascii="Times New Roman" w:hAnsi="Times New Roman"/>
                <w:sz w:val="20"/>
                <w:szCs w:val="20"/>
              </w:rPr>
              <w:t xml:space="preserve">6. Bendrovės kontrolierei darbo funkcijoms vykdyti įrengta kompiuterizuota darbo vieta: kompiuteris, spausdinimo aparatas ir internetas. Kitiems Bendrovės darbuotojams (direktoriui, buhalterei, vadybininkei – administratorei) taip pat nupirkta reikalinga kompiuterinė technika. </w:t>
            </w:r>
          </w:p>
        </w:tc>
      </w:tr>
      <w:bookmarkEnd w:id="0"/>
    </w:tbl>
    <w:p w14:paraId="49764E50" w14:textId="77777777" w:rsidR="00F911B8" w:rsidRDefault="00F911B8">
      <w:pPr>
        <w:rPr>
          <w:rFonts w:ascii="Times New Roman" w:hAnsi="Times New Roman"/>
          <w:sz w:val="20"/>
          <w:szCs w:val="20"/>
        </w:rPr>
      </w:pPr>
    </w:p>
    <w:p w14:paraId="5AA73105" w14:textId="77777777" w:rsidR="0058458F" w:rsidRDefault="0058458F">
      <w:pPr>
        <w:rPr>
          <w:rFonts w:ascii="Times New Roman" w:hAnsi="Times New Roman"/>
          <w:sz w:val="20"/>
          <w:szCs w:val="20"/>
        </w:rPr>
      </w:pPr>
      <w:r>
        <w:rPr>
          <w:rFonts w:ascii="Times New Roman" w:hAnsi="Times New Roman"/>
          <w:sz w:val="20"/>
          <w:szCs w:val="20"/>
        </w:rPr>
        <w:t>Parengė:</w:t>
      </w:r>
    </w:p>
    <w:p w14:paraId="5B10847A" w14:textId="77777777" w:rsidR="0058458F" w:rsidRPr="0058458F" w:rsidRDefault="0058458F">
      <w:pPr>
        <w:rPr>
          <w:rFonts w:ascii="Times New Roman" w:hAnsi="Times New Roman"/>
          <w:sz w:val="24"/>
          <w:szCs w:val="24"/>
        </w:rPr>
      </w:pPr>
      <w:r w:rsidRPr="0058458F">
        <w:rPr>
          <w:rFonts w:ascii="Times New Roman" w:hAnsi="Times New Roman"/>
          <w:sz w:val="24"/>
          <w:szCs w:val="24"/>
        </w:rPr>
        <w:t xml:space="preserve">Savivaldybės kontrolierė                                                                                                 </w:t>
      </w:r>
      <w:r>
        <w:rPr>
          <w:rFonts w:ascii="Times New Roman" w:hAnsi="Times New Roman"/>
          <w:sz w:val="24"/>
          <w:szCs w:val="24"/>
        </w:rPr>
        <w:t xml:space="preserve">  </w:t>
      </w:r>
      <w:r w:rsidRPr="0058458F">
        <w:rPr>
          <w:rFonts w:ascii="Times New Roman" w:hAnsi="Times New Roman"/>
          <w:sz w:val="24"/>
          <w:szCs w:val="24"/>
        </w:rPr>
        <w:t xml:space="preserve">            Dalia Gečienė</w:t>
      </w:r>
    </w:p>
    <w:sectPr w:rsidR="0058458F" w:rsidRPr="0058458F" w:rsidSect="00F911B8">
      <w:headerReference w:type="default" r:id="rId7"/>
      <w:footerReference w:type="default" r:id="rId8"/>
      <w:pgSz w:w="16838" w:h="11906" w:orient="landscape"/>
      <w:pgMar w:top="567" w:right="1134"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8C8D4" w14:textId="77777777" w:rsidR="00937989" w:rsidRDefault="00937989" w:rsidP="00F911B8">
      <w:pPr>
        <w:spacing w:after="0" w:line="240" w:lineRule="auto"/>
      </w:pPr>
      <w:r>
        <w:separator/>
      </w:r>
    </w:p>
  </w:endnote>
  <w:endnote w:type="continuationSeparator" w:id="0">
    <w:p w14:paraId="6D816D6C" w14:textId="77777777" w:rsidR="00937989" w:rsidRDefault="00937989" w:rsidP="00F91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BA6" w14:textId="77777777" w:rsidR="0058458F" w:rsidRDefault="0058458F">
    <w:pPr>
      <w:pStyle w:val="Porat"/>
      <w:jc w:val="right"/>
    </w:pPr>
    <w:r>
      <w:fldChar w:fldCharType="begin"/>
    </w:r>
    <w:r>
      <w:instrText>PAGE   \* MERGEFORMAT</w:instrText>
    </w:r>
    <w:r>
      <w:fldChar w:fldCharType="separate"/>
    </w:r>
    <w:r w:rsidR="0078456C">
      <w:rPr>
        <w:noProof/>
      </w:rPr>
      <w:t>4</w:t>
    </w:r>
    <w:r>
      <w:fldChar w:fldCharType="end"/>
    </w:r>
  </w:p>
  <w:p w14:paraId="6C2AF01C" w14:textId="77777777" w:rsidR="0058458F" w:rsidRDefault="005845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780A" w14:textId="77777777" w:rsidR="00937989" w:rsidRDefault="00937989" w:rsidP="00F911B8">
      <w:pPr>
        <w:spacing w:after="0" w:line="240" w:lineRule="auto"/>
      </w:pPr>
      <w:r>
        <w:separator/>
      </w:r>
    </w:p>
  </w:footnote>
  <w:footnote w:type="continuationSeparator" w:id="0">
    <w:p w14:paraId="773FF7D5" w14:textId="77777777" w:rsidR="00937989" w:rsidRDefault="00937989" w:rsidP="00F91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9D9A9" w14:textId="77777777" w:rsidR="00F911B8" w:rsidRPr="00F911B8" w:rsidRDefault="00F911B8" w:rsidP="00F911B8">
    <w:pPr>
      <w:tabs>
        <w:tab w:val="center" w:pos="4320"/>
        <w:tab w:val="right" w:pos="8640"/>
      </w:tabs>
      <w:spacing w:after="0" w:line="240" w:lineRule="auto"/>
      <w:jc w:val="right"/>
      <w:rPr>
        <w:rFonts w:ascii="Times New Roman" w:eastAsia="Times New Roman" w:hAnsi="Times New Roman"/>
        <w:sz w:val="20"/>
        <w:szCs w:val="20"/>
      </w:rPr>
    </w:pPr>
    <w:r w:rsidRPr="00F911B8">
      <w:rPr>
        <w:rFonts w:ascii="Times New Roman" w:eastAsia="Times New Roman" w:hAnsi="Times New Roman"/>
        <w:sz w:val="20"/>
        <w:szCs w:val="20"/>
      </w:rPr>
      <w:t>Klaipėdos rajono savivaldybės kontrolės ir audito tarnybos 20</w:t>
    </w:r>
    <w:r w:rsidR="00D85E91">
      <w:rPr>
        <w:rFonts w:ascii="Times New Roman" w:eastAsia="Times New Roman" w:hAnsi="Times New Roman"/>
        <w:sz w:val="20"/>
        <w:szCs w:val="20"/>
      </w:rPr>
      <w:t>20</w:t>
    </w:r>
    <w:r w:rsidRPr="00F911B8">
      <w:rPr>
        <w:rFonts w:ascii="Times New Roman" w:eastAsia="Times New Roman" w:hAnsi="Times New Roman"/>
        <w:sz w:val="20"/>
        <w:szCs w:val="20"/>
      </w:rPr>
      <w:t xml:space="preserve"> metų veiklos ataskaitos</w:t>
    </w:r>
  </w:p>
  <w:p w14:paraId="21F0121F" w14:textId="77777777" w:rsidR="00F911B8" w:rsidRPr="00F911B8" w:rsidRDefault="00F911B8" w:rsidP="00F911B8">
    <w:pPr>
      <w:tabs>
        <w:tab w:val="center" w:pos="4320"/>
        <w:tab w:val="right" w:pos="8640"/>
      </w:tabs>
      <w:spacing w:after="0" w:line="240" w:lineRule="auto"/>
      <w:jc w:val="right"/>
      <w:rPr>
        <w:rFonts w:ascii="Times New Roman" w:eastAsia="Times New Roman" w:hAnsi="Times New Roman"/>
        <w:sz w:val="20"/>
        <w:szCs w:val="20"/>
      </w:rPr>
    </w:pPr>
    <w:r w:rsidRPr="00F911B8">
      <w:rPr>
        <w:rFonts w:ascii="Times New Roman" w:eastAsia="Times New Roman" w:hAnsi="Times New Roman"/>
        <w:sz w:val="20"/>
        <w:szCs w:val="20"/>
      </w:rPr>
      <w:t>Priedas</w:t>
    </w:r>
    <w:r>
      <w:rPr>
        <w:rFonts w:ascii="Times New Roman" w:eastAsia="Times New Roman" w:hAnsi="Times New Roman"/>
        <w:sz w:val="20"/>
        <w:szCs w:val="20"/>
      </w:rPr>
      <w:t xml:space="preserve"> Nr. 1</w:t>
    </w:r>
  </w:p>
  <w:p w14:paraId="11F3EE21" w14:textId="77777777" w:rsidR="00F911B8" w:rsidRDefault="00F911B8" w:rsidP="00F911B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911"/>
    <w:multiLevelType w:val="hybridMultilevel"/>
    <w:tmpl w:val="A58429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664EC"/>
    <w:multiLevelType w:val="hybridMultilevel"/>
    <w:tmpl w:val="5B4AC2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848D8"/>
    <w:multiLevelType w:val="hybridMultilevel"/>
    <w:tmpl w:val="A07064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26A51"/>
    <w:multiLevelType w:val="hybridMultilevel"/>
    <w:tmpl w:val="5E7636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26D4F"/>
    <w:multiLevelType w:val="hybridMultilevel"/>
    <w:tmpl w:val="10864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B114CD"/>
    <w:multiLevelType w:val="hybridMultilevel"/>
    <w:tmpl w:val="02E691B4"/>
    <w:lvl w:ilvl="0" w:tplc="0562D7A8">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C754031"/>
    <w:multiLevelType w:val="hybridMultilevel"/>
    <w:tmpl w:val="9FA62E7C"/>
    <w:lvl w:ilvl="0" w:tplc="3F10A8E4">
      <w:start w:val="1"/>
      <w:numFmt w:val="decimal"/>
      <w:lvlText w:val="%1."/>
      <w:lvlJc w:val="left"/>
      <w:pPr>
        <w:ind w:left="1656" w:hanging="12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A0A13D4"/>
    <w:multiLevelType w:val="hybridMultilevel"/>
    <w:tmpl w:val="0BD662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2"/>
  </w:num>
  <w:num w:numId="5">
    <w:abstractNumId w:val="0"/>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1B8"/>
    <w:rsid w:val="00021297"/>
    <w:rsid w:val="0003457C"/>
    <w:rsid w:val="00043283"/>
    <w:rsid w:val="00047F07"/>
    <w:rsid w:val="00054DF5"/>
    <w:rsid w:val="000F3CAB"/>
    <w:rsid w:val="000F75E5"/>
    <w:rsid w:val="001021CF"/>
    <w:rsid w:val="0013392B"/>
    <w:rsid w:val="00144D15"/>
    <w:rsid w:val="00150DC7"/>
    <w:rsid w:val="0017202D"/>
    <w:rsid w:val="00205FA1"/>
    <w:rsid w:val="00234420"/>
    <w:rsid w:val="00244DA6"/>
    <w:rsid w:val="002836C9"/>
    <w:rsid w:val="002A2618"/>
    <w:rsid w:val="002B496C"/>
    <w:rsid w:val="00307D38"/>
    <w:rsid w:val="00312E6C"/>
    <w:rsid w:val="00323748"/>
    <w:rsid w:val="003420DD"/>
    <w:rsid w:val="00350958"/>
    <w:rsid w:val="00375F2C"/>
    <w:rsid w:val="0039061D"/>
    <w:rsid w:val="003B17FC"/>
    <w:rsid w:val="00423464"/>
    <w:rsid w:val="004444A6"/>
    <w:rsid w:val="0049532F"/>
    <w:rsid w:val="004D2D69"/>
    <w:rsid w:val="00522555"/>
    <w:rsid w:val="00550F35"/>
    <w:rsid w:val="00551977"/>
    <w:rsid w:val="0058458F"/>
    <w:rsid w:val="005B5B98"/>
    <w:rsid w:val="005F614B"/>
    <w:rsid w:val="006129A3"/>
    <w:rsid w:val="00621DAD"/>
    <w:rsid w:val="00645048"/>
    <w:rsid w:val="006861E1"/>
    <w:rsid w:val="00695766"/>
    <w:rsid w:val="006C0A54"/>
    <w:rsid w:val="0071035A"/>
    <w:rsid w:val="00714891"/>
    <w:rsid w:val="0074087F"/>
    <w:rsid w:val="00752942"/>
    <w:rsid w:val="0078456C"/>
    <w:rsid w:val="00793E9E"/>
    <w:rsid w:val="007B4A72"/>
    <w:rsid w:val="008234E1"/>
    <w:rsid w:val="0082443E"/>
    <w:rsid w:val="00840CC3"/>
    <w:rsid w:val="0085757A"/>
    <w:rsid w:val="008A03F7"/>
    <w:rsid w:val="008B4E64"/>
    <w:rsid w:val="008C0C13"/>
    <w:rsid w:val="008F5E8C"/>
    <w:rsid w:val="0090750A"/>
    <w:rsid w:val="009301BA"/>
    <w:rsid w:val="00937989"/>
    <w:rsid w:val="00943F7F"/>
    <w:rsid w:val="009646D8"/>
    <w:rsid w:val="00964C1A"/>
    <w:rsid w:val="0097169B"/>
    <w:rsid w:val="0098355F"/>
    <w:rsid w:val="00984483"/>
    <w:rsid w:val="009A064F"/>
    <w:rsid w:val="009A099D"/>
    <w:rsid w:val="009C0D6C"/>
    <w:rsid w:val="009C48F1"/>
    <w:rsid w:val="009D50ED"/>
    <w:rsid w:val="009E7A69"/>
    <w:rsid w:val="009F78B3"/>
    <w:rsid w:val="00A25DAE"/>
    <w:rsid w:val="00A60092"/>
    <w:rsid w:val="00A61497"/>
    <w:rsid w:val="00A6733B"/>
    <w:rsid w:val="00A74E4B"/>
    <w:rsid w:val="00A82E47"/>
    <w:rsid w:val="00A902E0"/>
    <w:rsid w:val="00AA6E5E"/>
    <w:rsid w:val="00AC30A6"/>
    <w:rsid w:val="00AE2A59"/>
    <w:rsid w:val="00B215D7"/>
    <w:rsid w:val="00B461AD"/>
    <w:rsid w:val="00B5265B"/>
    <w:rsid w:val="00B620A7"/>
    <w:rsid w:val="00BA4A22"/>
    <w:rsid w:val="00C30D35"/>
    <w:rsid w:val="00C44137"/>
    <w:rsid w:val="00C50914"/>
    <w:rsid w:val="00C56A25"/>
    <w:rsid w:val="00CA7A2E"/>
    <w:rsid w:val="00CC64B6"/>
    <w:rsid w:val="00D21260"/>
    <w:rsid w:val="00D621F4"/>
    <w:rsid w:val="00D85878"/>
    <w:rsid w:val="00D85E91"/>
    <w:rsid w:val="00DE7990"/>
    <w:rsid w:val="00E13BA8"/>
    <w:rsid w:val="00E22992"/>
    <w:rsid w:val="00E36000"/>
    <w:rsid w:val="00EE1865"/>
    <w:rsid w:val="00F50D23"/>
    <w:rsid w:val="00F57259"/>
    <w:rsid w:val="00F607F4"/>
    <w:rsid w:val="00F911B8"/>
    <w:rsid w:val="00FD25F6"/>
    <w:rsid w:val="00FF0EBA"/>
    <w:rsid w:val="00FF6589"/>
    <w:rsid w:val="00FF74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F301D"/>
  <w15:chartTrackingRefBased/>
  <w15:docId w15:val="{A79DCD3D-D514-4709-99EE-4D22B957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11B8"/>
    <w:pPr>
      <w:tabs>
        <w:tab w:val="center" w:pos="4819"/>
        <w:tab w:val="right" w:pos="9638"/>
      </w:tabs>
    </w:pPr>
  </w:style>
  <w:style w:type="character" w:customStyle="1" w:styleId="AntratsDiagrama">
    <w:name w:val="Antraštės Diagrama"/>
    <w:link w:val="Antrats"/>
    <w:uiPriority w:val="99"/>
    <w:rsid w:val="00F911B8"/>
    <w:rPr>
      <w:sz w:val="22"/>
      <w:szCs w:val="22"/>
      <w:lang w:eastAsia="en-US"/>
    </w:rPr>
  </w:style>
  <w:style w:type="paragraph" w:styleId="Porat">
    <w:name w:val="footer"/>
    <w:basedOn w:val="prastasis"/>
    <w:link w:val="PoratDiagrama"/>
    <w:uiPriority w:val="99"/>
    <w:unhideWhenUsed/>
    <w:rsid w:val="00F911B8"/>
    <w:pPr>
      <w:tabs>
        <w:tab w:val="center" w:pos="4819"/>
        <w:tab w:val="right" w:pos="9638"/>
      </w:tabs>
    </w:pPr>
  </w:style>
  <w:style w:type="character" w:customStyle="1" w:styleId="PoratDiagrama">
    <w:name w:val="Poraštė Diagrama"/>
    <w:link w:val="Porat"/>
    <w:uiPriority w:val="99"/>
    <w:rsid w:val="00F911B8"/>
    <w:rPr>
      <w:sz w:val="22"/>
      <w:szCs w:val="22"/>
      <w:lang w:eastAsia="en-US"/>
    </w:rPr>
  </w:style>
  <w:style w:type="paragraph" w:styleId="Debesliotekstas">
    <w:name w:val="Balloon Text"/>
    <w:basedOn w:val="prastasis"/>
    <w:link w:val="DebesliotekstasDiagrama"/>
    <w:uiPriority w:val="99"/>
    <w:semiHidden/>
    <w:unhideWhenUsed/>
    <w:rsid w:val="00DE799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DE7990"/>
    <w:rPr>
      <w:rFonts w:ascii="Segoe UI" w:hAnsi="Segoe UI" w:cs="Segoe UI"/>
      <w:sz w:val="18"/>
      <w:szCs w:val="18"/>
      <w:lang w:eastAsia="en-US"/>
    </w:rPr>
  </w:style>
  <w:style w:type="paragraph" w:styleId="Sraopastraipa">
    <w:name w:val="List Paragraph"/>
    <w:basedOn w:val="prastasis"/>
    <w:uiPriority w:val="34"/>
    <w:qFormat/>
    <w:rsid w:val="00A6733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24369">
      <w:bodyDiv w:val="1"/>
      <w:marLeft w:val="0"/>
      <w:marRight w:val="0"/>
      <w:marTop w:val="0"/>
      <w:marBottom w:val="0"/>
      <w:divBdr>
        <w:top w:val="none" w:sz="0" w:space="0" w:color="auto"/>
        <w:left w:val="none" w:sz="0" w:space="0" w:color="auto"/>
        <w:bottom w:val="none" w:sz="0" w:space="0" w:color="auto"/>
        <w:right w:val="none" w:sz="0" w:space="0" w:color="auto"/>
      </w:divBdr>
    </w:div>
    <w:div w:id="84517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10985</Words>
  <Characters>6263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Gečienė</dc:creator>
  <cp:keywords/>
  <dc:description/>
  <cp:lastModifiedBy>Dainora Daugeliene</cp:lastModifiedBy>
  <cp:revision>2</cp:revision>
  <cp:lastPrinted>2018-04-12T05:07:00Z</cp:lastPrinted>
  <dcterms:created xsi:type="dcterms:W3CDTF">2021-05-18T11:05:00Z</dcterms:created>
  <dcterms:modified xsi:type="dcterms:W3CDTF">2021-05-18T11:05:00Z</dcterms:modified>
</cp:coreProperties>
</file>