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8EC3A" w14:textId="77777777" w:rsidR="009B1C92" w:rsidRDefault="009B1C92">
      <w:pPr>
        <w:pStyle w:val="statymopavad"/>
        <w:spacing w:line="240" w:lineRule="auto"/>
        <w:ind w:firstLine="0"/>
        <w:rPr>
          <w:rFonts w:ascii="Times New Roman" w:hAnsi="Times New Roman"/>
        </w:rPr>
      </w:pPr>
      <w:bookmarkStart w:id="0" w:name="data_metai"/>
      <w:bookmarkStart w:id="1" w:name="_GoBack"/>
      <w:bookmarkEnd w:id="1"/>
    </w:p>
    <w:bookmarkEnd w:id="0"/>
    <w:p w14:paraId="4B9B4077" w14:textId="0820BD25" w:rsidR="00412AB6" w:rsidRPr="00412AB6" w:rsidRDefault="00FC01E0" w:rsidP="00412AB6">
      <w:r>
        <w:tab/>
      </w:r>
      <w:r>
        <w:tab/>
      </w:r>
      <w:r>
        <w:tab/>
      </w:r>
      <w:r w:rsidR="00412AB6" w:rsidRPr="00412AB6">
        <w:tab/>
      </w:r>
      <w:r w:rsidR="00412AB6" w:rsidRPr="00412AB6">
        <w:tab/>
      </w:r>
      <w:r w:rsidR="00B42390">
        <w:tab/>
      </w:r>
      <w:r w:rsidR="00FE274D">
        <w:tab/>
      </w:r>
      <w:r w:rsidR="00412AB6" w:rsidRPr="00412AB6">
        <w:t>PATVIRTINTA</w:t>
      </w:r>
    </w:p>
    <w:p w14:paraId="1E04F571" w14:textId="539EA4AF" w:rsidR="00412AB6" w:rsidRDefault="00FC01E0" w:rsidP="00412AB6">
      <w:r>
        <w:tab/>
      </w:r>
      <w:r>
        <w:tab/>
      </w:r>
      <w:r w:rsidR="00412AB6" w:rsidRPr="00412AB6">
        <w:tab/>
      </w:r>
      <w:r w:rsidR="00412AB6" w:rsidRPr="00412AB6">
        <w:tab/>
      </w:r>
      <w:r w:rsidR="00412AB6" w:rsidRPr="00412AB6">
        <w:tab/>
      </w:r>
      <w:r w:rsidR="00B42390">
        <w:tab/>
      </w:r>
      <w:r w:rsidR="00FE274D">
        <w:tab/>
      </w:r>
      <w:r w:rsidR="00412AB6" w:rsidRPr="00412AB6">
        <w:t>Klaipėdos rajono savivaldybės tarybos</w:t>
      </w:r>
    </w:p>
    <w:p w14:paraId="3F48AC38" w14:textId="7AB02C41" w:rsidR="00FC01E0" w:rsidRDefault="00FC01E0" w:rsidP="00412AB6">
      <w:r>
        <w:tab/>
      </w:r>
      <w:r>
        <w:tab/>
      </w:r>
      <w:r>
        <w:tab/>
      </w:r>
      <w:r>
        <w:tab/>
      </w:r>
      <w:r>
        <w:tab/>
      </w:r>
      <w:r w:rsidR="00B42390">
        <w:tab/>
      </w:r>
      <w:r w:rsidR="00FE274D">
        <w:tab/>
      </w:r>
      <w:r w:rsidR="00787910">
        <w:t>2013</w:t>
      </w:r>
      <w:r w:rsidR="000B41B5">
        <w:t xml:space="preserve"> m. sausio </w:t>
      </w:r>
      <w:r w:rsidR="00787910">
        <w:t xml:space="preserve">31 </w:t>
      </w:r>
      <w:r w:rsidR="000B41B5">
        <w:t xml:space="preserve">d. </w:t>
      </w:r>
      <w:r w:rsidR="00787910">
        <w:t>sprendimu Nr. T11-5</w:t>
      </w:r>
    </w:p>
    <w:p w14:paraId="0A7EBFD4" w14:textId="77777777" w:rsidR="00B42390" w:rsidRDefault="00787910" w:rsidP="00FE274D">
      <w:pPr>
        <w:ind w:left="4320" w:firstLine="720"/>
      </w:pPr>
      <w:r>
        <w:t xml:space="preserve">(Klaipėdos rajono savivaldybės tarybos </w:t>
      </w:r>
    </w:p>
    <w:p w14:paraId="43389830" w14:textId="3B91D6C5" w:rsidR="00787910" w:rsidRPr="00412AB6" w:rsidRDefault="00787910" w:rsidP="00FE274D">
      <w:pPr>
        <w:ind w:left="5040"/>
      </w:pPr>
      <w:r>
        <w:t>201</w:t>
      </w:r>
      <w:r w:rsidR="000B41B5">
        <w:t xml:space="preserve">9 m. vasario 28 d. </w:t>
      </w:r>
      <w:r w:rsidR="00E26800">
        <w:t>s</w:t>
      </w:r>
      <w:r>
        <w:t>prendimo Nr. T11-        redakcija)</w:t>
      </w:r>
    </w:p>
    <w:p w14:paraId="6D333CC1" w14:textId="77777777" w:rsidR="00412AB6" w:rsidRPr="00412AB6" w:rsidRDefault="00412AB6" w:rsidP="00412AB6">
      <w:pPr>
        <w:rPr>
          <w:bCs/>
        </w:rPr>
      </w:pPr>
    </w:p>
    <w:p w14:paraId="61AEB7B7" w14:textId="2585654C" w:rsidR="00412AB6" w:rsidRPr="00412AB6" w:rsidRDefault="004E71DF" w:rsidP="00412AB6">
      <w:pPr>
        <w:jc w:val="center"/>
        <w:rPr>
          <w:b/>
          <w:bCs/>
        </w:rPr>
      </w:pPr>
      <w:r>
        <w:rPr>
          <w:b/>
          <w:bCs/>
        </w:rPr>
        <w:t xml:space="preserve">VAIKŲ MAITINIMO </w:t>
      </w:r>
      <w:r w:rsidR="00412AB6" w:rsidRPr="00412AB6">
        <w:rPr>
          <w:b/>
          <w:bCs/>
        </w:rPr>
        <w:t xml:space="preserve">ORGANIZAVIMO KLAIPĖDOS RAJONO SAVIVALDYBĖS </w:t>
      </w:r>
      <w:r>
        <w:rPr>
          <w:b/>
          <w:bCs/>
        </w:rPr>
        <w:t xml:space="preserve">MOKYKLOSE, VYKDANČIOSE </w:t>
      </w:r>
      <w:r w:rsidR="00412AB6" w:rsidRPr="00412AB6">
        <w:rPr>
          <w:b/>
          <w:bCs/>
        </w:rPr>
        <w:t xml:space="preserve">IKIMOKYKLINIO IR PRIEŠMOKYKLINIO UGDYMO </w:t>
      </w:r>
      <w:r>
        <w:rPr>
          <w:b/>
          <w:bCs/>
        </w:rPr>
        <w:t>PROGRAMAS,</w:t>
      </w:r>
      <w:r w:rsidR="00412AB6" w:rsidRPr="00412AB6">
        <w:t xml:space="preserve"> </w:t>
      </w:r>
      <w:r w:rsidR="00412AB6" w:rsidRPr="00412AB6">
        <w:rPr>
          <w:b/>
          <w:bCs/>
        </w:rPr>
        <w:t>TVARKOS APRAŠAS</w:t>
      </w:r>
    </w:p>
    <w:p w14:paraId="06CACE36" w14:textId="77777777" w:rsidR="00412AB6" w:rsidRDefault="00412AB6" w:rsidP="00412AB6">
      <w:pPr>
        <w:jc w:val="center"/>
        <w:rPr>
          <w:b/>
          <w:bCs/>
        </w:rPr>
      </w:pPr>
    </w:p>
    <w:p w14:paraId="6C3B5735" w14:textId="3B8D7454" w:rsidR="00E60F52" w:rsidRPr="00412AB6" w:rsidRDefault="00E60F52" w:rsidP="00412AB6">
      <w:pPr>
        <w:jc w:val="center"/>
        <w:rPr>
          <w:b/>
          <w:bCs/>
        </w:rPr>
      </w:pPr>
      <w:r>
        <w:rPr>
          <w:b/>
          <w:bCs/>
        </w:rPr>
        <w:t>I SKYRIUS</w:t>
      </w:r>
    </w:p>
    <w:p w14:paraId="2D55A238" w14:textId="7866E4D0" w:rsidR="00412AB6" w:rsidRPr="00412AB6" w:rsidRDefault="00412AB6" w:rsidP="00412AB6">
      <w:pPr>
        <w:ind w:left="57"/>
        <w:contextualSpacing/>
        <w:jc w:val="center"/>
        <w:rPr>
          <w:rFonts w:eastAsia="Calibri"/>
          <w:b/>
          <w:bCs/>
          <w:color w:val="000000"/>
          <w:lang w:eastAsia="lt-LT"/>
        </w:rPr>
      </w:pPr>
      <w:r w:rsidRPr="00412AB6">
        <w:rPr>
          <w:rFonts w:eastAsia="Calibri"/>
          <w:b/>
          <w:bCs/>
          <w:color w:val="000000"/>
          <w:lang w:eastAsia="lt-LT"/>
        </w:rPr>
        <w:t xml:space="preserve"> BENDROSIOS NUOSTATOS</w:t>
      </w:r>
    </w:p>
    <w:p w14:paraId="493D0573" w14:textId="77777777" w:rsidR="00412AB6" w:rsidRPr="00412AB6" w:rsidRDefault="00412AB6" w:rsidP="00412AB6">
      <w:pPr>
        <w:ind w:left="57"/>
        <w:contextualSpacing/>
        <w:jc w:val="center"/>
        <w:rPr>
          <w:b/>
          <w:bCs/>
        </w:rPr>
      </w:pPr>
    </w:p>
    <w:p w14:paraId="4BBAA32E" w14:textId="77777777" w:rsidR="005A62FA" w:rsidRDefault="00412AB6" w:rsidP="00485777">
      <w:pPr>
        <w:spacing w:before="100" w:beforeAutospacing="1" w:after="100" w:afterAutospacing="1"/>
        <w:ind w:firstLine="900"/>
        <w:contextualSpacing/>
        <w:jc w:val="both"/>
        <w:rPr>
          <w:b/>
        </w:rPr>
      </w:pPr>
      <w:r w:rsidRPr="00412AB6">
        <w:t xml:space="preserve">1. </w:t>
      </w:r>
      <w:r w:rsidR="002337F9" w:rsidRPr="002337F9">
        <w:rPr>
          <w:b/>
        </w:rPr>
        <w:t>Vaikų</w:t>
      </w:r>
      <w:r w:rsidR="002337F9">
        <w:t xml:space="preserve"> m</w:t>
      </w:r>
      <w:r w:rsidRPr="00412AB6">
        <w:t xml:space="preserve">aitinimo organizavimo Klaipėdos rajono savivaldybės </w:t>
      </w:r>
      <w:r w:rsidR="002337F9" w:rsidRPr="002337F9">
        <w:rPr>
          <w:b/>
        </w:rPr>
        <w:t>mokyklose</w:t>
      </w:r>
      <w:r w:rsidR="002337F9">
        <w:t xml:space="preserve">, </w:t>
      </w:r>
      <w:r w:rsidR="002337F9" w:rsidRPr="002337F9">
        <w:rPr>
          <w:b/>
        </w:rPr>
        <w:t>vykdančiose</w:t>
      </w:r>
      <w:r w:rsidR="002337F9">
        <w:t xml:space="preserve"> </w:t>
      </w:r>
      <w:r w:rsidRPr="00412AB6">
        <w:t xml:space="preserve">ikimokyklinio ir priešmokyklinio ugdymo programas </w:t>
      </w:r>
      <w:r w:rsidRPr="002337F9">
        <w:rPr>
          <w:strike/>
        </w:rPr>
        <w:t>vykdančiose įstaigose</w:t>
      </w:r>
      <w:r w:rsidR="002337F9">
        <w:t>,</w:t>
      </w:r>
      <w:r w:rsidRPr="00412AB6">
        <w:t xml:space="preserve"> tvarkos aprašas (toliau – Tvarkos aprašas) reglamentuoja vaikų, lankančių Klaipėdos rajono savivaldybės ikimokyklinio ugdymo įstaigas ir priešmokyklinio ar </w:t>
      </w:r>
      <w:r w:rsidR="00840897">
        <w:t xml:space="preserve">(ir) </w:t>
      </w:r>
      <w:r w:rsidRPr="00412AB6">
        <w:t xml:space="preserve">ikimokyklinio ugdymo grupes bendrojo ugdymo mokyklose, </w:t>
      </w:r>
      <w:r w:rsidRPr="002337F9">
        <w:rPr>
          <w:strike/>
        </w:rPr>
        <w:t>išskyrus</w:t>
      </w:r>
      <w:r w:rsidRPr="00412AB6">
        <w:t xml:space="preserve"> </w:t>
      </w:r>
      <w:r w:rsidRPr="00E11765">
        <w:rPr>
          <w:strike/>
        </w:rPr>
        <w:t>Tvarkos aprašo antrame punkte išvardintas įstaigas</w:t>
      </w:r>
      <w:r w:rsidR="00E11765" w:rsidRPr="00B471F3">
        <w:rPr>
          <w:b/>
        </w:rPr>
        <w:t xml:space="preserve">, </w:t>
      </w:r>
      <w:r w:rsidR="00B471F3">
        <w:t xml:space="preserve"> </w:t>
      </w:r>
      <w:r w:rsidR="00E11765">
        <w:t>mai</w:t>
      </w:r>
      <w:r w:rsidRPr="00412AB6">
        <w:t xml:space="preserve">tinimą šių įstaigų darbo metu. </w:t>
      </w:r>
      <w:r w:rsidR="004E497A" w:rsidRPr="004E497A">
        <w:rPr>
          <w:b/>
        </w:rPr>
        <w:t xml:space="preserve">Tvarkos aprašas taikomas tik mokykloms, kurių </w:t>
      </w:r>
      <w:r w:rsidR="005A62FA">
        <w:rPr>
          <w:b/>
        </w:rPr>
        <w:t>savininkė</w:t>
      </w:r>
      <w:r w:rsidR="004E497A" w:rsidRPr="004E497A">
        <w:rPr>
          <w:b/>
        </w:rPr>
        <w:t xml:space="preserve"> yra Klaipėdos rajono savivaldybės taryba</w:t>
      </w:r>
      <w:r w:rsidR="004E497A">
        <w:rPr>
          <w:b/>
        </w:rPr>
        <w:t>.</w:t>
      </w:r>
    </w:p>
    <w:p w14:paraId="36F4D41C" w14:textId="52130595" w:rsidR="00412AB6" w:rsidRPr="00412AB6" w:rsidRDefault="00412AB6" w:rsidP="00485777">
      <w:pPr>
        <w:spacing w:before="100" w:beforeAutospacing="1" w:after="100" w:afterAutospacing="1"/>
        <w:ind w:firstLine="900"/>
        <w:contextualSpacing/>
        <w:jc w:val="both"/>
      </w:pPr>
      <w:r w:rsidRPr="00412AB6">
        <w:t xml:space="preserve">2. Vaikų, </w:t>
      </w:r>
      <w:r w:rsidRPr="00B471F3">
        <w:rPr>
          <w:strike/>
        </w:rPr>
        <w:t>lankančių</w:t>
      </w:r>
      <w:r w:rsidRPr="00412AB6">
        <w:t xml:space="preserve"> </w:t>
      </w:r>
      <w:r w:rsidRPr="00E11765">
        <w:rPr>
          <w:strike/>
        </w:rPr>
        <w:t>Gargždų ugdymo centrą „</w:t>
      </w:r>
      <w:proofErr w:type="spellStart"/>
      <w:r w:rsidRPr="00E11765">
        <w:rPr>
          <w:strike/>
        </w:rPr>
        <w:t>Naminukas</w:t>
      </w:r>
      <w:proofErr w:type="spellEnd"/>
      <w:r w:rsidRPr="00E11765">
        <w:rPr>
          <w:strike/>
        </w:rPr>
        <w:t>“ ir</w:t>
      </w:r>
      <w:r w:rsidRPr="00412AB6">
        <w:t xml:space="preserve"> </w:t>
      </w:r>
      <w:r w:rsidRPr="00B471F3">
        <w:rPr>
          <w:strike/>
        </w:rPr>
        <w:t xml:space="preserve">ikimokyklinio ugdymo įstaigas </w:t>
      </w:r>
      <w:r w:rsidR="006B5698" w:rsidRPr="00B471F3">
        <w:rPr>
          <w:strike/>
        </w:rPr>
        <w:t>a</w:t>
      </w:r>
      <w:r w:rsidRPr="00B471F3">
        <w:rPr>
          <w:strike/>
        </w:rPr>
        <w:t xml:space="preserve">r </w:t>
      </w:r>
      <w:r w:rsidR="006B5698" w:rsidRPr="00B471F3">
        <w:rPr>
          <w:strike/>
        </w:rPr>
        <w:t>priešmokyklinio ir</w:t>
      </w:r>
      <w:r w:rsidR="00840897" w:rsidRPr="00B471F3">
        <w:rPr>
          <w:strike/>
        </w:rPr>
        <w:t xml:space="preserve"> (ar)</w:t>
      </w:r>
      <w:r w:rsidR="006B5698" w:rsidRPr="00B471F3">
        <w:rPr>
          <w:strike/>
        </w:rPr>
        <w:t xml:space="preserve"> ikimokyklinio ugdymo grupes bendrojo ugdymo mokyklose</w:t>
      </w:r>
      <w:r w:rsidRPr="00B471F3">
        <w:rPr>
          <w:strike/>
        </w:rPr>
        <w:t xml:space="preserve">, </w:t>
      </w:r>
      <w:r w:rsidR="006B5698" w:rsidRPr="00B471F3">
        <w:rPr>
          <w:strike/>
        </w:rPr>
        <w:t xml:space="preserve">kurių steigėja nėra Klaipėdos rajono savivaldybės taryba ir </w:t>
      </w:r>
      <w:r w:rsidRPr="00B471F3">
        <w:rPr>
          <w:strike/>
        </w:rPr>
        <w:t>veikiančias Klaipėdos rajono savivaldybės teritorijoje</w:t>
      </w:r>
      <w:r w:rsidRPr="00412AB6">
        <w:t>, maitinimas organizuojamas įstaigoje nustatyta tvarka, vadovaujantis teisės aktais, reglamentuojančiais maitinimo organizavimą, maisto produktų tiekimą, maisto tvarkymą, patalpų ir įrangos priežiūrą, sveikatos bei saugos reikalavimus.</w:t>
      </w:r>
    </w:p>
    <w:p w14:paraId="697A19D3" w14:textId="14D321BC" w:rsidR="00412AB6" w:rsidRPr="00412AB6" w:rsidRDefault="00412AB6" w:rsidP="00412AB6">
      <w:pPr>
        <w:spacing w:before="100" w:beforeAutospacing="1" w:after="100" w:afterAutospacing="1"/>
        <w:ind w:firstLine="900"/>
        <w:contextualSpacing/>
        <w:jc w:val="both"/>
      </w:pPr>
      <w:r w:rsidRPr="00412AB6">
        <w:t xml:space="preserve">3. Šio Tvarkos aprašo tikslas – nustatyti </w:t>
      </w:r>
      <w:r w:rsidR="00A209D4" w:rsidRPr="00A209D4">
        <w:rPr>
          <w:b/>
        </w:rPr>
        <w:t>vaikų, ugdomų pagal ikimokyklinio ir priešmokyklinio ugdymo programas</w:t>
      </w:r>
      <w:r w:rsidR="00A209D4">
        <w:rPr>
          <w:b/>
        </w:rPr>
        <w:t>,</w:t>
      </w:r>
      <w:r w:rsidR="00A209D4" w:rsidRPr="00412AB6">
        <w:t xml:space="preserve"> </w:t>
      </w:r>
      <w:r w:rsidRPr="00412AB6">
        <w:t>maitinimo organizavimo dalyvių funkcijas</w:t>
      </w:r>
      <w:r w:rsidRPr="00A209D4">
        <w:rPr>
          <w:b/>
        </w:rPr>
        <w:t xml:space="preserve"> </w:t>
      </w:r>
      <w:r w:rsidRPr="00412AB6">
        <w:t xml:space="preserve">ir sudaryti sąlygas </w:t>
      </w:r>
      <w:r w:rsidR="0059797A" w:rsidRPr="0059797A">
        <w:rPr>
          <w:b/>
        </w:rPr>
        <w:t>šių</w:t>
      </w:r>
      <w:r w:rsidR="00A209D4">
        <w:t xml:space="preserve"> </w:t>
      </w:r>
      <w:r w:rsidRPr="00412AB6">
        <w:t>vaikų</w:t>
      </w:r>
      <w:r w:rsidR="00EA600B">
        <w:t xml:space="preserve"> </w:t>
      </w:r>
      <w:r w:rsidRPr="00412AB6">
        <w:t>sveikatai palankiai mitybai.</w:t>
      </w:r>
    </w:p>
    <w:p w14:paraId="0C3DA3D3" w14:textId="77777777" w:rsidR="00412AB6" w:rsidRPr="00B471F3" w:rsidRDefault="00412AB6" w:rsidP="00412AB6">
      <w:pPr>
        <w:spacing w:before="100" w:beforeAutospacing="1" w:after="100" w:afterAutospacing="1"/>
        <w:ind w:firstLine="900"/>
        <w:contextualSpacing/>
        <w:jc w:val="both"/>
        <w:rPr>
          <w:strike/>
        </w:rPr>
      </w:pPr>
      <w:r w:rsidRPr="00B471F3">
        <w:rPr>
          <w:strike/>
        </w:rPr>
        <w:t>4. Maitinimas organizuojamas vadovaujantis teisės aktais, reglamentuojančiais maitinimo organizavimą, maisto produktų tiekimą, maisto tvarkymą, patalpų ir įrangos priežiūrą, sveikatos bei saugos reikalavimus, ir šiuo tvarkos aprašu.</w:t>
      </w:r>
    </w:p>
    <w:p w14:paraId="33C285E8" w14:textId="12FEDB0F" w:rsidR="00412AB6" w:rsidRPr="00412AB6" w:rsidRDefault="002337F9" w:rsidP="00412AB6">
      <w:pPr>
        <w:spacing w:before="100" w:beforeAutospacing="1" w:after="100" w:afterAutospacing="1"/>
        <w:ind w:firstLine="900"/>
        <w:contextualSpacing/>
        <w:jc w:val="both"/>
      </w:pPr>
      <w:r w:rsidRPr="002337F9">
        <w:rPr>
          <w:b/>
        </w:rPr>
        <w:t>4</w:t>
      </w:r>
      <w:r w:rsidR="00412AB6" w:rsidRPr="00412AB6">
        <w:t xml:space="preserve">. Tvarkos apraše vartojamos sąvokos: </w:t>
      </w:r>
    </w:p>
    <w:p w14:paraId="4897EE39" w14:textId="1EC62D99" w:rsidR="00412AB6" w:rsidRPr="00412AB6" w:rsidRDefault="002337F9" w:rsidP="00412AB6">
      <w:pPr>
        <w:spacing w:before="100" w:beforeAutospacing="1" w:after="100" w:afterAutospacing="1"/>
        <w:ind w:firstLine="900"/>
        <w:contextualSpacing/>
        <w:jc w:val="both"/>
      </w:pPr>
      <w:r w:rsidRPr="002337F9">
        <w:rPr>
          <w:b/>
        </w:rPr>
        <w:t>4</w:t>
      </w:r>
      <w:r w:rsidR="00412AB6" w:rsidRPr="00412AB6">
        <w:t xml:space="preserve">.1. </w:t>
      </w:r>
      <w:r w:rsidR="00412AB6" w:rsidRPr="00412AB6">
        <w:rPr>
          <w:b/>
        </w:rPr>
        <w:t>ikimokyklinio ugdymo įstaiga</w:t>
      </w:r>
      <w:r w:rsidR="00412AB6" w:rsidRPr="00412AB6">
        <w:t xml:space="preserve"> – vaikų lopšelis-darželis, vaikų darželis, veikiantis kaip juridinis asmuo</w:t>
      </w:r>
      <w:r w:rsidR="00412AB6" w:rsidRPr="002337F9">
        <w:t xml:space="preserve"> </w:t>
      </w:r>
      <w:r w:rsidR="00412AB6" w:rsidRPr="002337F9">
        <w:rPr>
          <w:strike/>
        </w:rPr>
        <w:t>ir Kvietinių darželis-mokykla</w:t>
      </w:r>
      <w:r w:rsidR="00412AB6" w:rsidRPr="002337F9">
        <w:t>;</w:t>
      </w:r>
    </w:p>
    <w:p w14:paraId="079ACB7D" w14:textId="591E3117" w:rsidR="00412AB6" w:rsidRPr="00412AB6" w:rsidRDefault="002337F9" w:rsidP="00412AB6">
      <w:pPr>
        <w:spacing w:before="100" w:beforeAutospacing="1" w:after="100" w:afterAutospacing="1"/>
        <w:ind w:firstLine="900"/>
        <w:contextualSpacing/>
        <w:jc w:val="both"/>
      </w:pPr>
      <w:r w:rsidRPr="002337F9">
        <w:rPr>
          <w:b/>
        </w:rPr>
        <w:t>4</w:t>
      </w:r>
      <w:r w:rsidR="00412AB6" w:rsidRPr="00412AB6">
        <w:t xml:space="preserve">.2. </w:t>
      </w:r>
      <w:r w:rsidR="00412AB6" w:rsidRPr="00412AB6">
        <w:rPr>
          <w:b/>
        </w:rPr>
        <w:t>bendrojo ugdymo mokykla</w:t>
      </w:r>
      <w:r w:rsidR="00412AB6" w:rsidRPr="00412AB6">
        <w:t xml:space="preserve"> – pagrindinės ir vidurinės mokyklos bei gimnazijos, vykdančios ikimokyklinio ir priešmokyklinio ugdymo programas, </w:t>
      </w:r>
      <w:proofErr w:type="spellStart"/>
      <w:r w:rsidR="00412AB6" w:rsidRPr="002337F9">
        <w:t>Slengių</w:t>
      </w:r>
      <w:proofErr w:type="spellEnd"/>
      <w:r w:rsidR="00412AB6" w:rsidRPr="002337F9">
        <w:t xml:space="preserve"> mokykla–daugiafunkcis centras</w:t>
      </w:r>
      <w:r w:rsidR="00843B0D" w:rsidRPr="002337F9">
        <w:t xml:space="preserve">, </w:t>
      </w:r>
      <w:proofErr w:type="spellStart"/>
      <w:r w:rsidR="00843B0D" w:rsidRPr="002337F9">
        <w:t>Pašlūžmio</w:t>
      </w:r>
      <w:proofErr w:type="spellEnd"/>
      <w:r w:rsidR="00843B0D" w:rsidRPr="002337F9">
        <w:t xml:space="preserve"> mokykla</w:t>
      </w:r>
      <w:r w:rsidR="007D1943" w:rsidRPr="002337F9">
        <w:t>–</w:t>
      </w:r>
      <w:r w:rsidR="00843B0D" w:rsidRPr="002337F9">
        <w:t xml:space="preserve">daugiafunkcis centras, </w:t>
      </w:r>
      <w:proofErr w:type="spellStart"/>
      <w:r w:rsidR="00843B0D" w:rsidRPr="002337F9">
        <w:t>Ši</w:t>
      </w:r>
      <w:r w:rsidR="007D1943">
        <w:t>ū</w:t>
      </w:r>
      <w:r w:rsidR="00843B0D" w:rsidRPr="002337F9">
        <w:t>parių</w:t>
      </w:r>
      <w:proofErr w:type="spellEnd"/>
      <w:r w:rsidR="00843B0D" w:rsidRPr="002337F9">
        <w:t xml:space="preserve"> mokykla</w:t>
      </w:r>
      <w:r w:rsidR="007D1943" w:rsidRPr="002337F9">
        <w:t>–</w:t>
      </w:r>
      <w:r w:rsidR="00843B0D" w:rsidRPr="002337F9">
        <w:t>daugiafunkcis centras</w:t>
      </w:r>
      <w:r w:rsidR="00412AB6" w:rsidRPr="00412AB6">
        <w:t>;</w:t>
      </w:r>
    </w:p>
    <w:p w14:paraId="587D3886" w14:textId="147DE40A" w:rsidR="00412AB6" w:rsidRPr="00412AB6" w:rsidRDefault="002337F9" w:rsidP="00412AB6">
      <w:pPr>
        <w:spacing w:before="100" w:beforeAutospacing="1" w:after="100" w:afterAutospacing="1"/>
        <w:ind w:firstLine="900"/>
        <w:contextualSpacing/>
        <w:jc w:val="both"/>
      </w:pPr>
      <w:r w:rsidRPr="002337F9">
        <w:rPr>
          <w:b/>
        </w:rPr>
        <w:t>4</w:t>
      </w:r>
      <w:r w:rsidR="00412AB6" w:rsidRPr="002337F9">
        <w:rPr>
          <w:b/>
        </w:rPr>
        <w:t>.</w:t>
      </w:r>
      <w:r w:rsidR="00412AB6" w:rsidRPr="00412AB6">
        <w:t xml:space="preserve">3. </w:t>
      </w:r>
      <w:r w:rsidR="00412AB6" w:rsidRPr="00412AB6">
        <w:rPr>
          <w:b/>
        </w:rPr>
        <w:t>priešmokyklinio</w:t>
      </w:r>
      <w:r>
        <w:rPr>
          <w:b/>
        </w:rPr>
        <w:t>,</w:t>
      </w:r>
      <w:r w:rsidR="00412AB6" w:rsidRPr="00412AB6">
        <w:rPr>
          <w:b/>
        </w:rPr>
        <w:t xml:space="preserve"> ikimokyklinio ugdymo grupė (-ės)</w:t>
      </w:r>
      <w:r w:rsidR="00412AB6" w:rsidRPr="00412AB6">
        <w:t xml:space="preserve"> – priešmokyklinio ir (ar) ikimokyklinio ugdymo grupė (-ės), esanti (-</w:t>
      </w:r>
      <w:proofErr w:type="spellStart"/>
      <w:r w:rsidR="00412AB6" w:rsidRPr="00412AB6">
        <w:t>ios</w:t>
      </w:r>
      <w:proofErr w:type="spellEnd"/>
      <w:r w:rsidR="00412AB6" w:rsidRPr="00412AB6">
        <w:t>) bendrojo ugdymo mokyklos struktūroje;</w:t>
      </w:r>
    </w:p>
    <w:p w14:paraId="56EE5CC5" w14:textId="357EA89B" w:rsidR="00412AB6" w:rsidRPr="0059797A" w:rsidRDefault="0059797A" w:rsidP="00412AB6">
      <w:pPr>
        <w:spacing w:before="100" w:beforeAutospacing="1" w:after="100" w:afterAutospacing="1"/>
        <w:ind w:firstLine="900"/>
        <w:contextualSpacing/>
        <w:jc w:val="both"/>
      </w:pPr>
      <w:r w:rsidRPr="0059797A">
        <w:rPr>
          <w:b/>
        </w:rPr>
        <w:t>4</w:t>
      </w:r>
      <w:r w:rsidR="00412AB6" w:rsidRPr="0059797A">
        <w:rPr>
          <w:b/>
        </w:rPr>
        <w:t>.</w:t>
      </w:r>
      <w:r w:rsidR="00412AB6" w:rsidRPr="0059797A">
        <w:t xml:space="preserve">4. </w:t>
      </w:r>
      <w:r w:rsidR="00412AB6" w:rsidRPr="0059797A">
        <w:rPr>
          <w:b/>
        </w:rPr>
        <w:t>ugdymo įstaiga</w:t>
      </w:r>
      <w:r w:rsidR="00412AB6" w:rsidRPr="0059797A">
        <w:t xml:space="preserve"> – vaikų lopšelis-darželis, vaikų darželis, bendrojo ugdymo mokykla, kurios struktūroje yra priešmokyklinio ir (ar) ikimokyklinio ugdymo grupės, Kvietinių darželis–mokykla,</w:t>
      </w:r>
      <w:r w:rsidR="008B2A4F" w:rsidRPr="0059797A">
        <w:t xml:space="preserve"> Drevernos mokykla</w:t>
      </w:r>
      <w:r w:rsidR="007D1943" w:rsidRPr="002337F9">
        <w:t>–</w:t>
      </w:r>
      <w:r w:rsidR="008B2A4F" w:rsidRPr="0059797A">
        <w:t xml:space="preserve">darželis, </w:t>
      </w:r>
      <w:proofErr w:type="spellStart"/>
      <w:r w:rsidR="008B2A4F" w:rsidRPr="0059797A">
        <w:t>Pašlūžmio</w:t>
      </w:r>
      <w:proofErr w:type="spellEnd"/>
      <w:r w:rsidR="008B2A4F" w:rsidRPr="0059797A">
        <w:t xml:space="preserve"> mokykla</w:t>
      </w:r>
      <w:r w:rsidR="007D1943" w:rsidRPr="002337F9">
        <w:t>–</w:t>
      </w:r>
      <w:r w:rsidR="008B2A4F" w:rsidRPr="0059797A">
        <w:t xml:space="preserve">daugiafunkcis centras, </w:t>
      </w:r>
      <w:proofErr w:type="spellStart"/>
      <w:r w:rsidR="008B2A4F" w:rsidRPr="0059797A">
        <w:t>Ši</w:t>
      </w:r>
      <w:r w:rsidR="007D1943">
        <w:t>ū</w:t>
      </w:r>
      <w:r w:rsidR="008B2A4F" w:rsidRPr="0059797A">
        <w:t>parių</w:t>
      </w:r>
      <w:proofErr w:type="spellEnd"/>
      <w:r w:rsidR="008B2A4F" w:rsidRPr="0059797A">
        <w:t xml:space="preserve"> mokykla</w:t>
      </w:r>
      <w:r w:rsidR="007D1943" w:rsidRPr="002337F9">
        <w:t>–</w:t>
      </w:r>
      <w:r w:rsidR="008B2A4F" w:rsidRPr="0059797A">
        <w:t xml:space="preserve">daugiafunkcis centras, </w:t>
      </w:r>
      <w:proofErr w:type="spellStart"/>
      <w:r w:rsidR="00412AB6" w:rsidRPr="0059797A">
        <w:t>Slengių</w:t>
      </w:r>
      <w:proofErr w:type="spellEnd"/>
      <w:r w:rsidR="00412AB6" w:rsidRPr="0059797A">
        <w:t xml:space="preserve"> mokykla–daugiafunkcis centras;</w:t>
      </w:r>
    </w:p>
    <w:p w14:paraId="1169E795" w14:textId="685B35FB" w:rsidR="00412AB6" w:rsidRPr="00412AB6" w:rsidRDefault="00A15549" w:rsidP="00412AB6">
      <w:pPr>
        <w:spacing w:before="100" w:beforeAutospacing="1" w:after="100" w:afterAutospacing="1"/>
        <w:ind w:firstLine="900"/>
        <w:contextualSpacing/>
        <w:jc w:val="both"/>
      </w:pPr>
      <w:r w:rsidRPr="00A15549">
        <w:rPr>
          <w:b/>
        </w:rPr>
        <w:t>4</w:t>
      </w:r>
      <w:r w:rsidR="00412AB6" w:rsidRPr="00412AB6">
        <w:t xml:space="preserve">.5. </w:t>
      </w:r>
      <w:r w:rsidR="00412AB6" w:rsidRPr="00412AB6">
        <w:rPr>
          <w:b/>
        </w:rPr>
        <w:t>šiltas maistas</w:t>
      </w:r>
      <w:r w:rsidR="00412AB6" w:rsidRPr="00412AB6">
        <w:t xml:space="preserve"> – maistas, patiekiamas kaip karštas patiekalas, iki patiekimo vartoti laikomas ne žemesnėje kaip +</w:t>
      </w:r>
      <w:smartTag w:uri="urn:schemas-microsoft-com:office:smarttags" w:element="metricconverter">
        <w:smartTagPr>
          <w:attr w:name="ProductID" w:val="680 C"/>
        </w:smartTagPr>
        <w:r w:rsidR="00412AB6" w:rsidRPr="00412AB6">
          <w:t>68</w:t>
        </w:r>
        <w:r w:rsidR="00412AB6" w:rsidRPr="00412AB6">
          <w:rPr>
            <w:vertAlign w:val="superscript"/>
          </w:rPr>
          <w:t>0</w:t>
        </w:r>
        <w:r w:rsidR="00412AB6" w:rsidRPr="00412AB6">
          <w:t xml:space="preserve"> C</w:t>
        </w:r>
      </w:smartTag>
      <w:r w:rsidR="00412AB6" w:rsidRPr="00412AB6">
        <w:t xml:space="preserve"> temperatūroje;</w:t>
      </w:r>
    </w:p>
    <w:p w14:paraId="26E5F5D4" w14:textId="3D77919D" w:rsidR="00412AB6" w:rsidRPr="00412AB6" w:rsidRDefault="00A15549" w:rsidP="00412AB6">
      <w:pPr>
        <w:spacing w:before="100" w:beforeAutospacing="1" w:after="100" w:afterAutospacing="1"/>
        <w:ind w:firstLine="900"/>
        <w:contextualSpacing/>
        <w:jc w:val="both"/>
      </w:pPr>
      <w:r w:rsidRPr="00A15549">
        <w:rPr>
          <w:b/>
        </w:rPr>
        <w:t>4</w:t>
      </w:r>
      <w:r w:rsidR="00412AB6" w:rsidRPr="00412AB6">
        <w:t xml:space="preserve">.6. </w:t>
      </w:r>
      <w:r w:rsidR="00412AB6" w:rsidRPr="00412AB6">
        <w:rPr>
          <w:b/>
        </w:rPr>
        <w:t>pritaikytas maitinimas</w:t>
      </w:r>
      <w:r w:rsidR="00412AB6" w:rsidRPr="00412AB6">
        <w:t xml:space="preserve"> – maitinimas, kuris užtikrina tam tikro sutrikimo (alergija tam tikriems maisto produktams, virškinimo sistemos ligos ar </w:t>
      </w:r>
      <w:proofErr w:type="spellStart"/>
      <w:r w:rsidR="00412AB6" w:rsidRPr="00412AB6">
        <w:t>remisinės</w:t>
      </w:r>
      <w:proofErr w:type="spellEnd"/>
      <w:r w:rsidR="00412AB6" w:rsidRPr="00412AB6">
        <w:t xml:space="preserve"> jų būklės ir kt.) nulemt</w:t>
      </w:r>
      <w:r>
        <w:t>ų</w:t>
      </w:r>
      <w:r w:rsidR="00412AB6" w:rsidRPr="00412AB6">
        <w:t xml:space="preserve"> vaiko individuali</w:t>
      </w:r>
      <w:r>
        <w:t>ų</w:t>
      </w:r>
      <w:r w:rsidR="00412AB6" w:rsidRPr="00412AB6">
        <w:t xml:space="preserve"> maistinių medžiagų ir energijos poreiki</w:t>
      </w:r>
      <w:r>
        <w:t>ų patenkinimą</w:t>
      </w:r>
      <w:r w:rsidR="00412AB6" w:rsidRPr="00412AB6">
        <w:t xml:space="preserve">, parenkant toleruojamus maisto </w:t>
      </w:r>
      <w:r w:rsidR="00412AB6" w:rsidRPr="00412AB6">
        <w:lastRenderedPageBreak/>
        <w:t>produktus, jų gamybos būdą, konsistenciją ir valgymo režimą, ir yra raštiškai rekomenduojamas gydytojo;</w:t>
      </w:r>
    </w:p>
    <w:p w14:paraId="5F14906B" w14:textId="163CB46B" w:rsidR="00412AB6" w:rsidRPr="00412AB6" w:rsidRDefault="00A15549" w:rsidP="00412AB6">
      <w:pPr>
        <w:spacing w:before="100" w:beforeAutospacing="1" w:after="100" w:afterAutospacing="1"/>
        <w:ind w:firstLine="900"/>
        <w:contextualSpacing/>
        <w:jc w:val="both"/>
      </w:pPr>
      <w:r w:rsidRPr="00A15549">
        <w:rPr>
          <w:b/>
        </w:rPr>
        <w:t>4</w:t>
      </w:r>
      <w:r w:rsidR="00412AB6" w:rsidRPr="00412AB6">
        <w:t xml:space="preserve">.7. </w:t>
      </w:r>
      <w:r w:rsidR="00412AB6" w:rsidRPr="00412AB6">
        <w:rPr>
          <w:b/>
        </w:rPr>
        <w:t>maitinimo organizatorius</w:t>
      </w:r>
      <w:r w:rsidR="00412AB6" w:rsidRPr="00412AB6">
        <w:t xml:space="preserve"> – juridinis asmuo, teikiantis maitinimo paslaugą bendrojo ugdymo mokykloje;</w:t>
      </w:r>
    </w:p>
    <w:p w14:paraId="32F540DF" w14:textId="1BE2547B" w:rsidR="00412AB6" w:rsidRPr="00412AB6" w:rsidRDefault="00D67D0C" w:rsidP="00412AB6">
      <w:pPr>
        <w:spacing w:before="100" w:beforeAutospacing="1" w:after="100" w:afterAutospacing="1"/>
        <w:ind w:firstLine="900"/>
        <w:contextualSpacing/>
        <w:jc w:val="both"/>
      </w:pPr>
      <w:r w:rsidRPr="00D67D0C">
        <w:rPr>
          <w:b/>
        </w:rPr>
        <w:t>4</w:t>
      </w:r>
      <w:r w:rsidR="00412AB6" w:rsidRPr="00412AB6">
        <w:t xml:space="preserve">.8. </w:t>
      </w:r>
      <w:r w:rsidR="00412AB6" w:rsidRPr="00412AB6">
        <w:rPr>
          <w:b/>
        </w:rPr>
        <w:t>RVASVT</w:t>
      </w:r>
      <w:r w:rsidR="00412AB6" w:rsidRPr="00412AB6">
        <w:t xml:space="preserve">  – Rizikos veiksnių analizė ir svarbieji valdymo taškai.</w:t>
      </w:r>
    </w:p>
    <w:p w14:paraId="36C6627F" w14:textId="2AF082E1" w:rsidR="0059797A" w:rsidRPr="00A15549" w:rsidRDefault="0059797A" w:rsidP="0059797A">
      <w:pPr>
        <w:spacing w:before="100" w:beforeAutospacing="1" w:after="100" w:afterAutospacing="1"/>
        <w:ind w:firstLine="900"/>
        <w:contextualSpacing/>
        <w:jc w:val="both"/>
        <w:rPr>
          <w:b/>
        </w:rPr>
      </w:pPr>
      <w:r>
        <w:rPr>
          <w:b/>
        </w:rPr>
        <w:t>4.9</w:t>
      </w:r>
      <w:r w:rsidRPr="00A15549">
        <w:rPr>
          <w:b/>
        </w:rPr>
        <w:t xml:space="preserve">. </w:t>
      </w:r>
      <w:r>
        <w:rPr>
          <w:b/>
        </w:rPr>
        <w:t>Valgiaraštis – patiekiamų vartoti dienos maist</w:t>
      </w:r>
      <w:r w:rsidR="007D1943">
        <w:rPr>
          <w:b/>
        </w:rPr>
        <w:t>o produktų ir patiekalų sąrašas.</w:t>
      </w:r>
    </w:p>
    <w:p w14:paraId="05C6895A" w14:textId="54CFBAD7" w:rsidR="00412AB6" w:rsidRPr="00412AB6" w:rsidRDefault="00412AB6" w:rsidP="00412AB6">
      <w:pPr>
        <w:spacing w:before="100" w:beforeAutospacing="1" w:after="100" w:afterAutospacing="1"/>
        <w:ind w:firstLine="900"/>
        <w:contextualSpacing/>
        <w:jc w:val="both"/>
      </w:pPr>
    </w:p>
    <w:p w14:paraId="1E64EA7D" w14:textId="151678B1" w:rsidR="00E60F52" w:rsidRDefault="00412AB6" w:rsidP="00412AB6">
      <w:pPr>
        <w:ind w:left="567"/>
        <w:contextualSpacing/>
        <w:jc w:val="center"/>
        <w:rPr>
          <w:b/>
        </w:rPr>
      </w:pPr>
      <w:r w:rsidRPr="00412AB6">
        <w:rPr>
          <w:b/>
        </w:rPr>
        <w:t xml:space="preserve">II. </w:t>
      </w:r>
      <w:r w:rsidR="00E60F52">
        <w:rPr>
          <w:b/>
        </w:rPr>
        <w:t>SKYRIUS</w:t>
      </w:r>
    </w:p>
    <w:p w14:paraId="2C8FE91C" w14:textId="208478AE" w:rsidR="00412AB6" w:rsidRPr="00412AB6" w:rsidRDefault="00412AB6" w:rsidP="00412AB6">
      <w:pPr>
        <w:ind w:left="567"/>
        <w:contextualSpacing/>
        <w:jc w:val="center"/>
        <w:rPr>
          <w:b/>
        </w:rPr>
      </w:pPr>
      <w:r w:rsidRPr="00412AB6">
        <w:rPr>
          <w:b/>
        </w:rPr>
        <w:t xml:space="preserve">MAITINIMO ORGANIZAVIMO BENDRIEJI REIKALAVIMAI </w:t>
      </w:r>
    </w:p>
    <w:p w14:paraId="27EE9F7B" w14:textId="77777777" w:rsidR="00412AB6" w:rsidRPr="00412AB6" w:rsidRDefault="00412AB6" w:rsidP="00412AB6">
      <w:pPr>
        <w:ind w:left="567"/>
        <w:contextualSpacing/>
        <w:jc w:val="center"/>
        <w:rPr>
          <w:b/>
        </w:rPr>
      </w:pPr>
    </w:p>
    <w:p w14:paraId="0868F007" w14:textId="28D397BC" w:rsidR="00412AB6" w:rsidRPr="00412AB6" w:rsidRDefault="0059797A" w:rsidP="00412AB6">
      <w:pPr>
        <w:spacing w:before="100" w:beforeAutospacing="1" w:after="100" w:afterAutospacing="1"/>
        <w:ind w:firstLine="900"/>
        <w:contextualSpacing/>
        <w:jc w:val="both"/>
      </w:pPr>
      <w:r w:rsidRPr="0059797A">
        <w:rPr>
          <w:b/>
        </w:rPr>
        <w:t>5</w:t>
      </w:r>
      <w:r w:rsidR="00412AB6" w:rsidRPr="00412AB6">
        <w:t xml:space="preserve">. </w:t>
      </w:r>
      <w:r w:rsidR="00412AB6" w:rsidRPr="005F6263">
        <w:t>Ugdymo įstaigos</w:t>
      </w:r>
      <w:r w:rsidR="00412AB6" w:rsidRPr="00412AB6">
        <w:t xml:space="preserve"> vadovas organizuoja vaikų maitinimą taip, kad būtų sudarytos sąlygos vaikams pavalgyti šilto maisto. Maistas gaminamas atsižvelgiant į fiziologinius vaikų poreikius, amžiaus ypatumus, tinkamos mitybos principus. Vaikai maitinami grupėse arba tam tikslui įrengtose patalpose pagal sudarytus valgiaraščius. </w:t>
      </w:r>
    </w:p>
    <w:p w14:paraId="3CCCF4D1" w14:textId="77777777" w:rsidR="00412AB6" w:rsidRPr="00412AB6" w:rsidRDefault="00412AB6" w:rsidP="00412AB6">
      <w:pPr>
        <w:spacing w:before="100" w:beforeAutospacing="1" w:after="100" w:afterAutospacing="1"/>
        <w:ind w:firstLine="900"/>
        <w:contextualSpacing/>
        <w:jc w:val="both"/>
      </w:pPr>
      <w:r w:rsidRPr="00412AB6">
        <w:t>7. Už maitinimo organizavimą pagal kompetenciją atsako ugdymo įstaigos steigėjas, ugdymo įstaigos vadovas, Klaipėdos rajono savivaldybės visuomenės sveikatos biuras, maitinimo organizatorius.</w:t>
      </w:r>
    </w:p>
    <w:p w14:paraId="1DD8B937" w14:textId="77777777" w:rsidR="00412AB6" w:rsidRDefault="00412AB6" w:rsidP="00412AB6">
      <w:pPr>
        <w:spacing w:before="100" w:beforeAutospacing="1" w:after="100" w:afterAutospacing="1"/>
        <w:ind w:firstLine="900"/>
        <w:contextualSpacing/>
        <w:jc w:val="both"/>
        <w:rPr>
          <w:i/>
        </w:rPr>
      </w:pPr>
      <w:r w:rsidRPr="00412AB6">
        <w:rPr>
          <w:i/>
        </w:rPr>
        <w:t>7.1. Klaipėdos rajono savivaldybės taryba (ugdymo įstaigos steigėjas):</w:t>
      </w:r>
    </w:p>
    <w:p w14:paraId="1E462ACE" w14:textId="77777777" w:rsidR="00412AB6" w:rsidRPr="00412AB6" w:rsidRDefault="00412AB6" w:rsidP="00412AB6">
      <w:pPr>
        <w:spacing w:before="100" w:beforeAutospacing="1" w:after="100" w:afterAutospacing="1"/>
        <w:ind w:firstLine="900"/>
        <w:contextualSpacing/>
        <w:jc w:val="both"/>
      </w:pPr>
      <w:r w:rsidRPr="00412AB6">
        <w:t>7.1.1. skiria lėšas maitinimo patalpoms (virtuvėms, sandėliams, grupių virtuvėlėms) įrengti ir prižiūrėti, įrangai įsigyti, darbuotojų darbo užmokesčiui ir socialinio draudimo įmokoms, kitoms išlaidoms, tiesiogiai susijusioms su vaikų maitinimu;</w:t>
      </w:r>
    </w:p>
    <w:p w14:paraId="04E4E0AE" w14:textId="77777777" w:rsidR="00412AB6" w:rsidRPr="00412AB6" w:rsidRDefault="00412AB6" w:rsidP="00412AB6">
      <w:pPr>
        <w:spacing w:before="100" w:beforeAutospacing="1" w:after="100" w:afterAutospacing="1"/>
        <w:ind w:firstLine="900"/>
        <w:contextualSpacing/>
        <w:jc w:val="both"/>
      </w:pPr>
      <w:r w:rsidRPr="00412AB6">
        <w:t>7.1.2. nustato vaikų dienos maitinimo normą pinigine išraiška, atsižvelgdama į rekomenduojamas paros maistinių medžiagų ir energetines normas;</w:t>
      </w:r>
    </w:p>
    <w:p w14:paraId="5B8C1D65" w14:textId="77777777" w:rsidR="00412AB6" w:rsidRPr="00412AB6" w:rsidRDefault="00412AB6" w:rsidP="00412AB6">
      <w:pPr>
        <w:spacing w:before="100" w:beforeAutospacing="1" w:after="100" w:afterAutospacing="1"/>
        <w:ind w:firstLine="900"/>
        <w:contextualSpacing/>
        <w:jc w:val="both"/>
      </w:pPr>
      <w:r w:rsidRPr="00412AB6">
        <w:t>7.1.3. nustato mokesčio už vaikų maitinimą lengvatas;</w:t>
      </w:r>
    </w:p>
    <w:p w14:paraId="29508FA6" w14:textId="77777777" w:rsidR="00412AB6" w:rsidRDefault="00412AB6" w:rsidP="00412AB6">
      <w:pPr>
        <w:spacing w:before="100" w:beforeAutospacing="1" w:after="100" w:afterAutospacing="1"/>
        <w:ind w:firstLine="900"/>
        <w:contextualSpacing/>
        <w:jc w:val="both"/>
      </w:pPr>
      <w:r w:rsidRPr="00412AB6">
        <w:t>7.1.4. nustato darbuotojų pareigybių normatyvą.</w:t>
      </w:r>
    </w:p>
    <w:p w14:paraId="396862A1" w14:textId="16623DE2" w:rsidR="00412AB6" w:rsidRPr="00412AB6" w:rsidRDefault="00412AB6" w:rsidP="00412AB6">
      <w:pPr>
        <w:spacing w:before="100" w:beforeAutospacing="1" w:after="100" w:afterAutospacing="1"/>
        <w:ind w:firstLine="900"/>
        <w:contextualSpacing/>
        <w:jc w:val="both"/>
        <w:rPr>
          <w:i/>
        </w:rPr>
      </w:pPr>
      <w:r w:rsidRPr="00412AB6">
        <w:rPr>
          <w:i/>
        </w:rPr>
        <w:t>7.2. Ugdymo įstaigos vadovas:</w:t>
      </w:r>
    </w:p>
    <w:p w14:paraId="749C9D8A" w14:textId="77777777" w:rsidR="00412AB6" w:rsidRPr="00412AB6" w:rsidRDefault="00412AB6" w:rsidP="00412AB6">
      <w:pPr>
        <w:spacing w:before="100" w:beforeAutospacing="1" w:after="100" w:afterAutospacing="1"/>
        <w:ind w:firstLine="900"/>
        <w:contextualSpacing/>
        <w:jc w:val="both"/>
      </w:pPr>
      <w:r w:rsidRPr="00412AB6">
        <w:t>7.2.1. atsako už maitinimo organizavimą įstaigoje;</w:t>
      </w:r>
    </w:p>
    <w:p w14:paraId="3754BC48" w14:textId="77777777" w:rsidR="00412AB6" w:rsidRPr="00412AB6" w:rsidRDefault="00412AB6" w:rsidP="00412AB6">
      <w:pPr>
        <w:spacing w:before="100" w:beforeAutospacing="1" w:after="100" w:afterAutospacing="1"/>
        <w:ind w:firstLine="900"/>
        <w:contextualSpacing/>
        <w:jc w:val="both"/>
      </w:pPr>
      <w:r w:rsidRPr="00412AB6">
        <w:t>7.2.2. nustato vaikų maitinimo organizavimo ugdymo įstaigoje tvarką;</w:t>
      </w:r>
    </w:p>
    <w:p w14:paraId="48C7E774" w14:textId="77777777" w:rsidR="00412AB6" w:rsidRPr="00412AB6" w:rsidRDefault="00412AB6" w:rsidP="00412AB6">
      <w:pPr>
        <w:spacing w:before="100" w:beforeAutospacing="1" w:after="100" w:afterAutospacing="1"/>
        <w:ind w:firstLine="900"/>
        <w:contextualSpacing/>
        <w:jc w:val="both"/>
      </w:pPr>
      <w:r w:rsidRPr="00412AB6">
        <w:t>7.2.3. atsako už RVASVT sistemos įdiegimą ir jos vykdymo kontrolę;</w:t>
      </w:r>
    </w:p>
    <w:p w14:paraId="38072A0D" w14:textId="77777777" w:rsidR="00412AB6" w:rsidRDefault="00412AB6" w:rsidP="00412AB6">
      <w:pPr>
        <w:spacing w:before="100" w:beforeAutospacing="1" w:after="100" w:afterAutospacing="1"/>
        <w:ind w:firstLine="900"/>
        <w:contextualSpacing/>
        <w:jc w:val="both"/>
      </w:pPr>
      <w:r w:rsidRPr="00412AB6">
        <w:t>7.2.4. tvirtina perspektyvinį ir dienos valgiaraštį–reikalavimą.</w:t>
      </w:r>
    </w:p>
    <w:p w14:paraId="05E5178F" w14:textId="6537815D" w:rsidR="00C96F55" w:rsidRDefault="00C96F55" w:rsidP="00412AB6">
      <w:pPr>
        <w:spacing w:before="100" w:beforeAutospacing="1" w:after="100" w:afterAutospacing="1"/>
        <w:ind w:firstLine="900"/>
        <w:contextualSpacing/>
        <w:jc w:val="both"/>
        <w:rPr>
          <w:b/>
        </w:rPr>
      </w:pPr>
      <w:r w:rsidRPr="00485777">
        <w:rPr>
          <w:b/>
          <w:lang w:val="en-GB"/>
        </w:rPr>
        <w:t>7.2.5.</w:t>
      </w:r>
      <w:r w:rsidR="00485777">
        <w:rPr>
          <w:b/>
          <w:lang w:val="en-GB"/>
        </w:rPr>
        <w:t xml:space="preserve"> </w:t>
      </w:r>
      <w:proofErr w:type="spellStart"/>
      <w:r w:rsidR="00485777">
        <w:rPr>
          <w:b/>
          <w:lang w:val="en-GB"/>
        </w:rPr>
        <w:t>tvirtina</w:t>
      </w:r>
      <w:proofErr w:type="spellEnd"/>
      <w:r w:rsidR="00485777">
        <w:rPr>
          <w:b/>
          <w:lang w:val="en-GB"/>
        </w:rPr>
        <w:t xml:space="preserve"> </w:t>
      </w:r>
      <w:proofErr w:type="spellStart"/>
      <w:r w:rsidR="00485777">
        <w:rPr>
          <w:b/>
          <w:lang w:val="en-GB"/>
        </w:rPr>
        <w:t>maisto</w:t>
      </w:r>
      <w:proofErr w:type="spellEnd"/>
      <w:r w:rsidR="00485777">
        <w:rPr>
          <w:b/>
          <w:lang w:val="en-GB"/>
        </w:rPr>
        <w:t xml:space="preserve"> </w:t>
      </w:r>
      <w:proofErr w:type="spellStart"/>
      <w:r w:rsidR="00485777">
        <w:rPr>
          <w:b/>
          <w:lang w:val="en-GB"/>
        </w:rPr>
        <w:t>apskaitos</w:t>
      </w:r>
      <w:proofErr w:type="spellEnd"/>
      <w:r w:rsidR="00485777">
        <w:rPr>
          <w:b/>
          <w:lang w:val="en-GB"/>
        </w:rPr>
        <w:t xml:space="preserve"> </w:t>
      </w:r>
      <w:proofErr w:type="spellStart"/>
      <w:r w:rsidR="00485777">
        <w:rPr>
          <w:b/>
          <w:lang w:val="en-GB"/>
        </w:rPr>
        <w:t>tvarką</w:t>
      </w:r>
      <w:proofErr w:type="spellEnd"/>
      <w:r w:rsidR="00485777">
        <w:rPr>
          <w:b/>
          <w:lang w:val="en-GB"/>
        </w:rPr>
        <w:t xml:space="preserve"> </w:t>
      </w:r>
      <w:proofErr w:type="spellStart"/>
      <w:r w:rsidR="00485777">
        <w:rPr>
          <w:b/>
          <w:lang w:val="en-GB"/>
        </w:rPr>
        <w:t>įstaigoje</w:t>
      </w:r>
      <w:proofErr w:type="spellEnd"/>
      <w:r w:rsidR="00485777">
        <w:rPr>
          <w:b/>
        </w:rPr>
        <w:t>;</w:t>
      </w:r>
    </w:p>
    <w:p w14:paraId="00967EC3" w14:textId="22CE7409" w:rsidR="00485777" w:rsidRPr="00C96F55" w:rsidRDefault="00485777" w:rsidP="00412AB6">
      <w:pPr>
        <w:spacing w:before="100" w:beforeAutospacing="1" w:after="100" w:afterAutospacing="1"/>
        <w:ind w:firstLine="900"/>
        <w:contextualSpacing/>
        <w:jc w:val="both"/>
      </w:pPr>
      <w:r>
        <w:rPr>
          <w:b/>
        </w:rPr>
        <w:t xml:space="preserve">7.2.6. atsako už </w:t>
      </w:r>
      <w:proofErr w:type="spellStart"/>
      <w:r w:rsidRPr="00485777">
        <w:rPr>
          <w:b/>
          <w:lang w:val="en-GB"/>
        </w:rPr>
        <w:t>maisto</w:t>
      </w:r>
      <w:proofErr w:type="spellEnd"/>
      <w:r w:rsidRPr="00485777">
        <w:rPr>
          <w:b/>
          <w:lang w:val="en-GB"/>
        </w:rPr>
        <w:t xml:space="preserve"> paramos program</w:t>
      </w:r>
      <w:r w:rsidRPr="00485777">
        <w:rPr>
          <w:b/>
        </w:rPr>
        <w:t>ų vykdymą ir apskaitą</w:t>
      </w:r>
      <w:r>
        <w:rPr>
          <w:b/>
        </w:rPr>
        <w:t>.</w:t>
      </w:r>
    </w:p>
    <w:p w14:paraId="40C56C77" w14:textId="77777777" w:rsidR="00412AB6" w:rsidRPr="00412AB6" w:rsidRDefault="00412AB6" w:rsidP="00412AB6">
      <w:pPr>
        <w:spacing w:before="100" w:beforeAutospacing="1" w:after="100" w:afterAutospacing="1"/>
        <w:ind w:firstLine="900"/>
        <w:contextualSpacing/>
        <w:jc w:val="both"/>
        <w:rPr>
          <w:i/>
        </w:rPr>
      </w:pPr>
      <w:r w:rsidRPr="00412AB6">
        <w:rPr>
          <w:i/>
        </w:rPr>
        <w:t>7.3. Klaipėdos rajono savivaldybės visuomenės sveikatos biuras:</w:t>
      </w:r>
    </w:p>
    <w:p w14:paraId="70DEEED0" w14:textId="63428CED" w:rsidR="00412AB6" w:rsidRPr="00412AB6" w:rsidRDefault="00412AB6" w:rsidP="00412AB6">
      <w:pPr>
        <w:spacing w:before="100" w:beforeAutospacing="1" w:after="100" w:afterAutospacing="1"/>
        <w:ind w:firstLine="900"/>
        <w:contextualSpacing/>
        <w:jc w:val="both"/>
      </w:pPr>
      <w:r w:rsidRPr="00412AB6">
        <w:t xml:space="preserve">7.3.1. sudaro perspektyvinius </w:t>
      </w:r>
      <w:r w:rsidRPr="007B558E">
        <w:t>valgiaraščius</w:t>
      </w:r>
      <w:r w:rsidR="007B558E" w:rsidRPr="007B558E">
        <w:t xml:space="preserve"> </w:t>
      </w:r>
      <w:r w:rsidR="007B558E" w:rsidRPr="007B558E">
        <w:rPr>
          <w:b/>
        </w:rPr>
        <w:t>ikimokyklinio ir priešmokyklinio ugdymo</w:t>
      </w:r>
      <w:r w:rsidR="007B558E" w:rsidRPr="007B558E">
        <w:t xml:space="preserve"> </w:t>
      </w:r>
      <w:r w:rsidR="007B558E" w:rsidRPr="007B558E">
        <w:rPr>
          <w:b/>
        </w:rPr>
        <w:t>grupių vaikams</w:t>
      </w:r>
      <w:r w:rsidRPr="00412AB6">
        <w:t>, raštiškai suderina su ugdymo įstaigos vadovais ir kitomis institucijomis teisės aktuose nustatyta tvarka</w:t>
      </w:r>
      <w:r w:rsidR="007B558E">
        <w:t>;</w:t>
      </w:r>
      <w:r w:rsidR="008B2A4F">
        <w:t xml:space="preserve"> </w:t>
      </w:r>
    </w:p>
    <w:p w14:paraId="337C9CBF" w14:textId="77777777" w:rsidR="00412AB6" w:rsidRPr="00412AB6" w:rsidRDefault="00412AB6" w:rsidP="00412AB6">
      <w:pPr>
        <w:spacing w:before="100" w:beforeAutospacing="1" w:after="100" w:afterAutospacing="1"/>
        <w:ind w:firstLine="900"/>
        <w:contextualSpacing/>
        <w:jc w:val="both"/>
      </w:pPr>
      <w:r w:rsidRPr="00412AB6">
        <w:t>7.3.2. sudaro dienos valgiaraščius–reikalavimus ikimokyklinio ugdymo įstaigose;</w:t>
      </w:r>
    </w:p>
    <w:p w14:paraId="4E96168A" w14:textId="19A09BE7" w:rsidR="00412AB6" w:rsidRPr="00412AB6" w:rsidRDefault="00412AB6" w:rsidP="00412AB6">
      <w:pPr>
        <w:spacing w:before="100" w:beforeAutospacing="1" w:after="100" w:afterAutospacing="1"/>
        <w:ind w:firstLine="900"/>
        <w:contextualSpacing/>
        <w:jc w:val="both"/>
      </w:pPr>
      <w:r w:rsidRPr="00412AB6">
        <w:t xml:space="preserve">7.3.3. sudaro valgiaraščius </w:t>
      </w:r>
      <w:r w:rsidR="007B558E" w:rsidRPr="007B558E">
        <w:rPr>
          <w:b/>
        </w:rPr>
        <w:t>ikimokyklinio ir priešmokyklinio ugdymo</w:t>
      </w:r>
      <w:r w:rsidR="007B558E" w:rsidRPr="007B558E">
        <w:t xml:space="preserve"> </w:t>
      </w:r>
      <w:r w:rsidR="007B558E" w:rsidRPr="007B558E">
        <w:rPr>
          <w:b/>
        </w:rPr>
        <w:t xml:space="preserve">grupių </w:t>
      </w:r>
      <w:r w:rsidRPr="00412AB6">
        <w:t>vaikams, kuriems reikalingas pritaikytas maitinimas;</w:t>
      </w:r>
    </w:p>
    <w:p w14:paraId="6EEB8D16" w14:textId="77777777" w:rsidR="00412AB6" w:rsidRPr="00412AB6" w:rsidRDefault="00412AB6" w:rsidP="00412AB6">
      <w:pPr>
        <w:spacing w:before="100" w:beforeAutospacing="1" w:after="100" w:afterAutospacing="1"/>
        <w:ind w:firstLine="900"/>
        <w:contextualSpacing/>
        <w:jc w:val="both"/>
      </w:pPr>
      <w:r w:rsidRPr="00412AB6">
        <w:t>7.3.4. pateikia (ar sudaro) perspektyviniuose valgiaraščiuose nurodytų patiekalų receptūras ir gamybos technologinius aprašymus;</w:t>
      </w:r>
    </w:p>
    <w:p w14:paraId="5D9086D7" w14:textId="77777777" w:rsidR="00412AB6" w:rsidRPr="00412AB6" w:rsidRDefault="00412AB6" w:rsidP="00412AB6">
      <w:pPr>
        <w:spacing w:before="100" w:beforeAutospacing="1" w:after="100" w:afterAutospacing="1"/>
        <w:ind w:firstLine="900"/>
        <w:contextualSpacing/>
        <w:jc w:val="both"/>
      </w:pPr>
      <w:r w:rsidRPr="00412AB6">
        <w:t>7.3.5. atsako už Personalo higienos priežiūros programą ugdymo įstaigoje;</w:t>
      </w:r>
    </w:p>
    <w:p w14:paraId="0C91DE12" w14:textId="41899AFD" w:rsidR="00412AB6" w:rsidRPr="007B558E" w:rsidRDefault="00412AB6" w:rsidP="00412AB6">
      <w:pPr>
        <w:spacing w:before="100" w:beforeAutospacing="1" w:after="100" w:afterAutospacing="1"/>
        <w:ind w:firstLine="900"/>
        <w:contextualSpacing/>
        <w:jc w:val="both"/>
        <w:rPr>
          <w:b/>
        </w:rPr>
      </w:pPr>
      <w:r w:rsidRPr="00412AB6">
        <w:t xml:space="preserve">7.3.6. pagal kompetenciją </w:t>
      </w:r>
      <w:r w:rsidR="007B558E" w:rsidRPr="007B558E">
        <w:rPr>
          <w:b/>
        </w:rPr>
        <w:t>teisės aktuose nustatyta</w:t>
      </w:r>
      <w:r w:rsidR="007B558E">
        <w:t xml:space="preserve"> tvarka </w:t>
      </w:r>
      <w:r w:rsidRPr="00412AB6">
        <w:t xml:space="preserve">prižiūri, kad vaikų maitinimas atitiktų teisės aktų reikalavimus. Apie nustatytus trūkumus maitinimo organizavime raštu </w:t>
      </w:r>
      <w:r w:rsidRPr="007B558E">
        <w:rPr>
          <w:b/>
        </w:rPr>
        <w:t>informuoja ugdymo įstaigos vadovą;</w:t>
      </w:r>
    </w:p>
    <w:p w14:paraId="53010499" w14:textId="33472E90" w:rsidR="00412AB6" w:rsidRPr="00412AB6" w:rsidRDefault="00412AB6" w:rsidP="00412AB6">
      <w:pPr>
        <w:spacing w:before="100" w:beforeAutospacing="1" w:after="100" w:afterAutospacing="1"/>
        <w:ind w:firstLine="900"/>
        <w:contextualSpacing/>
        <w:jc w:val="both"/>
      </w:pPr>
      <w:r w:rsidRPr="00412AB6">
        <w:t xml:space="preserve">7.3.7. konsultuoja maitinimo klausimais Tvarkos aprašo </w:t>
      </w:r>
      <w:r w:rsidR="007B558E" w:rsidRPr="007B558E">
        <w:rPr>
          <w:b/>
        </w:rPr>
        <w:t>4.4</w:t>
      </w:r>
      <w:r w:rsidRPr="007B558E">
        <w:rPr>
          <w:b/>
        </w:rPr>
        <w:t xml:space="preserve"> </w:t>
      </w:r>
      <w:r w:rsidR="007B558E">
        <w:rPr>
          <w:b/>
        </w:rPr>
        <w:t>pa</w:t>
      </w:r>
      <w:r w:rsidRPr="007B558E">
        <w:rPr>
          <w:b/>
        </w:rPr>
        <w:t>punkt</w:t>
      </w:r>
      <w:r w:rsidR="007B558E">
        <w:rPr>
          <w:b/>
        </w:rPr>
        <w:t>yje</w:t>
      </w:r>
      <w:r w:rsidRPr="007B558E">
        <w:t xml:space="preserve"> </w:t>
      </w:r>
      <w:r w:rsidRPr="00412AB6">
        <w:t>išvardintų įstaigų darbuotojus, vaikų tėvus.</w:t>
      </w:r>
    </w:p>
    <w:p w14:paraId="691A33ED" w14:textId="20D744F1" w:rsidR="00412AB6" w:rsidRPr="00412AB6" w:rsidRDefault="00412AB6" w:rsidP="00412AB6">
      <w:pPr>
        <w:spacing w:before="100" w:beforeAutospacing="1" w:after="100" w:afterAutospacing="1"/>
        <w:ind w:firstLine="900"/>
        <w:contextualSpacing/>
        <w:jc w:val="both"/>
      </w:pPr>
      <w:r w:rsidRPr="00412AB6">
        <w:t xml:space="preserve">8. </w:t>
      </w:r>
      <w:r w:rsidR="00086071" w:rsidRPr="00086071">
        <w:rPr>
          <w:b/>
        </w:rPr>
        <w:t>Ugdymo įstaigoje</w:t>
      </w:r>
      <w:r w:rsidR="00086071">
        <w:t xml:space="preserve"> </w:t>
      </w:r>
      <w:r w:rsidRPr="00086071">
        <w:rPr>
          <w:strike/>
        </w:rPr>
        <w:t>Bendrojo ugdymo mokykloje</w:t>
      </w:r>
      <w:r w:rsidRPr="00412AB6">
        <w:t xml:space="preserve"> maitinimą gali organizuoti:</w:t>
      </w:r>
    </w:p>
    <w:p w14:paraId="2D46FCD7" w14:textId="0EB8B2E9" w:rsidR="00412AB6" w:rsidRPr="00412AB6" w:rsidRDefault="00412AB6" w:rsidP="00412AB6">
      <w:pPr>
        <w:spacing w:before="100" w:beforeAutospacing="1" w:after="100" w:afterAutospacing="1"/>
        <w:ind w:firstLine="900"/>
        <w:contextualSpacing/>
        <w:jc w:val="both"/>
      </w:pPr>
      <w:r w:rsidRPr="00412AB6">
        <w:t xml:space="preserve">8.1. </w:t>
      </w:r>
      <w:r w:rsidR="006D0474" w:rsidRPr="006D0474">
        <w:rPr>
          <w:b/>
        </w:rPr>
        <w:t>ugdymo įstaiga</w:t>
      </w:r>
      <w:r w:rsidR="006D0474">
        <w:t xml:space="preserve"> </w:t>
      </w:r>
      <w:r w:rsidRPr="006D0474">
        <w:rPr>
          <w:strike/>
        </w:rPr>
        <w:t>mokykla</w:t>
      </w:r>
      <w:r w:rsidRPr="00412AB6">
        <w:t>;</w:t>
      </w:r>
    </w:p>
    <w:p w14:paraId="175E939B" w14:textId="77777777" w:rsidR="00412AB6" w:rsidRPr="00412AB6" w:rsidRDefault="00412AB6" w:rsidP="00412AB6">
      <w:pPr>
        <w:spacing w:before="100" w:beforeAutospacing="1" w:after="100" w:afterAutospacing="1"/>
        <w:ind w:firstLine="900"/>
        <w:contextualSpacing/>
        <w:jc w:val="both"/>
      </w:pPr>
      <w:r w:rsidRPr="00412AB6">
        <w:t>8.2. maitinimo organizatorius, parinktas teisės aktų nustatyta tvarka.</w:t>
      </w:r>
    </w:p>
    <w:p w14:paraId="2251706F" w14:textId="77777777" w:rsidR="00412AB6" w:rsidRPr="00412AB6" w:rsidRDefault="00412AB6" w:rsidP="00412AB6">
      <w:pPr>
        <w:spacing w:before="100" w:beforeAutospacing="1" w:after="100" w:afterAutospacing="1"/>
        <w:ind w:firstLine="900"/>
        <w:contextualSpacing/>
        <w:jc w:val="both"/>
      </w:pPr>
      <w:r w:rsidRPr="00412AB6">
        <w:t>9. Maitinimo paslauga finansuojama savivaldybės biudžeto ir asmenų, gaunančių maitinimą, lėšomis, teisės aktų nustatyta tvarka.</w:t>
      </w:r>
    </w:p>
    <w:p w14:paraId="295324F9" w14:textId="77777777" w:rsidR="00412AB6" w:rsidRPr="00412AB6" w:rsidRDefault="00412AB6" w:rsidP="00412AB6">
      <w:pPr>
        <w:spacing w:before="100" w:beforeAutospacing="1" w:after="100" w:afterAutospacing="1"/>
        <w:ind w:firstLine="900"/>
        <w:contextualSpacing/>
        <w:jc w:val="both"/>
      </w:pPr>
      <w:r w:rsidRPr="00412AB6">
        <w:lastRenderedPageBreak/>
        <w:t>10. Priešmokyklinio ugdymo programą lankantiems vaikams, kuriems maitinimas skiriamas vadovaujantis Lietuvos Respublikos socialinės paramos mokiniams įstatymu, atlyginimas už maitinimo paslaugas mažinamas Klaipėdos rajono savivaldybės administracijos direktoriaus nustatoma lėšų produktams vienai dienai įsigyti suma.</w:t>
      </w:r>
    </w:p>
    <w:p w14:paraId="75BE2558" w14:textId="77777777" w:rsidR="00412AB6" w:rsidRDefault="00412AB6" w:rsidP="00412AB6">
      <w:pPr>
        <w:spacing w:before="100" w:beforeAutospacing="1" w:after="100" w:afterAutospacing="1"/>
        <w:ind w:firstLine="900"/>
        <w:contextualSpacing/>
        <w:jc w:val="both"/>
      </w:pPr>
      <w:r w:rsidRPr="008B2A4F">
        <w:t xml:space="preserve">11. </w:t>
      </w:r>
      <w:r w:rsidRPr="00FE5DD6">
        <w:rPr>
          <w:strike/>
        </w:rPr>
        <w:t>Draudžiama vaikams atsinešti iš namų užkandžių ir (ar) gėrimų, išskyrus maisto produktus, reikalingus įstaigoje vykdomai ugdomajai veiklai įgyvendinti</w:t>
      </w:r>
      <w:r w:rsidRPr="008B2A4F">
        <w:t xml:space="preserve">. </w:t>
      </w:r>
    </w:p>
    <w:p w14:paraId="2FCBBC47" w14:textId="214B6C48" w:rsidR="00FE5DD6" w:rsidRDefault="00FE5DD6" w:rsidP="00412AB6">
      <w:pPr>
        <w:spacing w:before="100" w:beforeAutospacing="1" w:after="100" w:afterAutospacing="1"/>
        <w:ind w:firstLine="900"/>
        <w:contextualSpacing/>
        <w:jc w:val="both"/>
        <w:rPr>
          <w:b/>
        </w:rPr>
      </w:pPr>
      <w:r w:rsidRPr="00FE5DD6">
        <w:rPr>
          <w:b/>
        </w:rPr>
        <w:t>Jei pritaikyto maitinimo patiekalų ugdymo įstaigos virtuvėje pagaminti nėra galimybių, vaikai, kuriems skirtas pritaikytas maitinimas, gali būti maitinami tą dieną savo iš namų atsineštu maistu. Ugdymo įstaiga iš namų atsineštą maistą turi laikyti ir patiekti tinkamos temperatūros.</w:t>
      </w:r>
    </w:p>
    <w:p w14:paraId="5D9CED75" w14:textId="3275D3EC" w:rsidR="00A61FD8" w:rsidRPr="00FE5DD6" w:rsidRDefault="00A61FD8" w:rsidP="00412AB6">
      <w:pPr>
        <w:spacing w:before="100" w:beforeAutospacing="1" w:after="100" w:afterAutospacing="1"/>
        <w:ind w:firstLine="900"/>
        <w:contextualSpacing/>
        <w:jc w:val="both"/>
        <w:rPr>
          <w:b/>
        </w:rPr>
      </w:pPr>
      <w:r>
        <w:rPr>
          <w:b/>
        </w:rPr>
        <w:t>12. jei vaiko atstovai pagal įstatymą vaikui įdeda maisto papildomai, įdėtas maistas turi atitikti Vaikų maitinimo organizavimo tvarkos aprašo, patvirtinto sveikatos apsaugos ministro 2011 m. lapkričio 11 d. įsakymu Nr. V</w:t>
      </w:r>
      <w:r w:rsidR="007D1943" w:rsidRPr="002337F9">
        <w:t>–</w:t>
      </w:r>
      <w:r>
        <w:rPr>
          <w:b/>
        </w:rPr>
        <w:t>964 (2018 m. balandžio 10 d. Nr. V</w:t>
      </w:r>
      <w:r w:rsidR="007D1943" w:rsidRPr="002337F9">
        <w:t>–</w:t>
      </w:r>
      <w:r>
        <w:rPr>
          <w:b/>
        </w:rPr>
        <w:t>394 redakcija) „Dėl Vaikų maitinimo organizavimo tvarkos aprašo patvirtinimo“ 19 punkto reikalavimus.</w:t>
      </w:r>
    </w:p>
    <w:p w14:paraId="1AAB8659" w14:textId="1128EBA9" w:rsidR="00412AB6" w:rsidRPr="008B2A4F" w:rsidRDefault="00412AB6" w:rsidP="00412AB6">
      <w:pPr>
        <w:spacing w:before="100" w:beforeAutospacing="1" w:after="100" w:afterAutospacing="1"/>
        <w:ind w:firstLine="900"/>
        <w:contextualSpacing/>
        <w:jc w:val="both"/>
      </w:pPr>
      <w:r w:rsidRPr="008B2A4F">
        <w:t>1</w:t>
      </w:r>
      <w:r w:rsidR="00A61FD8" w:rsidRPr="00A61FD8">
        <w:rPr>
          <w:b/>
        </w:rPr>
        <w:t>3</w:t>
      </w:r>
      <w:r w:rsidRPr="008B2A4F">
        <w:t>. 1–7 metų amžiaus vaikai turi būti maitinami ne rečiau kaip kas 3,5 val. pagal valgiaraščius. Ugdymo įstaigoje, kurioje vaikai ugdomi ne ilgiau kaip 3,5 val., maitinimas gali būti neorganizuojamas.</w:t>
      </w:r>
    </w:p>
    <w:p w14:paraId="414DD508" w14:textId="1ECD0158" w:rsidR="00412AB6" w:rsidRPr="00412AB6" w:rsidRDefault="00412AB6" w:rsidP="00412AB6">
      <w:pPr>
        <w:spacing w:before="100" w:beforeAutospacing="1" w:after="100" w:afterAutospacing="1"/>
        <w:ind w:firstLine="900"/>
        <w:contextualSpacing/>
        <w:jc w:val="both"/>
      </w:pPr>
      <w:r w:rsidRPr="00412AB6">
        <w:t>1</w:t>
      </w:r>
      <w:r w:rsidR="00A61FD8" w:rsidRPr="00A61FD8">
        <w:rPr>
          <w:b/>
        </w:rPr>
        <w:t>4</w:t>
      </w:r>
      <w:r w:rsidRPr="00412AB6">
        <w:t>. Atsižvelgiant į vaiko buvimo ugdymo įstaigoje trukmę, vaiko tėvai (kiti teisėti vaiko atstovai), gali pasirinkti kitokį maitinimų skaičių. Tuomet ugdymo įstaigos vadovui pateikia raštišką prašymą, kuriame nurodo pasirenkamus maitinimus. Raštišką prašymą galima pateikti 2 kartus per metus: nuo rusėjo 1 d. iki rugsėjo 5 d. ir nuo sausio 1 d. iki sausio 5 d.</w:t>
      </w:r>
    </w:p>
    <w:p w14:paraId="61F25F6F" w14:textId="77777777" w:rsidR="00412AB6" w:rsidRPr="00A61FD8" w:rsidRDefault="00412AB6" w:rsidP="00412AB6">
      <w:pPr>
        <w:spacing w:before="100" w:beforeAutospacing="1" w:after="100" w:afterAutospacing="1"/>
        <w:ind w:firstLine="900"/>
        <w:contextualSpacing/>
        <w:jc w:val="both"/>
        <w:rPr>
          <w:strike/>
        </w:rPr>
      </w:pPr>
      <w:r w:rsidRPr="00A61FD8">
        <w:rPr>
          <w:strike/>
        </w:rPr>
        <w:t>14. Vienos dienos vaiko maisto raciono energinės vertės pasiskirstymas:</w:t>
      </w:r>
    </w:p>
    <w:p w14:paraId="2A4402C3" w14:textId="77777777" w:rsidR="00412AB6" w:rsidRPr="00A61FD8" w:rsidRDefault="00412AB6" w:rsidP="00412AB6">
      <w:pPr>
        <w:spacing w:before="100" w:beforeAutospacing="1" w:after="100" w:afterAutospacing="1"/>
        <w:ind w:firstLine="900"/>
        <w:contextualSpacing/>
        <w:jc w:val="both"/>
        <w:rPr>
          <w:strike/>
        </w:rPr>
      </w:pPr>
      <w:r w:rsidRPr="00A61FD8">
        <w:rPr>
          <w:strike/>
        </w:rPr>
        <w:t>14.1. pusryčiai – 20–25 %;</w:t>
      </w:r>
    </w:p>
    <w:p w14:paraId="0E2AB9BA" w14:textId="77777777" w:rsidR="00412AB6" w:rsidRPr="00A61FD8" w:rsidRDefault="00412AB6" w:rsidP="00412AB6">
      <w:pPr>
        <w:spacing w:before="100" w:beforeAutospacing="1" w:after="100" w:afterAutospacing="1"/>
        <w:ind w:firstLine="900"/>
        <w:contextualSpacing/>
        <w:jc w:val="both"/>
        <w:rPr>
          <w:strike/>
        </w:rPr>
      </w:pPr>
      <w:r w:rsidRPr="00A61FD8">
        <w:rPr>
          <w:strike/>
        </w:rPr>
        <w:t>14.2. pietūs – 30–40 %;</w:t>
      </w:r>
    </w:p>
    <w:p w14:paraId="1823C19B" w14:textId="77777777" w:rsidR="00412AB6" w:rsidRPr="00A61FD8" w:rsidRDefault="00412AB6" w:rsidP="00412AB6">
      <w:pPr>
        <w:spacing w:before="100" w:beforeAutospacing="1" w:after="100" w:afterAutospacing="1"/>
        <w:ind w:firstLine="900"/>
        <w:contextualSpacing/>
        <w:jc w:val="both"/>
        <w:rPr>
          <w:strike/>
        </w:rPr>
      </w:pPr>
      <w:r w:rsidRPr="00A61FD8">
        <w:rPr>
          <w:strike/>
        </w:rPr>
        <w:t>14.3. pavakariai ar priešpiečiai – 10</w:t>
      </w:r>
      <w:r w:rsidR="007A6C5F" w:rsidRPr="00A61FD8">
        <w:rPr>
          <w:strike/>
        </w:rPr>
        <w:t>−</w:t>
      </w:r>
      <w:r w:rsidRPr="00A61FD8">
        <w:rPr>
          <w:strike/>
        </w:rPr>
        <w:t xml:space="preserve">15 </w:t>
      </w:r>
      <w:proofErr w:type="spellStart"/>
      <w:r w:rsidRPr="00A61FD8">
        <w:rPr>
          <w:strike/>
        </w:rPr>
        <w:t>proc</w:t>
      </w:r>
      <w:proofErr w:type="spellEnd"/>
      <w:r w:rsidRPr="00A61FD8">
        <w:rPr>
          <w:strike/>
        </w:rPr>
        <w:t>;</w:t>
      </w:r>
    </w:p>
    <w:p w14:paraId="2EC71128" w14:textId="77777777" w:rsidR="00412AB6" w:rsidRPr="00A61FD8" w:rsidRDefault="00412AB6" w:rsidP="00412AB6">
      <w:pPr>
        <w:spacing w:before="100" w:beforeAutospacing="1" w:after="100" w:afterAutospacing="1"/>
        <w:ind w:firstLine="900"/>
        <w:contextualSpacing/>
        <w:jc w:val="both"/>
        <w:rPr>
          <w:strike/>
        </w:rPr>
      </w:pPr>
      <w:r w:rsidRPr="00A61FD8">
        <w:rPr>
          <w:strike/>
        </w:rPr>
        <w:t>14.4. vakarienė –20–25 %;</w:t>
      </w:r>
    </w:p>
    <w:p w14:paraId="25E9E7B3" w14:textId="77777777" w:rsidR="00412AB6" w:rsidRPr="00412AB6" w:rsidRDefault="00412AB6" w:rsidP="00412AB6">
      <w:pPr>
        <w:spacing w:before="100" w:beforeAutospacing="1" w:after="100" w:afterAutospacing="1"/>
        <w:ind w:firstLine="900"/>
        <w:contextualSpacing/>
        <w:jc w:val="both"/>
      </w:pPr>
      <w:r w:rsidRPr="00412AB6">
        <w:t>15. Ugdymo įstaigos vadovo paskirtas (-i) asmuo (asmenys) kiekvieną dieną grupės dienyne veda vaikų lankomumo apskaitą ir užpildo nustatytos formos žiniaraščius, kuriuose nurodo bendrą atvykusių vaikų skaičių ir pasirinktą maitinimų skaičių.</w:t>
      </w:r>
    </w:p>
    <w:p w14:paraId="196A9266" w14:textId="25E8AE85" w:rsidR="00412AB6" w:rsidRPr="00235A09" w:rsidRDefault="00412AB6" w:rsidP="00412AB6">
      <w:pPr>
        <w:spacing w:before="100" w:beforeAutospacing="1" w:after="100" w:afterAutospacing="1"/>
        <w:ind w:firstLine="900"/>
        <w:contextualSpacing/>
        <w:jc w:val="both"/>
        <w:rPr>
          <w:b/>
        </w:rPr>
      </w:pPr>
      <w:r w:rsidRPr="00412AB6">
        <w:t>16. Maitinimo organizavimas ikimokyklinio ugdymo įstaigos darbuotojams</w:t>
      </w:r>
      <w:r w:rsidR="008B2A4F">
        <w:t xml:space="preserve"> </w:t>
      </w:r>
      <w:r w:rsidR="008B2A4F" w:rsidRPr="00235A09">
        <w:rPr>
          <w:b/>
        </w:rPr>
        <w:t>ir visuomenės sveikatos specialistams</w:t>
      </w:r>
      <w:r w:rsidR="00235A09">
        <w:rPr>
          <w:b/>
        </w:rPr>
        <w:t>, teikiantiems paslaugą</w:t>
      </w:r>
      <w:r w:rsidR="008B2A4F" w:rsidRPr="00235A09">
        <w:rPr>
          <w:b/>
        </w:rPr>
        <w:t xml:space="preserve"> </w:t>
      </w:r>
      <w:r w:rsidR="00235A09">
        <w:rPr>
          <w:b/>
        </w:rPr>
        <w:t xml:space="preserve">ikimokyklinio </w:t>
      </w:r>
      <w:r w:rsidR="008B2A4F" w:rsidRPr="00235A09">
        <w:rPr>
          <w:b/>
        </w:rPr>
        <w:t>ugdymo įstaig</w:t>
      </w:r>
      <w:r w:rsidR="00235A09">
        <w:rPr>
          <w:b/>
        </w:rPr>
        <w:t>oje</w:t>
      </w:r>
      <w:r w:rsidR="008B2A4F" w:rsidRPr="00235A09">
        <w:rPr>
          <w:b/>
        </w:rPr>
        <w:t xml:space="preserve"> (toliau bendrai </w:t>
      </w:r>
      <w:r w:rsidR="00A61FD8" w:rsidRPr="00235A09">
        <w:rPr>
          <w:b/>
        </w:rPr>
        <w:t>–</w:t>
      </w:r>
      <w:r w:rsidR="008B2A4F" w:rsidRPr="00235A09">
        <w:rPr>
          <w:b/>
        </w:rPr>
        <w:t xml:space="preserve"> darbuotojai)</w:t>
      </w:r>
      <w:r w:rsidRPr="00235A09">
        <w:rPr>
          <w:b/>
        </w:rPr>
        <w:t>:</w:t>
      </w:r>
    </w:p>
    <w:p w14:paraId="287F1AC3" w14:textId="595D0AF7" w:rsidR="00412AB6" w:rsidRPr="00412AB6" w:rsidRDefault="00412AB6" w:rsidP="00412AB6">
      <w:pPr>
        <w:spacing w:before="100" w:beforeAutospacing="1" w:after="100" w:afterAutospacing="1"/>
        <w:ind w:firstLine="900"/>
        <w:contextualSpacing/>
        <w:jc w:val="both"/>
      </w:pPr>
      <w:r w:rsidRPr="00412AB6">
        <w:t xml:space="preserve">16.1. darbuotojai turi teisę pasirinkti maitinimosi skaičių įstaigoje. Maitinimosi skaičius pasirenkamas mėnesiui į priekį. Valgančiųjų darbuotojų apskaitą veda ikimokyklinio ugdymo įstaigos vadovo paskirtas asmuo. Darbuotojų valgymų skaičius rašomas pagal tos dienos valgančiųjų skaičių; </w:t>
      </w:r>
    </w:p>
    <w:p w14:paraId="2F327E29" w14:textId="77777777" w:rsidR="00412AB6" w:rsidRPr="00412AB6" w:rsidRDefault="00412AB6" w:rsidP="00412AB6">
      <w:pPr>
        <w:spacing w:before="100" w:beforeAutospacing="1" w:after="100" w:afterAutospacing="1"/>
        <w:ind w:firstLine="900"/>
        <w:contextualSpacing/>
        <w:jc w:val="both"/>
      </w:pPr>
      <w:r w:rsidRPr="00412AB6">
        <w:t>16.2. porcijos dydis ir mokestis už maitinimąsi toks pat kaip ir darželio vaikų.</w:t>
      </w:r>
    </w:p>
    <w:p w14:paraId="3F1EC422" w14:textId="77777777" w:rsidR="00412AB6" w:rsidRPr="00412AB6" w:rsidRDefault="00412AB6" w:rsidP="00412AB6">
      <w:pPr>
        <w:spacing w:before="100" w:beforeAutospacing="1" w:after="100" w:afterAutospacing="1"/>
        <w:ind w:firstLine="900"/>
        <w:contextualSpacing/>
        <w:jc w:val="both"/>
      </w:pPr>
      <w:r w:rsidRPr="00412AB6">
        <w:t>17. Kiekvieną dieną iki 8.45 val. ikimokyklinio ugdymo įstaigoje dirbantis visuomenės sveikatos priežiūros specialistas surenka duomenis apie vaikų ir valgymų skaičių. Ikimokyklinio ugdymo įstaigoje, kurioje visuomenės sveikatos priežiūros specialistas nedirba kiekvieną dieną, ir bendrojo ugdymo mokykloje informaciją surenka įstaigos vadovo paskirtas asmuo.</w:t>
      </w:r>
    </w:p>
    <w:p w14:paraId="1A573302" w14:textId="77777777" w:rsidR="00412AB6" w:rsidRPr="00412AB6" w:rsidRDefault="00412AB6" w:rsidP="00412AB6">
      <w:pPr>
        <w:spacing w:before="100" w:beforeAutospacing="1" w:after="100" w:afterAutospacing="1"/>
        <w:ind w:firstLine="900"/>
        <w:contextualSpacing/>
        <w:jc w:val="both"/>
      </w:pPr>
      <w:r w:rsidRPr="00412AB6">
        <w:t>18. Maisto produktų pirkimas organizuojamas LR viešųjų pirkimų įstatymo ir kitų teisės aktų nustatyta tvarka. Viešųjų pirkimų procedūras atlieka Įstaiga.</w:t>
      </w:r>
    </w:p>
    <w:p w14:paraId="1E4C815C" w14:textId="77777777" w:rsidR="00412AB6" w:rsidRPr="00412AB6" w:rsidRDefault="00412AB6" w:rsidP="00412AB6">
      <w:pPr>
        <w:spacing w:before="100" w:beforeAutospacing="1" w:after="100" w:afterAutospacing="1"/>
        <w:ind w:firstLine="900"/>
        <w:contextualSpacing/>
        <w:jc w:val="both"/>
      </w:pPr>
      <w:r w:rsidRPr="00412AB6">
        <w:t>19. Maisto produktų apskaita atliekama ugdymo įstaigos vadovo nustatyta tvarka.</w:t>
      </w:r>
    </w:p>
    <w:p w14:paraId="780B71A6" w14:textId="77777777" w:rsidR="00412AB6" w:rsidRPr="00412AB6" w:rsidRDefault="00412AB6" w:rsidP="00412AB6">
      <w:pPr>
        <w:jc w:val="center"/>
        <w:rPr>
          <w:rFonts w:eastAsia="Calibri"/>
          <w:b/>
          <w:color w:val="000000"/>
        </w:rPr>
      </w:pPr>
    </w:p>
    <w:p w14:paraId="1A20CABC" w14:textId="7D174B65" w:rsidR="00E60F52" w:rsidRDefault="00412AB6" w:rsidP="00412AB6">
      <w:pPr>
        <w:jc w:val="center"/>
        <w:rPr>
          <w:b/>
        </w:rPr>
      </w:pPr>
      <w:r w:rsidRPr="00412AB6">
        <w:rPr>
          <w:b/>
        </w:rPr>
        <w:t xml:space="preserve">III. </w:t>
      </w:r>
      <w:r w:rsidR="00E60F52">
        <w:rPr>
          <w:b/>
        </w:rPr>
        <w:t>SKYRIUS</w:t>
      </w:r>
    </w:p>
    <w:p w14:paraId="6A13D53A" w14:textId="770E5D1E" w:rsidR="00412AB6" w:rsidRPr="00412AB6" w:rsidRDefault="00412AB6" w:rsidP="00412AB6">
      <w:pPr>
        <w:jc w:val="center"/>
        <w:rPr>
          <w:b/>
        </w:rPr>
      </w:pPr>
      <w:r w:rsidRPr="00412AB6">
        <w:rPr>
          <w:b/>
        </w:rPr>
        <w:t>VALGIARAŠČIO SUDARYMO TVARKA</w:t>
      </w:r>
    </w:p>
    <w:p w14:paraId="15E80FE1" w14:textId="77777777" w:rsidR="00412AB6" w:rsidRPr="00412AB6" w:rsidRDefault="00412AB6" w:rsidP="00412AB6">
      <w:pPr>
        <w:jc w:val="center"/>
        <w:rPr>
          <w:b/>
        </w:rPr>
      </w:pPr>
    </w:p>
    <w:p w14:paraId="02B5DD3E" w14:textId="77777777" w:rsidR="00412AB6" w:rsidRPr="00412AB6" w:rsidRDefault="00412AB6" w:rsidP="00412AB6">
      <w:pPr>
        <w:spacing w:before="100" w:beforeAutospacing="1" w:after="100" w:afterAutospacing="1"/>
        <w:ind w:firstLine="900"/>
        <w:contextualSpacing/>
        <w:jc w:val="both"/>
      </w:pPr>
      <w:r w:rsidRPr="00412AB6">
        <w:t>20. Ugdymo įstaigoje turi būti perspektyvinis ir dienos valgiaraštis–reikalavimas.</w:t>
      </w:r>
    </w:p>
    <w:p w14:paraId="15F55756" w14:textId="489A54BB" w:rsidR="00412AB6" w:rsidRPr="00412AB6" w:rsidRDefault="00412AB6" w:rsidP="00412AB6">
      <w:pPr>
        <w:spacing w:before="100" w:beforeAutospacing="1" w:after="100" w:afterAutospacing="1"/>
        <w:ind w:firstLine="900"/>
        <w:contextualSpacing/>
        <w:jc w:val="both"/>
      </w:pPr>
      <w:r w:rsidRPr="00412AB6">
        <w:t xml:space="preserve">21. Sudaromas 20 </w:t>
      </w:r>
      <w:r w:rsidR="00235A09" w:rsidRPr="00412AB6">
        <w:t>dienų valgiaraštis</w:t>
      </w:r>
      <w:r w:rsidR="00235A09" w:rsidRPr="00235A09">
        <w:rPr>
          <w:b/>
        </w:rPr>
        <w:t xml:space="preserve"> (toliau –</w:t>
      </w:r>
      <w:r w:rsidR="00235A09">
        <w:t xml:space="preserve"> </w:t>
      </w:r>
      <w:r w:rsidR="00235A09" w:rsidRPr="00235A09">
        <w:rPr>
          <w:b/>
        </w:rPr>
        <w:t>perspektyvinis</w:t>
      </w:r>
      <w:r w:rsidR="00235A09">
        <w:rPr>
          <w:b/>
        </w:rPr>
        <w:t xml:space="preserve"> valgiaraštis)</w:t>
      </w:r>
      <w:r w:rsidR="00235A09" w:rsidRPr="00412AB6">
        <w:t xml:space="preserve"> </w:t>
      </w:r>
      <w:r w:rsidRPr="00412AB6">
        <w:t>1–3 metų ir 4–7 metų amžiaus vaikams. Jei ikimokyklinio ugdymo įstaigoje</w:t>
      </w:r>
      <w:r w:rsidR="00A22CE6">
        <w:t xml:space="preserve">, bendrojo ugdymo mokyklos </w:t>
      </w:r>
      <w:r w:rsidR="00A22CE6">
        <w:lastRenderedPageBreak/>
        <w:t>ikimokyklinio ugdymo grupėje</w:t>
      </w:r>
      <w:r w:rsidRPr="00412AB6">
        <w:t xml:space="preserve"> sudaromos mišrios grupės, valgiaraščiai </w:t>
      </w:r>
      <w:r w:rsidR="00235A09" w:rsidRPr="00235A09">
        <w:rPr>
          <w:b/>
        </w:rPr>
        <w:t>gali būti</w:t>
      </w:r>
      <w:r w:rsidR="00235A09">
        <w:t xml:space="preserve"> </w:t>
      </w:r>
      <w:r w:rsidRPr="00412AB6">
        <w:t>sudaromi vadovaujantis 4</w:t>
      </w:r>
      <w:r w:rsidR="00235A09" w:rsidRPr="00412AB6">
        <w:t>–</w:t>
      </w:r>
      <w:r w:rsidRPr="00412AB6">
        <w:t>7 m. vaikams rekomenduojamomis paros maistinių medžiagų normomis. Klaipėdos rajono savivaldybės visuomenės sveikatos biuro visuomenės sveikatos priežiūros specialistė (</w:t>
      </w:r>
      <w:proofErr w:type="spellStart"/>
      <w:r w:rsidRPr="00412AB6">
        <w:t>dietistė</w:t>
      </w:r>
      <w:proofErr w:type="spellEnd"/>
      <w:r w:rsidRPr="00412AB6">
        <w:t>) sudaro perspektyvinį valgiaraštį ugdymo įstaigoje, raštiškai suderina su ugdymo įstaigos vadovu ir kitomis institucijomis teisės aktuose nustatyta tvarka.</w:t>
      </w:r>
    </w:p>
    <w:p w14:paraId="0024407C" w14:textId="77777777" w:rsidR="00412AB6" w:rsidRPr="00412AB6" w:rsidRDefault="00412AB6" w:rsidP="00412AB6">
      <w:pPr>
        <w:spacing w:before="100" w:beforeAutospacing="1" w:after="100" w:afterAutospacing="1"/>
        <w:ind w:firstLine="900"/>
        <w:contextualSpacing/>
        <w:jc w:val="both"/>
      </w:pPr>
      <w:r w:rsidRPr="00412AB6">
        <w:t>22. Perspektyvinis valgiaraštis keičiamas tuo atveju, kai pasikeičia teisės aktai, kuriais remiantis buvo sudarytas.</w:t>
      </w:r>
    </w:p>
    <w:p w14:paraId="09CA8F0C" w14:textId="77777777" w:rsidR="00412AB6" w:rsidRPr="00412AB6" w:rsidRDefault="00412AB6" w:rsidP="00412AB6">
      <w:pPr>
        <w:spacing w:before="100" w:beforeAutospacing="1" w:after="100" w:afterAutospacing="1"/>
        <w:ind w:firstLine="900"/>
        <w:contextualSpacing/>
        <w:jc w:val="both"/>
      </w:pPr>
      <w:r w:rsidRPr="00412AB6">
        <w:t xml:space="preserve">23. Vaikams, turintiems sveikatos sutrikimų (alergija tam tikriems maisto produktams, virškinimo sistemos ligos ar </w:t>
      </w:r>
      <w:proofErr w:type="spellStart"/>
      <w:r w:rsidRPr="00412AB6">
        <w:t>remisinės</w:t>
      </w:r>
      <w:proofErr w:type="spellEnd"/>
      <w:r w:rsidRPr="00412AB6">
        <w:t xml:space="preserve"> jų būklės ir kt.), turi būti organizuojamas pritaikytas maitinimas, parenkant toleruojamus maisto produktus, jų gamybos būdą ir valgymo režimą, pagal atskirą valgiaraštį. </w:t>
      </w:r>
    </w:p>
    <w:p w14:paraId="3ADE631A" w14:textId="77777777" w:rsidR="00412AB6" w:rsidRPr="00412AB6" w:rsidRDefault="00412AB6" w:rsidP="00412AB6">
      <w:pPr>
        <w:spacing w:before="100" w:beforeAutospacing="1" w:after="100" w:afterAutospacing="1"/>
        <w:ind w:firstLine="900"/>
        <w:contextualSpacing/>
        <w:jc w:val="both"/>
      </w:pPr>
      <w:r w:rsidRPr="00412AB6">
        <w:t>Valgiaraštį sudaro Klaipėdos rajono savivaldybės visuomenės sveikatos biuro visuomenės sveikatos priežiūros specialistė (</w:t>
      </w:r>
      <w:proofErr w:type="spellStart"/>
      <w:r w:rsidRPr="00412AB6">
        <w:t>dietistė</w:t>
      </w:r>
      <w:proofErr w:type="spellEnd"/>
      <w:r w:rsidRPr="00412AB6">
        <w:t>) pagal vaikų tėvų pateiktas raštiškas gydytojo rekomendacijas (forma Nr. 027-1/a). Sudarytas ir suderintas su teisės aktuose nustatytomis institucijomis valgiaraštis ugdymo įstaigai pateikiamas ne vėliau kaip per 40 darbo dienų nuo raštiškų gydytojo rekomendacijų (forma Nr. 027-1/a) pateikimo datos. Informaciją apie vaikus, kuriems reikalingas pritaikytas maitinimas, visuomenės sveikatos priežiūros specialistei (</w:t>
      </w:r>
      <w:proofErr w:type="spellStart"/>
      <w:r w:rsidRPr="00412AB6">
        <w:t>dietistei</w:t>
      </w:r>
      <w:proofErr w:type="spellEnd"/>
      <w:r w:rsidRPr="00412AB6">
        <w:t>) pateikia ugdymo įstaigą aptarnaujantis visuomenės sveikatos priežiūros specialistas.</w:t>
      </w:r>
    </w:p>
    <w:p w14:paraId="008CB6F4" w14:textId="77777777" w:rsidR="00412AB6" w:rsidRPr="00412AB6" w:rsidRDefault="00412AB6" w:rsidP="00412AB6">
      <w:pPr>
        <w:spacing w:before="100" w:beforeAutospacing="1" w:after="100" w:afterAutospacing="1"/>
        <w:ind w:firstLine="900"/>
        <w:contextualSpacing/>
        <w:jc w:val="both"/>
      </w:pPr>
      <w:r w:rsidRPr="00412AB6">
        <w:t>24. Dienos valgiaraštį–reikalavimą pagal perspektyvinį valgiaraštį ir tos dienos vaikų skaičių sudaro:</w:t>
      </w:r>
    </w:p>
    <w:p w14:paraId="31536304" w14:textId="77777777" w:rsidR="00412AB6" w:rsidRPr="00412AB6" w:rsidRDefault="00412AB6" w:rsidP="00412AB6">
      <w:pPr>
        <w:spacing w:before="100" w:beforeAutospacing="1" w:after="100" w:afterAutospacing="1"/>
        <w:ind w:firstLine="900"/>
        <w:contextualSpacing/>
        <w:jc w:val="both"/>
      </w:pPr>
      <w:r w:rsidRPr="00412AB6">
        <w:t>24.1. ikimokyklinio ugdymo įstaigoje – šioje įstaigoje dirbantis visuomenės sveikatos priežiūros specialistas. Visuomenės sveikatos priežiūros specialistas, aptarnaujantis kelias ikimokyklinio ugdymo įstaigas, dienos valgiaraštį–reikalavimą pateikia įstaigos vadovo paskirtam asmeniui faksu arba elektroniniu paštu iki 9.30 val.;</w:t>
      </w:r>
    </w:p>
    <w:p w14:paraId="670A6904" w14:textId="77777777" w:rsidR="00412AB6" w:rsidRPr="00412AB6" w:rsidRDefault="00412AB6" w:rsidP="00412AB6">
      <w:pPr>
        <w:spacing w:before="100" w:beforeAutospacing="1" w:after="100" w:afterAutospacing="1"/>
        <w:ind w:firstLine="900"/>
        <w:contextualSpacing/>
        <w:jc w:val="both"/>
      </w:pPr>
      <w:r w:rsidRPr="00412AB6">
        <w:t>24. 2. bendrojo ugdymo mokykloje – įstaigos vadovo paskirtas asmuo.</w:t>
      </w:r>
    </w:p>
    <w:p w14:paraId="156BBE9F" w14:textId="44945313" w:rsidR="00412AB6" w:rsidRPr="00235A09" w:rsidRDefault="00412AB6" w:rsidP="00412AB6">
      <w:pPr>
        <w:spacing w:before="100" w:beforeAutospacing="1" w:after="100" w:afterAutospacing="1"/>
        <w:ind w:firstLine="900"/>
        <w:contextualSpacing/>
        <w:jc w:val="both"/>
        <w:rPr>
          <w:b/>
        </w:rPr>
      </w:pPr>
      <w:r w:rsidRPr="00412AB6">
        <w:t xml:space="preserve">25. Valgiaraštyje–reikalavime nurodomi pusryčiams, pietums, vakarienei ir/ar pavakariams, jei tokie maitinimai organizuojami, patiekiami patiekalai, patiekalų kiekiai (išeiga) pagal vaikų amžiaus grupes, maisto produktų pavadinimai ir kiekiai gramais, vaikų ir darbuotojų skaičius. </w:t>
      </w:r>
      <w:r w:rsidRPr="00235A09">
        <w:t xml:space="preserve">Valgiaraščio–reikalavimo forma tvirtinama </w:t>
      </w:r>
      <w:r w:rsidRPr="00235A09">
        <w:rPr>
          <w:strike/>
        </w:rPr>
        <w:t>ugdymo įstaigos vadovo</w:t>
      </w:r>
      <w:r w:rsidRPr="00235A09">
        <w:t xml:space="preserve"> </w:t>
      </w:r>
      <w:r w:rsidR="00235A09" w:rsidRPr="00235A09">
        <w:rPr>
          <w:b/>
        </w:rPr>
        <w:t xml:space="preserve">Savivaldybės administracijos direktoriaus </w:t>
      </w:r>
      <w:r w:rsidRPr="00235A09">
        <w:rPr>
          <w:b/>
        </w:rPr>
        <w:t>įsakymu.</w:t>
      </w:r>
      <w:r w:rsidR="0042100D" w:rsidRPr="00235A09">
        <w:rPr>
          <w:b/>
        </w:rPr>
        <w:t xml:space="preserve"> </w:t>
      </w:r>
    </w:p>
    <w:p w14:paraId="617C94CE" w14:textId="77777777" w:rsidR="00412AB6" w:rsidRPr="00412AB6" w:rsidRDefault="00412AB6" w:rsidP="00412AB6">
      <w:pPr>
        <w:spacing w:before="100" w:beforeAutospacing="1" w:after="100" w:afterAutospacing="1"/>
        <w:ind w:firstLine="900"/>
        <w:contextualSpacing/>
        <w:jc w:val="both"/>
      </w:pPr>
      <w:r w:rsidRPr="00412AB6">
        <w:t>26. Valgiaraštį–reikalavimą pasirašo jį sudaręs asmuo. Ugdymo įstaigos vadovas tvirtina parengtą ir pasirašytą valgiaraštį–reikalavimą.</w:t>
      </w:r>
    </w:p>
    <w:p w14:paraId="036581C6" w14:textId="77777777" w:rsidR="00412AB6" w:rsidRPr="00412AB6" w:rsidRDefault="00412AB6" w:rsidP="00412AB6">
      <w:pPr>
        <w:spacing w:before="100" w:beforeAutospacing="1" w:after="100" w:afterAutospacing="1"/>
        <w:ind w:firstLine="900"/>
        <w:contextualSpacing/>
        <w:jc w:val="both"/>
      </w:pPr>
      <w:r w:rsidRPr="00412AB6">
        <w:t>27. Pusryčių valgiaraščio–reikalavimo projektas sudaromas pagal praėjusios dienos ugdymo įstaigą lankiusių vaikų skaičių, atsižvelgiant į vaikų sergamumą įstaigoje bei tėvų pateiktą informaciją.</w:t>
      </w:r>
    </w:p>
    <w:p w14:paraId="683041B9" w14:textId="661A08FB" w:rsidR="00412AB6" w:rsidRPr="00D87B8F" w:rsidRDefault="00412AB6" w:rsidP="00412AB6">
      <w:pPr>
        <w:spacing w:before="100" w:beforeAutospacing="1" w:after="100" w:afterAutospacing="1"/>
        <w:ind w:firstLine="900"/>
        <w:contextualSpacing/>
        <w:jc w:val="both"/>
        <w:rPr>
          <w:b/>
          <w:strike/>
        </w:rPr>
      </w:pPr>
      <w:r w:rsidRPr="00D87B8F">
        <w:rPr>
          <w:strike/>
        </w:rPr>
        <w:t xml:space="preserve">28. Galimi nereikšmingi </w:t>
      </w:r>
      <w:r w:rsidR="004A7C0F" w:rsidRPr="00D87B8F">
        <w:rPr>
          <w:strike/>
        </w:rPr>
        <w:t xml:space="preserve">dienos </w:t>
      </w:r>
      <w:r w:rsidRPr="00D87B8F">
        <w:rPr>
          <w:strike/>
        </w:rPr>
        <w:t>valgiaraščio keitimai, t. y. pakeisti vieną maisto produktą tos pačios maisto produktų grupės kitu maisto produktu, kai mitybinė vertė nepablogėja, o energinė vertė pasikeičia ne daugiau kaip 10 %</w:t>
      </w:r>
      <w:r w:rsidR="00934209" w:rsidRPr="00D87B8F">
        <w:rPr>
          <w:strike/>
        </w:rPr>
        <w:t xml:space="preserve">. </w:t>
      </w:r>
      <w:r w:rsidR="00934209" w:rsidRPr="00D87B8F">
        <w:rPr>
          <w:b/>
          <w:strike/>
        </w:rPr>
        <w:t>Esant būtinumui keitimus valgiaraštyje gali siūlyti</w:t>
      </w:r>
      <w:r w:rsidRPr="00D87B8F">
        <w:rPr>
          <w:b/>
          <w:strike/>
        </w:rPr>
        <w:t xml:space="preserve"> </w:t>
      </w:r>
      <w:r w:rsidR="00934209" w:rsidRPr="00D87B8F">
        <w:rPr>
          <w:b/>
          <w:strike/>
        </w:rPr>
        <w:t>ugdymo</w:t>
      </w:r>
      <w:r w:rsidR="00C96F55" w:rsidRPr="00D87B8F">
        <w:rPr>
          <w:b/>
          <w:strike/>
        </w:rPr>
        <w:t xml:space="preserve"> įstaigos atsakingas asmuo</w:t>
      </w:r>
      <w:r w:rsidR="00934209" w:rsidRPr="00D87B8F">
        <w:rPr>
          <w:b/>
          <w:strike/>
        </w:rPr>
        <w:t xml:space="preserve"> ugdymo įstaigoje nustatyta tvarka.</w:t>
      </w:r>
    </w:p>
    <w:p w14:paraId="1EAB6655" w14:textId="77777777" w:rsidR="00D87B8F" w:rsidRPr="00D87B8F" w:rsidRDefault="00D87B8F" w:rsidP="00D87B8F">
      <w:pPr>
        <w:ind w:firstLine="902"/>
        <w:jc w:val="both"/>
        <w:rPr>
          <w:b/>
        </w:rPr>
      </w:pPr>
      <w:r w:rsidRPr="00D87B8F">
        <w:rPr>
          <w:b/>
        </w:rPr>
        <w:t>28. Galimi nereikšmingi dienos valgiaraščio keitimai:</w:t>
      </w:r>
    </w:p>
    <w:p w14:paraId="3081828E" w14:textId="77777777" w:rsidR="00D87B8F" w:rsidRPr="00D87B8F" w:rsidRDefault="00D87B8F" w:rsidP="00D87B8F">
      <w:pPr>
        <w:ind w:firstLine="902"/>
        <w:jc w:val="both"/>
        <w:rPr>
          <w:b/>
        </w:rPr>
      </w:pPr>
      <w:r w:rsidRPr="00D87B8F">
        <w:rPr>
          <w:b/>
        </w:rPr>
        <w:t>28.1. keičiant vieną tos pačios maisto produktų grupės maisto produktą ar patiekalą kitu maisto produktu ar patiekalu, kai maisto produkto ar patiekalo maistinė ir energetinė vertė išlieka tokia pati arba pakinta ne daugiau 5 proc.;</w:t>
      </w:r>
    </w:p>
    <w:p w14:paraId="737A3EFD" w14:textId="77777777" w:rsidR="00D87B8F" w:rsidRPr="00D87B8F" w:rsidRDefault="00D87B8F" w:rsidP="00D87B8F">
      <w:pPr>
        <w:ind w:firstLine="902"/>
        <w:jc w:val="both"/>
        <w:rPr>
          <w:b/>
        </w:rPr>
      </w:pPr>
      <w:r w:rsidRPr="00D87B8F">
        <w:rPr>
          <w:b/>
        </w:rPr>
        <w:t>28.2. keičiant patiekalo sudėtines dalis pagal sezonus (pvz., raugintų kopūstų sriubą – šviežių kopūstų sriuba, burokėlių sriubą – šaltibarščiais);</w:t>
      </w:r>
    </w:p>
    <w:p w14:paraId="33CF575A" w14:textId="77777777" w:rsidR="00D87B8F" w:rsidRPr="00D87B8F" w:rsidRDefault="00D87B8F" w:rsidP="00D87B8F">
      <w:pPr>
        <w:ind w:firstLine="902"/>
        <w:jc w:val="both"/>
        <w:rPr>
          <w:b/>
        </w:rPr>
      </w:pPr>
      <w:r w:rsidRPr="00D87B8F">
        <w:rPr>
          <w:b/>
        </w:rPr>
        <w:t>29. Esant būtinumui keitimus valgiaraštyje gali siūlyti ugdymo įstaigos atsakingas asmuo ugdymo įstaigoje nustatyta tvarka.</w:t>
      </w:r>
    </w:p>
    <w:p w14:paraId="1BF86F21" w14:textId="77777777" w:rsidR="00D87B8F" w:rsidRPr="00412AB6" w:rsidRDefault="00D87B8F" w:rsidP="00412AB6">
      <w:pPr>
        <w:spacing w:before="100" w:beforeAutospacing="1" w:after="100" w:afterAutospacing="1"/>
        <w:ind w:firstLine="900"/>
        <w:contextualSpacing/>
        <w:jc w:val="both"/>
      </w:pPr>
    </w:p>
    <w:p w14:paraId="1E564A46" w14:textId="77777777" w:rsidR="00412AB6" w:rsidRPr="00412AB6" w:rsidRDefault="00412AB6" w:rsidP="00412AB6">
      <w:pPr>
        <w:rPr>
          <w:rFonts w:eastAsia="Calibri"/>
          <w:color w:val="000000"/>
        </w:rPr>
      </w:pPr>
    </w:p>
    <w:p w14:paraId="5F7ECCB2" w14:textId="77777777" w:rsidR="00E60F52" w:rsidRDefault="00412AB6" w:rsidP="00412AB6">
      <w:pPr>
        <w:ind w:firstLine="900"/>
        <w:contextualSpacing/>
        <w:jc w:val="center"/>
        <w:rPr>
          <w:rFonts w:eastAsia="Calibri"/>
          <w:b/>
          <w:color w:val="000000"/>
          <w:lang w:eastAsia="lt-LT"/>
        </w:rPr>
      </w:pPr>
      <w:r w:rsidRPr="00412AB6">
        <w:rPr>
          <w:rFonts w:eastAsia="Calibri"/>
          <w:b/>
          <w:color w:val="000000"/>
          <w:lang w:eastAsia="lt-LT"/>
        </w:rPr>
        <w:t xml:space="preserve">IV. </w:t>
      </w:r>
      <w:r w:rsidR="00E60F52">
        <w:rPr>
          <w:rFonts w:eastAsia="Calibri"/>
          <w:b/>
          <w:color w:val="000000"/>
          <w:lang w:eastAsia="lt-LT"/>
        </w:rPr>
        <w:t>SKYRIUS</w:t>
      </w:r>
    </w:p>
    <w:p w14:paraId="6F6C20C4" w14:textId="2BCB64C9" w:rsidR="00412AB6" w:rsidRDefault="00E60F52" w:rsidP="00412AB6">
      <w:pPr>
        <w:ind w:firstLine="900"/>
        <w:contextualSpacing/>
        <w:jc w:val="center"/>
        <w:rPr>
          <w:rFonts w:eastAsia="Calibri"/>
          <w:b/>
          <w:color w:val="000000"/>
          <w:lang w:eastAsia="lt-LT"/>
        </w:rPr>
      </w:pPr>
      <w:r>
        <w:rPr>
          <w:rFonts w:eastAsia="Calibri"/>
          <w:b/>
          <w:color w:val="000000"/>
          <w:lang w:eastAsia="lt-LT"/>
        </w:rPr>
        <w:t>BAIGIAMOSIOS NUOSTATOS</w:t>
      </w:r>
    </w:p>
    <w:p w14:paraId="2231E808" w14:textId="77777777" w:rsidR="007A6C5F" w:rsidRPr="00412AB6" w:rsidRDefault="007A6C5F" w:rsidP="00412AB6">
      <w:pPr>
        <w:ind w:firstLine="900"/>
        <w:contextualSpacing/>
        <w:jc w:val="center"/>
        <w:rPr>
          <w:rFonts w:eastAsia="Calibri"/>
          <w:b/>
          <w:color w:val="000000"/>
          <w:lang w:eastAsia="lt-LT"/>
        </w:rPr>
      </w:pPr>
    </w:p>
    <w:p w14:paraId="6F9F32E0" w14:textId="501C27FD" w:rsidR="00412AB6" w:rsidRPr="00412AB6" w:rsidRDefault="00D87B8F" w:rsidP="00E60F52">
      <w:pPr>
        <w:spacing w:before="100" w:beforeAutospacing="1" w:after="100" w:afterAutospacing="1"/>
        <w:ind w:left="170" w:firstLine="720"/>
        <w:contextualSpacing/>
        <w:jc w:val="both"/>
      </w:pPr>
      <w:r>
        <w:lastRenderedPageBreak/>
        <w:t>30</w:t>
      </w:r>
      <w:r w:rsidR="00412AB6" w:rsidRPr="00412AB6">
        <w:t>. Vaikų maitinimo ugdymo įstaigose organizavimo kontrolę pagal kompetenciją atlieka Klaipėdos rajono savivaldybės kontrolės ir audito tarnyba, Centralizuotas vidaus audito skyrius, kitos teisės aktuose nustatytos institucijos.</w:t>
      </w:r>
    </w:p>
    <w:p w14:paraId="6471E8A0" w14:textId="4D5E0554" w:rsidR="00412AB6" w:rsidRPr="00412AB6" w:rsidRDefault="00412AB6" w:rsidP="00E60F52">
      <w:pPr>
        <w:ind w:firstLine="720"/>
        <w:contextualSpacing/>
        <w:rPr>
          <w:rFonts w:eastAsia="Calibri"/>
          <w:color w:val="000000"/>
          <w:lang w:eastAsia="lt-LT"/>
        </w:rPr>
      </w:pPr>
      <w:r w:rsidRPr="00412AB6">
        <w:rPr>
          <w:rFonts w:eastAsia="Calibri"/>
          <w:color w:val="000000"/>
          <w:lang w:eastAsia="lt-LT"/>
        </w:rPr>
        <w:t>3</w:t>
      </w:r>
      <w:r w:rsidR="00D87B8F">
        <w:rPr>
          <w:rFonts w:eastAsia="Calibri"/>
          <w:color w:val="000000"/>
          <w:lang w:eastAsia="lt-LT"/>
        </w:rPr>
        <w:t>1</w:t>
      </w:r>
      <w:r w:rsidRPr="00412AB6">
        <w:rPr>
          <w:rFonts w:eastAsia="Calibri"/>
          <w:color w:val="000000"/>
          <w:lang w:eastAsia="lt-LT"/>
        </w:rPr>
        <w:t>. Ugdymo įstaigos vadovas supažindina vaikų tėvus su šiuo Tvarkos aprašu.</w:t>
      </w:r>
    </w:p>
    <w:p w14:paraId="00F62C9A" w14:textId="2060B05E" w:rsidR="00412AB6" w:rsidRDefault="00412AB6" w:rsidP="00E60F52">
      <w:pPr>
        <w:ind w:firstLine="720"/>
      </w:pPr>
      <w:r w:rsidRPr="00412AB6">
        <w:t>3</w:t>
      </w:r>
      <w:r w:rsidR="00D87B8F">
        <w:t>2</w:t>
      </w:r>
      <w:r w:rsidRPr="00412AB6">
        <w:t xml:space="preserve">. Tvarkos aprašą keičia ar naikina </w:t>
      </w:r>
      <w:r w:rsidRPr="00E26800">
        <w:t>Klaipėdos rajono savivaldybės</w:t>
      </w:r>
      <w:r w:rsidR="00E26800">
        <w:t xml:space="preserve"> taryba.</w:t>
      </w:r>
    </w:p>
    <w:p w14:paraId="7F19C7B0" w14:textId="1C906164" w:rsidR="004A7C0F" w:rsidRDefault="007F595E" w:rsidP="004A7C0F">
      <w:pPr>
        <w:jc w:val="center"/>
      </w:pPr>
      <w:r>
        <w:t>______________________________</w:t>
      </w:r>
    </w:p>
    <w:p w14:paraId="1B0EB08A" w14:textId="77777777" w:rsidR="004A7C0F" w:rsidRDefault="004A7C0F" w:rsidP="00412AB6"/>
    <w:p w14:paraId="1D97580E" w14:textId="2A8C667F" w:rsidR="004A7C0F" w:rsidRDefault="004A7C0F"/>
    <w:sectPr w:rsidR="004A7C0F" w:rsidSect="002F5F2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6F3FC" w14:textId="77777777" w:rsidR="00193F3C" w:rsidRDefault="00193F3C">
      <w:r>
        <w:separator/>
      </w:r>
    </w:p>
  </w:endnote>
  <w:endnote w:type="continuationSeparator" w:id="0">
    <w:p w14:paraId="2E02EBA9" w14:textId="77777777" w:rsidR="00193F3C" w:rsidRDefault="0019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F72EE" w14:textId="77777777" w:rsidR="0027545A" w:rsidRDefault="0027545A">
    <w:pPr>
      <w:pStyle w:val="Porat"/>
      <w:framePr w:wrap="auto" w:vAnchor="text" w:hAnchor="margin" w:xAlign="center" w:y="1"/>
      <w:rPr>
        <w:rStyle w:val="Puslapionumeris"/>
      </w:rPr>
    </w:pPr>
  </w:p>
  <w:p w14:paraId="5E890022"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25625" w14:textId="77777777" w:rsidR="00193F3C" w:rsidRDefault="00193F3C">
      <w:r>
        <w:separator/>
      </w:r>
    </w:p>
  </w:footnote>
  <w:footnote w:type="continuationSeparator" w:id="0">
    <w:p w14:paraId="5175352C" w14:textId="77777777" w:rsidR="00193F3C" w:rsidRDefault="0019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70493"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05F747D5"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0890788"/>
      <w:docPartObj>
        <w:docPartGallery w:val="Page Numbers (Top of Page)"/>
        <w:docPartUnique/>
      </w:docPartObj>
    </w:sdtPr>
    <w:sdtEndPr/>
    <w:sdtContent>
      <w:p w14:paraId="52FB3620" w14:textId="77777777" w:rsidR="00072761" w:rsidRDefault="00072761">
        <w:pPr>
          <w:pStyle w:val="Antrats"/>
          <w:jc w:val="center"/>
        </w:pPr>
        <w:r>
          <w:fldChar w:fldCharType="begin"/>
        </w:r>
        <w:r>
          <w:instrText>PAGE   \* MERGEFORMAT</w:instrText>
        </w:r>
        <w:r>
          <w:fldChar w:fldCharType="separate"/>
        </w:r>
        <w:r w:rsidR="00D87B8F">
          <w:rPr>
            <w:noProof/>
          </w:rPr>
          <w:t>5</w:t>
        </w:r>
        <w:r>
          <w:fldChar w:fldCharType="end"/>
        </w:r>
      </w:p>
    </w:sdtContent>
  </w:sdt>
  <w:p w14:paraId="0A5841AB"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2D22D" w14:textId="4897BA67" w:rsidR="0027545A" w:rsidRDefault="007D1943">
    <w:pPr>
      <w:pStyle w:val="Antrats"/>
      <w:jc w:val="right"/>
      <w:rPr>
        <w:b/>
      </w:rPr>
    </w:pPr>
    <w:r>
      <w:rPr>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586625"/>
    <w:multiLevelType w:val="hybridMultilevel"/>
    <w:tmpl w:val="EC122AD0"/>
    <w:lvl w:ilvl="0" w:tplc="019AC414">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5C4"/>
    <w:rsid w:val="00015098"/>
    <w:rsid w:val="0002148B"/>
    <w:rsid w:val="00072761"/>
    <w:rsid w:val="00086071"/>
    <w:rsid w:val="000A0C57"/>
    <w:rsid w:val="000A20A0"/>
    <w:rsid w:val="000B41B5"/>
    <w:rsid w:val="000D1BB3"/>
    <w:rsid w:val="001144A6"/>
    <w:rsid w:val="00121ACB"/>
    <w:rsid w:val="001270F6"/>
    <w:rsid w:val="00130FD3"/>
    <w:rsid w:val="001337C1"/>
    <w:rsid w:val="00155682"/>
    <w:rsid w:val="001567CB"/>
    <w:rsid w:val="00184B50"/>
    <w:rsid w:val="00193F3C"/>
    <w:rsid w:val="0020746A"/>
    <w:rsid w:val="0021210C"/>
    <w:rsid w:val="002156CC"/>
    <w:rsid w:val="00230792"/>
    <w:rsid w:val="002337F9"/>
    <w:rsid w:val="00235A09"/>
    <w:rsid w:val="00237067"/>
    <w:rsid w:val="002403D8"/>
    <w:rsid w:val="00242C5F"/>
    <w:rsid w:val="00243DEE"/>
    <w:rsid w:val="00245E07"/>
    <w:rsid w:val="00272A21"/>
    <w:rsid w:val="00272E8E"/>
    <w:rsid w:val="0027545A"/>
    <w:rsid w:val="00290B9C"/>
    <w:rsid w:val="002947B2"/>
    <w:rsid w:val="00295711"/>
    <w:rsid w:val="00296E11"/>
    <w:rsid w:val="002C0283"/>
    <w:rsid w:val="002F5F21"/>
    <w:rsid w:val="002F73BD"/>
    <w:rsid w:val="00304EC8"/>
    <w:rsid w:val="003436F1"/>
    <w:rsid w:val="0035749D"/>
    <w:rsid w:val="00365FD0"/>
    <w:rsid w:val="00392CD6"/>
    <w:rsid w:val="003A2057"/>
    <w:rsid w:val="003B0414"/>
    <w:rsid w:val="003C36D9"/>
    <w:rsid w:val="003D1560"/>
    <w:rsid w:val="003E04B8"/>
    <w:rsid w:val="003F1193"/>
    <w:rsid w:val="00407F54"/>
    <w:rsid w:val="00412AB6"/>
    <w:rsid w:val="00413B8F"/>
    <w:rsid w:val="0041609A"/>
    <w:rsid w:val="0042100D"/>
    <w:rsid w:val="004506C5"/>
    <w:rsid w:val="00482E5C"/>
    <w:rsid w:val="00485777"/>
    <w:rsid w:val="004A7C0F"/>
    <w:rsid w:val="004B1CEB"/>
    <w:rsid w:val="004E30E8"/>
    <w:rsid w:val="004E497A"/>
    <w:rsid w:val="004E5037"/>
    <w:rsid w:val="004E71DF"/>
    <w:rsid w:val="004F5024"/>
    <w:rsid w:val="00525372"/>
    <w:rsid w:val="00527546"/>
    <w:rsid w:val="00534170"/>
    <w:rsid w:val="005425DF"/>
    <w:rsid w:val="00546150"/>
    <w:rsid w:val="00566F21"/>
    <w:rsid w:val="0056737D"/>
    <w:rsid w:val="0057489D"/>
    <w:rsid w:val="0059797A"/>
    <w:rsid w:val="005A62FA"/>
    <w:rsid w:val="005F6263"/>
    <w:rsid w:val="006344D3"/>
    <w:rsid w:val="00651547"/>
    <w:rsid w:val="006518B3"/>
    <w:rsid w:val="00667F14"/>
    <w:rsid w:val="006A2956"/>
    <w:rsid w:val="006B5698"/>
    <w:rsid w:val="006B63E7"/>
    <w:rsid w:val="006C08BC"/>
    <w:rsid w:val="006C30DF"/>
    <w:rsid w:val="006C5F00"/>
    <w:rsid w:val="006D0474"/>
    <w:rsid w:val="006D2B01"/>
    <w:rsid w:val="006D7468"/>
    <w:rsid w:val="006E3A7A"/>
    <w:rsid w:val="006E68EF"/>
    <w:rsid w:val="006F245B"/>
    <w:rsid w:val="0072102C"/>
    <w:rsid w:val="007377AE"/>
    <w:rsid w:val="007848BE"/>
    <w:rsid w:val="00787910"/>
    <w:rsid w:val="007A4E3A"/>
    <w:rsid w:val="007A5C90"/>
    <w:rsid w:val="007A6C5F"/>
    <w:rsid w:val="007B1B81"/>
    <w:rsid w:val="007B558E"/>
    <w:rsid w:val="007C12BD"/>
    <w:rsid w:val="007D1943"/>
    <w:rsid w:val="007F0142"/>
    <w:rsid w:val="007F595E"/>
    <w:rsid w:val="00830B4E"/>
    <w:rsid w:val="008368D3"/>
    <w:rsid w:val="00840897"/>
    <w:rsid w:val="00843B0D"/>
    <w:rsid w:val="00861982"/>
    <w:rsid w:val="00894D73"/>
    <w:rsid w:val="008971FC"/>
    <w:rsid w:val="008A4DFF"/>
    <w:rsid w:val="008B2A4F"/>
    <w:rsid w:val="008B6EA9"/>
    <w:rsid w:val="008F38B8"/>
    <w:rsid w:val="00901FEC"/>
    <w:rsid w:val="00913839"/>
    <w:rsid w:val="00914DFD"/>
    <w:rsid w:val="00934209"/>
    <w:rsid w:val="00937150"/>
    <w:rsid w:val="009404F8"/>
    <w:rsid w:val="00974878"/>
    <w:rsid w:val="009911D9"/>
    <w:rsid w:val="00993031"/>
    <w:rsid w:val="009A031E"/>
    <w:rsid w:val="009A4C21"/>
    <w:rsid w:val="009B1C92"/>
    <w:rsid w:val="009B65C4"/>
    <w:rsid w:val="009E039D"/>
    <w:rsid w:val="00A122B3"/>
    <w:rsid w:val="00A15549"/>
    <w:rsid w:val="00A209D4"/>
    <w:rsid w:val="00A22CE6"/>
    <w:rsid w:val="00A27C6B"/>
    <w:rsid w:val="00A5559E"/>
    <w:rsid w:val="00A61FD8"/>
    <w:rsid w:val="00A76D04"/>
    <w:rsid w:val="00A85955"/>
    <w:rsid w:val="00B36958"/>
    <w:rsid w:val="00B42390"/>
    <w:rsid w:val="00B455D9"/>
    <w:rsid w:val="00B471F3"/>
    <w:rsid w:val="00B75978"/>
    <w:rsid w:val="00B912CF"/>
    <w:rsid w:val="00BC1E4B"/>
    <w:rsid w:val="00BD56DD"/>
    <w:rsid w:val="00C03647"/>
    <w:rsid w:val="00C368CE"/>
    <w:rsid w:val="00C577ED"/>
    <w:rsid w:val="00C91710"/>
    <w:rsid w:val="00C96F55"/>
    <w:rsid w:val="00CA1CA8"/>
    <w:rsid w:val="00CD2E00"/>
    <w:rsid w:val="00CD4E23"/>
    <w:rsid w:val="00D004A7"/>
    <w:rsid w:val="00D67D0C"/>
    <w:rsid w:val="00D71882"/>
    <w:rsid w:val="00D77773"/>
    <w:rsid w:val="00D87B8F"/>
    <w:rsid w:val="00D9307B"/>
    <w:rsid w:val="00DC585F"/>
    <w:rsid w:val="00E008EF"/>
    <w:rsid w:val="00E009D0"/>
    <w:rsid w:val="00E00F86"/>
    <w:rsid w:val="00E01EBE"/>
    <w:rsid w:val="00E11765"/>
    <w:rsid w:val="00E24DA0"/>
    <w:rsid w:val="00E26800"/>
    <w:rsid w:val="00E34F25"/>
    <w:rsid w:val="00E4563F"/>
    <w:rsid w:val="00E46F2F"/>
    <w:rsid w:val="00E60F52"/>
    <w:rsid w:val="00E832E4"/>
    <w:rsid w:val="00EA357A"/>
    <w:rsid w:val="00EA4CD6"/>
    <w:rsid w:val="00EA600B"/>
    <w:rsid w:val="00EC4F90"/>
    <w:rsid w:val="00EF3415"/>
    <w:rsid w:val="00F07451"/>
    <w:rsid w:val="00F16577"/>
    <w:rsid w:val="00F17A11"/>
    <w:rsid w:val="00F205B6"/>
    <w:rsid w:val="00F47058"/>
    <w:rsid w:val="00F8305B"/>
    <w:rsid w:val="00F954B5"/>
    <w:rsid w:val="00FC01E0"/>
    <w:rsid w:val="00FE274D"/>
    <w:rsid w:val="00FE5D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C92F52"/>
  <w15:docId w15:val="{30112B8F-5B92-4174-B485-AC2C5C86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Sraopastraipa">
    <w:name w:val="List Paragraph"/>
    <w:basedOn w:val="prastasis"/>
    <w:uiPriority w:val="34"/>
    <w:qFormat/>
    <w:rsid w:val="00272E8E"/>
    <w:pPr>
      <w:ind w:left="720"/>
      <w:contextualSpacing/>
    </w:pPr>
  </w:style>
  <w:style w:type="character" w:customStyle="1" w:styleId="AntratsDiagrama">
    <w:name w:val="Antraštės Diagrama"/>
    <w:basedOn w:val="Numatytasispastraiposriftas"/>
    <w:link w:val="Antrats"/>
    <w:uiPriority w:val="99"/>
    <w:rsid w:val="00072761"/>
    <w:rPr>
      <w:sz w:val="24"/>
      <w:szCs w:val="24"/>
      <w:lang w:eastAsia="en-US"/>
    </w:rPr>
  </w:style>
  <w:style w:type="character" w:styleId="Komentaronuoroda">
    <w:name w:val="annotation reference"/>
    <w:basedOn w:val="Numatytasispastraiposriftas"/>
    <w:semiHidden/>
    <w:unhideWhenUsed/>
    <w:rsid w:val="00C96F55"/>
    <w:rPr>
      <w:sz w:val="16"/>
      <w:szCs w:val="16"/>
    </w:rPr>
  </w:style>
  <w:style w:type="paragraph" w:styleId="Komentarotekstas">
    <w:name w:val="annotation text"/>
    <w:basedOn w:val="prastasis"/>
    <w:link w:val="KomentarotekstasDiagrama"/>
    <w:semiHidden/>
    <w:unhideWhenUsed/>
    <w:rsid w:val="00C96F55"/>
    <w:rPr>
      <w:sz w:val="20"/>
      <w:szCs w:val="20"/>
    </w:rPr>
  </w:style>
  <w:style w:type="character" w:customStyle="1" w:styleId="KomentarotekstasDiagrama">
    <w:name w:val="Komentaro tekstas Diagrama"/>
    <w:basedOn w:val="Numatytasispastraiposriftas"/>
    <w:link w:val="Komentarotekstas"/>
    <w:semiHidden/>
    <w:rsid w:val="00C96F55"/>
    <w:rPr>
      <w:lang w:eastAsia="en-US"/>
    </w:rPr>
  </w:style>
  <w:style w:type="paragraph" w:styleId="Komentarotema">
    <w:name w:val="annotation subject"/>
    <w:basedOn w:val="Komentarotekstas"/>
    <w:next w:val="Komentarotekstas"/>
    <w:link w:val="KomentarotemaDiagrama"/>
    <w:semiHidden/>
    <w:unhideWhenUsed/>
    <w:rsid w:val="00C96F55"/>
    <w:rPr>
      <w:b/>
      <w:bCs/>
    </w:rPr>
  </w:style>
  <w:style w:type="character" w:customStyle="1" w:styleId="KomentarotemaDiagrama">
    <w:name w:val="Komentaro tema Diagrama"/>
    <w:basedOn w:val="KomentarotekstasDiagrama"/>
    <w:link w:val="Komentarotema"/>
    <w:semiHidden/>
    <w:rsid w:val="00C96F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6D720-1460-4D90-9FA8-9D52E8AF1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5</Pages>
  <Words>9029</Words>
  <Characters>5148</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Kaveckienė</dc:creator>
  <cp:lastModifiedBy>Dainora Daugeliene</cp:lastModifiedBy>
  <cp:revision>2</cp:revision>
  <cp:lastPrinted>2019-02-13T14:07:00Z</cp:lastPrinted>
  <dcterms:created xsi:type="dcterms:W3CDTF">2019-02-14T12:23:00Z</dcterms:created>
  <dcterms:modified xsi:type="dcterms:W3CDTF">2019-02-14T12:23:00Z</dcterms:modified>
</cp:coreProperties>
</file>