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26E0E" w14:textId="77777777" w:rsidR="00467976" w:rsidRPr="00F0695B" w:rsidRDefault="00467976" w:rsidP="00B61A03">
      <w:pPr>
        <w:spacing w:line="240" w:lineRule="auto"/>
        <w:jc w:val="right"/>
        <w:rPr>
          <w:rFonts w:ascii="Times New Roman" w:hAnsi="Times New Roman"/>
          <w:color w:val="000000"/>
          <w:sz w:val="22"/>
          <w:szCs w:val="22"/>
          <w:lang w:val="en-US"/>
        </w:rPr>
      </w:pPr>
    </w:p>
    <w:p w14:paraId="2104F42B" w14:textId="77777777" w:rsidR="00467976" w:rsidRPr="00641506" w:rsidRDefault="00467976" w:rsidP="00B61A03">
      <w:pPr>
        <w:spacing w:line="240" w:lineRule="auto"/>
        <w:jc w:val="right"/>
        <w:rPr>
          <w:rFonts w:ascii="Times New Roman" w:hAnsi="Times New Roman"/>
          <w:color w:val="000000"/>
          <w:sz w:val="22"/>
          <w:szCs w:val="22"/>
        </w:rPr>
      </w:pPr>
    </w:p>
    <w:p w14:paraId="5617CA5F" w14:textId="77777777" w:rsidR="00467976" w:rsidRPr="00641506" w:rsidRDefault="00467976" w:rsidP="00B61A03">
      <w:pPr>
        <w:spacing w:line="240" w:lineRule="auto"/>
        <w:jc w:val="right"/>
        <w:rPr>
          <w:rFonts w:ascii="Times New Roman" w:hAnsi="Times New Roman"/>
          <w:color w:val="000000"/>
          <w:sz w:val="22"/>
          <w:szCs w:val="22"/>
        </w:rPr>
      </w:pPr>
    </w:p>
    <w:p w14:paraId="69BB738E" w14:textId="77777777" w:rsidR="00467976" w:rsidRPr="00641506" w:rsidRDefault="00467976" w:rsidP="00B61A03">
      <w:pPr>
        <w:spacing w:line="240" w:lineRule="auto"/>
        <w:jc w:val="right"/>
        <w:rPr>
          <w:rFonts w:ascii="Times New Roman" w:hAnsi="Times New Roman"/>
          <w:color w:val="000000"/>
          <w:sz w:val="22"/>
          <w:szCs w:val="22"/>
        </w:rPr>
      </w:pPr>
    </w:p>
    <w:p w14:paraId="574CEEA5" w14:textId="77777777" w:rsidR="00467976" w:rsidRPr="00641506" w:rsidRDefault="009952FA" w:rsidP="00B61A03">
      <w:pPr>
        <w:spacing w:line="240" w:lineRule="auto"/>
        <w:rPr>
          <w:rFonts w:ascii="Times New Roman" w:hAnsi="Times New Roman"/>
          <w:color w:val="000000"/>
          <w:sz w:val="22"/>
          <w:szCs w:val="22"/>
        </w:rPr>
      </w:pPr>
      <w:r w:rsidRPr="00641506">
        <w:rPr>
          <w:rFonts w:ascii="Times New Roman" w:hAnsi="Times New Roman"/>
        </w:rPr>
        <w:t xml:space="preserve">                              </w:t>
      </w:r>
    </w:p>
    <w:p w14:paraId="3D6C0489" w14:textId="77777777" w:rsidR="00467976" w:rsidRPr="00641506" w:rsidRDefault="00467976" w:rsidP="00B61A03">
      <w:pPr>
        <w:spacing w:line="240" w:lineRule="auto"/>
        <w:jc w:val="right"/>
        <w:rPr>
          <w:rFonts w:ascii="Times New Roman" w:hAnsi="Times New Roman"/>
          <w:color w:val="000000"/>
          <w:sz w:val="22"/>
          <w:szCs w:val="22"/>
        </w:rPr>
      </w:pPr>
    </w:p>
    <w:p w14:paraId="73F6D861" w14:textId="77777777" w:rsidR="00467976" w:rsidRPr="00641506" w:rsidRDefault="00467976" w:rsidP="00B61A03">
      <w:pPr>
        <w:spacing w:line="240" w:lineRule="auto"/>
        <w:jc w:val="right"/>
        <w:rPr>
          <w:rFonts w:ascii="Times New Roman" w:hAnsi="Times New Roman"/>
          <w:color w:val="000000"/>
          <w:sz w:val="22"/>
          <w:szCs w:val="22"/>
        </w:rPr>
      </w:pPr>
    </w:p>
    <w:p w14:paraId="5FD7EE8F" w14:textId="77777777" w:rsidR="00467976" w:rsidRPr="00641506" w:rsidRDefault="00467976" w:rsidP="00B61A03">
      <w:pPr>
        <w:spacing w:line="240" w:lineRule="auto"/>
        <w:jc w:val="right"/>
        <w:rPr>
          <w:rFonts w:ascii="Times New Roman" w:hAnsi="Times New Roman"/>
          <w:color w:val="000000"/>
          <w:sz w:val="22"/>
          <w:szCs w:val="22"/>
        </w:rPr>
      </w:pPr>
    </w:p>
    <w:p w14:paraId="79E7BE62" w14:textId="77777777" w:rsidR="00467976" w:rsidRPr="00641506" w:rsidRDefault="00467976" w:rsidP="00B61A03">
      <w:pPr>
        <w:spacing w:line="240" w:lineRule="auto"/>
        <w:jc w:val="right"/>
        <w:rPr>
          <w:rFonts w:ascii="Times New Roman" w:hAnsi="Times New Roman"/>
          <w:color w:val="000000"/>
          <w:sz w:val="22"/>
          <w:szCs w:val="22"/>
        </w:rPr>
      </w:pPr>
    </w:p>
    <w:p w14:paraId="4A7FBF05" w14:textId="77777777" w:rsidR="00467976" w:rsidRPr="00641506" w:rsidRDefault="00467976" w:rsidP="00B61A03">
      <w:pPr>
        <w:spacing w:line="240" w:lineRule="auto"/>
        <w:jc w:val="right"/>
        <w:rPr>
          <w:rFonts w:ascii="Times New Roman" w:hAnsi="Times New Roman"/>
          <w:color w:val="000000"/>
        </w:rPr>
      </w:pPr>
    </w:p>
    <w:p w14:paraId="21D001C1" w14:textId="77777777" w:rsidR="00467976" w:rsidRPr="00641506" w:rsidRDefault="00467976" w:rsidP="00B61A03">
      <w:pPr>
        <w:spacing w:line="240" w:lineRule="auto"/>
        <w:jc w:val="right"/>
        <w:rPr>
          <w:rFonts w:ascii="Times New Roman" w:hAnsi="Times New Roman"/>
          <w:color w:val="000000"/>
        </w:rPr>
      </w:pPr>
    </w:p>
    <w:p w14:paraId="43E001E9" w14:textId="77777777" w:rsidR="00467976" w:rsidRPr="00641506" w:rsidRDefault="00467976" w:rsidP="00B61A03">
      <w:pPr>
        <w:spacing w:line="240" w:lineRule="auto"/>
        <w:jc w:val="right"/>
        <w:rPr>
          <w:rFonts w:ascii="Times New Roman" w:hAnsi="Times New Roman"/>
          <w:color w:val="000000"/>
        </w:rPr>
      </w:pPr>
    </w:p>
    <w:p w14:paraId="03B61559" w14:textId="77777777" w:rsidR="00467976" w:rsidRPr="00641506" w:rsidRDefault="00467976" w:rsidP="00B61A03">
      <w:pPr>
        <w:spacing w:line="240" w:lineRule="auto"/>
        <w:jc w:val="right"/>
        <w:rPr>
          <w:rFonts w:ascii="Times New Roman" w:hAnsi="Times New Roman"/>
          <w:color w:val="000000"/>
        </w:rPr>
      </w:pPr>
    </w:p>
    <w:p w14:paraId="7B5DB8AB" w14:textId="153BFC18" w:rsidR="00467976" w:rsidRPr="00F0695B" w:rsidRDefault="0068677D" w:rsidP="00B61A03">
      <w:pPr>
        <w:pStyle w:val="TitleCover"/>
        <w:pBdr>
          <w:top w:val="single" w:sz="4" w:space="1" w:color="C0C0C0"/>
          <w:bottom w:val="single" w:sz="4" w:space="1" w:color="C0C0C0"/>
        </w:pBdr>
        <w:spacing w:after="0" w:line="240" w:lineRule="auto"/>
        <w:ind w:firstLine="0"/>
        <w:rPr>
          <w:rFonts w:ascii="Times New Roman" w:hAnsi="Times New Roman"/>
          <w:bCs/>
          <w:i/>
          <w:iCs/>
          <w:color w:val="864EA8"/>
          <w:spacing w:val="0"/>
          <w:sz w:val="48"/>
          <w:szCs w:val="48"/>
          <w:lang w:val="lt-LT"/>
        </w:rPr>
      </w:pPr>
      <w:r w:rsidRPr="0068677D">
        <w:rPr>
          <w:rFonts w:ascii="Times New Roman" w:hAnsi="Times New Roman"/>
          <w:bCs/>
          <w:i/>
          <w:iCs/>
          <w:color w:val="864EA8"/>
          <w:spacing w:val="0"/>
          <w:sz w:val="48"/>
          <w:szCs w:val="48"/>
          <w:lang w:val="lt-LT"/>
        </w:rPr>
        <w:t>KLAIPĖDOS RAJONO</w:t>
      </w:r>
      <w:r w:rsidR="002B603B">
        <w:rPr>
          <w:rFonts w:ascii="Times New Roman" w:hAnsi="Times New Roman"/>
          <w:bCs/>
          <w:i/>
          <w:iCs/>
          <w:color w:val="864EA8"/>
          <w:spacing w:val="0"/>
          <w:sz w:val="48"/>
          <w:szCs w:val="48"/>
          <w:lang w:val="lt-LT"/>
        </w:rPr>
        <w:t xml:space="preserve"> SAVIVALDYBĖS KULTŪROS STRATEGIJOS</w:t>
      </w:r>
      <w:r w:rsidRPr="005A59A9">
        <w:rPr>
          <w:rFonts w:ascii="Times New Roman" w:hAnsi="Times New Roman"/>
          <w:bCs/>
          <w:i/>
          <w:iCs/>
          <w:color w:val="864EA8"/>
          <w:spacing w:val="0"/>
          <w:sz w:val="48"/>
          <w:szCs w:val="48"/>
          <w:lang w:val="lt-LT"/>
        </w:rPr>
        <w:t xml:space="preserve"> IKI 2030 METŲ ĮGYVENDINIMO STEBĖSENOS</w:t>
      </w:r>
      <w:r w:rsidR="00692DFA">
        <w:rPr>
          <w:rFonts w:ascii="Times New Roman" w:hAnsi="Times New Roman"/>
          <w:bCs/>
          <w:i/>
          <w:iCs/>
          <w:color w:val="864EA8"/>
          <w:spacing w:val="0"/>
          <w:sz w:val="48"/>
          <w:szCs w:val="48"/>
          <w:lang w:val="lt-LT"/>
        </w:rPr>
        <w:t xml:space="preserve"> </w:t>
      </w:r>
      <w:r w:rsidRPr="0068677D">
        <w:rPr>
          <w:rFonts w:ascii="Times New Roman" w:hAnsi="Times New Roman"/>
          <w:bCs/>
          <w:i/>
          <w:iCs/>
          <w:color w:val="864EA8"/>
          <w:spacing w:val="0"/>
          <w:sz w:val="48"/>
          <w:szCs w:val="48"/>
          <w:lang w:val="lt-LT"/>
        </w:rPr>
        <w:t>TVARK</w:t>
      </w:r>
      <w:r w:rsidR="00F0695B">
        <w:rPr>
          <w:rFonts w:ascii="Times New Roman" w:hAnsi="Times New Roman"/>
          <w:bCs/>
          <w:i/>
          <w:iCs/>
          <w:color w:val="864EA8"/>
          <w:spacing w:val="0"/>
          <w:sz w:val="48"/>
          <w:szCs w:val="48"/>
          <w:lang w:val="lt-LT"/>
        </w:rPr>
        <w:t>os aprašas</w:t>
      </w:r>
    </w:p>
    <w:p w14:paraId="558260F2" w14:textId="77777777" w:rsidR="00467976" w:rsidRPr="00641506" w:rsidRDefault="00467976" w:rsidP="00B61A03">
      <w:pPr>
        <w:spacing w:line="240" w:lineRule="auto"/>
        <w:jc w:val="center"/>
        <w:rPr>
          <w:rFonts w:ascii="Times New Roman" w:hAnsi="Times New Roman"/>
          <w:color w:val="000000"/>
        </w:rPr>
      </w:pPr>
    </w:p>
    <w:p w14:paraId="05CE0241" w14:textId="77777777" w:rsidR="00467976" w:rsidRPr="00641506" w:rsidRDefault="00467976" w:rsidP="00B61A03">
      <w:pPr>
        <w:spacing w:line="240" w:lineRule="auto"/>
        <w:jc w:val="right"/>
        <w:rPr>
          <w:rFonts w:ascii="Times New Roman" w:hAnsi="Times New Roman"/>
          <w:color w:val="000000"/>
          <w:sz w:val="26"/>
          <w:szCs w:val="26"/>
        </w:rPr>
      </w:pPr>
    </w:p>
    <w:p w14:paraId="4B391F06" w14:textId="77777777" w:rsidR="00467976" w:rsidRPr="00641506" w:rsidRDefault="00467976" w:rsidP="00B61A03">
      <w:pPr>
        <w:spacing w:line="240" w:lineRule="auto"/>
        <w:jc w:val="right"/>
        <w:rPr>
          <w:rFonts w:ascii="Times New Roman" w:hAnsi="Times New Roman"/>
          <w:color w:val="000000"/>
          <w:sz w:val="26"/>
          <w:szCs w:val="26"/>
        </w:rPr>
      </w:pPr>
    </w:p>
    <w:p w14:paraId="696817D9" w14:textId="77777777" w:rsidR="00467976" w:rsidRPr="00641506" w:rsidRDefault="00467976" w:rsidP="00B61A03">
      <w:pPr>
        <w:spacing w:line="240" w:lineRule="auto"/>
        <w:jc w:val="right"/>
        <w:rPr>
          <w:rFonts w:ascii="Times New Roman" w:hAnsi="Times New Roman"/>
          <w:color w:val="000000"/>
          <w:sz w:val="26"/>
          <w:szCs w:val="26"/>
        </w:rPr>
      </w:pPr>
    </w:p>
    <w:p w14:paraId="5967C489" w14:textId="77777777" w:rsidR="0068677D" w:rsidRDefault="0068677D" w:rsidP="00B61A03">
      <w:pPr>
        <w:tabs>
          <w:tab w:val="left" w:pos="2928"/>
        </w:tabs>
        <w:spacing w:line="240" w:lineRule="auto"/>
        <w:rPr>
          <w:rFonts w:ascii="Times New Roman" w:hAnsi="Times New Roman"/>
          <w:color w:val="000000"/>
          <w:sz w:val="26"/>
          <w:szCs w:val="26"/>
        </w:rPr>
      </w:pPr>
    </w:p>
    <w:p w14:paraId="7CEB9A67" w14:textId="77777777" w:rsidR="0068677D" w:rsidRDefault="0068677D" w:rsidP="00B61A03">
      <w:pPr>
        <w:tabs>
          <w:tab w:val="left" w:pos="2928"/>
        </w:tabs>
        <w:spacing w:line="240" w:lineRule="auto"/>
      </w:pPr>
    </w:p>
    <w:p w14:paraId="758F4B10" w14:textId="77777777" w:rsidR="0068677D" w:rsidRDefault="0068677D" w:rsidP="00B61A03">
      <w:pPr>
        <w:tabs>
          <w:tab w:val="left" w:pos="2928"/>
        </w:tabs>
        <w:spacing w:line="240" w:lineRule="auto"/>
      </w:pPr>
    </w:p>
    <w:p w14:paraId="153FA983" w14:textId="77777777" w:rsidR="0068677D" w:rsidRDefault="0068677D" w:rsidP="00B61A03">
      <w:pPr>
        <w:tabs>
          <w:tab w:val="left" w:pos="2928"/>
        </w:tabs>
        <w:spacing w:line="240" w:lineRule="auto"/>
      </w:pPr>
    </w:p>
    <w:p w14:paraId="4656D471" w14:textId="77777777" w:rsidR="0068677D" w:rsidRDefault="0068677D" w:rsidP="00B61A03">
      <w:pPr>
        <w:tabs>
          <w:tab w:val="left" w:pos="2928"/>
        </w:tabs>
        <w:spacing w:line="240" w:lineRule="auto"/>
      </w:pPr>
    </w:p>
    <w:p w14:paraId="0C20C254" w14:textId="77777777" w:rsidR="0068677D" w:rsidRDefault="0068677D" w:rsidP="00B61A03">
      <w:pPr>
        <w:tabs>
          <w:tab w:val="left" w:pos="2928"/>
        </w:tabs>
        <w:spacing w:line="240" w:lineRule="auto"/>
      </w:pPr>
    </w:p>
    <w:p w14:paraId="5FCBCABC" w14:textId="77777777" w:rsidR="0068677D" w:rsidRDefault="0068677D" w:rsidP="00B61A03">
      <w:pPr>
        <w:tabs>
          <w:tab w:val="left" w:pos="2928"/>
        </w:tabs>
        <w:spacing w:line="240" w:lineRule="auto"/>
      </w:pPr>
    </w:p>
    <w:p w14:paraId="282D6D4F" w14:textId="77777777" w:rsidR="0068677D" w:rsidRDefault="0068677D" w:rsidP="00B61A03">
      <w:pPr>
        <w:tabs>
          <w:tab w:val="left" w:pos="2928"/>
        </w:tabs>
        <w:spacing w:line="240" w:lineRule="auto"/>
      </w:pPr>
    </w:p>
    <w:p w14:paraId="71C72F76" w14:textId="77777777" w:rsidR="0068677D" w:rsidRDefault="0068677D" w:rsidP="00B61A03">
      <w:pPr>
        <w:tabs>
          <w:tab w:val="left" w:pos="2928"/>
        </w:tabs>
        <w:spacing w:line="240" w:lineRule="auto"/>
      </w:pPr>
    </w:p>
    <w:p w14:paraId="0174B1D0" w14:textId="77777777" w:rsidR="0068677D" w:rsidRDefault="0068677D" w:rsidP="00B61A03">
      <w:pPr>
        <w:tabs>
          <w:tab w:val="left" w:pos="2928"/>
        </w:tabs>
        <w:spacing w:line="240" w:lineRule="auto"/>
      </w:pPr>
    </w:p>
    <w:p w14:paraId="74D63A6C" w14:textId="77777777" w:rsidR="0068677D" w:rsidRDefault="0068677D" w:rsidP="00B61A03">
      <w:pPr>
        <w:tabs>
          <w:tab w:val="left" w:pos="2928"/>
        </w:tabs>
        <w:spacing w:line="240" w:lineRule="auto"/>
      </w:pPr>
    </w:p>
    <w:p w14:paraId="598C3479" w14:textId="77777777" w:rsidR="0068677D" w:rsidRDefault="0068677D" w:rsidP="00B61A03">
      <w:pPr>
        <w:tabs>
          <w:tab w:val="left" w:pos="2928"/>
        </w:tabs>
        <w:spacing w:line="240" w:lineRule="auto"/>
      </w:pPr>
    </w:p>
    <w:p w14:paraId="72C5F945" w14:textId="77777777" w:rsidR="0068677D" w:rsidRPr="0068677D" w:rsidRDefault="0068677D" w:rsidP="00B61A03">
      <w:pPr>
        <w:tabs>
          <w:tab w:val="left" w:pos="2928"/>
        </w:tabs>
        <w:spacing w:line="240" w:lineRule="auto"/>
        <w:sectPr w:rsidR="0068677D" w:rsidRPr="0068677D" w:rsidSect="00927A79">
          <w:headerReference w:type="default" r:id="rId8"/>
          <w:footerReference w:type="even" r:id="rId9"/>
          <w:footerReference w:type="default" r:id="rId10"/>
          <w:headerReference w:type="first" r:id="rId11"/>
          <w:footerReference w:type="first" r:id="rId12"/>
          <w:pgSz w:w="11907" w:h="16840" w:code="9"/>
          <w:pgMar w:top="1134" w:right="567" w:bottom="1134" w:left="1701" w:header="567" w:footer="567" w:gutter="0"/>
          <w:cols w:space="1296"/>
          <w:docGrid w:linePitch="360"/>
        </w:sectPr>
      </w:pPr>
    </w:p>
    <w:p w14:paraId="2FF8BAD0" w14:textId="77777777" w:rsidR="0068677D" w:rsidRDefault="0068677D" w:rsidP="00B61A03">
      <w:pPr>
        <w:spacing w:line="240" w:lineRule="auto"/>
        <w:ind w:firstLine="0"/>
        <w:rPr>
          <w:rFonts w:ascii="Times New Roman" w:hAnsi="Times New Roman"/>
          <w:b/>
          <w:color w:val="000000"/>
        </w:rPr>
      </w:pPr>
      <w:bookmarkStart w:id="0" w:name="_Toc193603760"/>
      <w:bookmarkStart w:id="1" w:name="_Toc193603872"/>
      <w:bookmarkStart w:id="2" w:name="_Toc193605122"/>
      <w:bookmarkStart w:id="3" w:name="_Toc193605919"/>
      <w:bookmarkStart w:id="4" w:name="_Toc193618648"/>
      <w:bookmarkStart w:id="5" w:name="_Toc193619339"/>
      <w:bookmarkStart w:id="6" w:name="_Toc193620357"/>
      <w:bookmarkStart w:id="7" w:name="_Toc193621138"/>
      <w:bookmarkStart w:id="8" w:name="_Toc207171432"/>
      <w:bookmarkStart w:id="9" w:name="_Toc207172113"/>
      <w:bookmarkStart w:id="10" w:name="_Toc207172168"/>
      <w:bookmarkStart w:id="11" w:name="_Toc207172297"/>
      <w:bookmarkStart w:id="12" w:name="_Toc207431734"/>
      <w:bookmarkStart w:id="13" w:name="_Toc207431883"/>
      <w:bookmarkStart w:id="14" w:name="_Toc207784260"/>
      <w:bookmarkStart w:id="15" w:name="_Toc207784410"/>
      <w:bookmarkStart w:id="16" w:name="_Toc208135941"/>
      <w:bookmarkStart w:id="17" w:name="_Toc208136015"/>
      <w:bookmarkStart w:id="18" w:name="_Toc208136046"/>
      <w:bookmarkStart w:id="19" w:name="_Toc208284398"/>
      <w:bookmarkStart w:id="20" w:name="_Toc208661824"/>
      <w:bookmarkStart w:id="21" w:name="_Toc208725453"/>
      <w:bookmarkStart w:id="22" w:name="_Toc208821110"/>
      <w:bookmarkStart w:id="23" w:name="_Toc208821518"/>
      <w:bookmarkStart w:id="24" w:name="_Toc208923771"/>
      <w:bookmarkStart w:id="25" w:name="_Toc208927508"/>
      <w:bookmarkStart w:id="26" w:name="_Toc208995422"/>
      <w:bookmarkStart w:id="27" w:name="_Toc208997958"/>
      <w:bookmarkStart w:id="28" w:name="_Toc209068015"/>
      <w:bookmarkStart w:id="29" w:name="_Toc209077041"/>
      <w:bookmarkStart w:id="30" w:name="_Toc209159490"/>
      <w:bookmarkStart w:id="31" w:name="_Toc209164324"/>
      <w:bookmarkStart w:id="32" w:name="_Toc209164365"/>
      <w:bookmarkStart w:id="33" w:name="_Toc209174512"/>
      <w:bookmarkStart w:id="34" w:name="_Toc209175755"/>
      <w:bookmarkStart w:id="35" w:name="_Toc209260456"/>
      <w:bookmarkStart w:id="36" w:name="_Toc209321057"/>
      <w:bookmarkStart w:id="37" w:name="_Toc209581147"/>
      <w:bookmarkStart w:id="38" w:name="_Toc210034653"/>
      <w:bookmarkStart w:id="39" w:name="_Toc210034679"/>
      <w:bookmarkStart w:id="40" w:name="_Toc210034743"/>
      <w:bookmarkStart w:id="41" w:name="_Toc210035408"/>
      <w:bookmarkStart w:id="42" w:name="_Toc210035528"/>
      <w:bookmarkStart w:id="43" w:name="_Toc210642139"/>
      <w:bookmarkStart w:id="44" w:name="_Toc210642190"/>
      <w:bookmarkStart w:id="45" w:name="_Toc210735065"/>
      <w:bookmarkStart w:id="46" w:name="_Toc210735148"/>
      <w:bookmarkStart w:id="47" w:name="_Toc210735385"/>
      <w:bookmarkStart w:id="48" w:name="_Toc211139709"/>
      <w:bookmarkStart w:id="49" w:name="_Toc211144750"/>
      <w:bookmarkStart w:id="50" w:name="_Toc211144931"/>
      <w:bookmarkStart w:id="51" w:name="_Toc211144980"/>
      <w:bookmarkStart w:id="52" w:name="_Toc211145040"/>
      <w:bookmarkStart w:id="53" w:name="_Toc211153760"/>
      <w:bookmarkStart w:id="54" w:name="_Toc211153885"/>
      <w:bookmarkStart w:id="55" w:name="_Toc211413124"/>
      <w:bookmarkStart w:id="56" w:name="_Toc211413958"/>
      <w:bookmarkStart w:id="57" w:name="_Toc211414194"/>
      <w:bookmarkStart w:id="58" w:name="_Toc211622693"/>
      <w:bookmarkStart w:id="59" w:name="_Toc211931893"/>
      <w:bookmarkStart w:id="60" w:name="_Toc212023681"/>
      <w:bookmarkStart w:id="61" w:name="_Toc212024128"/>
      <w:bookmarkStart w:id="62" w:name="_Toc212121019"/>
      <w:bookmarkStart w:id="63" w:name="_Toc212121070"/>
      <w:bookmarkStart w:id="64" w:name="_Toc212138954"/>
      <w:bookmarkStart w:id="65" w:name="_Toc212258372"/>
      <w:bookmarkStart w:id="66" w:name="_Toc212270483"/>
      <w:bookmarkStart w:id="67" w:name="_Toc212526406"/>
      <w:bookmarkStart w:id="68" w:name="_Toc212526582"/>
      <w:bookmarkStart w:id="69" w:name="_Toc212526634"/>
      <w:bookmarkStart w:id="70" w:name="_Toc212526685"/>
      <w:bookmarkStart w:id="71" w:name="_Toc212623989"/>
      <w:bookmarkStart w:id="72" w:name="_Toc212629470"/>
      <w:bookmarkStart w:id="73" w:name="_Toc212912181"/>
      <w:bookmarkStart w:id="74" w:name="_Toc212972563"/>
      <w:bookmarkStart w:id="75" w:name="_Toc212976215"/>
      <w:bookmarkStart w:id="76" w:name="_Toc213083602"/>
      <w:bookmarkStart w:id="77" w:name="_Toc213136194"/>
      <w:bookmarkStart w:id="78" w:name="_Toc213136429"/>
      <w:bookmarkStart w:id="79" w:name="_Toc213171184"/>
      <w:bookmarkStart w:id="80" w:name="_Toc213229913"/>
      <w:bookmarkStart w:id="81" w:name="_Toc239476133"/>
      <w:bookmarkStart w:id="82" w:name="_Toc239476231"/>
      <w:bookmarkStart w:id="83" w:name="_Toc239480351"/>
      <w:bookmarkStart w:id="84" w:name="_Toc239481433"/>
      <w:bookmarkStart w:id="85" w:name="_Toc239481607"/>
      <w:bookmarkStart w:id="86" w:name="_Toc239485645"/>
      <w:bookmarkStart w:id="87" w:name="_Toc239829391"/>
      <w:bookmarkStart w:id="88" w:name="_Toc239842402"/>
      <w:bookmarkStart w:id="89" w:name="_Toc240091145"/>
      <w:bookmarkStart w:id="90" w:name="_Toc240283895"/>
      <w:bookmarkStart w:id="91" w:name="_Toc240340923"/>
      <w:bookmarkStart w:id="92" w:name="_Toc240344928"/>
      <w:bookmarkStart w:id="93" w:name="_Toc240345293"/>
      <w:bookmarkStart w:id="94" w:name="_Toc240349085"/>
      <w:bookmarkStart w:id="95" w:name="_Toc240855090"/>
      <w:bookmarkStart w:id="96" w:name="_Toc240856158"/>
      <w:bookmarkStart w:id="97" w:name="_Toc240859947"/>
      <w:bookmarkStart w:id="98" w:name="_Toc240871302"/>
      <w:bookmarkStart w:id="99" w:name="_Toc248139062"/>
      <w:bookmarkStart w:id="100" w:name="_Toc248212876"/>
      <w:bookmarkStart w:id="101" w:name="_Toc271728404"/>
    </w:p>
    <w:p w14:paraId="74238305" w14:textId="77777777" w:rsidR="0068677D" w:rsidRDefault="0068677D" w:rsidP="00B61A03">
      <w:pPr>
        <w:spacing w:line="240" w:lineRule="auto"/>
        <w:ind w:firstLine="0"/>
        <w:rPr>
          <w:rFonts w:ascii="Times New Roman" w:hAnsi="Times New Roman"/>
          <w:b/>
          <w:color w:val="000000"/>
        </w:rPr>
      </w:pPr>
    </w:p>
    <w:p w14:paraId="5B3E012E" w14:textId="77777777" w:rsidR="00DB10BE" w:rsidRDefault="00A260EB" w:rsidP="00F61A3A">
      <w:pPr>
        <w:pStyle w:val="Turinys1"/>
        <w:spacing w:after="0" w:line="240" w:lineRule="auto"/>
      </w:pPr>
      <w:r>
        <w:t>TURINYS</w:t>
      </w:r>
    </w:p>
    <w:p w14:paraId="44902FED" w14:textId="421FDBBF" w:rsidR="00DB10BE" w:rsidRDefault="006A0D17" w:rsidP="00F61A3A">
      <w:pPr>
        <w:pStyle w:val="Turinys1"/>
        <w:spacing w:after="0" w:line="240" w:lineRule="auto"/>
        <w:rPr>
          <w:noProof/>
        </w:rPr>
      </w:pPr>
      <w:r>
        <w:fldChar w:fldCharType="begin"/>
      </w:r>
      <w:r>
        <w:instrText xml:space="preserve"> TOC \o "1-3" \h \z \u </w:instrText>
      </w:r>
      <w:r>
        <w:fldChar w:fldCharType="separate"/>
      </w:r>
    </w:p>
    <w:p w14:paraId="6A8B610D" w14:textId="2018A169" w:rsidR="00DB10BE" w:rsidRDefault="00E728E8">
      <w:pPr>
        <w:pStyle w:val="Turinys1"/>
        <w:rPr>
          <w:rFonts w:asciiTheme="minorHAnsi" w:eastAsiaTheme="minorEastAsia" w:hAnsiTheme="minorHAnsi" w:cstheme="minorBidi"/>
          <w:b w:val="0"/>
          <w:noProof/>
          <w:color w:val="auto"/>
          <w:sz w:val="22"/>
          <w:szCs w:val="22"/>
          <w:lang w:eastAsia="lt-LT"/>
        </w:rPr>
      </w:pPr>
      <w:hyperlink w:anchor="_Toc67004833" w:history="1">
        <w:r w:rsidR="00DB10BE" w:rsidRPr="00054109">
          <w:rPr>
            <w:rStyle w:val="Hipersaitas"/>
            <w:rFonts w:ascii="Times New Roman" w:hAnsi="Times New Roman"/>
            <w:noProof/>
          </w:rPr>
          <w:t>1.</w:t>
        </w:r>
        <w:r w:rsidR="00DB10BE">
          <w:rPr>
            <w:rFonts w:asciiTheme="minorHAnsi" w:eastAsiaTheme="minorEastAsia" w:hAnsiTheme="minorHAnsi" w:cstheme="minorBidi"/>
            <w:b w:val="0"/>
            <w:noProof/>
            <w:color w:val="auto"/>
            <w:sz w:val="22"/>
            <w:szCs w:val="22"/>
            <w:lang w:eastAsia="lt-LT"/>
          </w:rPr>
          <w:tab/>
        </w:r>
        <w:r w:rsidR="00DB10BE" w:rsidRPr="00054109">
          <w:rPr>
            <w:rStyle w:val="Hipersaitas"/>
            <w:rFonts w:ascii="Times New Roman" w:hAnsi="Times New Roman"/>
            <w:noProof/>
          </w:rPr>
          <w:t>BENDROSIOS NUOSTATOS</w:t>
        </w:r>
        <w:r w:rsidR="00DB10BE">
          <w:rPr>
            <w:noProof/>
            <w:webHidden/>
          </w:rPr>
          <w:tab/>
        </w:r>
        <w:r w:rsidR="00DB10BE">
          <w:rPr>
            <w:noProof/>
            <w:webHidden/>
          </w:rPr>
          <w:fldChar w:fldCharType="begin"/>
        </w:r>
        <w:r w:rsidR="00DB10BE">
          <w:rPr>
            <w:noProof/>
            <w:webHidden/>
          </w:rPr>
          <w:instrText xml:space="preserve"> PAGEREF _Toc67004833 \h </w:instrText>
        </w:r>
        <w:r w:rsidR="00DB10BE">
          <w:rPr>
            <w:noProof/>
            <w:webHidden/>
          </w:rPr>
        </w:r>
        <w:r w:rsidR="00DB10BE">
          <w:rPr>
            <w:noProof/>
            <w:webHidden/>
          </w:rPr>
          <w:fldChar w:fldCharType="separate"/>
        </w:r>
        <w:r w:rsidR="00DB10BE">
          <w:rPr>
            <w:noProof/>
            <w:webHidden/>
          </w:rPr>
          <w:t>3</w:t>
        </w:r>
        <w:r w:rsidR="00DB10BE">
          <w:rPr>
            <w:noProof/>
            <w:webHidden/>
          </w:rPr>
          <w:fldChar w:fldCharType="end"/>
        </w:r>
      </w:hyperlink>
    </w:p>
    <w:p w14:paraId="00171448" w14:textId="3001D79F" w:rsidR="00DB10BE" w:rsidRDefault="00E728E8">
      <w:pPr>
        <w:pStyle w:val="Turinys1"/>
        <w:rPr>
          <w:rFonts w:asciiTheme="minorHAnsi" w:eastAsiaTheme="minorEastAsia" w:hAnsiTheme="minorHAnsi" w:cstheme="minorBidi"/>
          <w:b w:val="0"/>
          <w:noProof/>
          <w:color w:val="auto"/>
          <w:sz w:val="22"/>
          <w:szCs w:val="22"/>
          <w:lang w:eastAsia="lt-LT"/>
        </w:rPr>
      </w:pPr>
      <w:hyperlink w:anchor="_Toc67004834" w:history="1">
        <w:r w:rsidR="00DB10BE" w:rsidRPr="00054109">
          <w:rPr>
            <w:rStyle w:val="Hipersaitas"/>
            <w:rFonts w:ascii="Times New Roman" w:hAnsi="Times New Roman"/>
            <w:noProof/>
          </w:rPr>
          <w:t>2.</w:t>
        </w:r>
        <w:r w:rsidR="00DB10BE">
          <w:rPr>
            <w:rFonts w:asciiTheme="minorHAnsi" w:eastAsiaTheme="minorEastAsia" w:hAnsiTheme="minorHAnsi" w:cstheme="minorBidi"/>
            <w:b w:val="0"/>
            <w:noProof/>
            <w:color w:val="auto"/>
            <w:sz w:val="22"/>
            <w:szCs w:val="22"/>
            <w:lang w:eastAsia="lt-LT"/>
          </w:rPr>
          <w:tab/>
        </w:r>
        <w:r w:rsidR="00DB10BE" w:rsidRPr="00054109">
          <w:rPr>
            <w:rStyle w:val="Hipersaitas"/>
            <w:rFonts w:ascii="Times New Roman" w:hAnsi="Times New Roman"/>
            <w:noProof/>
          </w:rPr>
          <w:t>KS ĮGYVENDINIMO PRIEŽIŪRA</w:t>
        </w:r>
        <w:r w:rsidR="00DB10BE">
          <w:rPr>
            <w:noProof/>
            <w:webHidden/>
          </w:rPr>
          <w:tab/>
        </w:r>
        <w:r w:rsidR="00DB10BE">
          <w:rPr>
            <w:noProof/>
            <w:webHidden/>
          </w:rPr>
          <w:fldChar w:fldCharType="begin"/>
        </w:r>
        <w:r w:rsidR="00DB10BE">
          <w:rPr>
            <w:noProof/>
            <w:webHidden/>
          </w:rPr>
          <w:instrText xml:space="preserve"> PAGEREF _Toc67004834 \h </w:instrText>
        </w:r>
        <w:r w:rsidR="00DB10BE">
          <w:rPr>
            <w:noProof/>
            <w:webHidden/>
          </w:rPr>
        </w:r>
        <w:r w:rsidR="00DB10BE">
          <w:rPr>
            <w:noProof/>
            <w:webHidden/>
          </w:rPr>
          <w:fldChar w:fldCharType="separate"/>
        </w:r>
        <w:r w:rsidR="00DB10BE">
          <w:rPr>
            <w:noProof/>
            <w:webHidden/>
          </w:rPr>
          <w:t>4</w:t>
        </w:r>
        <w:r w:rsidR="00DB10BE">
          <w:rPr>
            <w:noProof/>
            <w:webHidden/>
          </w:rPr>
          <w:fldChar w:fldCharType="end"/>
        </w:r>
      </w:hyperlink>
    </w:p>
    <w:p w14:paraId="1071B87E" w14:textId="5C72FD78" w:rsidR="00DB10BE" w:rsidRDefault="00E728E8">
      <w:pPr>
        <w:pStyle w:val="Turinys1"/>
        <w:rPr>
          <w:rFonts w:asciiTheme="minorHAnsi" w:eastAsiaTheme="minorEastAsia" w:hAnsiTheme="minorHAnsi" w:cstheme="minorBidi"/>
          <w:b w:val="0"/>
          <w:noProof/>
          <w:color w:val="auto"/>
          <w:sz w:val="22"/>
          <w:szCs w:val="22"/>
          <w:lang w:eastAsia="lt-LT"/>
        </w:rPr>
      </w:pPr>
      <w:hyperlink w:anchor="_Toc67004835" w:history="1">
        <w:r w:rsidR="00DB10BE" w:rsidRPr="00054109">
          <w:rPr>
            <w:rStyle w:val="Hipersaitas"/>
            <w:rFonts w:ascii="Times New Roman" w:hAnsi="Times New Roman"/>
            <w:noProof/>
          </w:rPr>
          <w:t>3.</w:t>
        </w:r>
        <w:r w:rsidR="00DB10BE">
          <w:rPr>
            <w:rFonts w:asciiTheme="minorHAnsi" w:eastAsiaTheme="minorEastAsia" w:hAnsiTheme="minorHAnsi" w:cstheme="minorBidi"/>
            <w:b w:val="0"/>
            <w:noProof/>
            <w:color w:val="auto"/>
            <w:sz w:val="22"/>
            <w:szCs w:val="22"/>
            <w:lang w:eastAsia="lt-LT"/>
          </w:rPr>
          <w:tab/>
        </w:r>
        <w:r w:rsidR="00DB10BE" w:rsidRPr="00054109">
          <w:rPr>
            <w:rStyle w:val="Hipersaitas"/>
            <w:rFonts w:ascii="Times New Roman" w:hAnsi="Times New Roman"/>
            <w:noProof/>
          </w:rPr>
          <w:t>KS STEBĖSENA IR KEITIMAS</w:t>
        </w:r>
        <w:r w:rsidR="00DB10BE">
          <w:rPr>
            <w:noProof/>
            <w:webHidden/>
          </w:rPr>
          <w:tab/>
        </w:r>
        <w:r w:rsidR="00DB10BE">
          <w:rPr>
            <w:noProof/>
            <w:webHidden/>
          </w:rPr>
          <w:fldChar w:fldCharType="begin"/>
        </w:r>
        <w:r w:rsidR="00DB10BE">
          <w:rPr>
            <w:noProof/>
            <w:webHidden/>
          </w:rPr>
          <w:instrText xml:space="preserve"> PAGEREF _Toc67004835 \h </w:instrText>
        </w:r>
        <w:r w:rsidR="00DB10BE">
          <w:rPr>
            <w:noProof/>
            <w:webHidden/>
          </w:rPr>
        </w:r>
        <w:r w:rsidR="00DB10BE">
          <w:rPr>
            <w:noProof/>
            <w:webHidden/>
          </w:rPr>
          <w:fldChar w:fldCharType="separate"/>
        </w:r>
        <w:r w:rsidR="00DB10BE">
          <w:rPr>
            <w:noProof/>
            <w:webHidden/>
          </w:rPr>
          <w:t>5</w:t>
        </w:r>
        <w:r w:rsidR="00DB10BE">
          <w:rPr>
            <w:noProof/>
            <w:webHidden/>
          </w:rPr>
          <w:fldChar w:fldCharType="end"/>
        </w:r>
      </w:hyperlink>
    </w:p>
    <w:p w14:paraId="75BF854D" w14:textId="70A1F72A" w:rsidR="00DB10BE" w:rsidRDefault="00E728E8">
      <w:pPr>
        <w:pStyle w:val="Turinys2"/>
        <w:rPr>
          <w:rFonts w:asciiTheme="minorHAnsi" w:eastAsiaTheme="minorEastAsia" w:hAnsiTheme="minorHAnsi" w:cstheme="minorBidi"/>
          <w:smallCaps w:val="0"/>
          <w:lang w:eastAsia="lt-LT"/>
        </w:rPr>
      </w:pPr>
      <w:hyperlink w:anchor="_Toc67004836" w:history="1">
        <w:r w:rsidR="00DB10BE" w:rsidRPr="00054109">
          <w:rPr>
            <w:rStyle w:val="Hipersaitas"/>
            <w:rFonts w:ascii="Times New Roman" w:hAnsi="Times New Roman"/>
          </w:rPr>
          <w:t>3.1.</w:t>
        </w:r>
        <w:r w:rsidR="00DB10BE">
          <w:rPr>
            <w:rFonts w:asciiTheme="minorHAnsi" w:eastAsiaTheme="minorEastAsia" w:hAnsiTheme="minorHAnsi" w:cstheme="minorBidi"/>
            <w:smallCaps w:val="0"/>
            <w:lang w:eastAsia="lt-LT"/>
          </w:rPr>
          <w:tab/>
        </w:r>
        <w:r w:rsidR="00DB10BE" w:rsidRPr="00054109">
          <w:rPr>
            <w:rStyle w:val="Hipersaitas"/>
            <w:rFonts w:ascii="Times New Roman" w:hAnsi="Times New Roman"/>
          </w:rPr>
          <w:t>KS STEBĖSENOS NUOSTATOS</w:t>
        </w:r>
        <w:r w:rsidR="00DB10BE">
          <w:rPr>
            <w:webHidden/>
          </w:rPr>
          <w:tab/>
        </w:r>
        <w:r w:rsidR="00DB10BE">
          <w:rPr>
            <w:webHidden/>
          </w:rPr>
          <w:fldChar w:fldCharType="begin"/>
        </w:r>
        <w:r w:rsidR="00DB10BE">
          <w:rPr>
            <w:webHidden/>
          </w:rPr>
          <w:instrText xml:space="preserve"> PAGEREF _Toc67004836 \h </w:instrText>
        </w:r>
        <w:r w:rsidR="00DB10BE">
          <w:rPr>
            <w:webHidden/>
          </w:rPr>
        </w:r>
        <w:r w:rsidR="00DB10BE">
          <w:rPr>
            <w:webHidden/>
          </w:rPr>
          <w:fldChar w:fldCharType="separate"/>
        </w:r>
        <w:r w:rsidR="00DB10BE">
          <w:rPr>
            <w:webHidden/>
          </w:rPr>
          <w:t>5</w:t>
        </w:r>
        <w:r w:rsidR="00DB10BE">
          <w:rPr>
            <w:webHidden/>
          </w:rPr>
          <w:fldChar w:fldCharType="end"/>
        </w:r>
      </w:hyperlink>
    </w:p>
    <w:p w14:paraId="4F69C610" w14:textId="65AE348F" w:rsidR="00DB10BE" w:rsidRDefault="00E728E8">
      <w:pPr>
        <w:pStyle w:val="Turinys2"/>
        <w:rPr>
          <w:rFonts w:asciiTheme="minorHAnsi" w:eastAsiaTheme="minorEastAsia" w:hAnsiTheme="minorHAnsi" w:cstheme="minorBidi"/>
          <w:smallCaps w:val="0"/>
          <w:lang w:eastAsia="lt-LT"/>
        </w:rPr>
      </w:pPr>
      <w:hyperlink w:anchor="_Toc67004837" w:history="1">
        <w:r w:rsidR="00DB10BE" w:rsidRPr="00054109">
          <w:rPr>
            <w:rStyle w:val="Hipersaitas"/>
            <w:rFonts w:ascii="Times New Roman" w:hAnsi="Times New Roman"/>
          </w:rPr>
          <w:t>3.2.</w:t>
        </w:r>
        <w:r w:rsidR="00DB10BE">
          <w:rPr>
            <w:rFonts w:asciiTheme="minorHAnsi" w:eastAsiaTheme="minorEastAsia" w:hAnsiTheme="minorHAnsi" w:cstheme="minorBidi"/>
            <w:smallCaps w:val="0"/>
            <w:lang w:eastAsia="lt-LT"/>
          </w:rPr>
          <w:tab/>
        </w:r>
        <w:r w:rsidR="00DB10BE" w:rsidRPr="00054109">
          <w:rPr>
            <w:rStyle w:val="Hipersaitas"/>
            <w:rFonts w:ascii="Times New Roman" w:hAnsi="Times New Roman"/>
          </w:rPr>
          <w:t>KS KEITIMO NUOSTATOS</w:t>
        </w:r>
        <w:r w:rsidR="00DB10BE">
          <w:rPr>
            <w:webHidden/>
          </w:rPr>
          <w:tab/>
        </w:r>
        <w:r w:rsidR="00DB10BE">
          <w:rPr>
            <w:webHidden/>
          </w:rPr>
          <w:fldChar w:fldCharType="begin"/>
        </w:r>
        <w:r w:rsidR="00DB10BE">
          <w:rPr>
            <w:webHidden/>
          </w:rPr>
          <w:instrText xml:space="preserve"> PAGEREF _Toc67004837 \h </w:instrText>
        </w:r>
        <w:r w:rsidR="00DB10BE">
          <w:rPr>
            <w:webHidden/>
          </w:rPr>
        </w:r>
        <w:r w:rsidR="00DB10BE">
          <w:rPr>
            <w:webHidden/>
          </w:rPr>
          <w:fldChar w:fldCharType="separate"/>
        </w:r>
        <w:r w:rsidR="00DB10BE">
          <w:rPr>
            <w:webHidden/>
          </w:rPr>
          <w:t>5</w:t>
        </w:r>
        <w:r w:rsidR="00DB10BE">
          <w:rPr>
            <w:webHidden/>
          </w:rPr>
          <w:fldChar w:fldCharType="end"/>
        </w:r>
      </w:hyperlink>
    </w:p>
    <w:p w14:paraId="27E03B97" w14:textId="585EFC5C" w:rsidR="00DB10BE" w:rsidRDefault="00E728E8">
      <w:pPr>
        <w:pStyle w:val="Turinys1"/>
        <w:rPr>
          <w:rFonts w:asciiTheme="minorHAnsi" w:eastAsiaTheme="minorEastAsia" w:hAnsiTheme="minorHAnsi" w:cstheme="minorBidi"/>
          <w:b w:val="0"/>
          <w:noProof/>
          <w:color w:val="auto"/>
          <w:sz w:val="22"/>
          <w:szCs w:val="22"/>
          <w:lang w:eastAsia="lt-LT"/>
        </w:rPr>
      </w:pPr>
      <w:hyperlink w:anchor="_Toc67004838" w:history="1">
        <w:r w:rsidR="00DB10BE" w:rsidRPr="00054109">
          <w:rPr>
            <w:rStyle w:val="Hipersaitas"/>
            <w:noProof/>
          </w:rPr>
          <w:t>PRIEDAI</w:t>
        </w:r>
        <w:r w:rsidR="00DB10BE">
          <w:rPr>
            <w:noProof/>
            <w:webHidden/>
          </w:rPr>
          <w:tab/>
        </w:r>
        <w:r w:rsidR="00DB10BE">
          <w:rPr>
            <w:noProof/>
            <w:webHidden/>
          </w:rPr>
          <w:fldChar w:fldCharType="begin"/>
        </w:r>
        <w:r w:rsidR="00DB10BE">
          <w:rPr>
            <w:noProof/>
            <w:webHidden/>
          </w:rPr>
          <w:instrText xml:space="preserve"> PAGEREF _Toc67004838 \h </w:instrText>
        </w:r>
        <w:r w:rsidR="00DB10BE">
          <w:rPr>
            <w:noProof/>
            <w:webHidden/>
          </w:rPr>
        </w:r>
        <w:r w:rsidR="00DB10BE">
          <w:rPr>
            <w:noProof/>
            <w:webHidden/>
          </w:rPr>
          <w:fldChar w:fldCharType="separate"/>
        </w:r>
        <w:r w:rsidR="00DB10BE">
          <w:rPr>
            <w:noProof/>
            <w:webHidden/>
          </w:rPr>
          <w:t>6</w:t>
        </w:r>
        <w:r w:rsidR="00DB10BE">
          <w:rPr>
            <w:noProof/>
            <w:webHidden/>
          </w:rPr>
          <w:fldChar w:fldCharType="end"/>
        </w:r>
      </w:hyperlink>
    </w:p>
    <w:p w14:paraId="605AD949" w14:textId="062DE122" w:rsidR="00DB10BE" w:rsidRDefault="00E728E8">
      <w:pPr>
        <w:pStyle w:val="Turinys1"/>
        <w:rPr>
          <w:rFonts w:asciiTheme="minorHAnsi" w:eastAsiaTheme="minorEastAsia" w:hAnsiTheme="minorHAnsi" w:cstheme="minorBidi"/>
          <w:b w:val="0"/>
          <w:noProof/>
          <w:color w:val="auto"/>
          <w:sz w:val="22"/>
          <w:szCs w:val="22"/>
          <w:lang w:eastAsia="lt-LT"/>
        </w:rPr>
      </w:pPr>
      <w:hyperlink w:anchor="_Toc67004839" w:history="1">
        <w:r w:rsidR="00DB10BE" w:rsidRPr="00054109">
          <w:rPr>
            <w:rStyle w:val="Hipersaitas"/>
            <w:noProof/>
          </w:rPr>
          <w:t>PRIEDAS NR. 1</w:t>
        </w:r>
        <w:r w:rsidR="00DB10BE">
          <w:rPr>
            <w:noProof/>
            <w:webHidden/>
          </w:rPr>
          <w:tab/>
        </w:r>
        <w:r w:rsidR="00DB10BE">
          <w:rPr>
            <w:noProof/>
            <w:webHidden/>
          </w:rPr>
          <w:fldChar w:fldCharType="begin"/>
        </w:r>
        <w:r w:rsidR="00DB10BE">
          <w:rPr>
            <w:noProof/>
            <w:webHidden/>
          </w:rPr>
          <w:instrText xml:space="preserve"> PAGEREF _Toc67004839 \h </w:instrText>
        </w:r>
        <w:r w:rsidR="00DB10BE">
          <w:rPr>
            <w:noProof/>
            <w:webHidden/>
          </w:rPr>
        </w:r>
        <w:r w:rsidR="00DB10BE">
          <w:rPr>
            <w:noProof/>
            <w:webHidden/>
          </w:rPr>
          <w:fldChar w:fldCharType="separate"/>
        </w:r>
        <w:r w:rsidR="00DB10BE">
          <w:rPr>
            <w:noProof/>
            <w:webHidden/>
          </w:rPr>
          <w:t>6</w:t>
        </w:r>
        <w:r w:rsidR="00DB10BE">
          <w:rPr>
            <w:noProof/>
            <w:webHidden/>
          </w:rPr>
          <w:fldChar w:fldCharType="end"/>
        </w:r>
      </w:hyperlink>
    </w:p>
    <w:p w14:paraId="184E9FA9" w14:textId="0BE4331E" w:rsidR="00DB10BE" w:rsidRDefault="00E728E8">
      <w:pPr>
        <w:pStyle w:val="Turinys1"/>
        <w:rPr>
          <w:rFonts w:asciiTheme="minorHAnsi" w:eastAsiaTheme="minorEastAsia" w:hAnsiTheme="minorHAnsi" w:cstheme="minorBidi"/>
          <w:b w:val="0"/>
          <w:noProof/>
          <w:color w:val="auto"/>
          <w:sz w:val="22"/>
          <w:szCs w:val="22"/>
          <w:lang w:eastAsia="lt-LT"/>
        </w:rPr>
      </w:pPr>
      <w:hyperlink w:anchor="_Toc67004840" w:history="1">
        <w:r w:rsidR="00DB10BE" w:rsidRPr="00054109">
          <w:rPr>
            <w:rStyle w:val="Hipersaitas"/>
            <w:noProof/>
          </w:rPr>
          <w:t>PRIEDAS NR. 2</w:t>
        </w:r>
        <w:r w:rsidR="00DB10BE">
          <w:rPr>
            <w:noProof/>
            <w:webHidden/>
          </w:rPr>
          <w:tab/>
        </w:r>
        <w:r w:rsidR="00DB10BE">
          <w:rPr>
            <w:noProof/>
            <w:webHidden/>
          </w:rPr>
          <w:fldChar w:fldCharType="begin"/>
        </w:r>
        <w:r w:rsidR="00DB10BE">
          <w:rPr>
            <w:noProof/>
            <w:webHidden/>
          </w:rPr>
          <w:instrText xml:space="preserve"> PAGEREF _Toc67004840 \h </w:instrText>
        </w:r>
        <w:r w:rsidR="00DB10BE">
          <w:rPr>
            <w:noProof/>
            <w:webHidden/>
          </w:rPr>
        </w:r>
        <w:r w:rsidR="00DB10BE">
          <w:rPr>
            <w:noProof/>
            <w:webHidden/>
          </w:rPr>
          <w:fldChar w:fldCharType="separate"/>
        </w:r>
        <w:r w:rsidR="00DB10BE">
          <w:rPr>
            <w:noProof/>
            <w:webHidden/>
          </w:rPr>
          <w:t>7</w:t>
        </w:r>
        <w:r w:rsidR="00DB10BE">
          <w:rPr>
            <w:noProof/>
            <w:webHidden/>
          </w:rPr>
          <w:fldChar w:fldCharType="end"/>
        </w:r>
      </w:hyperlink>
    </w:p>
    <w:p w14:paraId="1B4FDD94" w14:textId="21404992" w:rsidR="00DB10BE" w:rsidRDefault="00E728E8">
      <w:pPr>
        <w:pStyle w:val="Turinys1"/>
        <w:rPr>
          <w:rFonts w:asciiTheme="minorHAnsi" w:eastAsiaTheme="minorEastAsia" w:hAnsiTheme="minorHAnsi" w:cstheme="minorBidi"/>
          <w:b w:val="0"/>
          <w:noProof/>
          <w:color w:val="auto"/>
          <w:sz w:val="22"/>
          <w:szCs w:val="22"/>
          <w:lang w:eastAsia="lt-LT"/>
        </w:rPr>
      </w:pPr>
      <w:hyperlink w:anchor="_Toc67004841" w:history="1">
        <w:r w:rsidR="00DB10BE" w:rsidRPr="00054109">
          <w:rPr>
            <w:rStyle w:val="Hipersaitas"/>
            <w:noProof/>
          </w:rPr>
          <w:t>PRIEDAS NR. 3</w:t>
        </w:r>
        <w:r w:rsidR="00DB10BE">
          <w:rPr>
            <w:noProof/>
            <w:webHidden/>
          </w:rPr>
          <w:tab/>
        </w:r>
        <w:r w:rsidR="00DB10BE">
          <w:rPr>
            <w:noProof/>
            <w:webHidden/>
          </w:rPr>
          <w:fldChar w:fldCharType="begin"/>
        </w:r>
        <w:r w:rsidR="00DB10BE">
          <w:rPr>
            <w:noProof/>
            <w:webHidden/>
          </w:rPr>
          <w:instrText xml:space="preserve"> PAGEREF _Toc67004841 \h </w:instrText>
        </w:r>
        <w:r w:rsidR="00DB10BE">
          <w:rPr>
            <w:noProof/>
            <w:webHidden/>
          </w:rPr>
        </w:r>
        <w:r w:rsidR="00DB10BE">
          <w:rPr>
            <w:noProof/>
            <w:webHidden/>
          </w:rPr>
          <w:fldChar w:fldCharType="separate"/>
        </w:r>
        <w:r w:rsidR="00DB10BE">
          <w:rPr>
            <w:noProof/>
            <w:webHidden/>
          </w:rPr>
          <w:t>8</w:t>
        </w:r>
        <w:r w:rsidR="00DB10BE">
          <w:rPr>
            <w:noProof/>
            <w:webHidden/>
          </w:rPr>
          <w:fldChar w:fldCharType="end"/>
        </w:r>
      </w:hyperlink>
    </w:p>
    <w:p w14:paraId="61F43FAB" w14:textId="6310079D" w:rsidR="00DB10BE" w:rsidRDefault="00E728E8">
      <w:pPr>
        <w:pStyle w:val="Turinys1"/>
        <w:rPr>
          <w:rFonts w:asciiTheme="minorHAnsi" w:eastAsiaTheme="minorEastAsia" w:hAnsiTheme="minorHAnsi" w:cstheme="minorBidi"/>
          <w:b w:val="0"/>
          <w:noProof/>
          <w:color w:val="auto"/>
          <w:sz w:val="22"/>
          <w:szCs w:val="22"/>
          <w:lang w:eastAsia="lt-LT"/>
        </w:rPr>
      </w:pPr>
      <w:hyperlink w:anchor="_Toc67004842" w:history="1">
        <w:r w:rsidR="00DB10BE" w:rsidRPr="00054109">
          <w:rPr>
            <w:rStyle w:val="Hipersaitas"/>
            <w:noProof/>
          </w:rPr>
          <w:t>PRIEDAS NR. 4</w:t>
        </w:r>
        <w:r w:rsidR="00DB10BE">
          <w:rPr>
            <w:noProof/>
            <w:webHidden/>
          </w:rPr>
          <w:tab/>
        </w:r>
        <w:r w:rsidR="00DB10BE">
          <w:rPr>
            <w:noProof/>
            <w:webHidden/>
          </w:rPr>
          <w:fldChar w:fldCharType="begin"/>
        </w:r>
        <w:r w:rsidR="00DB10BE">
          <w:rPr>
            <w:noProof/>
            <w:webHidden/>
          </w:rPr>
          <w:instrText xml:space="preserve"> PAGEREF _Toc67004842 \h </w:instrText>
        </w:r>
        <w:r w:rsidR="00DB10BE">
          <w:rPr>
            <w:noProof/>
            <w:webHidden/>
          </w:rPr>
        </w:r>
        <w:r w:rsidR="00DB10BE">
          <w:rPr>
            <w:noProof/>
            <w:webHidden/>
          </w:rPr>
          <w:fldChar w:fldCharType="separate"/>
        </w:r>
        <w:r w:rsidR="00DB10BE">
          <w:rPr>
            <w:noProof/>
            <w:webHidden/>
          </w:rPr>
          <w:t>9</w:t>
        </w:r>
        <w:r w:rsidR="00DB10BE">
          <w:rPr>
            <w:noProof/>
            <w:webHidden/>
          </w:rPr>
          <w:fldChar w:fldCharType="end"/>
        </w:r>
      </w:hyperlink>
    </w:p>
    <w:p w14:paraId="1312C520" w14:textId="77777777" w:rsidR="006A0D17" w:rsidRDefault="006A0D17" w:rsidP="00F61A3A">
      <w:pPr>
        <w:tabs>
          <w:tab w:val="left" w:pos="4140"/>
        </w:tabs>
        <w:spacing w:before="120" w:line="240" w:lineRule="auto"/>
      </w:pPr>
      <w:r>
        <w:rPr>
          <w:b/>
          <w:bCs/>
          <w:noProof/>
        </w:rPr>
        <w:fldChar w:fldCharType="end"/>
      </w:r>
      <w:r w:rsidR="00A260EB">
        <w:rPr>
          <w:b/>
          <w:bCs/>
          <w:noProof/>
        </w:rPr>
        <w:t xml:space="preserve"> </w:t>
      </w:r>
      <w:r w:rsidR="00A260EB">
        <w:rPr>
          <w:b/>
          <w:bCs/>
          <w:noProof/>
        </w:rPr>
        <w:tab/>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52210769" w14:textId="77777777" w:rsidR="00467976" w:rsidRPr="00641506" w:rsidRDefault="00D35705" w:rsidP="00F61A3A">
      <w:pPr>
        <w:spacing w:before="120" w:line="240" w:lineRule="auto"/>
        <w:rPr>
          <w:rFonts w:ascii="Times New Roman" w:hAnsi="Times New Roman"/>
          <w:color w:val="000000"/>
        </w:rPr>
      </w:pPr>
      <w:r>
        <w:rPr>
          <w:rFonts w:ascii="Times New Roman" w:hAnsi="Times New Roman"/>
          <w:color w:val="000000"/>
        </w:rPr>
        <w:t xml:space="preserve"> </w:t>
      </w:r>
    </w:p>
    <w:p w14:paraId="5826161E" w14:textId="77777777" w:rsidR="00467976" w:rsidRPr="00641506" w:rsidRDefault="00467976" w:rsidP="00B61A03">
      <w:pPr>
        <w:tabs>
          <w:tab w:val="left" w:pos="360"/>
          <w:tab w:val="left" w:pos="720"/>
          <w:tab w:val="left" w:pos="900"/>
          <w:tab w:val="left" w:pos="1080"/>
          <w:tab w:val="left" w:pos="1260"/>
          <w:tab w:val="left" w:pos="1440"/>
          <w:tab w:val="left" w:pos="1620"/>
          <w:tab w:val="left" w:pos="1800"/>
        </w:tabs>
        <w:spacing w:line="240" w:lineRule="auto"/>
        <w:ind w:firstLine="0"/>
        <w:rPr>
          <w:rFonts w:ascii="Times New Roman" w:hAnsi="Times New Roman"/>
          <w:color w:val="000000"/>
        </w:rPr>
      </w:pPr>
    </w:p>
    <w:p w14:paraId="482B67F9" w14:textId="5FCF3141" w:rsidR="00467976" w:rsidRPr="00D676BB" w:rsidRDefault="00467976" w:rsidP="00B61A03">
      <w:pPr>
        <w:pStyle w:val="Antrat1"/>
        <w:numPr>
          <w:ilvl w:val="0"/>
          <w:numId w:val="12"/>
        </w:numPr>
        <w:spacing w:before="0" w:after="0"/>
        <w:rPr>
          <w:rFonts w:ascii="Times New Roman" w:hAnsi="Times New Roman" w:cs="Times New Roman"/>
          <w:color w:val="7030A0"/>
        </w:rPr>
      </w:pPr>
      <w:r w:rsidRPr="00641506">
        <w:br w:type="page"/>
      </w:r>
      <w:bookmarkStart w:id="102" w:name="_Toc67004833"/>
      <w:r w:rsidR="00540005" w:rsidRPr="00D676BB">
        <w:rPr>
          <w:rFonts w:ascii="Times New Roman" w:hAnsi="Times New Roman" w:cs="Times New Roman"/>
          <w:color w:val="7030A0"/>
        </w:rPr>
        <w:lastRenderedPageBreak/>
        <w:t>BENDROSIOS NUOSTATOS</w:t>
      </w:r>
      <w:bookmarkEnd w:id="102"/>
    </w:p>
    <w:p w14:paraId="44408496" w14:textId="77777777" w:rsidR="00417922" w:rsidRDefault="00417922" w:rsidP="00B61A03">
      <w:pPr>
        <w:spacing w:line="240" w:lineRule="auto"/>
        <w:rPr>
          <w:rFonts w:ascii="Times New Roman" w:hAnsi="Times New Roman"/>
          <w:color w:val="000000"/>
        </w:rPr>
      </w:pPr>
    </w:p>
    <w:p w14:paraId="7A2B531E" w14:textId="54BB3BCD" w:rsidR="00467976" w:rsidRDefault="00540005" w:rsidP="00B61A03">
      <w:pPr>
        <w:spacing w:line="240" w:lineRule="auto"/>
        <w:rPr>
          <w:rFonts w:ascii="Times New Roman" w:hAnsi="Times New Roman"/>
          <w:color w:val="000000"/>
        </w:rPr>
      </w:pPr>
      <w:r>
        <w:rPr>
          <w:rFonts w:ascii="Times New Roman" w:hAnsi="Times New Roman"/>
          <w:color w:val="000000"/>
        </w:rPr>
        <w:t>1.</w:t>
      </w:r>
      <w:r w:rsidR="00AB50C9">
        <w:rPr>
          <w:rFonts w:ascii="Times New Roman" w:hAnsi="Times New Roman"/>
          <w:color w:val="000000"/>
        </w:rPr>
        <w:t>1.</w:t>
      </w:r>
      <w:r>
        <w:rPr>
          <w:rFonts w:ascii="Times New Roman" w:hAnsi="Times New Roman"/>
          <w:color w:val="000000"/>
        </w:rPr>
        <w:t xml:space="preserve"> </w:t>
      </w:r>
      <w:r w:rsidR="00E25B35" w:rsidRPr="00641506">
        <w:rPr>
          <w:rFonts w:ascii="Times New Roman" w:hAnsi="Times New Roman"/>
          <w:color w:val="000000"/>
        </w:rPr>
        <w:t>Klaipėdos rajono</w:t>
      </w:r>
      <w:r w:rsidR="002B603B">
        <w:rPr>
          <w:rFonts w:ascii="Times New Roman" w:hAnsi="Times New Roman"/>
          <w:color w:val="000000"/>
        </w:rPr>
        <w:t xml:space="preserve"> savivaldybės kultūros strategijos </w:t>
      </w:r>
      <w:r>
        <w:rPr>
          <w:rFonts w:ascii="Times New Roman" w:hAnsi="Times New Roman"/>
          <w:color w:val="000000"/>
        </w:rPr>
        <w:t xml:space="preserve">iki 2030 m. </w:t>
      </w:r>
      <w:r w:rsidR="00467976" w:rsidRPr="00641506">
        <w:rPr>
          <w:rFonts w:ascii="Times New Roman" w:hAnsi="Times New Roman"/>
          <w:color w:val="000000"/>
        </w:rPr>
        <w:t>(toliau –</w:t>
      </w:r>
      <w:r w:rsidR="002B603B">
        <w:rPr>
          <w:rFonts w:ascii="Times New Roman" w:hAnsi="Times New Roman"/>
          <w:color w:val="000000"/>
        </w:rPr>
        <w:t xml:space="preserve"> KS</w:t>
      </w:r>
      <w:r w:rsidR="00467976" w:rsidRPr="00641506">
        <w:rPr>
          <w:rFonts w:ascii="Times New Roman" w:hAnsi="Times New Roman"/>
          <w:color w:val="000000"/>
        </w:rPr>
        <w:t>)</w:t>
      </w:r>
      <w:r>
        <w:rPr>
          <w:rFonts w:ascii="Times New Roman" w:hAnsi="Times New Roman"/>
          <w:color w:val="000000"/>
        </w:rPr>
        <w:t xml:space="preserve"> įgyvendinimo stebėsenos</w:t>
      </w:r>
      <w:r w:rsidR="00267528">
        <w:rPr>
          <w:rFonts w:ascii="Times New Roman" w:hAnsi="Times New Roman"/>
          <w:color w:val="000000"/>
        </w:rPr>
        <w:t xml:space="preserve"> </w:t>
      </w:r>
      <w:r>
        <w:rPr>
          <w:rFonts w:ascii="Times New Roman" w:hAnsi="Times New Roman"/>
          <w:color w:val="000000"/>
        </w:rPr>
        <w:t>tvark</w:t>
      </w:r>
      <w:r w:rsidR="00F0695B">
        <w:rPr>
          <w:rFonts w:ascii="Times New Roman" w:hAnsi="Times New Roman"/>
          <w:color w:val="000000"/>
        </w:rPr>
        <w:t>os aprašas</w:t>
      </w:r>
      <w:r>
        <w:rPr>
          <w:rFonts w:ascii="Times New Roman" w:hAnsi="Times New Roman"/>
          <w:color w:val="000000"/>
        </w:rPr>
        <w:t xml:space="preserve"> (toliau –</w:t>
      </w:r>
      <w:r w:rsidR="002B603B">
        <w:rPr>
          <w:rFonts w:ascii="Times New Roman" w:hAnsi="Times New Roman"/>
          <w:color w:val="000000"/>
        </w:rPr>
        <w:t xml:space="preserve"> KS</w:t>
      </w:r>
      <w:r w:rsidR="00280458">
        <w:rPr>
          <w:rFonts w:ascii="Times New Roman" w:hAnsi="Times New Roman"/>
          <w:color w:val="000000"/>
        </w:rPr>
        <w:t xml:space="preserve"> </w:t>
      </w:r>
      <w:r w:rsidR="00F0695B">
        <w:rPr>
          <w:rFonts w:ascii="Times New Roman" w:hAnsi="Times New Roman"/>
          <w:color w:val="000000"/>
        </w:rPr>
        <w:t>aprašas</w:t>
      </w:r>
      <w:r>
        <w:rPr>
          <w:rFonts w:ascii="Times New Roman" w:hAnsi="Times New Roman"/>
          <w:color w:val="000000"/>
        </w:rPr>
        <w:t>)</w:t>
      </w:r>
      <w:r w:rsidR="00A4608A">
        <w:rPr>
          <w:rFonts w:ascii="Times New Roman" w:hAnsi="Times New Roman"/>
          <w:color w:val="000000"/>
        </w:rPr>
        <w:t xml:space="preserve"> reglamentuoja</w:t>
      </w:r>
      <w:r w:rsidR="002B603B">
        <w:rPr>
          <w:rFonts w:ascii="Times New Roman" w:hAnsi="Times New Roman"/>
          <w:color w:val="000000"/>
        </w:rPr>
        <w:t xml:space="preserve"> KS</w:t>
      </w:r>
      <w:r w:rsidR="00A4608A">
        <w:rPr>
          <w:rFonts w:ascii="Times New Roman" w:hAnsi="Times New Roman"/>
          <w:color w:val="000000"/>
        </w:rPr>
        <w:t xml:space="preserve"> įgyvendinimo priežiūrą, kuri </w:t>
      </w:r>
      <w:r w:rsidR="00467976" w:rsidRPr="00641506">
        <w:rPr>
          <w:rFonts w:ascii="Times New Roman" w:hAnsi="Times New Roman"/>
          <w:color w:val="000000"/>
        </w:rPr>
        <w:t>sudaro sąlygas kontroliuoti</w:t>
      </w:r>
      <w:r w:rsidR="002B603B">
        <w:rPr>
          <w:rFonts w:ascii="Times New Roman" w:hAnsi="Times New Roman"/>
          <w:color w:val="000000"/>
        </w:rPr>
        <w:t xml:space="preserve"> KS</w:t>
      </w:r>
      <w:r w:rsidR="00A4608A">
        <w:rPr>
          <w:rFonts w:ascii="Times New Roman" w:hAnsi="Times New Roman"/>
          <w:color w:val="000000"/>
        </w:rPr>
        <w:t xml:space="preserve"> </w:t>
      </w:r>
      <w:r w:rsidR="00467976" w:rsidRPr="00641506">
        <w:rPr>
          <w:rFonts w:ascii="Times New Roman" w:hAnsi="Times New Roman"/>
          <w:color w:val="000000"/>
        </w:rPr>
        <w:t>vykdymą, vertinti į</w:t>
      </w:r>
      <w:r w:rsidR="00E25B35" w:rsidRPr="00641506">
        <w:rPr>
          <w:rFonts w:ascii="Times New Roman" w:hAnsi="Times New Roman"/>
          <w:color w:val="000000"/>
        </w:rPr>
        <w:t>gyvendinimo poveikį rajono</w:t>
      </w:r>
      <w:r w:rsidR="002B603B">
        <w:rPr>
          <w:rFonts w:ascii="Times New Roman" w:hAnsi="Times New Roman"/>
          <w:color w:val="000000"/>
        </w:rPr>
        <w:t xml:space="preserve"> kultūros </w:t>
      </w:r>
      <w:r w:rsidR="00467976" w:rsidRPr="00641506">
        <w:rPr>
          <w:rFonts w:ascii="Times New Roman" w:hAnsi="Times New Roman"/>
          <w:color w:val="000000"/>
        </w:rPr>
        <w:t>plėtrai</w:t>
      </w:r>
      <w:r w:rsidR="002B603B">
        <w:rPr>
          <w:rFonts w:ascii="Times New Roman" w:hAnsi="Times New Roman"/>
          <w:color w:val="000000"/>
        </w:rPr>
        <w:t xml:space="preserve"> ir puoselėjimui</w:t>
      </w:r>
      <w:r w:rsidR="00F0695B">
        <w:rPr>
          <w:rFonts w:ascii="Times New Roman" w:hAnsi="Times New Roman"/>
          <w:color w:val="000000"/>
        </w:rPr>
        <w:t>,</w:t>
      </w:r>
      <w:r w:rsidR="00467976" w:rsidRPr="00641506">
        <w:rPr>
          <w:rFonts w:ascii="Times New Roman" w:hAnsi="Times New Roman"/>
          <w:color w:val="000000"/>
        </w:rPr>
        <w:t xml:space="preserve"> </w:t>
      </w:r>
      <w:r w:rsidR="009A6AA0">
        <w:rPr>
          <w:rFonts w:ascii="Times New Roman" w:hAnsi="Times New Roman"/>
          <w:color w:val="000000"/>
        </w:rPr>
        <w:t>taip pat, atsiradus poreikiui, inicijuoti šio ir susijusių dokumentų keitimą</w:t>
      </w:r>
      <w:r w:rsidR="00E25B35" w:rsidRPr="00641506">
        <w:rPr>
          <w:rFonts w:ascii="Times New Roman" w:hAnsi="Times New Roman"/>
          <w:color w:val="000000"/>
        </w:rPr>
        <w:t>.</w:t>
      </w:r>
      <w:r w:rsidR="00A4608A">
        <w:rPr>
          <w:rFonts w:ascii="Times New Roman" w:hAnsi="Times New Roman"/>
          <w:color w:val="000000"/>
        </w:rPr>
        <w:t xml:space="preserve"> </w:t>
      </w:r>
    </w:p>
    <w:p w14:paraId="6B20A3ED" w14:textId="77777777" w:rsidR="00467976" w:rsidRPr="00641506" w:rsidRDefault="00AB50C9" w:rsidP="00B61A03">
      <w:pPr>
        <w:spacing w:line="240" w:lineRule="auto"/>
        <w:rPr>
          <w:rFonts w:ascii="Times New Roman" w:hAnsi="Times New Roman"/>
          <w:color w:val="000000"/>
        </w:rPr>
      </w:pPr>
      <w:r>
        <w:rPr>
          <w:rFonts w:ascii="Times New Roman" w:hAnsi="Times New Roman"/>
          <w:color w:val="000000"/>
        </w:rPr>
        <w:t>1.</w:t>
      </w:r>
      <w:r w:rsidR="00A65A2A">
        <w:rPr>
          <w:rFonts w:ascii="Times New Roman" w:hAnsi="Times New Roman"/>
          <w:color w:val="000000"/>
        </w:rPr>
        <w:t>2.</w:t>
      </w:r>
      <w:r w:rsidR="002B603B">
        <w:rPr>
          <w:rFonts w:ascii="Times New Roman" w:hAnsi="Times New Roman"/>
          <w:color w:val="000000"/>
        </w:rPr>
        <w:t xml:space="preserve"> KS</w:t>
      </w:r>
      <w:r w:rsidR="00280458">
        <w:rPr>
          <w:rFonts w:ascii="Times New Roman" w:hAnsi="Times New Roman"/>
          <w:color w:val="000000"/>
        </w:rPr>
        <w:t xml:space="preserve"> </w:t>
      </w:r>
      <w:r w:rsidR="00F0695B">
        <w:rPr>
          <w:rFonts w:ascii="Times New Roman" w:hAnsi="Times New Roman"/>
          <w:color w:val="000000"/>
        </w:rPr>
        <w:t>aprašas</w:t>
      </w:r>
      <w:r w:rsidR="00280458">
        <w:rPr>
          <w:rFonts w:ascii="Times New Roman" w:hAnsi="Times New Roman"/>
          <w:color w:val="000000"/>
        </w:rPr>
        <w:t xml:space="preserve"> </w:t>
      </w:r>
      <w:r w:rsidR="00467976" w:rsidRPr="00641506">
        <w:rPr>
          <w:rFonts w:ascii="Times New Roman" w:hAnsi="Times New Roman"/>
          <w:color w:val="000000"/>
        </w:rPr>
        <w:t>skirta</w:t>
      </w:r>
      <w:r w:rsidR="00F0695B">
        <w:rPr>
          <w:rFonts w:ascii="Times New Roman" w:hAnsi="Times New Roman"/>
          <w:color w:val="000000"/>
        </w:rPr>
        <w:t>s</w:t>
      </w:r>
      <w:r w:rsidR="00467976" w:rsidRPr="00641506">
        <w:rPr>
          <w:rFonts w:ascii="Times New Roman" w:hAnsi="Times New Roman"/>
          <w:color w:val="000000"/>
        </w:rPr>
        <w:t xml:space="preserve"> </w:t>
      </w:r>
      <w:r w:rsidR="00E25B35" w:rsidRPr="00641506">
        <w:rPr>
          <w:rFonts w:ascii="Times New Roman" w:hAnsi="Times New Roman"/>
          <w:color w:val="000000"/>
        </w:rPr>
        <w:t>Klaipėdos rajono</w:t>
      </w:r>
      <w:r w:rsidR="00B91622">
        <w:rPr>
          <w:rFonts w:ascii="Times New Roman" w:hAnsi="Times New Roman"/>
          <w:color w:val="000000"/>
        </w:rPr>
        <w:t xml:space="preserve"> </w:t>
      </w:r>
      <w:r w:rsidR="00467976" w:rsidRPr="00641506">
        <w:rPr>
          <w:rFonts w:ascii="Times New Roman" w:hAnsi="Times New Roman"/>
          <w:color w:val="000000"/>
        </w:rPr>
        <w:t xml:space="preserve">savivaldybės </w:t>
      </w:r>
      <w:r w:rsidR="00F0695B" w:rsidRPr="0073064D">
        <w:rPr>
          <w:rFonts w:ascii="Times New Roman" w:hAnsi="Times New Roman"/>
        </w:rPr>
        <w:t xml:space="preserve">administracijos darbuotojams ir institucijoms, atsakingoms už </w:t>
      </w:r>
      <w:r w:rsidR="00F0695B">
        <w:rPr>
          <w:rFonts w:ascii="Times New Roman" w:hAnsi="Times New Roman"/>
        </w:rPr>
        <w:t>Kultūros strategijos</w:t>
      </w:r>
      <w:r w:rsidR="00F0695B" w:rsidRPr="0073064D">
        <w:rPr>
          <w:rFonts w:ascii="Times New Roman" w:hAnsi="Times New Roman"/>
        </w:rPr>
        <w:t xml:space="preserve"> rengimą ir įgyvendinimą</w:t>
      </w:r>
      <w:r w:rsidR="00467976" w:rsidRPr="00641506">
        <w:rPr>
          <w:rFonts w:ascii="Times New Roman" w:hAnsi="Times New Roman"/>
          <w:color w:val="000000"/>
        </w:rPr>
        <w:t>.</w:t>
      </w:r>
    </w:p>
    <w:p w14:paraId="5E3DA904" w14:textId="393A10DD" w:rsidR="00F0695B" w:rsidRDefault="00F0695B" w:rsidP="00B61A03">
      <w:pPr>
        <w:spacing w:line="240" w:lineRule="auto"/>
        <w:rPr>
          <w:rFonts w:ascii="Times New Roman" w:hAnsi="Times New Roman"/>
        </w:rPr>
      </w:pPr>
      <w:bookmarkStart w:id="103" w:name="_Hlk62801415"/>
      <w:r w:rsidRPr="0073064D">
        <w:rPr>
          <w:rFonts w:ascii="Times New Roman" w:hAnsi="Times New Roman"/>
        </w:rPr>
        <w:t xml:space="preserve">1.3. </w:t>
      </w:r>
      <w:r>
        <w:rPr>
          <w:rFonts w:ascii="Times New Roman" w:hAnsi="Times New Roman"/>
        </w:rPr>
        <w:t>KS</w:t>
      </w:r>
      <w:r w:rsidRPr="0073064D">
        <w:rPr>
          <w:rFonts w:ascii="Times New Roman" w:hAnsi="Times New Roman"/>
        </w:rPr>
        <w:t xml:space="preserve"> </w:t>
      </w:r>
      <w:r w:rsidRPr="00F0695B">
        <w:rPr>
          <w:rFonts w:ascii="Times New Roman" w:hAnsi="Times New Roman"/>
          <w:color w:val="000000"/>
        </w:rPr>
        <w:t>numatytos</w:t>
      </w:r>
      <w:r w:rsidRPr="0073064D">
        <w:rPr>
          <w:rFonts w:ascii="Times New Roman" w:hAnsi="Times New Roman"/>
        </w:rPr>
        <w:t xml:space="preserve"> priemonės siūlomos ir svarstomos</w:t>
      </w:r>
      <w:r>
        <w:rPr>
          <w:rFonts w:ascii="Times New Roman" w:hAnsi="Times New Roman"/>
        </w:rPr>
        <w:t>,</w:t>
      </w:r>
      <w:r w:rsidRPr="0073064D">
        <w:rPr>
          <w:rFonts w:ascii="Times New Roman" w:hAnsi="Times New Roman"/>
        </w:rPr>
        <w:t xml:space="preserve"> rengiant trejų metų Klaipėdos rajono savivaldybės </w:t>
      </w:r>
      <w:r>
        <w:rPr>
          <w:rFonts w:ascii="Times New Roman" w:hAnsi="Times New Roman"/>
        </w:rPr>
        <w:t xml:space="preserve">(toliau – KRS) </w:t>
      </w:r>
      <w:r w:rsidRPr="0073064D">
        <w:rPr>
          <w:rFonts w:ascii="Times New Roman" w:hAnsi="Times New Roman"/>
        </w:rPr>
        <w:t>strateginį veiklos planą bei atitinkamų metų metinį veiklos planą.</w:t>
      </w:r>
    </w:p>
    <w:p w14:paraId="03A5D1DE" w14:textId="77777777" w:rsidR="00F61A3A" w:rsidRPr="0073064D" w:rsidRDefault="00F61A3A" w:rsidP="00B61A03">
      <w:pPr>
        <w:spacing w:line="240" w:lineRule="auto"/>
        <w:rPr>
          <w:rFonts w:ascii="Times New Roman" w:hAnsi="Times New Roman"/>
        </w:rPr>
      </w:pPr>
    </w:p>
    <w:bookmarkEnd w:id="103"/>
    <w:p w14:paraId="7E89EA45" w14:textId="3FDEEECB" w:rsidR="00F0695B" w:rsidRDefault="00961554" w:rsidP="00B61A03">
      <w:pPr>
        <w:pStyle w:val="Porat"/>
        <w:spacing w:line="240" w:lineRule="auto"/>
        <w:ind w:firstLine="0"/>
        <w:jc w:val="center"/>
        <w:rPr>
          <w:rFonts w:ascii="Times New Roman" w:hAnsi="Times New Roman"/>
          <w:color w:val="4472C4"/>
        </w:rPr>
      </w:pPr>
      <w:r w:rsidRPr="00B97181">
        <w:rPr>
          <w:noProof/>
        </w:rPr>
        <w:drawing>
          <wp:inline distT="0" distB="0" distL="0" distR="0" wp14:anchorId="07DEE910" wp14:editId="3A808311">
            <wp:extent cx="5425440" cy="2689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5440" cy="2689860"/>
                    </a:xfrm>
                    <a:prstGeom prst="rect">
                      <a:avLst/>
                    </a:prstGeom>
                    <a:noFill/>
                    <a:ln>
                      <a:noFill/>
                    </a:ln>
                  </pic:spPr>
                </pic:pic>
              </a:graphicData>
            </a:graphic>
          </wp:inline>
        </w:drawing>
      </w:r>
    </w:p>
    <w:p w14:paraId="667BB477" w14:textId="77777777" w:rsidR="00F61A3A" w:rsidRPr="001A5284" w:rsidRDefault="00F61A3A" w:rsidP="00B61A03">
      <w:pPr>
        <w:pStyle w:val="Porat"/>
        <w:spacing w:line="240" w:lineRule="auto"/>
        <w:ind w:firstLine="0"/>
        <w:jc w:val="center"/>
        <w:rPr>
          <w:rFonts w:ascii="Times New Roman" w:hAnsi="Times New Roman"/>
          <w:color w:val="4472C4"/>
        </w:rPr>
      </w:pPr>
    </w:p>
    <w:p w14:paraId="0BED67E2" w14:textId="77777777" w:rsidR="00467976" w:rsidRDefault="00F0695B" w:rsidP="00B61A03">
      <w:pPr>
        <w:pStyle w:val="Porat"/>
        <w:spacing w:line="240" w:lineRule="auto"/>
        <w:ind w:firstLine="709"/>
        <w:rPr>
          <w:rFonts w:ascii="Times New Roman" w:hAnsi="Times New Roman"/>
          <w:color w:val="000000"/>
        </w:rPr>
      </w:pPr>
      <w:r w:rsidRPr="0073064D">
        <w:rPr>
          <w:rFonts w:ascii="Times New Roman" w:hAnsi="Times New Roman"/>
        </w:rPr>
        <w:t xml:space="preserve">1.4. </w:t>
      </w:r>
      <w:r w:rsidR="00562B2D">
        <w:rPr>
          <w:rFonts w:ascii="Times New Roman" w:hAnsi="Times New Roman"/>
        </w:rPr>
        <w:t>KS</w:t>
      </w:r>
      <w:r w:rsidRPr="0073064D">
        <w:rPr>
          <w:rFonts w:ascii="Times New Roman" w:hAnsi="Times New Roman"/>
        </w:rPr>
        <w:t xml:space="preserve"> priemonės gali būti integruojamos į </w:t>
      </w:r>
      <w:r w:rsidRPr="0073064D">
        <w:rPr>
          <w:rFonts w:ascii="Times New Roman" w:hAnsi="Times New Roman"/>
          <w:shd w:val="clear" w:color="auto" w:fill="FFFFFF"/>
        </w:rPr>
        <w:t xml:space="preserve">Klaipėdos rajono strateginį plėtros planą iki 2030 metų, kuriuo siekiama išgryninti Savivaldybės </w:t>
      </w:r>
      <w:r w:rsidR="00562B2D">
        <w:rPr>
          <w:rFonts w:ascii="Times New Roman" w:hAnsi="Times New Roman"/>
          <w:shd w:val="clear" w:color="auto" w:fill="FFFFFF"/>
        </w:rPr>
        <w:t>kultūros</w:t>
      </w:r>
      <w:r w:rsidRPr="0073064D">
        <w:rPr>
          <w:rFonts w:ascii="Times New Roman" w:hAnsi="Times New Roman"/>
          <w:shd w:val="clear" w:color="auto" w:fill="FFFFFF"/>
        </w:rPr>
        <w:t xml:space="preserve"> </w:t>
      </w:r>
      <w:r w:rsidR="00562B2D">
        <w:rPr>
          <w:rFonts w:ascii="Times New Roman" w:hAnsi="Times New Roman"/>
          <w:shd w:val="clear" w:color="auto" w:fill="FFFFFF"/>
        </w:rPr>
        <w:t>vystymo</w:t>
      </w:r>
      <w:r w:rsidRPr="0073064D">
        <w:rPr>
          <w:rFonts w:ascii="Times New Roman" w:hAnsi="Times New Roman"/>
          <w:shd w:val="clear" w:color="auto" w:fill="FFFFFF"/>
        </w:rPr>
        <w:t xml:space="preserve"> kryptis iki 2030 m.</w:t>
      </w:r>
    </w:p>
    <w:p w14:paraId="2DB704AC" w14:textId="3E3C5DDE" w:rsidR="00C96ECD" w:rsidRPr="00641506" w:rsidRDefault="00AB50C9" w:rsidP="00B61A03">
      <w:pPr>
        <w:pStyle w:val="Porat"/>
        <w:spacing w:line="240" w:lineRule="auto"/>
        <w:ind w:firstLine="709"/>
        <w:rPr>
          <w:rFonts w:ascii="Times New Roman" w:hAnsi="Times New Roman"/>
          <w:color w:val="000000"/>
        </w:rPr>
      </w:pPr>
      <w:r>
        <w:rPr>
          <w:rFonts w:ascii="Times New Roman" w:hAnsi="Times New Roman"/>
          <w:color w:val="000000"/>
        </w:rPr>
        <w:t>1.</w:t>
      </w:r>
      <w:r w:rsidR="00562B2D">
        <w:rPr>
          <w:rFonts w:ascii="Times New Roman" w:hAnsi="Times New Roman"/>
          <w:color w:val="000000"/>
        </w:rPr>
        <w:t>5</w:t>
      </w:r>
      <w:r w:rsidR="00C96ECD">
        <w:rPr>
          <w:rFonts w:ascii="Times New Roman" w:hAnsi="Times New Roman"/>
          <w:color w:val="000000"/>
        </w:rPr>
        <w:t>. Ši</w:t>
      </w:r>
      <w:r w:rsidR="00473C96">
        <w:rPr>
          <w:rFonts w:ascii="Times New Roman" w:hAnsi="Times New Roman"/>
          <w:color w:val="000000"/>
        </w:rPr>
        <w:t>ame</w:t>
      </w:r>
      <w:r w:rsidR="002B603B">
        <w:rPr>
          <w:rFonts w:ascii="Times New Roman" w:hAnsi="Times New Roman"/>
          <w:color w:val="000000"/>
        </w:rPr>
        <w:t xml:space="preserve"> </w:t>
      </w:r>
      <w:r w:rsidR="00473C96">
        <w:rPr>
          <w:rFonts w:ascii="Times New Roman" w:hAnsi="Times New Roman"/>
          <w:color w:val="000000"/>
        </w:rPr>
        <w:t>apraše</w:t>
      </w:r>
      <w:r w:rsidR="00C96ECD">
        <w:rPr>
          <w:rFonts w:ascii="Times New Roman" w:hAnsi="Times New Roman"/>
          <w:color w:val="000000"/>
        </w:rPr>
        <w:t xml:space="preserve"> vartojamos sąvokos:</w:t>
      </w:r>
    </w:p>
    <w:p w14:paraId="613AFD78" w14:textId="3D8AC195" w:rsidR="008D14C8" w:rsidRPr="00034791" w:rsidRDefault="00034791" w:rsidP="00034791">
      <w:pPr>
        <w:tabs>
          <w:tab w:val="left" w:pos="900"/>
          <w:tab w:val="left" w:pos="1020"/>
          <w:tab w:val="left" w:pos="1701"/>
        </w:tabs>
        <w:spacing w:line="240" w:lineRule="auto"/>
        <w:ind w:right="4"/>
        <w:rPr>
          <w:rFonts w:ascii="Times New Roman" w:hAnsi="Times New Roman"/>
          <w:bCs/>
          <w:iCs/>
          <w:color w:val="000000"/>
        </w:rPr>
      </w:pPr>
      <w:r w:rsidRPr="00034791">
        <w:rPr>
          <w:rFonts w:ascii="Times New Roman" w:hAnsi="Times New Roman"/>
          <w:iCs/>
        </w:rPr>
        <w:t xml:space="preserve">1.5.1. </w:t>
      </w:r>
      <w:r w:rsidR="000334D1" w:rsidRPr="00034791">
        <w:rPr>
          <w:rFonts w:ascii="Times New Roman" w:hAnsi="Times New Roman"/>
          <w:iCs/>
        </w:rPr>
        <w:t>Klaipė</w:t>
      </w:r>
      <w:r w:rsidR="00F831BD" w:rsidRPr="00034791">
        <w:rPr>
          <w:rFonts w:ascii="Times New Roman" w:hAnsi="Times New Roman"/>
          <w:iCs/>
        </w:rPr>
        <w:t>dos rajono</w:t>
      </w:r>
      <w:r w:rsidR="002B603B" w:rsidRPr="00034791">
        <w:rPr>
          <w:rFonts w:ascii="Times New Roman" w:hAnsi="Times New Roman"/>
          <w:iCs/>
        </w:rPr>
        <w:t xml:space="preserve"> savivaldybės kultūros strategija </w:t>
      </w:r>
      <w:r w:rsidR="00F831BD" w:rsidRPr="00034791">
        <w:rPr>
          <w:rFonts w:ascii="Times New Roman" w:hAnsi="Times New Roman"/>
          <w:iCs/>
        </w:rPr>
        <w:t>iki 2030 metų</w:t>
      </w:r>
      <w:r w:rsidR="000334D1" w:rsidRPr="00034791">
        <w:rPr>
          <w:rFonts w:ascii="Times New Roman" w:hAnsi="Times New Roman"/>
          <w:iCs/>
        </w:rPr>
        <w:t xml:space="preserve"> </w:t>
      </w:r>
      <w:r w:rsidR="00F831BD" w:rsidRPr="00034791">
        <w:rPr>
          <w:rFonts w:ascii="Times New Roman" w:hAnsi="Times New Roman"/>
          <w:iCs/>
        </w:rPr>
        <w:t>(</w:t>
      </w:r>
      <w:r w:rsidR="002B603B" w:rsidRPr="00034791">
        <w:rPr>
          <w:rFonts w:ascii="Times New Roman" w:hAnsi="Times New Roman"/>
          <w:iCs/>
        </w:rPr>
        <w:t>KS</w:t>
      </w:r>
      <w:r w:rsidR="000334D1" w:rsidRPr="00034791">
        <w:rPr>
          <w:rFonts w:ascii="Times New Roman" w:hAnsi="Times New Roman"/>
          <w:iCs/>
        </w:rPr>
        <w:t>)</w:t>
      </w:r>
      <w:r w:rsidR="000334D1" w:rsidRPr="00034791">
        <w:rPr>
          <w:rFonts w:ascii="Times New Roman" w:hAnsi="Times New Roman"/>
          <w:b/>
          <w:iCs/>
        </w:rPr>
        <w:t xml:space="preserve"> </w:t>
      </w:r>
      <w:r w:rsidR="000334D1" w:rsidRPr="00034791">
        <w:rPr>
          <w:rFonts w:ascii="Times New Roman" w:hAnsi="Times New Roman"/>
          <w:bCs/>
          <w:iCs/>
          <w:color w:val="000000"/>
        </w:rPr>
        <w:t>–</w:t>
      </w:r>
      <w:r w:rsidR="008D14C8" w:rsidRPr="00034791">
        <w:rPr>
          <w:rFonts w:ascii="Times New Roman" w:hAnsi="Times New Roman"/>
          <w:bCs/>
          <w:iCs/>
          <w:color w:val="000000"/>
        </w:rPr>
        <w:t xml:space="preserve"> </w:t>
      </w:r>
      <w:r w:rsidR="009D5496" w:rsidRPr="00034791">
        <w:rPr>
          <w:rFonts w:ascii="Times New Roman" w:hAnsi="Times New Roman"/>
          <w:bCs/>
          <w:iCs/>
        </w:rPr>
        <w:t xml:space="preserve">dokumentas, kuriame </w:t>
      </w:r>
      <w:r w:rsidR="009D5496" w:rsidRPr="00034791">
        <w:rPr>
          <w:rFonts w:ascii="Times New Roman" w:hAnsi="Times New Roman"/>
          <w:iCs/>
        </w:rPr>
        <w:t>nustatyta kultūros srities plėtros vizija, kryptys ir tikslai, siekiant racionaliai naudoti išteklius</w:t>
      </w:r>
      <w:r w:rsidR="00DC1E52" w:rsidRPr="00034791">
        <w:rPr>
          <w:rFonts w:ascii="Times New Roman" w:hAnsi="Times New Roman"/>
          <w:iCs/>
        </w:rPr>
        <w:t>, kurti kultūros produktus</w:t>
      </w:r>
      <w:r w:rsidR="009D5496" w:rsidRPr="00034791">
        <w:rPr>
          <w:rFonts w:ascii="Times New Roman" w:hAnsi="Times New Roman"/>
          <w:iCs/>
        </w:rPr>
        <w:t xml:space="preserve"> ir teikti </w:t>
      </w:r>
      <w:r w:rsidR="00DC1E52" w:rsidRPr="00034791">
        <w:rPr>
          <w:rFonts w:ascii="Times New Roman" w:hAnsi="Times New Roman"/>
          <w:iCs/>
        </w:rPr>
        <w:t>kultūros</w:t>
      </w:r>
      <w:r w:rsidR="009D5496" w:rsidRPr="00034791">
        <w:rPr>
          <w:rFonts w:ascii="Times New Roman" w:hAnsi="Times New Roman"/>
          <w:iCs/>
        </w:rPr>
        <w:t xml:space="preserve"> paslaugas, atitinkančias </w:t>
      </w:r>
      <w:r w:rsidR="00DC1E52" w:rsidRPr="00034791">
        <w:rPr>
          <w:rFonts w:ascii="Times New Roman" w:hAnsi="Times New Roman"/>
          <w:iCs/>
        </w:rPr>
        <w:t>vietos gyventojų ir savivaldybės svečių</w:t>
      </w:r>
      <w:r w:rsidR="009D5496" w:rsidRPr="00034791">
        <w:rPr>
          <w:rFonts w:ascii="Times New Roman" w:hAnsi="Times New Roman"/>
          <w:iCs/>
        </w:rPr>
        <w:t xml:space="preserve"> poreikius.</w:t>
      </w:r>
      <w:r w:rsidR="00787122" w:rsidRPr="00034791">
        <w:rPr>
          <w:iCs/>
        </w:rPr>
        <w:t xml:space="preserve"> </w:t>
      </w:r>
      <w:r w:rsidR="002B603B" w:rsidRPr="00034791">
        <w:rPr>
          <w:iCs/>
        </w:rPr>
        <w:t> </w:t>
      </w:r>
    </w:p>
    <w:p w14:paraId="2F1ACD45" w14:textId="307D7906" w:rsidR="00855012" w:rsidRDefault="00034791" w:rsidP="00034791">
      <w:pPr>
        <w:tabs>
          <w:tab w:val="left" w:pos="900"/>
          <w:tab w:val="left" w:pos="1020"/>
          <w:tab w:val="left" w:pos="1701"/>
        </w:tabs>
        <w:spacing w:line="240" w:lineRule="auto"/>
        <w:ind w:right="4"/>
        <w:rPr>
          <w:rFonts w:ascii="Times New Roman" w:hAnsi="Times New Roman"/>
          <w:iCs/>
        </w:rPr>
      </w:pPr>
      <w:r>
        <w:rPr>
          <w:rFonts w:ascii="Times New Roman" w:hAnsi="Times New Roman"/>
          <w:iCs/>
        </w:rPr>
        <w:t xml:space="preserve">1.5.2. </w:t>
      </w:r>
      <w:r w:rsidR="00855012" w:rsidRPr="00034791">
        <w:rPr>
          <w:rFonts w:ascii="Times New Roman" w:hAnsi="Times New Roman"/>
          <w:iCs/>
        </w:rPr>
        <w:t>Klaipėdos rajono</w:t>
      </w:r>
      <w:r w:rsidR="003A3C67" w:rsidRPr="00034791">
        <w:rPr>
          <w:rFonts w:ascii="Times New Roman" w:hAnsi="Times New Roman"/>
          <w:iCs/>
        </w:rPr>
        <w:t xml:space="preserve"> savivaldybės kultūros taryba</w:t>
      </w:r>
      <w:r w:rsidR="00855012" w:rsidRPr="00034791">
        <w:rPr>
          <w:rFonts w:ascii="Times New Roman" w:hAnsi="Times New Roman"/>
          <w:iCs/>
        </w:rPr>
        <w:t xml:space="preserve"> –</w:t>
      </w:r>
      <w:r w:rsidR="003A3C67" w:rsidRPr="00034791">
        <w:rPr>
          <w:rFonts w:ascii="Times New Roman" w:hAnsi="Times New Roman"/>
          <w:iCs/>
        </w:rPr>
        <w:t xml:space="preserve"> </w:t>
      </w:r>
      <w:r w:rsidR="009E4C7F" w:rsidRPr="00034791">
        <w:rPr>
          <w:rFonts w:ascii="Times New Roman" w:hAnsi="Times New Roman"/>
          <w:iCs/>
        </w:rPr>
        <w:t>nuolatinė patariamojo pobūdžio institucija, padedanti Klaipėdos rajono savivaldybei ir jos įstaigoms spręsti ir koordinuoti</w:t>
      </w:r>
      <w:r w:rsidR="00465C71" w:rsidRPr="00034791">
        <w:rPr>
          <w:rFonts w:ascii="Times New Roman" w:hAnsi="Times New Roman"/>
          <w:iCs/>
        </w:rPr>
        <w:t xml:space="preserve"> klausimus, susijusius su kultūros </w:t>
      </w:r>
      <w:r w:rsidR="008E0989" w:rsidRPr="00034791">
        <w:rPr>
          <w:rFonts w:ascii="Times New Roman" w:hAnsi="Times New Roman"/>
          <w:iCs/>
        </w:rPr>
        <w:t xml:space="preserve">vystymu, </w:t>
      </w:r>
      <w:r w:rsidR="00F51CD9" w:rsidRPr="00034791">
        <w:rPr>
          <w:rFonts w:ascii="Times New Roman" w:hAnsi="Times New Roman"/>
          <w:iCs/>
        </w:rPr>
        <w:t xml:space="preserve">kartu </w:t>
      </w:r>
      <w:r w:rsidR="003A3C67" w:rsidRPr="00034791">
        <w:rPr>
          <w:rFonts w:ascii="Times New Roman" w:hAnsi="Times New Roman"/>
          <w:iCs/>
        </w:rPr>
        <w:t>užtikrinti visuomenės narių dalyvavimą</w:t>
      </w:r>
      <w:r w:rsidR="00F51CD9" w:rsidRPr="00034791">
        <w:rPr>
          <w:rFonts w:ascii="Times New Roman" w:hAnsi="Times New Roman"/>
          <w:iCs/>
        </w:rPr>
        <w:t>,</w:t>
      </w:r>
      <w:r w:rsidR="003A3C67" w:rsidRPr="00034791">
        <w:rPr>
          <w:rFonts w:ascii="Times New Roman" w:hAnsi="Times New Roman"/>
          <w:iCs/>
        </w:rPr>
        <w:t xml:space="preserve"> formuojant kultūros politiką;</w:t>
      </w:r>
    </w:p>
    <w:p w14:paraId="5898AEA6" w14:textId="13989811" w:rsidR="007A3CF8" w:rsidRPr="00034791" w:rsidRDefault="007A3CF8" w:rsidP="00034791">
      <w:pPr>
        <w:tabs>
          <w:tab w:val="left" w:pos="900"/>
          <w:tab w:val="left" w:pos="1020"/>
          <w:tab w:val="left" w:pos="1701"/>
        </w:tabs>
        <w:spacing w:line="240" w:lineRule="auto"/>
        <w:ind w:right="4"/>
        <w:rPr>
          <w:rFonts w:ascii="Times New Roman" w:hAnsi="Times New Roman"/>
          <w:iCs/>
        </w:rPr>
      </w:pPr>
      <w:r>
        <w:rPr>
          <w:rFonts w:ascii="Times New Roman" w:hAnsi="Times New Roman"/>
          <w:iCs/>
        </w:rPr>
        <w:t>1.5.3.</w:t>
      </w:r>
      <w:r w:rsidR="00633E0E" w:rsidRPr="00633E0E">
        <w:rPr>
          <w:rFonts w:ascii="Times New Roman" w:hAnsi="Times New Roman"/>
          <w:iCs/>
        </w:rPr>
        <w:t xml:space="preserve"> </w:t>
      </w:r>
      <w:r w:rsidR="00633E0E" w:rsidRPr="00034791">
        <w:rPr>
          <w:rFonts w:ascii="Times New Roman" w:hAnsi="Times New Roman"/>
          <w:iCs/>
        </w:rPr>
        <w:t>Klaipėdos rajono savivaldybės</w:t>
      </w:r>
      <w:r w:rsidR="00633E0E">
        <w:rPr>
          <w:rFonts w:ascii="Times New Roman" w:hAnsi="Times New Roman"/>
          <w:iCs/>
        </w:rPr>
        <w:t xml:space="preserve"> administracijos</w:t>
      </w:r>
      <w:r>
        <w:rPr>
          <w:rFonts w:ascii="Times New Roman" w:hAnsi="Times New Roman"/>
          <w:iCs/>
        </w:rPr>
        <w:t xml:space="preserve"> </w:t>
      </w:r>
      <w:r w:rsidR="00633E0E" w:rsidRPr="00633E0E">
        <w:rPr>
          <w:rFonts w:ascii="Times New Roman" w:hAnsi="Times New Roman"/>
          <w:iCs/>
        </w:rPr>
        <w:t>Kultūros, sveikatos ir socialinės politikos skyrius</w:t>
      </w:r>
      <w:r w:rsidR="00633E0E">
        <w:rPr>
          <w:rFonts w:ascii="Times New Roman" w:hAnsi="Times New Roman"/>
          <w:iCs/>
        </w:rPr>
        <w:t xml:space="preserve"> (KSSPS) – pagrindin</w:t>
      </w:r>
      <w:r w:rsidR="00F35AC1">
        <w:rPr>
          <w:rFonts w:ascii="Times New Roman" w:hAnsi="Times New Roman"/>
          <w:iCs/>
        </w:rPr>
        <w:t>ę</w:t>
      </w:r>
      <w:r w:rsidR="00633E0E">
        <w:rPr>
          <w:rFonts w:ascii="Times New Roman" w:hAnsi="Times New Roman"/>
          <w:iCs/>
        </w:rPr>
        <w:t xml:space="preserve"> KS įgyvendinimo </w:t>
      </w:r>
      <w:r w:rsidR="00F35AC1">
        <w:rPr>
          <w:rFonts w:ascii="Times New Roman" w:hAnsi="Times New Roman"/>
          <w:iCs/>
        </w:rPr>
        <w:t xml:space="preserve">koordinavimo funkciją atliekantis struktūrinis KRS administracijos padalinys. </w:t>
      </w:r>
    </w:p>
    <w:p w14:paraId="4971CD4B" w14:textId="72BB3E21" w:rsidR="008D3B0B" w:rsidRPr="00034791" w:rsidRDefault="00034791" w:rsidP="00034791">
      <w:pPr>
        <w:tabs>
          <w:tab w:val="left" w:pos="900"/>
          <w:tab w:val="left" w:pos="1020"/>
          <w:tab w:val="left" w:pos="1701"/>
        </w:tabs>
        <w:spacing w:line="240" w:lineRule="auto"/>
        <w:ind w:right="4"/>
        <w:rPr>
          <w:rFonts w:ascii="Times New Roman" w:hAnsi="Times New Roman"/>
          <w:iCs/>
        </w:rPr>
      </w:pPr>
      <w:r>
        <w:rPr>
          <w:rFonts w:ascii="Times New Roman" w:hAnsi="Times New Roman"/>
          <w:iCs/>
        </w:rPr>
        <w:t>1.5.</w:t>
      </w:r>
      <w:r w:rsidR="00553750">
        <w:rPr>
          <w:rFonts w:ascii="Times New Roman" w:hAnsi="Times New Roman"/>
          <w:iCs/>
        </w:rPr>
        <w:t>4</w:t>
      </w:r>
      <w:r>
        <w:rPr>
          <w:rFonts w:ascii="Times New Roman" w:hAnsi="Times New Roman"/>
          <w:iCs/>
        </w:rPr>
        <w:t xml:space="preserve">. </w:t>
      </w:r>
      <w:r w:rsidR="008D3B0B" w:rsidRPr="00034791">
        <w:rPr>
          <w:rFonts w:ascii="Times New Roman" w:hAnsi="Times New Roman"/>
          <w:iCs/>
        </w:rPr>
        <w:t>Tikslas (strateginis tikslas) – ilgos, vidutinės ar trumpos trukmės planavimo dokumentuose užsibrėžtas siekis, rodantis planuojamą pasiekti rezultatą per planavimo dokumento įgyvendinimo laikotarpį;</w:t>
      </w:r>
    </w:p>
    <w:p w14:paraId="2DDD88D2" w14:textId="2F3A76F2" w:rsidR="008D3B0B" w:rsidRPr="00034791" w:rsidRDefault="00034791" w:rsidP="00034791">
      <w:pPr>
        <w:tabs>
          <w:tab w:val="left" w:pos="900"/>
          <w:tab w:val="left" w:pos="1020"/>
          <w:tab w:val="left" w:pos="1701"/>
        </w:tabs>
        <w:spacing w:line="240" w:lineRule="auto"/>
        <w:ind w:right="4"/>
        <w:rPr>
          <w:rFonts w:ascii="Times New Roman" w:hAnsi="Times New Roman"/>
          <w:iCs/>
        </w:rPr>
      </w:pPr>
      <w:r>
        <w:rPr>
          <w:rFonts w:ascii="Times New Roman" w:hAnsi="Times New Roman"/>
          <w:iCs/>
        </w:rPr>
        <w:t>1.5.</w:t>
      </w:r>
      <w:r w:rsidR="00553750">
        <w:rPr>
          <w:rFonts w:ascii="Times New Roman" w:hAnsi="Times New Roman"/>
          <w:iCs/>
        </w:rPr>
        <w:t>5</w:t>
      </w:r>
      <w:r>
        <w:rPr>
          <w:rFonts w:ascii="Times New Roman" w:hAnsi="Times New Roman"/>
          <w:iCs/>
        </w:rPr>
        <w:t xml:space="preserve">. </w:t>
      </w:r>
      <w:r w:rsidR="008D3B0B" w:rsidRPr="00034791">
        <w:rPr>
          <w:rFonts w:ascii="Times New Roman" w:hAnsi="Times New Roman"/>
          <w:iCs/>
        </w:rPr>
        <w:t>Uždavinys – per nustatytą laikotarpį planuojama veikla, užtikrinanti planavimo dokumente nustatyto tikslo įgyvendinimą;</w:t>
      </w:r>
    </w:p>
    <w:p w14:paraId="5CFCB3EA" w14:textId="0AA7F714" w:rsidR="00467976" w:rsidRPr="00034791" w:rsidRDefault="00034791" w:rsidP="00034791">
      <w:pPr>
        <w:tabs>
          <w:tab w:val="left" w:pos="900"/>
          <w:tab w:val="left" w:pos="1020"/>
          <w:tab w:val="left" w:pos="1701"/>
        </w:tabs>
        <w:spacing w:line="240" w:lineRule="auto"/>
        <w:ind w:right="4"/>
        <w:rPr>
          <w:rFonts w:ascii="Times New Roman" w:hAnsi="Times New Roman"/>
          <w:iCs/>
        </w:rPr>
      </w:pPr>
      <w:r>
        <w:rPr>
          <w:rFonts w:ascii="Times New Roman" w:hAnsi="Times New Roman"/>
          <w:iCs/>
        </w:rPr>
        <w:t>1.5.</w:t>
      </w:r>
      <w:r w:rsidR="00553750">
        <w:rPr>
          <w:rFonts w:ascii="Times New Roman" w:hAnsi="Times New Roman"/>
          <w:iCs/>
        </w:rPr>
        <w:t>6</w:t>
      </w:r>
      <w:r>
        <w:rPr>
          <w:rFonts w:ascii="Times New Roman" w:hAnsi="Times New Roman"/>
          <w:iCs/>
        </w:rPr>
        <w:t xml:space="preserve">. </w:t>
      </w:r>
      <w:r w:rsidR="008D3B0B" w:rsidRPr="00034791">
        <w:rPr>
          <w:rFonts w:ascii="Times New Roman" w:hAnsi="Times New Roman"/>
          <w:iCs/>
        </w:rPr>
        <w:t>Priemonė – užsibrėžto uždavinio įgyvendinimo būdas, kuriam naudojami žmogiškieji, finansiniai ir materialiniai ištekliai;</w:t>
      </w:r>
    </w:p>
    <w:p w14:paraId="658F0361" w14:textId="6D315BEF" w:rsidR="00562B2D" w:rsidRPr="00034791" w:rsidRDefault="00034791" w:rsidP="00034791">
      <w:pPr>
        <w:tabs>
          <w:tab w:val="left" w:pos="900"/>
          <w:tab w:val="left" w:pos="1020"/>
          <w:tab w:val="left" w:pos="1701"/>
        </w:tabs>
        <w:spacing w:line="240" w:lineRule="auto"/>
        <w:ind w:right="4"/>
        <w:rPr>
          <w:rFonts w:ascii="Times New Roman" w:hAnsi="Times New Roman"/>
          <w:iCs/>
        </w:rPr>
      </w:pPr>
      <w:r>
        <w:rPr>
          <w:rFonts w:ascii="Times New Roman" w:hAnsi="Times New Roman"/>
          <w:iCs/>
        </w:rPr>
        <w:lastRenderedPageBreak/>
        <w:t>1.5.</w:t>
      </w:r>
      <w:r w:rsidR="00553750">
        <w:rPr>
          <w:rFonts w:ascii="Times New Roman" w:hAnsi="Times New Roman"/>
          <w:iCs/>
        </w:rPr>
        <w:t>7</w:t>
      </w:r>
      <w:r>
        <w:rPr>
          <w:rFonts w:ascii="Times New Roman" w:hAnsi="Times New Roman"/>
          <w:iCs/>
        </w:rPr>
        <w:t xml:space="preserve">. </w:t>
      </w:r>
      <w:r w:rsidR="00562B2D" w:rsidRPr="00034791">
        <w:rPr>
          <w:rFonts w:ascii="Times New Roman" w:hAnsi="Times New Roman"/>
          <w:iCs/>
        </w:rPr>
        <w:t>Informacijos šaltinis – pirminė duomenų bazė, iš kurio</w:t>
      </w:r>
      <w:r w:rsidR="00E95D82" w:rsidRPr="00034791">
        <w:rPr>
          <w:rFonts w:ascii="Times New Roman" w:hAnsi="Times New Roman"/>
          <w:iCs/>
        </w:rPr>
        <w:t>s</w:t>
      </w:r>
      <w:r w:rsidR="00562B2D" w:rsidRPr="00034791">
        <w:rPr>
          <w:rFonts w:ascii="Times New Roman" w:hAnsi="Times New Roman"/>
          <w:iCs/>
        </w:rPr>
        <w:t xml:space="preserve"> surenkamos faktinės rodiklių reikšmės;</w:t>
      </w:r>
    </w:p>
    <w:p w14:paraId="3A81853E" w14:textId="491E9C8D" w:rsidR="00562B2D" w:rsidRPr="00034791" w:rsidRDefault="00034791" w:rsidP="00034791">
      <w:pPr>
        <w:tabs>
          <w:tab w:val="left" w:pos="900"/>
          <w:tab w:val="left" w:pos="1020"/>
          <w:tab w:val="left" w:pos="1701"/>
        </w:tabs>
        <w:spacing w:line="240" w:lineRule="auto"/>
        <w:ind w:right="4"/>
        <w:rPr>
          <w:rFonts w:ascii="Times New Roman" w:hAnsi="Times New Roman"/>
          <w:iCs/>
        </w:rPr>
      </w:pPr>
      <w:r>
        <w:rPr>
          <w:rFonts w:ascii="Times New Roman" w:hAnsi="Times New Roman"/>
          <w:iCs/>
        </w:rPr>
        <w:t>1.5.</w:t>
      </w:r>
      <w:r w:rsidR="00553750">
        <w:rPr>
          <w:rFonts w:ascii="Times New Roman" w:hAnsi="Times New Roman"/>
          <w:iCs/>
        </w:rPr>
        <w:t>8</w:t>
      </w:r>
      <w:r>
        <w:rPr>
          <w:rFonts w:ascii="Times New Roman" w:hAnsi="Times New Roman"/>
          <w:iCs/>
        </w:rPr>
        <w:t xml:space="preserve">. </w:t>
      </w:r>
      <w:r w:rsidR="00562B2D" w:rsidRPr="00034791">
        <w:rPr>
          <w:rFonts w:ascii="Times New Roman" w:hAnsi="Times New Roman"/>
          <w:iCs/>
        </w:rPr>
        <w:t xml:space="preserve">Rodiklis – matavimo </w:t>
      </w:r>
      <w:r w:rsidR="00B60B7C" w:rsidRPr="00034791">
        <w:rPr>
          <w:rFonts w:ascii="Times New Roman" w:hAnsi="Times New Roman"/>
          <w:iCs/>
        </w:rPr>
        <w:t>kriterijus (</w:t>
      </w:r>
      <w:r w:rsidR="00562B2D" w:rsidRPr="00034791">
        <w:rPr>
          <w:rFonts w:ascii="Times New Roman" w:hAnsi="Times New Roman"/>
          <w:iCs/>
        </w:rPr>
        <w:t>vienetas</w:t>
      </w:r>
      <w:r w:rsidR="00B60B7C" w:rsidRPr="00034791">
        <w:rPr>
          <w:rFonts w:ascii="Times New Roman" w:hAnsi="Times New Roman"/>
          <w:iCs/>
        </w:rPr>
        <w:t>)</w:t>
      </w:r>
      <w:r w:rsidR="00562B2D" w:rsidRPr="00034791">
        <w:rPr>
          <w:rFonts w:ascii="Times New Roman" w:hAnsi="Times New Roman"/>
          <w:iCs/>
        </w:rPr>
        <w:t>, suteikiantis informaciją apie tikslo, uždavinio ar priemonės įgyvendinimą</w:t>
      </w:r>
      <w:r w:rsidR="00E81634" w:rsidRPr="00034791">
        <w:rPr>
          <w:rFonts w:ascii="Times New Roman" w:hAnsi="Times New Roman"/>
          <w:iCs/>
        </w:rPr>
        <w:t>;</w:t>
      </w:r>
    </w:p>
    <w:p w14:paraId="0BA2765C" w14:textId="69A12E2E" w:rsidR="00E81634" w:rsidRPr="00034791" w:rsidRDefault="00034791" w:rsidP="00034791">
      <w:pPr>
        <w:tabs>
          <w:tab w:val="left" w:pos="900"/>
          <w:tab w:val="left" w:pos="1020"/>
          <w:tab w:val="left" w:pos="1701"/>
        </w:tabs>
        <w:spacing w:line="240" w:lineRule="auto"/>
        <w:ind w:right="4"/>
        <w:rPr>
          <w:rFonts w:ascii="Times New Roman" w:hAnsi="Times New Roman"/>
          <w:iCs/>
        </w:rPr>
      </w:pPr>
      <w:r>
        <w:rPr>
          <w:rFonts w:ascii="Times New Roman" w:hAnsi="Times New Roman"/>
          <w:iCs/>
        </w:rPr>
        <w:t>1.5.</w:t>
      </w:r>
      <w:r w:rsidR="00553750">
        <w:rPr>
          <w:rFonts w:ascii="Times New Roman" w:hAnsi="Times New Roman"/>
          <w:iCs/>
        </w:rPr>
        <w:t>9</w:t>
      </w:r>
      <w:r>
        <w:rPr>
          <w:rFonts w:ascii="Times New Roman" w:hAnsi="Times New Roman"/>
          <w:iCs/>
        </w:rPr>
        <w:t xml:space="preserve">. </w:t>
      </w:r>
      <w:r w:rsidR="00CD1F00" w:rsidRPr="00034791">
        <w:rPr>
          <w:rFonts w:ascii="Times New Roman" w:hAnsi="Times New Roman"/>
          <w:iCs/>
        </w:rPr>
        <w:t>R</w:t>
      </w:r>
      <w:r w:rsidR="00E81634" w:rsidRPr="00034791">
        <w:rPr>
          <w:rFonts w:ascii="Times New Roman" w:hAnsi="Times New Roman"/>
          <w:iCs/>
        </w:rPr>
        <w:t>odiklio kodas –</w:t>
      </w:r>
      <w:r w:rsidR="00E51C94" w:rsidRPr="00034791">
        <w:rPr>
          <w:rFonts w:ascii="Times New Roman" w:hAnsi="Times New Roman"/>
          <w:iCs/>
        </w:rPr>
        <w:t xml:space="preserve"> </w:t>
      </w:r>
      <w:r w:rsidR="00E81634" w:rsidRPr="00034791">
        <w:rPr>
          <w:rFonts w:ascii="Times New Roman" w:hAnsi="Times New Roman"/>
          <w:iCs/>
        </w:rPr>
        <w:t xml:space="preserve">rodiklį (poveikio, rezultato ar produkto) nustatanti raidžių ir skaičių seka. </w:t>
      </w:r>
      <w:r w:rsidR="00E13018" w:rsidRPr="00034791">
        <w:rPr>
          <w:rFonts w:ascii="Times New Roman" w:hAnsi="Times New Roman"/>
          <w:iCs/>
        </w:rPr>
        <w:t>KS</w:t>
      </w:r>
      <w:r w:rsidR="00E81634" w:rsidRPr="00034791">
        <w:rPr>
          <w:rFonts w:ascii="Times New Roman" w:hAnsi="Times New Roman"/>
          <w:iCs/>
        </w:rPr>
        <w:t xml:space="preserve"> stebėsenai naudojamas toks </w:t>
      </w:r>
      <w:r w:rsidR="00E51C94" w:rsidRPr="00034791">
        <w:rPr>
          <w:rFonts w:ascii="Times New Roman" w:hAnsi="Times New Roman"/>
          <w:iCs/>
        </w:rPr>
        <w:t xml:space="preserve">rodiklių </w:t>
      </w:r>
      <w:r w:rsidR="00E81634" w:rsidRPr="00034791">
        <w:rPr>
          <w:rFonts w:ascii="Times New Roman" w:hAnsi="Times New Roman"/>
          <w:iCs/>
        </w:rPr>
        <w:t>kodavimas:</w:t>
      </w:r>
    </w:p>
    <w:p w14:paraId="72A35BDE" w14:textId="18DBBD7D" w:rsidR="00E81634" w:rsidRPr="00034791" w:rsidRDefault="00E81634" w:rsidP="00034791">
      <w:pPr>
        <w:tabs>
          <w:tab w:val="left" w:pos="900"/>
          <w:tab w:val="left" w:pos="1020"/>
          <w:tab w:val="left" w:pos="1701"/>
        </w:tabs>
        <w:spacing w:line="240" w:lineRule="auto"/>
        <w:ind w:right="4"/>
        <w:rPr>
          <w:rFonts w:ascii="Times New Roman" w:hAnsi="Times New Roman"/>
          <w:i/>
        </w:rPr>
      </w:pPr>
      <w:r w:rsidRPr="00034791">
        <w:rPr>
          <w:rFonts w:ascii="Times New Roman" w:hAnsi="Times New Roman"/>
          <w:i/>
        </w:rPr>
        <w:t xml:space="preserve">Poveikio rodikliams </w:t>
      </w:r>
      <w:r w:rsidR="00984B5D" w:rsidRPr="00034791">
        <w:rPr>
          <w:rFonts w:ascii="Times New Roman" w:hAnsi="Times New Roman"/>
          <w:iCs/>
        </w:rPr>
        <w:t>–</w:t>
      </w:r>
      <w:r w:rsidRPr="00034791">
        <w:rPr>
          <w:rFonts w:ascii="Times New Roman" w:hAnsi="Times New Roman"/>
          <w:i/>
        </w:rPr>
        <w:t xml:space="preserve"> PO-P.T.-AA</w:t>
      </w:r>
    </w:p>
    <w:p w14:paraId="0008598D" w14:textId="4101351C" w:rsidR="00E81634" w:rsidRPr="00034791" w:rsidRDefault="00E81634" w:rsidP="00034791">
      <w:pPr>
        <w:tabs>
          <w:tab w:val="left" w:pos="900"/>
          <w:tab w:val="left" w:pos="1020"/>
          <w:tab w:val="left" w:pos="1701"/>
        </w:tabs>
        <w:spacing w:line="240" w:lineRule="auto"/>
        <w:ind w:right="4"/>
        <w:rPr>
          <w:rFonts w:ascii="Times New Roman" w:hAnsi="Times New Roman"/>
          <w:i/>
        </w:rPr>
      </w:pPr>
      <w:r w:rsidRPr="00034791">
        <w:rPr>
          <w:rFonts w:ascii="Times New Roman" w:hAnsi="Times New Roman"/>
          <w:i/>
        </w:rPr>
        <w:t xml:space="preserve">Rezultato rodikliams </w:t>
      </w:r>
      <w:r w:rsidR="00984B5D" w:rsidRPr="00034791">
        <w:rPr>
          <w:rFonts w:ascii="Times New Roman" w:hAnsi="Times New Roman"/>
          <w:iCs/>
        </w:rPr>
        <w:t>–</w:t>
      </w:r>
      <w:r w:rsidRPr="00034791">
        <w:rPr>
          <w:rFonts w:ascii="Times New Roman" w:hAnsi="Times New Roman"/>
          <w:i/>
        </w:rPr>
        <w:t xml:space="preserve"> RE-P.T.U.-AA</w:t>
      </w:r>
    </w:p>
    <w:p w14:paraId="5B601A1D" w14:textId="70A5347C" w:rsidR="00E81634" w:rsidRPr="00034791" w:rsidRDefault="00E81634" w:rsidP="00034791">
      <w:pPr>
        <w:tabs>
          <w:tab w:val="left" w:pos="900"/>
          <w:tab w:val="left" w:pos="1020"/>
          <w:tab w:val="left" w:pos="1701"/>
        </w:tabs>
        <w:spacing w:line="240" w:lineRule="auto"/>
        <w:ind w:right="4"/>
        <w:rPr>
          <w:rFonts w:ascii="Times New Roman" w:hAnsi="Times New Roman"/>
          <w:i/>
        </w:rPr>
      </w:pPr>
      <w:r w:rsidRPr="00034791">
        <w:rPr>
          <w:rFonts w:ascii="Times New Roman" w:hAnsi="Times New Roman"/>
          <w:i/>
        </w:rPr>
        <w:t xml:space="preserve">Produkto rodikliams </w:t>
      </w:r>
      <w:r w:rsidR="00984B5D" w:rsidRPr="00034791">
        <w:rPr>
          <w:rFonts w:ascii="Times New Roman" w:hAnsi="Times New Roman"/>
          <w:iCs/>
        </w:rPr>
        <w:t>–</w:t>
      </w:r>
      <w:r w:rsidRPr="00034791">
        <w:rPr>
          <w:rFonts w:ascii="Times New Roman" w:hAnsi="Times New Roman"/>
          <w:i/>
        </w:rPr>
        <w:t xml:space="preserve"> PR-P.T.U.RR.-AA</w:t>
      </w:r>
    </w:p>
    <w:p w14:paraId="054D9038" w14:textId="157575CC" w:rsidR="00E81634" w:rsidRPr="00034791" w:rsidRDefault="00E81634" w:rsidP="00034791">
      <w:pPr>
        <w:tabs>
          <w:tab w:val="left" w:pos="900"/>
          <w:tab w:val="left" w:pos="1020"/>
          <w:tab w:val="left" w:pos="1701"/>
        </w:tabs>
        <w:spacing w:line="240" w:lineRule="auto"/>
        <w:ind w:left="709" w:right="4" w:firstLine="0"/>
        <w:rPr>
          <w:rFonts w:ascii="Times New Roman" w:hAnsi="Times New Roman"/>
          <w:iCs/>
        </w:rPr>
      </w:pPr>
      <w:r w:rsidRPr="00034791">
        <w:rPr>
          <w:rFonts w:ascii="Times New Roman" w:hAnsi="Times New Roman"/>
          <w:i/>
        </w:rPr>
        <w:t>Žymėjimo reikšmė: P – prioriteto eilės numeris (1 skaitmuo), T – prioriteto įgyvendinimo tikslo numeris (1 skaitmuo), U – tikslo įgyvendinimo uždavinio numeris (1 skaitmuo), RR – uždavinio įgyvendinimo priemonės numeris (2 skaitmenys), AA – rodiklio eilės numeris (2 skaitmenys)</w:t>
      </w:r>
    </w:p>
    <w:p w14:paraId="15E16FAC" w14:textId="3C84DBC8" w:rsidR="003A3C67" w:rsidRDefault="003A3C67" w:rsidP="00B61A03">
      <w:pPr>
        <w:spacing w:line="240" w:lineRule="auto"/>
        <w:rPr>
          <w:rFonts w:ascii="Times New Roman" w:eastAsia="Batang" w:hAnsi="Times New Roman"/>
          <w:i/>
          <w:color w:val="000000"/>
          <w:lang w:eastAsia="ko-KR"/>
        </w:rPr>
      </w:pPr>
    </w:p>
    <w:p w14:paraId="4FF0568E" w14:textId="523569B0" w:rsidR="00034791" w:rsidRDefault="00034791" w:rsidP="00B61A03">
      <w:pPr>
        <w:spacing w:line="240" w:lineRule="auto"/>
        <w:rPr>
          <w:rFonts w:ascii="Times New Roman" w:eastAsia="Batang" w:hAnsi="Times New Roman"/>
          <w:i/>
          <w:color w:val="000000"/>
          <w:lang w:eastAsia="ko-KR"/>
        </w:rPr>
      </w:pPr>
    </w:p>
    <w:p w14:paraId="6624788D" w14:textId="77777777" w:rsidR="00034791" w:rsidRPr="003A3C67" w:rsidRDefault="00034791" w:rsidP="00B61A03">
      <w:pPr>
        <w:spacing w:line="240" w:lineRule="auto"/>
        <w:rPr>
          <w:rFonts w:ascii="Times New Roman" w:eastAsia="Batang" w:hAnsi="Times New Roman"/>
          <w:i/>
          <w:color w:val="000000"/>
          <w:lang w:eastAsia="ko-KR"/>
        </w:rPr>
      </w:pPr>
    </w:p>
    <w:p w14:paraId="72A92718" w14:textId="77777777" w:rsidR="00034791" w:rsidRDefault="003A3C67" w:rsidP="00B61A03">
      <w:pPr>
        <w:pStyle w:val="Antrat1"/>
        <w:numPr>
          <w:ilvl w:val="0"/>
          <w:numId w:val="12"/>
        </w:numPr>
        <w:tabs>
          <w:tab w:val="num" w:pos="1152"/>
        </w:tabs>
        <w:spacing w:before="0" w:after="0"/>
        <w:rPr>
          <w:rFonts w:ascii="Times New Roman" w:hAnsi="Times New Roman"/>
          <w:color w:val="7030A0"/>
        </w:rPr>
      </w:pPr>
      <w:bookmarkStart w:id="104" w:name="_Toc67004834"/>
      <w:bookmarkStart w:id="105" w:name="_Toc298506484"/>
      <w:bookmarkStart w:id="106" w:name="_Toc61424676"/>
      <w:bookmarkStart w:id="107" w:name="_Toc61450616"/>
      <w:r w:rsidRPr="00D36859">
        <w:rPr>
          <w:rFonts w:ascii="Times New Roman" w:hAnsi="Times New Roman"/>
          <w:color w:val="7030A0"/>
        </w:rPr>
        <w:t>KS</w:t>
      </w:r>
      <w:r w:rsidR="00AB50C9" w:rsidRPr="00D36859">
        <w:rPr>
          <w:rFonts w:ascii="Times New Roman" w:hAnsi="Times New Roman"/>
          <w:color w:val="7030A0"/>
        </w:rPr>
        <w:t xml:space="preserve"> ĮGYVENDINIMO PRIEŽIŪR</w:t>
      </w:r>
      <w:r w:rsidR="00FC5AE7" w:rsidRPr="00D36859">
        <w:rPr>
          <w:rFonts w:ascii="Times New Roman" w:hAnsi="Times New Roman"/>
          <w:color w:val="7030A0"/>
        </w:rPr>
        <w:t>A</w:t>
      </w:r>
      <w:bookmarkEnd w:id="104"/>
    </w:p>
    <w:p w14:paraId="0485CC4A" w14:textId="1F7F533E" w:rsidR="00467976" w:rsidRPr="00D36859" w:rsidRDefault="00AB50C9" w:rsidP="00034791">
      <w:pPr>
        <w:pStyle w:val="Antrat1"/>
        <w:spacing w:before="0" w:after="0"/>
        <w:ind w:left="1080"/>
        <w:rPr>
          <w:rFonts w:ascii="Times New Roman" w:hAnsi="Times New Roman"/>
          <w:color w:val="7030A0"/>
        </w:rPr>
      </w:pPr>
      <w:r w:rsidRPr="00D36859">
        <w:rPr>
          <w:rFonts w:ascii="Times New Roman" w:hAnsi="Times New Roman"/>
          <w:color w:val="7030A0"/>
        </w:rPr>
        <w:t xml:space="preserve"> </w:t>
      </w:r>
      <w:bookmarkEnd w:id="105"/>
      <w:bookmarkEnd w:id="106"/>
      <w:bookmarkEnd w:id="107"/>
    </w:p>
    <w:p w14:paraId="1BFAEC35" w14:textId="5F723BA7" w:rsidR="00724BC3" w:rsidRDefault="00AB50C9" w:rsidP="00B61A03">
      <w:pPr>
        <w:spacing w:line="240" w:lineRule="auto"/>
        <w:rPr>
          <w:rFonts w:ascii="Times New Roman" w:hAnsi="Times New Roman"/>
          <w:color w:val="000000"/>
        </w:rPr>
      </w:pPr>
      <w:r>
        <w:rPr>
          <w:rFonts w:ascii="Times New Roman" w:hAnsi="Times New Roman"/>
          <w:color w:val="000000"/>
        </w:rPr>
        <w:t xml:space="preserve">2.1. </w:t>
      </w:r>
      <w:r w:rsidR="003A3C67">
        <w:rPr>
          <w:rFonts w:ascii="Times New Roman" w:hAnsi="Times New Roman"/>
          <w:color w:val="000000"/>
        </w:rPr>
        <w:t>KS</w:t>
      </w:r>
      <w:r w:rsidR="00467976" w:rsidRPr="00641506">
        <w:rPr>
          <w:rFonts w:ascii="Times New Roman" w:hAnsi="Times New Roman"/>
          <w:color w:val="000000"/>
        </w:rPr>
        <w:t xml:space="preserve"> </w:t>
      </w:r>
      <w:r w:rsidR="007C5B2F" w:rsidRPr="00641506">
        <w:rPr>
          <w:rFonts w:ascii="Times New Roman" w:hAnsi="Times New Roman"/>
          <w:color w:val="000000"/>
        </w:rPr>
        <w:t>įgyvendinimo priežiūros</w:t>
      </w:r>
      <w:r w:rsidR="00F37D30">
        <w:rPr>
          <w:rFonts w:ascii="Times New Roman" w:hAnsi="Times New Roman"/>
          <w:color w:val="000000"/>
        </w:rPr>
        <w:t xml:space="preserve"> </w:t>
      </w:r>
      <w:r w:rsidR="007C5B2F" w:rsidRPr="00641506">
        <w:rPr>
          <w:rFonts w:ascii="Times New Roman" w:hAnsi="Times New Roman"/>
          <w:color w:val="000000"/>
        </w:rPr>
        <w:t xml:space="preserve">struktūrą </w:t>
      </w:r>
      <w:r w:rsidR="00467976" w:rsidRPr="00641506">
        <w:rPr>
          <w:rFonts w:ascii="Times New Roman" w:hAnsi="Times New Roman"/>
          <w:color w:val="000000"/>
        </w:rPr>
        <w:t>sudaro</w:t>
      </w:r>
      <w:r w:rsidR="005F2CBD">
        <w:rPr>
          <w:rFonts w:ascii="Times New Roman" w:hAnsi="Times New Roman"/>
          <w:color w:val="000000"/>
        </w:rPr>
        <w:t>: Klaipėdos rajono savivaldybės taryba,</w:t>
      </w:r>
      <w:r w:rsidR="00F37D30">
        <w:rPr>
          <w:rFonts w:ascii="Times New Roman" w:hAnsi="Times New Roman"/>
          <w:color w:val="000000"/>
        </w:rPr>
        <w:t xml:space="preserve"> Klaipėdos</w:t>
      </w:r>
      <w:r w:rsidR="003A3C67">
        <w:rPr>
          <w:rFonts w:ascii="Times New Roman" w:hAnsi="Times New Roman"/>
          <w:color w:val="000000"/>
        </w:rPr>
        <w:t xml:space="preserve"> rajono savivaldybės kultūros </w:t>
      </w:r>
      <w:r w:rsidR="00F37D30">
        <w:rPr>
          <w:rFonts w:ascii="Times New Roman" w:hAnsi="Times New Roman"/>
          <w:color w:val="000000"/>
        </w:rPr>
        <w:t>taryba</w:t>
      </w:r>
      <w:r w:rsidR="00966731">
        <w:rPr>
          <w:rFonts w:ascii="Times New Roman" w:hAnsi="Times New Roman"/>
          <w:color w:val="000000"/>
        </w:rPr>
        <w:t xml:space="preserve"> ir </w:t>
      </w:r>
      <w:r w:rsidR="00724BC3">
        <w:rPr>
          <w:rFonts w:ascii="Times New Roman" w:hAnsi="Times New Roman"/>
          <w:color w:val="000000"/>
        </w:rPr>
        <w:t>Klaipėdos rajono savivaldybės administracijos</w:t>
      </w:r>
      <w:r w:rsidR="003A3C67">
        <w:rPr>
          <w:rFonts w:ascii="Times New Roman" w:hAnsi="Times New Roman"/>
          <w:color w:val="000000"/>
        </w:rPr>
        <w:t xml:space="preserve"> </w:t>
      </w:r>
      <w:r w:rsidR="00661DCE">
        <w:rPr>
          <w:rFonts w:ascii="Times New Roman" w:hAnsi="Times New Roman"/>
          <w:color w:val="000000"/>
        </w:rPr>
        <w:t>k</w:t>
      </w:r>
      <w:r w:rsidR="003A3C67">
        <w:rPr>
          <w:rFonts w:ascii="Times New Roman" w:hAnsi="Times New Roman"/>
          <w:color w:val="000000"/>
        </w:rPr>
        <w:t xml:space="preserve">ultūros, sveikatos ir </w:t>
      </w:r>
      <w:r w:rsidR="006268E3">
        <w:rPr>
          <w:rFonts w:ascii="Times New Roman" w:hAnsi="Times New Roman"/>
          <w:color w:val="000000"/>
        </w:rPr>
        <w:t xml:space="preserve">socialinės politikos skyrius. </w:t>
      </w:r>
    </w:p>
    <w:p w14:paraId="04445F03" w14:textId="77777777" w:rsidR="0084270B" w:rsidRPr="0084270B" w:rsidRDefault="0084270B" w:rsidP="00B61A03">
      <w:pPr>
        <w:spacing w:line="240" w:lineRule="auto"/>
        <w:rPr>
          <w:rFonts w:ascii="Times New Roman" w:hAnsi="Times New Roman"/>
          <w:color w:val="000000"/>
        </w:rPr>
      </w:pPr>
    </w:p>
    <w:p w14:paraId="4DFD9A94" w14:textId="77777777" w:rsidR="00467976" w:rsidRPr="00641506" w:rsidRDefault="005A59A9" w:rsidP="00B61A03">
      <w:pPr>
        <w:pStyle w:val="StyleCaption12ptDarkBlue"/>
        <w:ind w:firstLine="0"/>
        <w:jc w:val="center"/>
        <w:rPr>
          <w:rFonts w:ascii="Times New Roman" w:hAnsi="Times New Roman"/>
          <w:bCs/>
          <w:color w:val="000000"/>
        </w:rPr>
      </w:pPr>
      <w:bookmarkStart w:id="108" w:name="_Toc271817166"/>
      <w:r>
        <w:rPr>
          <w:rFonts w:ascii="Times New Roman" w:hAnsi="Times New Roman"/>
          <w:bCs/>
          <w:color w:val="000000"/>
        </w:rPr>
        <w:t>2.1. l</w:t>
      </w:r>
      <w:r w:rsidR="00467976" w:rsidRPr="00641506">
        <w:rPr>
          <w:rFonts w:ascii="Times New Roman" w:hAnsi="Times New Roman"/>
          <w:bCs/>
          <w:color w:val="000000"/>
        </w:rPr>
        <w:t>entelė</w:t>
      </w:r>
      <w:r>
        <w:rPr>
          <w:rFonts w:ascii="Times New Roman" w:hAnsi="Times New Roman"/>
          <w:bCs/>
          <w:color w:val="000000"/>
        </w:rPr>
        <w:t>.</w:t>
      </w:r>
      <w:r w:rsidR="00966731">
        <w:rPr>
          <w:rFonts w:ascii="Times New Roman" w:hAnsi="Times New Roman"/>
          <w:bCs/>
          <w:color w:val="000000"/>
        </w:rPr>
        <w:t xml:space="preserve"> KS </w:t>
      </w:r>
      <w:r w:rsidR="00724BC3">
        <w:rPr>
          <w:rFonts w:ascii="Times New Roman" w:hAnsi="Times New Roman"/>
          <w:bCs/>
          <w:color w:val="000000"/>
        </w:rPr>
        <w:t>įgyvendinimo priežiūros institucijų/</w:t>
      </w:r>
      <w:r w:rsidR="00562B2D">
        <w:rPr>
          <w:rFonts w:ascii="Times New Roman" w:hAnsi="Times New Roman"/>
          <w:bCs/>
          <w:color w:val="000000"/>
        </w:rPr>
        <w:t xml:space="preserve"> </w:t>
      </w:r>
      <w:r w:rsidR="00724BC3">
        <w:rPr>
          <w:rFonts w:ascii="Times New Roman" w:hAnsi="Times New Roman"/>
          <w:bCs/>
          <w:color w:val="000000"/>
        </w:rPr>
        <w:t xml:space="preserve">skyrių </w:t>
      </w:r>
      <w:r w:rsidR="004F3B20" w:rsidRPr="00641506">
        <w:rPr>
          <w:rFonts w:ascii="Times New Roman" w:hAnsi="Times New Roman"/>
          <w:color w:val="000000"/>
        </w:rPr>
        <w:t>vaidmenys</w:t>
      </w:r>
      <w:r w:rsidR="00467976" w:rsidRPr="00641506">
        <w:rPr>
          <w:rFonts w:ascii="Times New Roman" w:hAnsi="Times New Roman"/>
          <w:color w:val="000000"/>
        </w:rPr>
        <w:t xml:space="preserve"> </w:t>
      </w:r>
      <w:bookmarkEnd w:id="108"/>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462"/>
        <w:gridCol w:w="6598"/>
      </w:tblGrid>
      <w:tr w:rsidR="004F3B20" w:rsidRPr="00034791" w14:paraId="409CD347" w14:textId="77777777" w:rsidTr="005F2CBD">
        <w:trPr>
          <w:trHeight w:val="693"/>
          <w:tblHeader/>
          <w:jc w:val="center"/>
        </w:trPr>
        <w:tc>
          <w:tcPr>
            <w:tcW w:w="502" w:type="dxa"/>
            <w:tcBorders>
              <w:bottom w:val="single" w:sz="4" w:space="0" w:color="auto"/>
            </w:tcBorders>
            <w:shd w:val="clear" w:color="auto" w:fill="ECD9FF"/>
            <w:tcMar>
              <w:left w:w="57" w:type="dxa"/>
              <w:right w:w="57" w:type="dxa"/>
            </w:tcMar>
            <w:vAlign w:val="center"/>
          </w:tcPr>
          <w:p w14:paraId="15200B37" w14:textId="77777777" w:rsidR="004F3B20" w:rsidRPr="00034791" w:rsidRDefault="004F3B20" w:rsidP="00B61A03">
            <w:pPr>
              <w:spacing w:line="240" w:lineRule="auto"/>
              <w:ind w:firstLine="0"/>
              <w:jc w:val="center"/>
              <w:rPr>
                <w:rFonts w:ascii="Times New Roman" w:hAnsi="Times New Roman"/>
                <w:b/>
                <w:sz w:val="22"/>
                <w:szCs w:val="22"/>
              </w:rPr>
            </w:pPr>
            <w:r w:rsidRPr="00034791">
              <w:rPr>
                <w:rFonts w:ascii="Times New Roman" w:hAnsi="Times New Roman"/>
                <w:b/>
                <w:sz w:val="22"/>
                <w:szCs w:val="22"/>
              </w:rPr>
              <w:t>Nr.</w:t>
            </w:r>
          </w:p>
        </w:tc>
        <w:tc>
          <w:tcPr>
            <w:tcW w:w="2462" w:type="dxa"/>
            <w:tcBorders>
              <w:bottom w:val="single" w:sz="4" w:space="0" w:color="auto"/>
            </w:tcBorders>
            <w:shd w:val="clear" w:color="auto" w:fill="ECD9FF"/>
            <w:tcMar>
              <w:left w:w="57" w:type="dxa"/>
              <w:right w:w="57" w:type="dxa"/>
            </w:tcMar>
            <w:vAlign w:val="center"/>
          </w:tcPr>
          <w:p w14:paraId="095B0298" w14:textId="6AA0CD0E" w:rsidR="004F3B20" w:rsidRPr="00034791" w:rsidRDefault="004F3B20" w:rsidP="00B61A03">
            <w:pPr>
              <w:pStyle w:val="Porat"/>
              <w:spacing w:line="240" w:lineRule="auto"/>
              <w:ind w:firstLine="9"/>
              <w:jc w:val="center"/>
              <w:rPr>
                <w:rFonts w:ascii="Times New Roman" w:hAnsi="Times New Roman"/>
                <w:b/>
                <w:sz w:val="22"/>
                <w:szCs w:val="22"/>
              </w:rPr>
            </w:pPr>
            <w:r w:rsidRPr="00034791">
              <w:rPr>
                <w:rFonts w:ascii="Times New Roman" w:hAnsi="Times New Roman"/>
                <w:b/>
                <w:sz w:val="22"/>
                <w:szCs w:val="22"/>
              </w:rPr>
              <w:t>Institucija</w:t>
            </w:r>
            <w:r w:rsidR="00724BC3" w:rsidRPr="00034791">
              <w:rPr>
                <w:rFonts w:ascii="Times New Roman" w:hAnsi="Times New Roman"/>
                <w:b/>
                <w:sz w:val="22"/>
                <w:szCs w:val="22"/>
              </w:rPr>
              <w:t>/</w:t>
            </w:r>
            <w:r w:rsidR="00FB335C" w:rsidRPr="00034791">
              <w:rPr>
                <w:rFonts w:ascii="Times New Roman" w:hAnsi="Times New Roman"/>
                <w:b/>
                <w:sz w:val="22"/>
                <w:szCs w:val="22"/>
              </w:rPr>
              <w:t xml:space="preserve"> </w:t>
            </w:r>
            <w:r w:rsidR="00724BC3" w:rsidRPr="00034791">
              <w:rPr>
                <w:rFonts w:ascii="Times New Roman" w:hAnsi="Times New Roman"/>
                <w:b/>
                <w:sz w:val="22"/>
                <w:szCs w:val="22"/>
              </w:rPr>
              <w:t>skyrius</w:t>
            </w:r>
          </w:p>
        </w:tc>
        <w:tc>
          <w:tcPr>
            <w:tcW w:w="6598" w:type="dxa"/>
            <w:tcBorders>
              <w:bottom w:val="single" w:sz="4" w:space="0" w:color="auto"/>
            </w:tcBorders>
            <w:shd w:val="clear" w:color="auto" w:fill="ECD9FF"/>
            <w:tcMar>
              <w:left w:w="57" w:type="dxa"/>
              <w:right w:w="57" w:type="dxa"/>
            </w:tcMar>
            <w:vAlign w:val="center"/>
          </w:tcPr>
          <w:p w14:paraId="037F2AE2" w14:textId="32EEB1A5" w:rsidR="004F3B20" w:rsidRPr="00034791" w:rsidRDefault="004F3B20" w:rsidP="00B61A03">
            <w:pPr>
              <w:pStyle w:val="Porat"/>
              <w:spacing w:line="240" w:lineRule="auto"/>
              <w:ind w:firstLine="64"/>
              <w:jc w:val="center"/>
              <w:rPr>
                <w:rFonts w:ascii="Times New Roman" w:hAnsi="Times New Roman"/>
                <w:b/>
                <w:sz w:val="22"/>
                <w:szCs w:val="22"/>
              </w:rPr>
            </w:pPr>
            <w:r w:rsidRPr="00034791">
              <w:rPr>
                <w:rFonts w:ascii="Times New Roman" w:hAnsi="Times New Roman"/>
                <w:b/>
                <w:sz w:val="22"/>
                <w:szCs w:val="22"/>
              </w:rPr>
              <w:t>Pagrin</w:t>
            </w:r>
            <w:r w:rsidR="00FA27ED" w:rsidRPr="00034791">
              <w:rPr>
                <w:rFonts w:ascii="Times New Roman" w:hAnsi="Times New Roman"/>
                <w:b/>
                <w:sz w:val="22"/>
                <w:szCs w:val="22"/>
              </w:rPr>
              <w:t>diniai uždaviniai</w:t>
            </w:r>
            <w:r w:rsidR="00ED6953" w:rsidRPr="00034791">
              <w:rPr>
                <w:rFonts w:ascii="Times New Roman" w:hAnsi="Times New Roman"/>
                <w:b/>
                <w:sz w:val="22"/>
                <w:szCs w:val="22"/>
              </w:rPr>
              <w:t>,</w:t>
            </w:r>
            <w:r w:rsidR="00FA27ED" w:rsidRPr="00034791">
              <w:rPr>
                <w:rFonts w:ascii="Times New Roman" w:hAnsi="Times New Roman"/>
                <w:b/>
                <w:sz w:val="22"/>
                <w:szCs w:val="22"/>
              </w:rPr>
              <w:t xml:space="preserve"> įgyvendinant</w:t>
            </w:r>
            <w:r w:rsidR="00A617D2" w:rsidRPr="00034791">
              <w:rPr>
                <w:rFonts w:ascii="Times New Roman" w:hAnsi="Times New Roman"/>
                <w:b/>
                <w:sz w:val="22"/>
                <w:szCs w:val="22"/>
              </w:rPr>
              <w:t xml:space="preserve"> KS</w:t>
            </w:r>
          </w:p>
        </w:tc>
      </w:tr>
      <w:tr w:rsidR="005F2CBD" w:rsidRPr="00034791" w14:paraId="7B7A390C" w14:textId="77777777" w:rsidTr="005F2CBD">
        <w:trPr>
          <w:jc w:val="center"/>
        </w:trPr>
        <w:tc>
          <w:tcPr>
            <w:tcW w:w="502" w:type="dxa"/>
            <w:tcMar>
              <w:left w:w="57" w:type="dxa"/>
              <w:right w:w="57" w:type="dxa"/>
            </w:tcMar>
          </w:tcPr>
          <w:p w14:paraId="5B6226F4" w14:textId="77777777" w:rsidR="005F2CBD" w:rsidRPr="00034791" w:rsidRDefault="005F2CBD" w:rsidP="00B61A03">
            <w:pPr>
              <w:pStyle w:val="Porat"/>
              <w:tabs>
                <w:tab w:val="right" w:pos="349"/>
                <w:tab w:val="center" w:pos="534"/>
              </w:tabs>
              <w:spacing w:line="240" w:lineRule="auto"/>
              <w:ind w:firstLine="0"/>
              <w:jc w:val="left"/>
              <w:rPr>
                <w:rFonts w:ascii="Times New Roman" w:hAnsi="Times New Roman"/>
                <w:color w:val="000000"/>
                <w:sz w:val="22"/>
                <w:szCs w:val="22"/>
              </w:rPr>
            </w:pPr>
            <w:r w:rsidRPr="00034791">
              <w:rPr>
                <w:rFonts w:ascii="Times New Roman" w:hAnsi="Times New Roman"/>
                <w:sz w:val="22"/>
                <w:szCs w:val="22"/>
              </w:rPr>
              <w:t>1.</w:t>
            </w:r>
          </w:p>
        </w:tc>
        <w:tc>
          <w:tcPr>
            <w:tcW w:w="2462" w:type="dxa"/>
            <w:tcMar>
              <w:left w:w="57" w:type="dxa"/>
              <w:right w:w="57" w:type="dxa"/>
            </w:tcMar>
          </w:tcPr>
          <w:p w14:paraId="5F7D4883" w14:textId="77777777" w:rsidR="005F2CBD" w:rsidRPr="00034791" w:rsidRDefault="005F2CBD" w:rsidP="00B61A03">
            <w:pPr>
              <w:pStyle w:val="Porat"/>
              <w:spacing w:line="240" w:lineRule="auto"/>
              <w:ind w:firstLine="0"/>
              <w:jc w:val="left"/>
              <w:rPr>
                <w:rFonts w:ascii="Times New Roman" w:hAnsi="Times New Roman"/>
                <w:color w:val="000000"/>
                <w:sz w:val="22"/>
                <w:szCs w:val="22"/>
              </w:rPr>
            </w:pPr>
            <w:r w:rsidRPr="00034791">
              <w:rPr>
                <w:rFonts w:ascii="Times New Roman" w:hAnsi="Times New Roman"/>
                <w:sz w:val="22"/>
                <w:szCs w:val="22"/>
              </w:rPr>
              <w:t>Klaipėdos rajono savivaldybės taryba</w:t>
            </w:r>
          </w:p>
        </w:tc>
        <w:tc>
          <w:tcPr>
            <w:tcW w:w="6598" w:type="dxa"/>
            <w:tcMar>
              <w:left w:w="57" w:type="dxa"/>
              <w:right w:w="57" w:type="dxa"/>
            </w:tcMar>
          </w:tcPr>
          <w:p w14:paraId="6453BCAE" w14:textId="77777777" w:rsidR="005F2CBD" w:rsidRPr="00034791" w:rsidRDefault="005F2CBD" w:rsidP="00B61A03">
            <w:pPr>
              <w:numPr>
                <w:ilvl w:val="0"/>
                <w:numId w:val="3"/>
              </w:numPr>
              <w:tabs>
                <w:tab w:val="left" w:pos="343"/>
              </w:tabs>
              <w:autoSpaceDE w:val="0"/>
              <w:autoSpaceDN w:val="0"/>
              <w:spacing w:line="240" w:lineRule="auto"/>
              <w:ind w:left="343" w:hanging="283"/>
              <w:rPr>
                <w:rFonts w:ascii="Times New Roman" w:hAnsi="Times New Roman"/>
                <w:color w:val="000000"/>
                <w:sz w:val="22"/>
                <w:szCs w:val="22"/>
              </w:rPr>
            </w:pPr>
            <w:r w:rsidRPr="00034791">
              <w:rPr>
                <w:rFonts w:ascii="Times New Roman" w:hAnsi="Times New Roman"/>
                <w:sz w:val="22"/>
                <w:szCs w:val="22"/>
              </w:rPr>
              <w:t xml:space="preserve">Priima sprendimus </w:t>
            </w:r>
            <w:r w:rsidRPr="00034791">
              <w:rPr>
                <w:rFonts w:ascii="Times New Roman" w:hAnsi="Times New Roman"/>
                <w:color w:val="000000"/>
                <w:sz w:val="22"/>
                <w:szCs w:val="22"/>
              </w:rPr>
              <w:t>bendrosios kultūros ir etnokultūros politik</w:t>
            </w:r>
            <w:r w:rsidR="00EB5948" w:rsidRPr="00034791">
              <w:rPr>
                <w:rFonts w:ascii="Times New Roman" w:hAnsi="Times New Roman"/>
                <w:color w:val="000000"/>
                <w:sz w:val="22"/>
                <w:szCs w:val="22"/>
              </w:rPr>
              <w:t xml:space="preserve">os formavimo ir vykdymo </w:t>
            </w:r>
            <w:r w:rsidRPr="00034791">
              <w:rPr>
                <w:rFonts w:ascii="Times New Roman" w:hAnsi="Times New Roman"/>
                <w:sz w:val="22"/>
                <w:szCs w:val="22"/>
              </w:rPr>
              <w:t>Klaipėdos rajono savivaldybės teritorijoje</w:t>
            </w:r>
          </w:p>
        </w:tc>
      </w:tr>
      <w:tr w:rsidR="005F2CBD" w:rsidRPr="00034791" w14:paraId="14BA1DE9" w14:textId="77777777" w:rsidTr="005F2CBD">
        <w:trPr>
          <w:jc w:val="center"/>
        </w:trPr>
        <w:tc>
          <w:tcPr>
            <w:tcW w:w="502" w:type="dxa"/>
            <w:tcMar>
              <w:left w:w="57" w:type="dxa"/>
              <w:right w:w="57" w:type="dxa"/>
            </w:tcMar>
          </w:tcPr>
          <w:p w14:paraId="1AEB7966" w14:textId="77777777" w:rsidR="005F2CBD" w:rsidRPr="00034791" w:rsidRDefault="005F2CBD" w:rsidP="00B61A03">
            <w:pPr>
              <w:pStyle w:val="Porat"/>
              <w:tabs>
                <w:tab w:val="right" w:pos="349"/>
                <w:tab w:val="center" w:pos="534"/>
              </w:tabs>
              <w:spacing w:line="240" w:lineRule="auto"/>
              <w:ind w:firstLine="0"/>
              <w:jc w:val="left"/>
              <w:rPr>
                <w:rFonts w:ascii="Times New Roman" w:hAnsi="Times New Roman"/>
                <w:color w:val="000000"/>
                <w:sz w:val="22"/>
                <w:szCs w:val="22"/>
              </w:rPr>
            </w:pPr>
            <w:r w:rsidRPr="00034791">
              <w:rPr>
                <w:rFonts w:ascii="Times New Roman" w:hAnsi="Times New Roman"/>
                <w:color w:val="000000"/>
                <w:sz w:val="22"/>
                <w:szCs w:val="22"/>
              </w:rPr>
              <w:t>2.</w:t>
            </w:r>
          </w:p>
        </w:tc>
        <w:tc>
          <w:tcPr>
            <w:tcW w:w="2462" w:type="dxa"/>
            <w:tcMar>
              <w:left w:w="57" w:type="dxa"/>
              <w:right w:w="57" w:type="dxa"/>
            </w:tcMar>
          </w:tcPr>
          <w:p w14:paraId="569CF13B" w14:textId="77777777" w:rsidR="005F2CBD" w:rsidRPr="00034791" w:rsidRDefault="005F2CBD" w:rsidP="00B61A03">
            <w:pPr>
              <w:pStyle w:val="Porat"/>
              <w:spacing w:line="240" w:lineRule="auto"/>
              <w:ind w:firstLine="0"/>
              <w:jc w:val="left"/>
              <w:rPr>
                <w:rFonts w:ascii="Times New Roman" w:hAnsi="Times New Roman"/>
                <w:color w:val="000000"/>
                <w:sz w:val="22"/>
                <w:szCs w:val="22"/>
              </w:rPr>
            </w:pPr>
            <w:r w:rsidRPr="00034791">
              <w:rPr>
                <w:rFonts w:ascii="Times New Roman" w:hAnsi="Times New Roman"/>
                <w:color w:val="000000"/>
                <w:sz w:val="22"/>
                <w:szCs w:val="22"/>
              </w:rPr>
              <w:t>Klaipėdos rajono savivaldybės kultūros taryba</w:t>
            </w:r>
          </w:p>
        </w:tc>
        <w:tc>
          <w:tcPr>
            <w:tcW w:w="6598" w:type="dxa"/>
            <w:tcMar>
              <w:left w:w="57" w:type="dxa"/>
              <w:right w:w="57" w:type="dxa"/>
            </w:tcMar>
          </w:tcPr>
          <w:p w14:paraId="5DDF4098" w14:textId="77777777" w:rsidR="00EB5948" w:rsidRPr="00034791" w:rsidRDefault="00EB5948" w:rsidP="00B61A03">
            <w:pPr>
              <w:numPr>
                <w:ilvl w:val="0"/>
                <w:numId w:val="3"/>
              </w:numPr>
              <w:tabs>
                <w:tab w:val="left" w:pos="343"/>
              </w:tabs>
              <w:autoSpaceDE w:val="0"/>
              <w:autoSpaceDN w:val="0"/>
              <w:spacing w:line="240" w:lineRule="auto"/>
              <w:ind w:left="343" w:hanging="283"/>
              <w:rPr>
                <w:rFonts w:ascii="Times New Roman" w:hAnsi="Times New Roman"/>
                <w:sz w:val="22"/>
                <w:szCs w:val="22"/>
              </w:rPr>
            </w:pPr>
            <w:r w:rsidRPr="00034791">
              <w:rPr>
                <w:rFonts w:ascii="Times New Roman" w:hAnsi="Times New Roman"/>
                <w:sz w:val="22"/>
                <w:szCs w:val="22"/>
              </w:rPr>
              <w:t>Teikia pasiūlymus Klaipėdos rajono savivaldybės institucijoms ir įstaigoms dėl rajono kultūros strategijos ir priemonių plano rengimo ir įgyvendinimo;</w:t>
            </w:r>
          </w:p>
          <w:p w14:paraId="58BDF117" w14:textId="77777777" w:rsidR="00EB5948" w:rsidRPr="00034791" w:rsidRDefault="00EB5948" w:rsidP="00B61A03">
            <w:pPr>
              <w:numPr>
                <w:ilvl w:val="0"/>
                <w:numId w:val="3"/>
              </w:numPr>
              <w:tabs>
                <w:tab w:val="left" w:pos="343"/>
              </w:tabs>
              <w:autoSpaceDE w:val="0"/>
              <w:autoSpaceDN w:val="0"/>
              <w:spacing w:line="240" w:lineRule="auto"/>
              <w:ind w:left="343" w:hanging="283"/>
              <w:rPr>
                <w:rFonts w:ascii="Times New Roman" w:hAnsi="Times New Roman"/>
                <w:color w:val="000000"/>
                <w:sz w:val="22"/>
                <w:szCs w:val="22"/>
              </w:rPr>
            </w:pPr>
            <w:r w:rsidRPr="00034791">
              <w:rPr>
                <w:rFonts w:ascii="Times New Roman" w:hAnsi="Times New Roman"/>
                <w:color w:val="000000"/>
                <w:sz w:val="22"/>
                <w:szCs w:val="22"/>
              </w:rPr>
              <w:t>Teikia pasiūlymus Klaipėdos rajono savivaldybės tarybai dėl KS, kultūros programų įgyvendinimo Savivaldybės teritorijoje;</w:t>
            </w:r>
          </w:p>
          <w:p w14:paraId="09D6F273" w14:textId="77777777" w:rsidR="00EB5948" w:rsidRPr="00034791" w:rsidRDefault="00EB5948" w:rsidP="00B61A03">
            <w:pPr>
              <w:numPr>
                <w:ilvl w:val="0"/>
                <w:numId w:val="3"/>
              </w:numPr>
              <w:tabs>
                <w:tab w:val="left" w:pos="343"/>
              </w:tabs>
              <w:autoSpaceDE w:val="0"/>
              <w:autoSpaceDN w:val="0"/>
              <w:spacing w:line="240" w:lineRule="auto"/>
              <w:ind w:left="343" w:hanging="283"/>
              <w:rPr>
                <w:rFonts w:ascii="Times New Roman" w:hAnsi="Times New Roman"/>
                <w:sz w:val="22"/>
                <w:szCs w:val="22"/>
              </w:rPr>
            </w:pPr>
            <w:r w:rsidRPr="00034791">
              <w:rPr>
                <w:rFonts w:ascii="Times New Roman" w:hAnsi="Times New Roman"/>
                <w:color w:val="000000"/>
                <w:sz w:val="22"/>
                <w:szCs w:val="22"/>
              </w:rPr>
              <w:t xml:space="preserve">Teikia pasiūlymus Klaipėdos rajono savivaldybės tarybai dėl </w:t>
            </w:r>
            <w:r w:rsidRPr="00034791">
              <w:rPr>
                <w:rFonts w:ascii="Times New Roman" w:hAnsi="Times New Roman"/>
                <w:sz w:val="22"/>
                <w:szCs w:val="22"/>
              </w:rPr>
              <w:t>prioritetinių kultūros plėtros krypčių rajone;</w:t>
            </w:r>
          </w:p>
          <w:p w14:paraId="161FD942" w14:textId="77777777" w:rsidR="00EB5948" w:rsidRPr="00034791" w:rsidRDefault="00EB5948" w:rsidP="00B61A03">
            <w:pPr>
              <w:numPr>
                <w:ilvl w:val="0"/>
                <w:numId w:val="3"/>
              </w:numPr>
              <w:tabs>
                <w:tab w:val="left" w:pos="343"/>
              </w:tabs>
              <w:autoSpaceDE w:val="0"/>
              <w:autoSpaceDN w:val="0"/>
              <w:spacing w:line="240" w:lineRule="auto"/>
              <w:ind w:left="343" w:hanging="283"/>
              <w:rPr>
                <w:rFonts w:ascii="Times New Roman" w:hAnsi="Times New Roman"/>
                <w:color w:val="000000"/>
                <w:sz w:val="22"/>
                <w:szCs w:val="22"/>
              </w:rPr>
            </w:pPr>
            <w:r w:rsidRPr="00034791">
              <w:rPr>
                <w:rFonts w:ascii="Times New Roman" w:hAnsi="Times New Roman"/>
                <w:sz w:val="22"/>
                <w:szCs w:val="22"/>
              </w:rPr>
              <w:t>Svarsto Klaipėdos rajono savivaldybės dokumentų, susijusių su kultūros vystymu rajone, projektus ir teikia su jais susijusius pasiūlymus;</w:t>
            </w:r>
          </w:p>
          <w:p w14:paraId="5EDE6449" w14:textId="77777777" w:rsidR="005F2CBD" w:rsidRPr="00034791" w:rsidRDefault="00EB5948" w:rsidP="00B61A03">
            <w:pPr>
              <w:numPr>
                <w:ilvl w:val="0"/>
                <w:numId w:val="3"/>
              </w:numPr>
              <w:tabs>
                <w:tab w:val="left" w:pos="343"/>
              </w:tabs>
              <w:autoSpaceDE w:val="0"/>
              <w:autoSpaceDN w:val="0"/>
              <w:spacing w:line="240" w:lineRule="auto"/>
              <w:ind w:left="343" w:hanging="283"/>
              <w:rPr>
                <w:rFonts w:ascii="Times New Roman" w:hAnsi="Times New Roman"/>
                <w:color w:val="000000"/>
                <w:sz w:val="22"/>
                <w:szCs w:val="22"/>
              </w:rPr>
            </w:pPr>
            <w:r w:rsidRPr="00034791">
              <w:rPr>
                <w:rFonts w:ascii="Times New Roman" w:hAnsi="Times New Roman"/>
                <w:color w:val="000000"/>
                <w:sz w:val="22"/>
                <w:szCs w:val="22"/>
                <w:lang w:eastAsia="lt-LT"/>
              </w:rPr>
              <w:t>D</w:t>
            </w:r>
            <w:r w:rsidR="005F2CBD" w:rsidRPr="00034791">
              <w:rPr>
                <w:rFonts w:ascii="Times New Roman" w:hAnsi="Times New Roman"/>
                <w:color w:val="000000"/>
                <w:sz w:val="22"/>
                <w:szCs w:val="22"/>
                <w:lang w:eastAsia="lt-LT"/>
              </w:rPr>
              <w:t xml:space="preserve">alyvauja rengiant ir įgyvendinant Savivaldybės kultūros srities </w:t>
            </w:r>
            <w:r w:rsidR="005F2CBD" w:rsidRPr="00034791">
              <w:rPr>
                <w:rFonts w:ascii="Times New Roman" w:hAnsi="Times New Roman"/>
                <w:color w:val="010101"/>
                <w:sz w:val="22"/>
                <w:szCs w:val="22"/>
                <w:lang w:eastAsia="lt-LT"/>
              </w:rPr>
              <w:t>raidos analizę ir KS</w:t>
            </w:r>
            <w:r w:rsidRPr="00034791">
              <w:rPr>
                <w:rFonts w:ascii="Times New Roman" w:hAnsi="Times New Roman"/>
                <w:color w:val="000000"/>
                <w:sz w:val="22"/>
                <w:szCs w:val="22"/>
                <w:lang w:eastAsia="lt-LT"/>
              </w:rPr>
              <w:t>.</w:t>
            </w:r>
          </w:p>
        </w:tc>
      </w:tr>
      <w:tr w:rsidR="005F2CBD" w:rsidRPr="00034791" w14:paraId="20841980" w14:textId="77777777" w:rsidTr="005F2CBD">
        <w:trPr>
          <w:jc w:val="center"/>
        </w:trPr>
        <w:tc>
          <w:tcPr>
            <w:tcW w:w="502" w:type="dxa"/>
            <w:tcMar>
              <w:left w:w="57" w:type="dxa"/>
              <w:right w:w="57" w:type="dxa"/>
            </w:tcMar>
          </w:tcPr>
          <w:p w14:paraId="431A41DF" w14:textId="77777777" w:rsidR="005F2CBD" w:rsidRPr="00034791" w:rsidRDefault="00EB5948" w:rsidP="00B61A03">
            <w:pPr>
              <w:pStyle w:val="Porat"/>
              <w:spacing w:line="240" w:lineRule="auto"/>
              <w:ind w:firstLine="0"/>
              <w:jc w:val="left"/>
              <w:rPr>
                <w:rFonts w:ascii="Times New Roman" w:hAnsi="Times New Roman"/>
                <w:color w:val="000000"/>
                <w:sz w:val="22"/>
                <w:szCs w:val="22"/>
              </w:rPr>
            </w:pPr>
            <w:r w:rsidRPr="00034791">
              <w:rPr>
                <w:rFonts w:ascii="Times New Roman" w:hAnsi="Times New Roman"/>
                <w:color w:val="000000"/>
                <w:sz w:val="22"/>
                <w:szCs w:val="22"/>
              </w:rPr>
              <w:t>3</w:t>
            </w:r>
            <w:r w:rsidR="005F2CBD" w:rsidRPr="00034791">
              <w:rPr>
                <w:rFonts w:ascii="Times New Roman" w:hAnsi="Times New Roman"/>
                <w:color w:val="000000"/>
                <w:sz w:val="22"/>
                <w:szCs w:val="22"/>
              </w:rPr>
              <w:t>.</w:t>
            </w:r>
          </w:p>
        </w:tc>
        <w:tc>
          <w:tcPr>
            <w:tcW w:w="2462" w:type="dxa"/>
            <w:tcMar>
              <w:left w:w="57" w:type="dxa"/>
              <w:right w:w="57" w:type="dxa"/>
            </w:tcMar>
          </w:tcPr>
          <w:p w14:paraId="615DD3C3" w14:textId="77777777" w:rsidR="005F2CBD" w:rsidRPr="00034791" w:rsidRDefault="005F2CBD" w:rsidP="00B61A03">
            <w:pPr>
              <w:pStyle w:val="Porat"/>
              <w:spacing w:line="240" w:lineRule="auto"/>
              <w:ind w:firstLine="0"/>
              <w:jc w:val="left"/>
              <w:rPr>
                <w:rFonts w:ascii="Times New Roman" w:hAnsi="Times New Roman"/>
                <w:color w:val="000000"/>
                <w:sz w:val="22"/>
                <w:szCs w:val="22"/>
              </w:rPr>
            </w:pPr>
            <w:r w:rsidRPr="00034791">
              <w:rPr>
                <w:rFonts w:ascii="Times New Roman" w:hAnsi="Times New Roman"/>
                <w:color w:val="000000"/>
                <w:sz w:val="22"/>
                <w:szCs w:val="22"/>
              </w:rPr>
              <w:t>Kultūros, sveikatos ir socialinės politikos skyrius</w:t>
            </w:r>
          </w:p>
        </w:tc>
        <w:tc>
          <w:tcPr>
            <w:tcW w:w="6598" w:type="dxa"/>
            <w:tcMar>
              <w:left w:w="57" w:type="dxa"/>
              <w:right w:w="57" w:type="dxa"/>
            </w:tcMar>
          </w:tcPr>
          <w:p w14:paraId="6791D22E" w14:textId="77777777" w:rsidR="00EB5948" w:rsidRPr="00034791" w:rsidRDefault="00EB5948" w:rsidP="00B61A03">
            <w:pPr>
              <w:numPr>
                <w:ilvl w:val="0"/>
                <w:numId w:val="4"/>
              </w:numPr>
              <w:tabs>
                <w:tab w:val="left" w:pos="343"/>
                <w:tab w:val="num" w:pos="510"/>
              </w:tabs>
              <w:autoSpaceDE w:val="0"/>
              <w:autoSpaceDN w:val="0"/>
              <w:spacing w:line="240" w:lineRule="auto"/>
              <w:ind w:left="343" w:hanging="283"/>
              <w:rPr>
                <w:rFonts w:ascii="Times New Roman" w:hAnsi="Times New Roman"/>
                <w:color w:val="000000"/>
                <w:sz w:val="22"/>
                <w:szCs w:val="22"/>
              </w:rPr>
            </w:pPr>
            <w:r w:rsidRPr="00034791">
              <w:rPr>
                <w:rFonts w:ascii="Times New Roman" w:hAnsi="Times New Roman"/>
                <w:color w:val="000000"/>
                <w:sz w:val="22"/>
                <w:szCs w:val="22"/>
              </w:rPr>
              <w:t>Atlieka Savivaldybės kultūros srities raidos analizę</w:t>
            </w:r>
            <w:r w:rsidR="000B1E4D" w:rsidRPr="00034791">
              <w:rPr>
                <w:rFonts w:ascii="Times New Roman" w:hAnsi="Times New Roman"/>
                <w:color w:val="000000"/>
                <w:sz w:val="22"/>
                <w:szCs w:val="22"/>
              </w:rPr>
              <w:t xml:space="preserve"> (</w:t>
            </w:r>
            <w:r w:rsidR="000B1E4D" w:rsidRPr="00034791">
              <w:rPr>
                <w:rFonts w:ascii="Times New Roman" w:hAnsi="Times New Roman"/>
                <w:sz w:val="22"/>
                <w:szCs w:val="22"/>
              </w:rPr>
              <w:t>kaupia, sistemina, analizuoja informaciją apie savivaldybės kultūros veiklos būklę ir pokyčius, vertina ir apibendrina juos valstybės ir regiono politikos plėtotės, viešos ir privačios partnerystės požiūriu</w:t>
            </w:r>
            <w:r w:rsidR="000B1E4D" w:rsidRPr="00034791">
              <w:rPr>
                <w:rFonts w:ascii="Times New Roman" w:hAnsi="Times New Roman"/>
                <w:color w:val="000000"/>
                <w:sz w:val="22"/>
                <w:szCs w:val="22"/>
              </w:rPr>
              <w:t>)</w:t>
            </w:r>
            <w:r w:rsidRPr="00034791">
              <w:rPr>
                <w:rFonts w:ascii="Times New Roman" w:hAnsi="Times New Roman"/>
                <w:color w:val="000000"/>
                <w:sz w:val="22"/>
                <w:szCs w:val="22"/>
              </w:rPr>
              <w:t xml:space="preserve">, </w:t>
            </w:r>
            <w:r w:rsidRPr="00034791">
              <w:rPr>
                <w:rFonts w:ascii="Times New Roman" w:hAnsi="Times New Roman"/>
                <w:sz w:val="22"/>
                <w:szCs w:val="22"/>
              </w:rPr>
              <w:t>teikia išvadas bei pasiūlymus dėl savivaldybės kultūros politikos</w:t>
            </w:r>
            <w:r w:rsidRPr="00034791">
              <w:rPr>
                <w:rFonts w:ascii="Times New Roman" w:hAnsi="Times New Roman"/>
                <w:color w:val="000000"/>
                <w:sz w:val="22"/>
                <w:szCs w:val="22"/>
                <w:lang w:eastAsia="lt-LT"/>
              </w:rPr>
              <w:t xml:space="preserve"> formavimo bei</w:t>
            </w:r>
            <w:r w:rsidRPr="00034791">
              <w:rPr>
                <w:rFonts w:ascii="Times New Roman" w:hAnsi="Times New Roman"/>
                <w:sz w:val="22"/>
                <w:szCs w:val="22"/>
              </w:rPr>
              <w:t xml:space="preserve"> įgyvendinimo Savivaldybės teritorijoje</w:t>
            </w:r>
            <w:r w:rsidR="000B1E4D" w:rsidRPr="00034791">
              <w:rPr>
                <w:rFonts w:ascii="Times New Roman" w:hAnsi="Times New Roman"/>
                <w:sz w:val="22"/>
                <w:szCs w:val="22"/>
              </w:rPr>
              <w:t>;</w:t>
            </w:r>
          </w:p>
          <w:p w14:paraId="60390F97" w14:textId="77777777" w:rsidR="005F2CBD" w:rsidRPr="00034791" w:rsidRDefault="000B1E4D" w:rsidP="00B61A03">
            <w:pPr>
              <w:numPr>
                <w:ilvl w:val="0"/>
                <w:numId w:val="4"/>
              </w:numPr>
              <w:tabs>
                <w:tab w:val="left" w:pos="343"/>
                <w:tab w:val="num" w:pos="510"/>
              </w:tabs>
              <w:autoSpaceDE w:val="0"/>
              <w:autoSpaceDN w:val="0"/>
              <w:spacing w:line="240" w:lineRule="auto"/>
              <w:ind w:left="343" w:hanging="283"/>
              <w:rPr>
                <w:rFonts w:ascii="Times New Roman" w:hAnsi="Times New Roman"/>
                <w:color w:val="000000"/>
                <w:sz w:val="22"/>
                <w:szCs w:val="22"/>
              </w:rPr>
            </w:pPr>
            <w:r w:rsidRPr="00034791">
              <w:rPr>
                <w:rFonts w:ascii="Times New Roman" w:hAnsi="Times New Roman"/>
                <w:sz w:val="22"/>
                <w:szCs w:val="22"/>
              </w:rPr>
              <w:t>Dalyvauja formuojant ir įgyvendinant Savivaldybės kultūros politiką bibliotekų, kultūros centrų, muziejų, muzikos, dailės veiklos bei etninės kultūros ugdymo srityse</w:t>
            </w:r>
            <w:r w:rsidR="00EB5948" w:rsidRPr="00034791">
              <w:rPr>
                <w:rFonts w:ascii="Times New Roman" w:hAnsi="Times New Roman"/>
                <w:sz w:val="22"/>
                <w:szCs w:val="22"/>
              </w:rPr>
              <w:t>;</w:t>
            </w:r>
          </w:p>
          <w:p w14:paraId="08180EBE" w14:textId="77777777" w:rsidR="00EB5948" w:rsidRPr="00034791" w:rsidRDefault="00EB5948" w:rsidP="00B61A03">
            <w:pPr>
              <w:numPr>
                <w:ilvl w:val="0"/>
                <w:numId w:val="4"/>
              </w:numPr>
              <w:tabs>
                <w:tab w:val="left" w:pos="343"/>
                <w:tab w:val="num" w:pos="510"/>
              </w:tabs>
              <w:autoSpaceDE w:val="0"/>
              <w:autoSpaceDN w:val="0"/>
              <w:spacing w:line="240" w:lineRule="auto"/>
              <w:ind w:left="343" w:hanging="283"/>
              <w:rPr>
                <w:rFonts w:ascii="Times New Roman" w:hAnsi="Times New Roman"/>
                <w:sz w:val="22"/>
                <w:szCs w:val="22"/>
              </w:rPr>
            </w:pPr>
            <w:r w:rsidRPr="00034791">
              <w:rPr>
                <w:rFonts w:ascii="Times New Roman" w:hAnsi="Times New Roman"/>
                <w:sz w:val="22"/>
                <w:szCs w:val="22"/>
                <w:shd w:val="clear" w:color="auto" w:fill="FFFFFF"/>
              </w:rPr>
              <w:t>Dalyvauja vykdant finansinių išteklių, reikalingų KS numatytoms priemonėms finansuoti, poreikio planavimą;</w:t>
            </w:r>
          </w:p>
          <w:p w14:paraId="1DFA3E4E" w14:textId="77777777" w:rsidR="00EB5948" w:rsidRPr="00034791" w:rsidRDefault="00EB5948" w:rsidP="00B61A03">
            <w:pPr>
              <w:numPr>
                <w:ilvl w:val="0"/>
                <w:numId w:val="4"/>
              </w:numPr>
              <w:tabs>
                <w:tab w:val="left" w:pos="343"/>
                <w:tab w:val="num" w:pos="510"/>
              </w:tabs>
              <w:autoSpaceDE w:val="0"/>
              <w:autoSpaceDN w:val="0"/>
              <w:spacing w:line="240" w:lineRule="auto"/>
              <w:ind w:left="343" w:hanging="283"/>
              <w:rPr>
                <w:rFonts w:ascii="Times New Roman" w:hAnsi="Times New Roman"/>
                <w:color w:val="000000"/>
                <w:sz w:val="22"/>
                <w:szCs w:val="22"/>
              </w:rPr>
            </w:pPr>
            <w:r w:rsidRPr="00034791">
              <w:rPr>
                <w:rFonts w:ascii="Times New Roman" w:hAnsi="Times New Roman"/>
                <w:sz w:val="22"/>
                <w:szCs w:val="22"/>
                <w:shd w:val="clear" w:color="auto" w:fill="FFFFFF"/>
              </w:rPr>
              <w:lastRenderedPageBreak/>
              <w:t xml:space="preserve">Dalyvauja planuojant ir plėtojant </w:t>
            </w:r>
            <w:r w:rsidRPr="00034791">
              <w:rPr>
                <w:rFonts w:ascii="Times New Roman" w:hAnsi="Times New Roman"/>
                <w:sz w:val="22"/>
                <w:szCs w:val="22"/>
              </w:rPr>
              <w:t xml:space="preserve">bibliotekų, kultūros centrų, muziejų, muzikos, dailės veiklos bei etninės kultūros ugdymo </w:t>
            </w:r>
            <w:r w:rsidRPr="00034791">
              <w:rPr>
                <w:rFonts w:ascii="Times New Roman" w:hAnsi="Times New Roman"/>
                <w:sz w:val="22"/>
                <w:szCs w:val="22"/>
                <w:shd w:val="clear" w:color="auto" w:fill="FFFFFF"/>
              </w:rPr>
              <w:t>veiklas ir infrastruktūrą;</w:t>
            </w:r>
          </w:p>
          <w:p w14:paraId="2435016B" w14:textId="5CBC5C9D" w:rsidR="00EB5948" w:rsidRPr="00034791" w:rsidRDefault="00EB5948" w:rsidP="00B61A03">
            <w:pPr>
              <w:numPr>
                <w:ilvl w:val="0"/>
                <w:numId w:val="4"/>
              </w:numPr>
              <w:tabs>
                <w:tab w:val="left" w:pos="343"/>
                <w:tab w:val="num" w:pos="510"/>
              </w:tabs>
              <w:autoSpaceDE w:val="0"/>
              <w:autoSpaceDN w:val="0"/>
              <w:spacing w:line="240" w:lineRule="auto"/>
              <w:ind w:left="343" w:hanging="283"/>
              <w:rPr>
                <w:rFonts w:ascii="Times New Roman" w:hAnsi="Times New Roman"/>
                <w:color w:val="000000"/>
                <w:sz w:val="22"/>
                <w:szCs w:val="22"/>
              </w:rPr>
            </w:pPr>
            <w:r w:rsidRPr="00034791">
              <w:rPr>
                <w:rFonts w:ascii="Times New Roman" w:hAnsi="Times New Roman"/>
                <w:sz w:val="22"/>
                <w:szCs w:val="22"/>
              </w:rPr>
              <w:t xml:space="preserve">Renka duomenis apie </w:t>
            </w:r>
            <w:r w:rsidR="00076E35">
              <w:rPr>
                <w:rFonts w:ascii="Times New Roman" w:hAnsi="Times New Roman"/>
                <w:sz w:val="22"/>
                <w:szCs w:val="22"/>
              </w:rPr>
              <w:t>poveikio</w:t>
            </w:r>
            <w:r w:rsidRPr="00034791">
              <w:rPr>
                <w:rFonts w:ascii="Times New Roman" w:hAnsi="Times New Roman"/>
                <w:sz w:val="22"/>
                <w:szCs w:val="22"/>
              </w:rPr>
              <w:t>, rezultato, produkto rodiklius ir atsiskaito Klaipėdos rajono savivaldybės kultūros tarybai.</w:t>
            </w:r>
          </w:p>
        </w:tc>
      </w:tr>
    </w:tbl>
    <w:p w14:paraId="4382E2BE" w14:textId="67757945" w:rsidR="005F2CBD" w:rsidRDefault="005F2CBD" w:rsidP="00B61A03">
      <w:pPr>
        <w:pStyle w:val="Porat"/>
        <w:spacing w:line="240" w:lineRule="auto"/>
        <w:ind w:firstLine="0"/>
        <w:rPr>
          <w:rFonts w:ascii="Times New Roman" w:hAnsi="Times New Roman"/>
          <w:color w:val="000000"/>
          <w:sz w:val="22"/>
        </w:rPr>
      </w:pPr>
    </w:p>
    <w:p w14:paraId="20BA2EC0" w14:textId="21A037B2" w:rsidR="00553750" w:rsidRDefault="00553750" w:rsidP="00B61A03">
      <w:pPr>
        <w:pStyle w:val="Porat"/>
        <w:spacing w:line="240" w:lineRule="auto"/>
        <w:ind w:firstLine="0"/>
        <w:rPr>
          <w:rFonts w:ascii="Times New Roman" w:hAnsi="Times New Roman"/>
          <w:color w:val="000000"/>
          <w:sz w:val="22"/>
        </w:rPr>
      </w:pPr>
    </w:p>
    <w:p w14:paraId="1A856722" w14:textId="77777777" w:rsidR="00553750" w:rsidRPr="00641506" w:rsidRDefault="00553750" w:rsidP="00B61A03">
      <w:pPr>
        <w:pStyle w:val="Porat"/>
        <w:spacing w:line="240" w:lineRule="auto"/>
        <w:ind w:firstLine="0"/>
        <w:rPr>
          <w:rFonts w:ascii="Times New Roman" w:hAnsi="Times New Roman"/>
          <w:color w:val="000000"/>
          <w:sz w:val="22"/>
        </w:rPr>
      </w:pPr>
    </w:p>
    <w:p w14:paraId="3FEC5727" w14:textId="77777777" w:rsidR="00F61A3A" w:rsidRDefault="00966731" w:rsidP="00B61A03">
      <w:pPr>
        <w:pStyle w:val="Antrat1"/>
        <w:numPr>
          <w:ilvl w:val="0"/>
          <w:numId w:val="12"/>
        </w:numPr>
        <w:spacing w:before="0" w:after="0"/>
        <w:rPr>
          <w:rFonts w:ascii="Times New Roman" w:hAnsi="Times New Roman"/>
          <w:color w:val="7030A0"/>
        </w:rPr>
      </w:pPr>
      <w:bookmarkStart w:id="109" w:name="_Toc298506485"/>
      <w:bookmarkStart w:id="110" w:name="_Toc61424677"/>
      <w:bookmarkStart w:id="111" w:name="_Toc61450617"/>
      <w:bookmarkStart w:id="112" w:name="_Toc67004835"/>
      <w:r w:rsidRPr="00593956">
        <w:rPr>
          <w:rFonts w:ascii="Times New Roman" w:hAnsi="Times New Roman"/>
          <w:color w:val="7030A0"/>
        </w:rPr>
        <w:t>KS</w:t>
      </w:r>
      <w:r w:rsidR="00B91622" w:rsidRPr="00593956">
        <w:rPr>
          <w:rFonts w:ascii="Times New Roman" w:hAnsi="Times New Roman"/>
          <w:color w:val="7030A0"/>
        </w:rPr>
        <w:t xml:space="preserve"> </w:t>
      </w:r>
      <w:r w:rsidR="00B70125" w:rsidRPr="00593956">
        <w:rPr>
          <w:rFonts w:ascii="Times New Roman" w:hAnsi="Times New Roman"/>
          <w:color w:val="7030A0"/>
        </w:rPr>
        <w:t xml:space="preserve">STEBĖSENA IR </w:t>
      </w:r>
      <w:bookmarkEnd w:id="109"/>
      <w:bookmarkEnd w:id="110"/>
      <w:bookmarkEnd w:id="111"/>
      <w:r w:rsidR="00F61A3A">
        <w:rPr>
          <w:rFonts w:ascii="Times New Roman" w:hAnsi="Times New Roman"/>
          <w:color w:val="7030A0"/>
        </w:rPr>
        <w:t>KEITIMAS</w:t>
      </w:r>
      <w:bookmarkEnd w:id="112"/>
    </w:p>
    <w:p w14:paraId="0F417E19" w14:textId="28DA6A33" w:rsidR="004D765A" w:rsidRPr="00593956" w:rsidRDefault="004D765A" w:rsidP="00F61A3A">
      <w:pPr>
        <w:pStyle w:val="Antrat1"/>
        <w:spacing w:before="0" w:after="0"/>
        <w:ind w:left="1080"/>
        <w:rPr>
          <w:rFonts w:ascii="Times New Roman" w:hAnsi="Times New Roman"/>
          <w:color w:val="7030A0"/>
        </w:rPr>
      </w:pPr>
      <w:bookmarkStart w:id="113" w:name="_Toc298506486"/>
      <w:bookmarkStart w:id="114" w:name="_Toc61424678"/>
      <w:bookmarkStart w:id="115" w:name="_Toc61450618"/>
    </w:p>
    <w:p w14:paraId="5E8F4E36" w14:textId="5EC95A1B" w:rsidR="00467976" w:rsidRDefault="00966731" w:rsidP="00F61A3A">
      <w:pPr>
        <w:pStyle w:val="Antrat2"/>
        <w:numPr>
          <w:ilvl w:val="1"/>
          <w:numId w:val="12"/>
        </w:numPr>
        <w:spacing w:before="0" w:after="0"/>
        <w:rPr>
          <w:rFonts w:ascii="Times New Roman" w:hAnsi="Times New Roman"/>
          <w:color w:val="7030A0"/>
          <w:sz w:val="22"/>
          <w:szCs w:val="22"/>
        </w:rPr>
      </w:pPr>
      <w:bookmarkStart w:id="116" w:name="_Toc67004836"/>
      <w:r w:rsidRPr="006D2222">
        <w:rPr>
          <w:rFonts w:ascii="Times New Roman" w:hAnsi="Times New Roman"/>
          <w:color w:val="7030A0"/>
          <w:sz w:val="22"/>
          <w:szCs w:val="22"/>
        </w:rPr>
        <w:t>KS</w:t>
      </w:r>
      <w:r w:rsidR="00B91622" w:rsidRPr="006D2222">
        <w:rPr>
          <w:rFonts w:ascii="Times New Roman" w:hAnsi="Times New Roman"/>
          <w:color w:val="7030A0"/>
          <w:sz w:val="22"/>
          <w:szCs w:val="22"/>
        </w:rPr>
        <w:t xml:space="preserve"> </w:t>
      </w:r>
      <w:r w:rsidR="004D765A" w:rsidRPr="006D2222">
        <w:rPr>
          <w:rFonts w:ascii="Times New Roman" w:hAnsi="Times New Roman"/>
          <w:color w:val="7030A0"/>
          <w:sz w:val="22"/>
          <w:szCs w:val="22"/>
        </w:rPr>
        <w:t>STEBĖSENOS</w:t>
      </w:r>
      <w:r w:rsidR="00B91622" w:rsidRPr="006D2222">
        <w:rPr>
          <w:rFonts w:ascii="Times New Roman" w:hAnsi="Times New Roman"/>
          <w:color w:val="7030A0"/>
          <w:sz w:val="22"/>
          <w:szCs w:val="22"/>
        </w:rPr>
        <w:t xml:space="preserve"> </w:t>
      </w:r>
      <w:r w:rsidR="004D765A" w:rsidRPr="006D2222">
        <w:rPr>
          <w:rFonts w:ascii="Times New Roman" w:hAnsi="Times New Roman"/>
          <w:color w:val="7030A0"/>
          <w:sz w:val="22"/>
          <w:szCs w:val="22"/>
        </w:rPr>
        <w:t>NUOSTATOS</w:t>
      </w:r>
      <w:bookmarkEnd w:id="113"/>
      <w:bookmarkEnd w:id="114"/>
      <w:bookmarkEnd w:id="115"/>
      <w:bookmarkEnd w:id="116"/>
    </w:p>
    <w:p w14:paraId="7AADDA85" w14:textId="77777777" w:rsidR="00F61A3A" w:rsidRPr="00F61A3A" w:rsidRDefault="00F61A3A" w:rsidP="00F61A3A">
      <w:pPr>
        <w:pStyle w:val="Sraopastraipa"/>
        <w:ind w:left="1440"/>
      </w:pPr>
    </w:p>
    <w:p w14:paraId="3AB8523F" w14:textId="4D2A01D2" w:rsidR="000B1E4D" w:rsidRPr="00EE2747" w:rsidRDefault="000B1E4D" w:rsidP="00B61A03">
      <w:pPr>
        <w:pStyle w:val="Porat"/>
        <w:spacing w:line="240" w:lineRule="auto"/>
        <w:rPr>
          <w:rFonts w:ascii="Times New Roman" w:hAnsi="Times New Roman"/>
        </w:rPr>
      </w:pPr>
      <w:r w:rsidRPr="00EE2747">
        <w:rPr>
          <w:rFonts w:ascii="Times New Roman" w:hAnsi="Times New Roman"/>
        </w:rPr>
        <w:t xml:space="preserve">3.1.1. </w:t>
      </w:r>
      <w:r>
        <w:rPr>
          <w:rFonts w:ascii="Times New Roman" w:hAnsi="Times New Roman"/>
        </w:rPr>
        <w:t>KS</w:t>
      </w:r>
      <w:r w:rsidRPr="00EE2747">
        <w:rPr>
          <w:rFonts w:ascii="Times New Roman" w:hAnsi="Times New Roman"/>
        </w:rPr>
        <w:t xml:space="preserve"> </w:t>
      </w:r>
      <w:r w:rsidR="0096678D" w:rsidRPr="00EE2747">
        <w:rPr>
          <w:rFonts w:ascii="Times New Roman" w:hAnsi="Times New Roman"/>
        </w:rPr>
        <w:t>stebėsena ir vykdymas, kalendorinis grafikas pateikiamas priede Nr. 1.</w:t>
      </w:r>
      <w:r w:rsidRPr="00EE2747">
        <w:rPr>
          <w:rFonts w:ascii="Times New Roman" w:hAnsi="Times New Roman"/>
        </w:rPr>
        <w:t xml:space="preserve">  </w:t>
      </w:r>
    </w:p>
    <w:p w14:paraId="4C38128D" w14:textId="0A21C702" w:rsidR="000B1E4D" w:rsidRPr="00EE2747" w:rsidRDefault="000B1E4D" w:rsidP="00B61A03">
      <w:pPr>
        <w:tabs>
          <w:tab w:val="num" w:pos="0"/>
        </w:tabs>
        <w:spacing w:line="240" w:lineRule="auto"/>
        <w:rPr>
          <w:rFonts w:ascii="Times New Roman" w:hAnsi="Times New Roman"/>
        </w:rPr>
      </w:pPr>
      <w:r w:rsidRPr="00EE2747">
        <w:rPr>
          <w:rFonts w:ascii="Times New Roman" w:hAnsi="Times New Roman"/>
        </w:rPr>
        <w:t xml:space="preserve">3.1.2. </w:t>
      </w:r>
      <w:r>
        <w:rPr>
          <w:rFonts w:ascii="Times New Roman" w:hAnsi="Times New Roman"/>
          <w:bCs/>
        </w:rPr>
        <w:t>KS</w:t>
      </w:r>
      <w:r w:rsidRPr="00EE2747">
        <w:rPr>
          <w:rFonts w:ascii="Times New Roman" w:hAnsi="Times New Roman"/>
          <w:bCs/>
        </w:rPr>
        <w:t xml:space="preserve"> įgyvendinimo priežiūros sistemą</w:t>
      </w:r>
      <w:r w:rsidRPr="00EE2747">
        <w:rPr>
          <w:rFonts w:ascii="Times New Roman" w:hAnsi="Times New Roman"/>
          <w:b/>
        </w:rPr>
        <w:t xml:space="preserve"> </w:t>
      </w:r>
      <w:r w:rsidRPr="00EE2747">
        <w:rPr>
          <w:rFonts w:ascii="Times New Roman" w:hAnsi="Times New Roman"/>
        </w:rPr>
        <w:t xml:space="preserve">sudaro </w:t>
      </w:r>
      <w:r w:rsidRPr="00EE2747">
        <w:rPr>
          <w:rFonts w:ascii="Times New Roman" w:hAnsi="Times New Roman"/>
          <w:bCs/>
        </w:rPr>
        <w:t>trijų</w:t>
      </w:r>
      <w:r w:rsidRPr="00EE2747">
        <w:rPr>
          <w:rFonts w:ascii="Times New Roman" w:hAnsi="Times New Roman"/>
        </w:rPr>
        <w:t xml:space="preserve"> lygių kiekybinių ir kokybinių rodiklių sistema: </w:t>
      </w:r>
    </w:p>
    <w:p w14:paraId="1E2C98FF" w14:textId="2D4EFB04" w:rsidR="000B1E4D" w:rsidRPr="00B61A03" w:rsidRDefault="000B1E4D" w:rsidP="00B61A03">
      <w:pPr>
        <w:pStyle w:val="Porat"/>
        <w:tabs>
          <w:tab w:val="clear" w:pos="4819"/>
          <w:tab w:val="center" w:pos="1276"/>
        </w:tabs>
        <w:spacing w:line="240" w:lineRule="auto"/>
        <w:rPr>
          <w:rFonts w:ascii="Times New Roman" w:hAnsi="Times New Roman"/>
        </w:rPr>
      </w:pPr>
      <w:r w:rsidRPr="00B61A03">
        <w:rPr>
          <w:rFonts w:ascii="Times New Roman" w:hAnsi="Times New Roman"/>
        </w:rPr>
        <w:t xml:space="preserve">3.1.2.1. </w:t>
      </w:r>
      <w:r w:rsidR="001E5D28" w:rsidRPr="00B61A03">
        <w:rPr>
          <w:rFonts w:ascii="Times New Roman" w:hAnsi="Times New Roman"/>
        </w:rPr>
        <w:t>poveikio</w:t>
      </w:r>
      <w:r w:rsidRPr="00B61A03">
        <w:rPr>
          <w:rFonts w:ascii="Times New Roman" w:hAnsi="Times New Roman"/>
        </w:rPr>
        <w:t xml:space="preserve"> arba tikslų rodikliai parodo KS įgyvendinimo poveik</w:t>
      </w:r>
      <w:r w:rsidR="001E5D28" w:rsidRPr="00B61A03">
        <w:rPr>
          <w:rFonts w:ascii="Times New Roman" w:hAnsi="Times New Roman"/>
        </w:rPr>
        <w:t>io</w:t>
      </w:r>
      <w:r w:rsidRPr="00B61A03">
        <w:rPr>
          <w:rFonts w:ascii="Times New Roman" w:hAnsi="Times New Roman"/>
        </w:rPr>
        <w:t xml:space="preserve"> savivaldybės turizmo sektoriaus raidai bei naud</w:t>
      </w:r>
      <w:r w:rsidR="001E5D28" w:rsidRPr="00B61A03">
        <w:rPr>
          <w:rFonts w:ascii="Times New Roman" w:hAnsi="Times New Roman"/>
        </w:rPr>
        <w:t>os</w:t>
      </w:r>
      <w:r w:rsidRPr="00B61A03">
        <w:rPr>
          <w:rFonts w:ascii="Times New Roman" w:hAnsi="Times New Roman"/>
        </w:rPr>
        <w:t>, kurią gauna visuomenė</w:t>
      </w:r>
      <w:r w:rsidR="001E5D28" w:rsidRPr="00B61A03">
        <w:rPr>
          <w:rFonts w:ascii="Times New Roman" w:hAnsi="Times New Roman"/>
        </w:rPr>
        <w:t>, vertinimą</w:t>
      </w:r>
      <w:r w:rsidRPr="00B61A03">
        <w:rPr>
          <w:rFonts w:ascii="Times New Roman" w:hAnsi="Times New Roman"/>
        </w:rPr>
        <w:t>;</w:t>
      </w:r>
    </w:p>
    <w:p w14:paraId="2FF62616" w14:textId="03D8B3B1" w:rsidR="000B1E4D" w:rsidRPr="00B61A03" w:rsidRDefault="000B1E4D" w:rsidP="00B61A03">
      <w:pPr>
        <w:pStyle w:val="Porat"/>
        <w:tabs>
          <w:tab w:val="clear" w:pos="4819"/>
          <w:tab w:val="center" w:pos="1276"/>
        </w:tabs>
        <w:spacing w:line="240" w:lineRule="auto"/>
        <w:rPr>
          <w:rFonts w:ascii="Times New Roman" w:hAnsi="Times New Roman"/>
        </w:rPr>
      </w:pPr>
      <w:r w:rsidRPr="00B61A03">
        <w:rPr>
          <w:rFonts w:ascii="Times New Roman" w:hAnsi="Times New Roman"/>
        </w:rPr>
        <w:t>3.1.2.2. rezultato arba uždavinių rodikliai</w:t>
      </w:r>
      <w:r w:rsidR="00372379" w:rsidRPr="00B61A03">
        <w:rPr>
          <w:rFonts w:ascii="Times New Roman" w:hAnsi="Times New Roman"/>
        </w:rPr>
        <w:t xml:space="preserve">s vertinami </w:t>
      </w:r>
      <w:r w:rsidRPr="00B61A03">
        <w:rPr>
          <w:rFonts w:ascii="Times New Roman" w:hAnsi="Times New Roman"/>
        </w:rPr>
        <w:t>ilgalaiki</w:t>
      </w:r>
      <w:r w:rsidR="00372379" w:rsidRPr="00B61A03">
        <w:rPr>
          <w:rFonts w:ascii="Times New Roman" w:hAnsi="Times New Roman"/>
        </w:rPr>
        <w:t>ai</w:t>
      </w:r>
      <w:r w:rsidRPr="00B61A03">
        <w:rPr>
          <w:rFonts w:ascii="Times New Roman" w:hAnsi="Times New Roman"/>
        </w:rPr>
        <w:t xml:space="preserve"> KS įgyvendinimo rezultat</w:t>
      </w:r>
      <w:r w:rsidR="00372379" w:rsidRPr="00B61A03">
        <w:rPr>
          <w:rFonts w:ascii="Times New Roman" w:hAnsi="Times New Roman"/>
        </w:rPr>
        <w:t>ai</w:t>
      </w:r>
      <w:r w:rsidRPr="00B61A03">
        <w:rPr>
          <w:rFonts w:ascii="Times New Roman" w:hAnsi="Times New Roman"/>
        </w:rPr>
        <w:t xml:space="preserve"> bei naud</w:t>
      </w:r>
      <w:r w:rsidR="00372379" w:rsidRPr="00B61A03">
        <w:rPr>
          <w:rFonts w:ascii="Times New Roman" w:hAnsi="Times New Roman"/>
        </w:rPr>
        <w:t>a</w:t>
      </w:r>
      <w:r w:rsidRPr="00B61A03">
        <w:rPr>
          <w:rFonts w:ascii="Times New Roman" w:hAnsi="Times New Roman"/>
        </w:rPr>
        <w:t xml:space="preserve">, kurią gauna uždavinio įgyvendinimo naudos gavėjai; </w:t>
      </w:r>
    </w:p>
    <w:p w14:paraId="111FDD5B" w14:textId="5D0D4CC7" w:rsidR="000B1E4D" w:rsidRPr="00B61A03" w:rsidRDefault="000B1E4D" w:rsidP="00B61A03">
      <w:pPr>
        <w:pStyle w:val="Porat"/>
        <w:tabs>
          <w:tab w:val="clear" w:pos="4819"/>
          <w:tab w:val="center" w:pos="1276"/>
        </w:tabs>
        <w:spacing w:line="240" w:lineRule="auto"/>
        <w:rPr>
          <w:rFonts w:ascii="Times New Roman" w:hAnsi="Times New Roman"/>
        </w:rPr>
      </w:pPr>
      <w:r w:rsidRPr="00B61A03">
        <w:rPr>
          <w:rFonts w:ascii="Times New Roman" w:hAnsi="Times New Roman"/>
        </w:rPr>
        <w:t>3.1.2.3. produkto arba priemonių rodikliai</w:t>
      </w:r>
      <w:r w:rsidR="0050350F" w:rsidRPr="00B61A03">
        <w:rPr>
          <w:rFonts w:ascii="Times New Roman" w:hAnsi="Times New Roman"/>
        </w:rPr>
        <w:t>s</w:t>
      </w:r>
      <w:r w:rsidRPr="00B61A03">
        <w:rPr>
          <w:rFonts w:ascii="Times New Roman" w:hAnsi="Times New Roman"/>
        </w:rPr>
        <w:t xml:space="preserve"> </w:t>
      </w:r>
      <w:r w:rsidR="0050350F" w:rsidRPr="00B61A03">
        <w:rPr>
          <w:rFonts w:ascii="Times New Roman" w:hAnsi="Times New Roman"/>
        </w:rPr>
        <w:t>vertinama</w:t>
      </w:r>
      <w:r w:rsidRPr="00B61A03">
        <w:rPr>
          <w:rFonts w:ascii="Times New Roman" w:hAnsi="Times New Roman"/>
        </w:rPr>
        <w:t>, kokie materialiniai ar intelektiniai produktai ir (ar) paslaugos bus sukurtos/ atsiras, įgyvendinus KS numatytą priemonę.</w:t>
      </w:r>
    </w:p>
    <w:p w14:paraId="788A4BD4" w14:textId="77777777" w:rsidR="008D0EE6" w:rsidRPr="00EE2747" w:rsidRDefault="008D0EE6" w:rsidP="008D0EE6">
      <w:pPr>
        <w:pStyle w:val="Porat"/>
        <w:tabs>
          <w:tab w:val="clear" w:pos="4819"/>
          <w:tab w:val="center" w:pos="1276"/>
        </w:tabs>
        <w:spacing w:line="240" w:lineRule="auto"/>
        <w:rPr>
          <w:rFonts w:ascii="Times New Roman" w:hAnsi="Times New Roman"/>
        </w:rPr>
      </w:pPr>
      <w:r w:rsidRPr="00EE2747">
        <w:rPr>
          <w:rFonts w:ascii="Times New Roman" w:hAnsi="Times New Roman"/>
        </w:rPr>
        <w:t xml:space="preserve">3.1.3. </w:t>
      </w:r>
      <w:r>
        <w:rPr>
          <w:rFonts w:ascii="Times New Roman" w:hAnsi="Times New Roman"/>
        </w:rPr>
        <w:t>Poveikio</w:t>
      </w:r>
      <w:r w:rsidRPr="00EE2747">
        <w:rPr>
          <w:rFonts w:ascii="Times New Roman" w:hAnsi="Times New Roman"/>
        </w:rPr>
        <w:t>, rezultato ir produkto rodikliai įvertinami kasmet pagal formą, pateikiamą priede Nr. 2.</w:t>
      </w:r>
    </w:p>
    <w:p w14:paraId="6C8BFB26" w14:textId="77777777" w:rsidR="008D0EE6" w:rsidRDefault="008D0EE6" w:rsidP="008D0EE6">
      <w:pPr>
        <w:pStyle w:val="Porat"/>
        <w:tabs>
          <w:tab w:val="clear" w:pos="4819"/>
          <w:tab w:val="center" w:pos="1276"/>
        </w:tabs>
        <w:spacing w:line="240" w:lineRule="auto"/>
        <w:rPr>
          <w:rFonts w:ascii="Times New Roman" w:hAnsi="Times New Roman"/>
        </w:rPr>
      </w:pPr>
      <w:r w:rsidRPr="00EE2747">
        <w:rPr>
          <w:rFonts w:ascii="Times New Roman" w:hAnsi="Times New Roman"/>
        </w:rPr>
        <w:t>3.1.4. Priemonių įgyvendinimas (produkto rodiklių pasiekimo įgyvendinimo eiga) įvertinamas kasmet pagal formą, pateikiamą priede Nr. 3.</w:t>
      </w:r>
    </w:p>
    <w:p w14:paraId="396C69EE" w14:textId="512ED9D0" w:rsidR="004A06C3" w:rsidRPr="000B1E4D" w:rsidRDefault="008D0EE6" w:rsidP="008D0EE6">
      <w:pPr>
        <w:pStyle w:val="Porat"/>
        <w:tabs>
          <w:tab w:val="clear" w:pos="4819"/>
          <w:tab w:val="center" w:pos="1276"/>
        </w:tabs>
        <w:spacing w:line="240" w:lineRule="auto"/>
        <w:rPr>
          <w:rFonts w:ascii="Times New Roman" w:hAnsi="Times New Roman"/>
        </w:rPr>
      </w:pPr>
      <w:r>
        <w:rPr>
          <w:rFonts w:ascii="Times New Roman" w:hAnsi="Times New Roman"/>
        </w:rPr>
        <w:t>3.1.5. KS įgyvendinimo rodiklių vertinimo suvestinė paveikiama priede Nr. 4.</w:t>
      </w:r>
    </w:p>
    <w:p w14:paraId="0F28AFE6" w14:textId="77777777" w:rsidR="000B1E4D" w:rsidRDefault="000B1E4D" w:rsidP="00B61A03">
      <w:pPr>
        <w:pStyle w:val="Porat"/>
        <w:tabs>
          <w:tab w:val="clear" w:pos="4819"/>
          <w:tab w:val="center" w:pos="1276"/>
        </w:tabs>
        <w:spacing w:line="240" w:lineRule="auto"/>
        <w:rPr>
          <w:rFonts w:ascii="Times New Roman" w:hAnsi="Times New Roman"/>
        </w:rPr>
      </w:pPr>
    </w:p>
    <w:p w14:paraId="26F0B544" w14:textId="77777777" w:rsidR="000B1E4D" w:rsidRPr="000B1E4D" w:rsidRDefault="000B1E4D" w:rsidP="00B61A03">
      <w:pPr>
        <w:pStyle w:val="Porat"/>
        <w:tabs>
          <w:tab w:val="clear" w:pos="4819"/>
          <w:tab w:val="center" w:pos="1276"/>
        </w:tabs>
        <w:spacing w:line="240" w:lineRule="auto"/>
        <w:rPr>
          <w:rFonts w:ascii="Times New Roman" w:hAnsi="Times New Roman"/>
        </w:rPr>
      </w:pPr>
    </w:p>
    <w:p w14:paraId="36C8C38F" w14:textId="253B46E0" w:rsidR="00CD0898" w:rsidRPr="00F61A3A" w:rsidRDefault="00CD0898" w:rsidP="00F61A3A">
      <w:pPr>
        <w:pStyle w:val="Antrat2"/>
        <w:numPr>
          <w:ilvl w:val="1"/>
          <w:numId w:val="12"/>
        </w:numPr>
        <w:spacing w:before="0" w:after="0"/>
        <w:rPr>
          <w:rFonts w:ascii="Times New Roman" w:hAnsi="Times New Roman"/>
          <w:color w:val="7030A0"/>
          <w:sz w:val="22"/>
          <w:szCs w:val="22"/>
        </w:rPr>
      </w:pPr>
      <w:bookmarkStart w:id="117" w:name="_Toc65584057"/>
      <w:bookmarkStart w:id="118" w:name="_Toc67004837"/>
      <w:r w:rsidRPr="00F61A3A">
        <w:rPr>
          <w:rFonts w:ascii="Times New Roman" w:hAnsi="Times New Roman"/>
          <w:color w:val="7030A0"/>
          <w:sz w:val="22"/>
          <w:szCs w:val="22"/>
        </w:rPr>
        <w:t>KS KEITIMO NUOSTATOS</w:t>
      </w:r>
      <w:bookmarkEnd w:id="117"/>
      <w:bookmarkEnd w:id="118"/>
    </w:p>
    <w:p w14:paraId="632008ED" w14:textId="77777777" w:rsidR="00F61A3A" w:rsidRPr="00F61A3A" w:rsidRDefault="00F61A3A" w:rsidP="00F61A3A"/>
    <w:p w14:paraId="2EEF43F3" w14:textId="263280D5" w:rsidR="00927A79" w:rsidRPr="00641506" w:rsidRDefault="003C030F" w:rsidP="00B61A03">
      <w:pPr>
        <w:pStyle w:val="Porat"/>
        <w:tabs>
          <w:tab w:val="clear" w:pos="9638"/>
          <w:tab w:val="right" w:pos="9356"/>
        </w:tabs>
        <w:spacing w:line="240" w:lineRule="auto"/>
        <w:rPr>
          <w:rFonts w:ascii="Times New Roman" w:hAnsi="Times New Roman"/>
          <w:color w:val="000000"/>
        </w:rPr>
      </w:pPr>
      <w:r>
        <w:rPr>
          <w:rFonts w:ascii="Times New Roman" w:hAnsi="Times New Roman"/>
          <w:color w:val="000000"/>
        </w:rPr>
        <w:t xml:space="preserve">3.2.1. </w:t>
      </w:r>
      <w:r w:rsidR="007A2E45">
        <w:rPr>
          <w:rFonts w:ascii="Times New Roman" w:hAnsi="Times New Roman"/>
          <w:color w:val="000000"/>
        </w:rPr>
        <w:t>KS</w:t>
      </w:r>
      <w:r w:rsidR="00927A79" w:rsidRPr="00641506">
        <w:rPr>
          <w:rFonts w:ascii="Times New Roman" w:hAnsi="Times New Roman"/>
          <w:color w:val="000000"/>
        </w:rPr>
        <w:t xml:space="preserve"> </w:t>
      </w:r>
      <w:r w:rsidR="00CD0898">
        <w:rPr>
          <w:rFonts w:ascii="Times New Roman" w:hAnsi="Times New Roman"/>
          <w:color w:val="000000"/>
        </w:rPr>
        <w:t>keitimas</w:t>
      </w:r>
      <w:r w:rsidR="007A2E45">
        <w:rPr>
          <w:rFonts w:ascii="Times New Roman" w:hAnsi="Times New Roman"/>
          <w:color w:val="000000"/>
        </w:rPr>
        <w:t xml:space="preserve"> </w:t>
      </w:r>
      <w:r w:rsidR="00927A79" w:rsidRPr="00641506">
        <w:rPr>
          <w:rFonts w:ascii="Times New Roman" w:hAnsi="Times New Roman"/>
          <w:color w:val="000000"/>
        </w:rPr>
        <w:t>– procedūra, kurios met</w:t>
      </w:r>
      <w:r>
        <w:rPr>
          <w:rFonts w:ascii="Times New Roman" w:hAnsi="Times New Roman"/>
          <w:color w:val="000000"/>
        </w:rPr>
        <w:t>u</w:t>
      </w:r>
      <w:r w:rsidR="009A0ECC">
        <w:rPr>
          <w:rFonts w:ascii="Times New Roman" w:hAnsi="Times New Roman"/>
          <w:color w:val="000000"/>
        </w:rPr>
        <w:t xml:space="preserve"> KS</w:t>
      </w:r>
      <w:r>
        <w:rPr>
          <w:rFonts w:ascii="Times New Roman" w:hAnsi="Times New Roman"/>
          <w:color w:val="000000"/>
        </w:rPr>
        <w:t xml:space="preserve"> prioritetai, </w:t>
      </w:r>
      <w:r w:rsidR="00927A79" w:rsidRPr="00641506">
        <w:rPr>
          <w:rFonts w:ascii="Times New Roman" w:hAnsi="Times New Roman"/>
          <w:color w:val="000000"/>
        </w:rPr>
        <w:t xml:space="preserve">tikslai, uždaviniai </w:t>
      </w:r>
      <w:r w:rsidR="000B1E4D">
        <w:rPr>
          <w:rFonts w:ascii="Times New Roman" w:hAnsi="Times New Roman"/>
          <w:color w:val="000000"/>
        </w:rPr>
        <w:t xml:space="preserve">ir/ </w:t>
      </w:r>
      <w:r w:rsidR="00927A79" w:rsidRPr="00641506">
        <w:rPr>
          <w:rFonts w:ascii="Times New Roman" w:hAnsi="Times New Roman"/>
          <w:color w:val="000000"/>
        </w:rPr>
        <w:t xml:space="preserve">arba priemonės yra </w:t>
      </w:r>
      <w:r w:rsidR="00CD0898">
        <w:rPr>
          <w:rFonts w:ascii="Times New Roman" w:hAnsi="Times New Roman"/>
          <w:color w:val="000000"/>
        </w:rPr>
        <w:t>keičiami arba papildomi naujais</w:t>
      </w:r>
      <w:r w:rsidR="00927A79" w:rsidRPr="00641506">
        <w:rPr>
          <w:rFonts w:ascii="Times New Roman" w:hAnsi="Times New Roman"/>
          <w:color w:val="000000"/>
        </w:rPr>
        <w:t xml:space="preserve">. </w:t>
      </w:r>
    </w:p>
    <w:p w14:paraId="7CB4930A" w14:textId="6CC19C4D" w:rsidR="008D74C5" w:rsidRDefault="003C030F" w:rsidP="00B61A03">
      <w:pPr>
        <w:pStyle w:val="Porat"/>
        <w:tabs>
          <w:tab w:val="clear" w:pos="9638"/>
          <w:tab w:val="right" w:pos="9356"/>
        </w:tabs>
        <w:spacing w:line="240" w:lineRule="auto"/>
        <w:rPr>
          <w:rFonts w:ascii="Times New Roman" w:hAnsi="Times New Roman"/>
          <w:color w:val="000000"/>
        </w:rPr>
      </w:pPr>
      <w:r>
        <w:rPr>
          <w:rFonts w:ascii="Times New Roman" w:hAnsi="Times New Roman"/>
          <w:color w:val="000000"/>
        </w:rPr>
        <w:t xml:space="preserve">3.2.2. </w:t>
      </w:r>
      <w:r w:rsidR="005A0624">
        <w:rPr>
          <w:rFonts w:ascii="Times New Roman" w:hAnsi="Times New Roman"/>
        </w:rPr>
        <w:t>KS</w:t>
      </w:r>
      <w:r w:rsidR="005A0624" w:rsidRPr="00E8381F">
        <w:rPr>
          <w:rFonts w:ascii="Times New Roman" w:hAnsi="Times New Roman"/>
        </w:rPr>
        <w:t xml:space="preserve"> uždaviniai ir priemonės gali būti keičiami </w:t>
      </w:r>
      <w:r w:rsidR="005A0624">
        <w:rPr>
          <w:rFonts w:ascii="Times New Roman" w:hAnsi="Times New Roman"/>
        </w:rPr>
        <w:t>bei</w:t>
      </w:r>
      <w:r w:rsidR="005A0624" w:rsidRPr="00E8381F">
        <w:rPr>
          <w:rFonts w:ascii="Times New Roman" w:hAnsi="Times New Roman"/>
        </w:rPr>
        <w:t xml:space="preserve"> peržiūrimi pagal poreikį, tikslai – pagal poreikį</w:t>
      </w:r>
      <w:r w:rsidR="005A0624">
        <w:rPr>
          <w:rFonts w:ascii="Times New Roman" w:hAnsi="Times New Roman"/>
        </w:rPr>
        <w:t xml:space="preserve">, bet </w:t>
      </w:r>
      <w:r w:rsidR="005A0624" w:rsidRPr="00E8381F">
        <w:rPr>
          <w:rFonts w:ascii="Times New Roman" w:hAnsi="Times New Roman"/>
        </w:rPr>
        <w:t xml:space="preserve">ne dažniau </w:t>
      </w:r>
      <w:r w:rsidR="005A0624">
        <w:rPr>
          <w:rFonts w:ascii="Times New Roman" w:hAnsi="Times New Roman"/>
        </w:rPr>
        <w:t>kaip</w:t>
      </w:r>
      <w:r w:rsidR="005A0624" w:rsidRPr="00E8381F">
        <w:rPr>
          <w:rFonts w:ascii="Times New Roman" w:hAnsi="Times New Roman"/>
        </w:rPr>
        <w:t xml:space="preserve"> kas treji metai. Vizija ir prioritetai gali keistis tik rengiant naują </w:t>
      </w:r>
      <w:r w:rsidR="005A0624">
        <w:rPr>
          <w:rFonts w:ascii="Times New Roman" w:hAnsi="Times New Roman"/>
        </w:rPr>
        <w:t>KS</w:t>
      </w:r>
      <w:r w:rsidR="005A0624" w:rsidRPr="00E8381F">
        <w:rPr>
          <w:rFonts w:ascii="Times New Roman" w:hAnsi="Times New Roman"/>
        </w:rPr>
        <w:t xml:space="preserve"> arba iš esmės keičiant esamą</w:t>
      </w:r>
      <w:r w:rsidR="005A0624">
        <w:rPr>
          <w:rFonts w:ascii="Times New Roman" w:hAnsi="Times New Roman"/>
        </w:rPr>
        <w:t>.</w:t>
      </w:r>
    </w:p>
    <w:p w14:paraId="2C0E8A09" w14:textId="00E9E815" w:rsidR="00467976" w:rsidRDefault="00E828C2" w:rsidP="00B61A03">
      <w:pPr>
        <w:pStyle w:val="Porat"/>
        <w:tabs>
          <w:tab w:val="clear" w:pos="9638"/>
          <w:tab w:val="right" w:pos="9356"/>
        </w:tabs>
        <w:spacing w:line="240" w:lineRule="auto"/>
        <w:rPr>
          <w:rFonts w:ascii="Times New Roman" w:hAnsi="Times New Roman"/>
          <w:color w:val="000000"/>
        </w:rPr>
      </w:pPr>
      <w:r>
        <w:rPr>
          <w:rFonts w:ascii="Times New Roman" w:hAnsi="Times New Roman"/>
          <w:color w:val="000000"/>
        </w:rPr>
        <w:t xml:space="preserve">3.2.3. </w:t>
      </w:r>
      <w:r w:rsidR="009A0ECC">
        <w:rPr>
          <w:rFonts w:ascii="Times New Roman" w:hAnsi="Times New Roman"/>
          <w:color w:val="000000"/>
        </w:rPr>
        <w:t>KS</w:t>
      </w:r>
      <w:r w:rsidR="00547C65">
        <w:rPr>
          <w:rFonts w:ascii="Times New Roman" w:hAnsi="Times New Roman"/>
          <w:color w:val="000000"/>
        </w:rPr>
        <w:t xml:space="preserve"> keitimo procedūra vyksta trimis etapais:</w:t>
      </w:r>
    </w:p>
    <w:p w14:paraId="44D23D0E" w14:textId="48C93553" w:rsidR="008335C3" w:rsidRPr="00E828C2" w:rsidRDefault="008335C3" w:rsidP="00B61A03">
      <w:pPr>
        <w:pStyle w:val="Porat"/>
        <w:tabs>
          <w:tab w:val="clear" w:pos="9638"/>
          <w:tab w:val="right" w:pos="9356"/>
        </w:tabs>
        <w:spacing w:line="240" w:lineRule="auto"/>
        <w:rPr>
          <w:rFonts w:ascii="Times New Roman" w:hAnsi="Times New Roman"/>
          <w:color w:val="000000"/>
        </w:rPr>
      </w:pPr>
      <w:r w:rsidRPr="00E828C2">
        <w:rPr>
          <w:rFonts w:ascii="Times New Roman" w:hAnsi="Times New Roman"/>
        </w:rPr>
        <w:t>3.2.</w:t>
      </w:r>
      <w:r w:rsidR="00E828C2" w:rsidRPr="00E828C2">
        <w:rPr>
          <w:rFonts w:ascii="Times New Roman" w:hAnsi="Times New Roman"/>
        </w:rPr>
        <w:t>3</w:t>
      </w:r>
      <w:r w:rsidRPr="00E828C2">
        <w:rPr>
          <w:rFonts w:ascii="Times New Roman" w:hAnsi="Times New Roman"/>
        </w:rPr>
        <w:t xml:space="preserve">.1. </w:t>
      </w:r>
      <w:r w:rsidRPr="00E828C2">
        <w:rPr>
          <w:rFonts w:ascii="Times New Roman" w:hAnsi="Times New Roman"/>
          <w:color w:val="000000"/>
        </w:rPr>
        <w:t>Klaipėdos rajono savivaldybės kultūros tarybos narių, suinteresuotųjų įmonių, įstaigų ar juridinių asmenų kreipimasis raštu į Klaipėdos rajono savivaldybės kultūros tarybą dėl KS keitimo;</w:t>
      </w:r>
    </w:p>
    <w:p w14:paraId="507D2E5B" w14:textId="28B93BBB" w:rsidR="008335C3" w:rsidRPr="00E828C2" w:rsidRDefault="008335C3" w:rsidP="00B61A03">
      <w:pPr>
        <w:pStyle w:val="Porat"/>
        <w:tabs>
          <w:tab w:val="clear" w:pos="9638"/>
          <w:tab w:val="right" w:pos="9356"/>
        </w:tabs>
        <w:spacing w:line="240" w:lineRule="auto"/>
        <w:rPr>
          <w:rFonts w:ascii="Times New Roman" w:hAnsi="Times New Roman"/>
          <w:color w:val="000000"/>
        </w:rPr>
      </w:pPr>
      <w:r w:rsidRPr="00E828C2">
        <w:rPr>
          <w:rFonts w:ascii="Times New Roman" w:hAnsi="Times New Roman"/>
          <w:color w:val="000000"/>
        </w:rPr>
        <w:t>3.2.</w:t>
      </w:r>
      <w:r w:rsidR="00E828C2" w:rsidRPr="00E828C2">
        <w:rPr>
          <w:rFonts w:ascii="Times New Roman" w:hAnsi="Times New Roman"/>
          <w:color w:val="000000"/>
        </w:rPr>
        <w:t>3</w:t>
      </w:r>
      <w:r w:rsidRPr="00E828C2">
        <w:rPr>
          <w:rFonts w:ascii="Times New Roman" w:hAnsi="Times New Roman"/>
          <w:color w:val="000000"/>
        </w:rPr>
        <w:t>.2. Prašymo svarstymas Klaipėdos rajono savivaldybės kultūros taryboje, sprendimo priėmimas;</w:t>
      </w:r>
    </w:p>
    <w:p w14:paraId="6D6844F4" w14:textId="22B21341" w:rsidR="008335C3" w:rsidRPr="00E828C2" w:rsidRDefault="008335C3" w:rsidP="00B61A03">
      <w:pPr>
        <w:pStyle w:val="Porat"/>
        <w:tabs>
          <w:tab w:val="clear" w:pos="9638"/>
          <w:tab w:val="right" w:pos="9356"/>
        </w:tabs>
        <w:spacing w:line="240" w:lineRule="auto"/>
        <w:rPr>
          <w:rFonts w:ascii="Times New Roman" w:hAnsi="Times New Roman"/>
        </w:rPr>
      </w:pPr>
      <w:r w:rsidRPr="00E828C2">
        <w:rPr>
          <w:rFonts w:ascii="Times New Roman" w:hAnsi="Times New Roman"/>
          <w:color w:val="000000"/>
        </w:rPr>
        <w:t>3.2.</w:t>
      </w:r>
      <w:r w:rsidR="00E828C2" w:rsidRPr="00E828C2">
        <w:rPr>
          <w:rFonts w:ascii="Times New Roman" w:hAnsi="Times New Roman"/>
          <w:color w:val="000000"/>
        </w:rPr>
        <w:t>3</w:t>
      </w:r>
      <w:r w:rsidRPr="00E828C2">
        <w:rPr>
          <w:rFonts w:ascii="Times New Roman" w:hAnsi="Times New Roman"/>
          <w:color w:val="000000"/>
        </w:rPr>
        <w:t>.3. Atsižvelgiant į Klaipėdos rajono savivaldybės kultūros tarybos sprendimą, teikiamas KRS Tarybos</w:t>
      </w:r>
      <w:r w:rsidRPr="00E828C2">
        <w:rPr>
          <w:rFonts w:ascii="Times New Roman" w:hAnsi="Times New Roman"/>
        </w:rPr>
        <w:t xml:space="preserve"> sprendimo projektas dėl KS </w:t>
      </w:r>
      <w:r w:rsidR="006D3898">
        <w:rPr>
          <w:rFonts w:ascii="Times New Roman" w:hAnsi="Times New Roman"/>
        </w:rPr>
        <w:t>keitimo</w:t>
      </w:r>
      <w:r w:rsidRPr="00E828C2">
        <w:rPr>
          <w:rFonts w:ascii="Times New Roman" w:hAnsi="Times New Roman"/>
        </w:rPr>
        <w:t>.</w:t>
      </w:r>
    </w:p>
    <w:p w14:paraId="542A340F" w14:textId="77777777" w:rsidR="00BB1CE1" w:rsidRDefault="00BB1CE1" w:rsidP="00B61A03">
      <w:pPr>
        <w:tabs>
          <w:tab w:val="left" w:pos="2892"/>
        </w:tabs>
        <w:spacing w:line="240" w:lineRule="auto"/>
        <w:rPr>
          <w:rFonts w:ascii="Times New Roman" w:hAnsi="Times New Roman"/>
        </w:rPr>
      </w:pPr>
    </w:p>
    <w:p w14:paraId="721C012F" w14:textId="77777777" w:rsidR="00E9671C" w:rsidRDefault="00E9671C" w:rsidP="00B61A03">
      <w:pPr>
        <w:tabs>
          <w:tab w:val="left" w:pos="2892"/>
        </w:tabs>
        <w:spacing w:line="240" w:lineRule="auto"/>
        <w:rPr>
          <w:rFonts w:ascii="Times New Roman" w:hAnsi="Times New Roman"/>
        </w:rPr>
      </w:pPr>
    </w:p>
    <w:p w14:paraId="37664AD5" w14:textId="77777777" w:rsidR="00E9671C" w:rsidRDefault="00E9671C" w:rsidP="00B61A03">
      <w:pPr>
        <w:tabs>
          <w:tab w:val="left" w:pos="2892"/>
        </w:tabs>
        <w:spacing w:line="240" w:lineRule="auto"/>
        <w:rPr>
          <w:rFonts w:ascii="Times New Roman" w:hAnsi="Times New Roman"/>
        </w:rPr>
      </w:pPr>
    </w:p>
    <w:p w14:paraId="6A519070" w14:textId="77777777" w:rsidR="00E9671C" w:rsidRPr="00BB1CE1" w:rsidRDefault="00E9671C" w:rsidP="00B61A03">
      <w:pPr>
        <w:pStyle w:val="Antrat1"/>
        <w:spacing w:before="0" w:after="0"/>
        <w:rPr>
          <w:sz w:val="28"/>
          <w:szCs w:val="28"/>
        </w:rPr>
      </w:pPr>
      <w:bookmarkStart w:id="119" w:name="_Toc62812503"/>
      <w:r>
        <w:rPr>
          <w:sz w:val="28"/>
          <w:szCs w:val="28"/>
        </w:rPr>
        <w:br w:type="page"/>
      </w:r>
      <w:bookmarkStart w:id="120" w:name="_Toc67004838"/>
      <w:r w:rsidRPr="00BB1CE1">
        <w:rPr>
          <w:sz w:val="28"/>
          <w:szCs w:val="28"/>
        </w:rPr>
        <w:lastRenderedPageBreak/>
        <w:t>PRIEDAI</w:t>
      </w:r>
      <w:bookmarkEnd w:id="119"/>
      <w:bookmarkEnd w:id="120"/>
    </w:p>
    <w:p w14:paraId="561F0854" w14:textId="77777777" w:rsidR="00E9671C" w:rsidRPr="00BB1CE1" w:rsidRDefault="00E9671C" w:rsidP="00B61A03">
      <w:pPr>
        <w:pStyle w:val="Antrat1"/>
        <w:spacing w:before="0" w:after="0"/>
        <w:jc w:val="right"/>
      </w:pPr>
      <w:bookmarkStart w:id="121" w:name="_Toc62558591"/>
      <w:bookmarkStart w:id="122" w:name="_Toc62812504"/>
      <w:bookmarkStart w:id="123" w:name="_Toc67004839"/>
      <w:r w:rsidRPr="008E7A6E">
        <w:t>PRIEDAS</w:t>
      </w:r>
      <w:r>
        <w:t xml:space="preserve"> NR. 1</w:t>
      </w:r>
      <w:bookmarkEnd w:id="121"/>
      <w:bookmarkEnd w:id="122"/>
      <w:bookmarkEnd w:id="123"/>
    </w:p>
    <w:p w14:paraId="7F8F7114" w14:textId="77777777" w:rsidR="00E9671C" w:rsidRDefault="00E9671C" w:rsidP="00B61A03">
      <w:pPr>
        <w:spacing w:line="240" w:lineRule="auto"/>
        <w:ind w:firstLine="0"/>
      </w:pPr>
    </w:p>
    <w:p w14:paraId="3CF2020E" w14:textId="257F8FB3" w:rsidR="00E9671C" w:rsidRDefault="00E9671C" w:rsidP="00B61A03">
      <w:pPr>
        <w:tabs>
          <w:tab w:val="left" w:pos="4452"/>
        </w:tabs>
        <w:spacing w:line="240" w:lineRule="auto"/>
        <w:jc w:val="center"/>
        <w:rPr>
          <w:rFonts w:ascii="Times New Roman" w:hAnsi="Times New Roman"/>
          <w:b/>
          <w:bCs/>
          <w:sz w:val="22"/>
          <w:szCs w:val="22"/>
        </w:rPr>
      </w:pPr>
      <w:r w:rsidRPr="00516288">
        <w:rPr>
          <w:rFonts w:ascii="Times New Roman" w:hAnsi="Times New Roman"/>
          <w:b/>
          <w:bCs/>
          <w:sz w:val="22"/>
          <w:szCs w:val="22"/>
        </w:rPr>
        <w:t xml:space="preserve">KLAIPĖDOS RAJONO </w:t>
      </w:r>
      <w:r>
        <w:rPr>
          <w:rFonts w:ascii="Times New Roman" w:hAnsi="Times New Roman"/>
          <w:b/>
          <w:bCs/>
          <w:sz w:val="22"/>
          <w:szCs w:val="22"/>
        </w:rPr>
        <w:t>KS</w:t>
      </w:r>
      <w:r w:rsidRPr="00516288">
        <w:rPr>
          <w:rFonts w:ascii="Times New Roman" w:hAnsi="Times New Roman"/>
          <w:b/>
          <w:bCs/>
          <w:sz w:val="22"/>
          <w:szCs w:val="22"/>
        </w:rPr>
        <w:t xml:space="preserve"> VYKDYMO IR STEBĖSENOS KALENDORINIS GRAFIKAS</w:t>
      </w:r>
      <w:r>
        <w:rPr>
          <w:rFonts w:ascii="Times New Roman" w:hAnsi="Times New Roman"/>
          <w:b/>
          <w:bCs/>
          <w:sz w:val="22"/>
          <w:szCs w:val="22"/>
        </w:rPr>
        <w:t xml:space="preserve"> </w:t>
      </w:r>
    </w:p>
    <w:p w14:paraId="2B3D0BF1" w14:textId="77777777" w:rsidR="00236FDA" w:rsidRDefault="00236FDA" w:rsidP="00B61A03">
      <w:pPr>
        <w:tabs>
          <w:tab w:val="left" w:pos="4452"/>
        </w:tabs>
        <w:spacing w:line="240" w:lineRule="auto"/>
        <w:jc w:val="center"/>
        <w:rPr>
          <w:rFonts w:ascii="Times New Roman" w:hAnsi="Times New Roman"/>
          <w:b/>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226"/>
        <w:gridCol w:w="3402"/>
        <w:gridCol w:w="1418"/>
        <w:gridCol w:w="2126"/>
      </w:tblGrid>
      <w:tr w:rsidR="004A06C3" w:rsidRPr="004A06C3" w14:paraId="0FAB6A80" w14:textId="77777777" w:rsidTr="00D51FD8">
        <w:trPr>
          <w:tblHeader/>
        </w:trPr>
        <w:tc>
          <w:tcPr>
            <w:tcW w:w="604" w:type="dxa"/>
            <w:shd w:val="clear" w:color="auto" w:fill="ECD9FF"/>
            <w:vAlign w:val="center"/>
          </w:tcPr>
          <w:p w14:paraId="2B459B3E" w14:textId="77777777" w:rsidR="00E9671C" w:rsidRPr="004A06C3" w:rsidRDefault="00E9671C" w:rsidP="00B61A03">
            <w:pPr>
              <w:tabs>
                <w:tab w:val="left" w:pos="8448"/>
              </w:tabs>
              <w:spacing w:line="240" w:lineRule="auto"/>
              <w:ind w:firstLine="0"/>
              <w:jc w:val="center"/>
              <w:rPr>
                <w:rFonts w:ascii="Times New Roman" w:hAnsi="Times New Roman"/>
                <w:b/>
                <w:bCs/>
                <w:sz w:val="22"/>
                <w:szCs w:val="22"/>
              </w:rPr>
            </w:pPr>
            <w:r w:rsidRPr="004A06C3">
              <w:rPr>
                <w:rFonts w:ascii="Times New Roman" w:hAnsi="Times New Roman"/>
                <w:b/>
                <w:bCs/>
                <w:sz w:val="22"/>
                <w:szCs w:val="22"/>
              </w:rPr>
              <w:t>NR.</w:t>
            </w:r>
          </w:p>
        </w:tc>
        <w:tc>
          <w:tcPr>
            <w:tcW w:w="2226" w:type="dxa"/>
            <w:shd w:val="clear" w:color="auto" w:fill="ECD9FF"/>
            <w:vAlign w:val="center"/>
          </w:tcPr>
          <w:p w14:paraId="2861704B" w14:textId="77777777" w:rsidR="00E9671C" w:rsidRPr="004A06C3" w:rsidRDefault="00E9671C" w:rsidP="00B61A03">
            <w:pPr>
              <w:tabs>
                <w:tab w:val="left" w:pos="8448"/>
              </w:tabs>
              <w:spacing w:line="240" w:lineRule="auto"/>
              <w:ind w:firstLine="0"/>
              <w:jc w:val="center"/>
              <w:rPr>
                <w:rFonts w:ascii="Times New Roman" w:hAnsi="Times New Roman"/>
                <w:b/>
                <w:bCs/>
                <w:sz w:val="22"/>
                <w:szCs w:val="22"/>
              </w:rPr>
            </w:pPr>
            <w:r w:rsidRPr="004A06C3">
              <w:rPr>
                <w:rFonts w:ascii="Times New Roman" w:hAnsi="Times New Roman"/>
                <w:b/>
                <w:bCs/>
                <w:sz w:val="22"/>
                <w:szCs w:val="22"/>
              </w:rPr>
              <w:t>ATSAKINGA INSTITUCIJA</w:t>
            </w:r>
          </w:p>
        </w:tc>
        <w:tc>
          <w:tcPr>
            <w:tcW w:w="3402" w:type="dxa"/>
            <w:shd w:val="clear" w:color="auto" w:fill="ECD9FF"/>
            <w:vAlign w:val="center"/>
          </w:tcPr>
          <w:p w14:paraId="3D1DADC3" w14:textId="77777777" w:rsidR="00E9671C" w:rsidRPr="004A06C3" w:rsidRDefault="00E9671C" w:rsidP="00B61A03">
            <w:pPr>
              <w:tabs>
                <w:tab w:val="left" w:pos="8448"/>
              </w:tabs>
              <w:spacing w:line="240" w:lineRule="auto"/>
              <w:ind w:firstLine="0"/>
              <w:jc w:val="center"/>
              <w:rPr>
                <w:rFonts w:ascii="Times New Roman" w:hAnsi="Times New Roman"/>
                <w:b/>
                <w:bCs/>
                <w:sz w:val="22"/>
                <w:szCs w:val="22"/>
              </w:rPr>
            </w:pPr>
            <w:r w:rsidRPr="004A06C3">
              <w:rPr>
                <w:rFonts w:ascii="Times New Roman" w:hAnsi="Times New Roman"/>
                <w:b/>
                <w:bCs/>
                <w:sz w:val="22"/>
                <w:szCs w:val="22"/>
              </w:rPr>
              <w:t>VEIKSMAS</w:t>
            </w:r>
          </w:p>
        </w:tc>
        <w:tc>
          <w:tcPr>
            <w:tcW w:w="1418" w:type="dxa"/>
            <w:shd w:val="clear" w:color="auto" w:fill="ECD9FF"/>
            <w:vAlign w:val="center"/>
          </w:tcPr>
          <w:p w14:paraId="369FD461" w14:textId="77777777" w:rsidR="00E9671C" w:rsidRPr="004A06C3" w:rsidRDefault="00E9671C" w:rsidP="00B61A03">
            <w:pPr>
              <w:tabs>
                <w:tab w:val="left" w:pos="8448"/>
              </w:tabs>
              <w:spacing w:line="240" w:lineRule="auto"/>
              <w:ind w:firstLine="0"/>
              <w:jc w:val="center"/>
              <w:rPr>
                <w:rFonts w:ascii="Times New Roman" w:hAnsi="Times New Roman"/>
                <w:b/>
                <w:bCs/>
                <w:sz w:val="22"/>
                <w:szCs w:val="22"/>
              </w:rPr>
            </w:pPr>
            <w:r w:rsidRPr="004A06C3">
              <w:rPr>
                <w:rFonts w:ascii="Times New Roman" w:hAnsi="Times New Roman"/>
                <w:b/>
                <w:bCs/>
                <w:sz w:val="22"/>
                <w:szCs w:val="22"/>
              </w:rPr>
              <w:t>TERMINAS IKI</w:t>
            </w:r>
          </w:p>
        </w:tc>
        <w:tc>
          <w:tcPr>
            <w:tcW w:w="2126" w:type="dxa"/>
            <w:shd w:val="clear" w:color="auto" w:fill="ECD9FF"/>
            <w:vAlign w:val="center"/>
          </w:tcPr>
          <w:p w14:paraId="2CA34C1B" w14:textId="77777777" w:rsidR="00E9671C" w:rsidRPr="004A06C3" w:rsidRDefault="00E9671C" w:rsidP="00B61A03">
            <w:pPr>
              <w:tabs>
                <w:tab w:val="left" w:pos="8448"/>
              </w:tabs>
              <w:spacing w:line="240" w:lineRule="auto"/>
              <w:ind w:firstLine="0"/>
              <w:jc w:val="center"/>
              <w:rPr>
                <w:rFonts w:ascii="Times New Roman" w:hAnsi="Times New Roman"/>
                <w:b/>
                <w:bCs/>
                <w:sz w:val="22"/>
                <w:szCs w:val="22"/>
              </w:rPr>
            </w:pPr>
            <w:r w:rsidRPr="004A06C3">
              <w:rPr>
                <w:rFonts w:ascii="Times New Roman" w:hAnsi="Times New Roman"/>
                <w:b/>
                <w:bCs/>
                <w:sz w:val="22"/>
                <w:szCs w:val="22"/>
              </w:rPr>
              <w:t>PRIIMANTI INSTITUCIJA</w:t>
            </w:r>
          </w:p>
        </w:tc>
      </w:tr>
      <w:tr w:rsidR="00E9671C" w:rsidRPr="00E9671C" w14:paraId="201BA1BB" w14:textId="77777777" w:rsidTr="00D51FD8">
        <w:tc>
          <w:tcPr>
            <w:tcW w:w="604" w:type="dxa"/>
            <w:shd w:val="clear" w:color="auto" w:fill="auto"/>
          </w:tcPr>
          <w:p w14:paraId="3E2156F0" w14:textId="77777777" w:rsidR="00E9671C" w:rsidRPr="00E9671C" w:rsidRDefault="00E9671C" w:rsidP="00B61A03">
            <w:pPr>
              <w:tabs>
                <w:tab w:val="left" w:pos="8448"/>
              </w:tabs>
              <w:spacing w:line="240" w:lineRule="auto"/>
              <w:ind w:firstLine="0"/>
              <w:rPr>
                <w:rFonts w:ascii="Times New Roman" w:hAnsi="Times New Roman"/>
                <w:sz w:val="22"/>
                <w:szCs w:val="22"/>
              </w:rPr>
            </w:pPr>
            <w:r w:rsidRPr="00E9671C">
              <w:rPr>
                <w:rFonts w:ascii="Times New Roman" w:hAnsi="Times New Roman"/>
                <w:sz w:val="22"/>
                <w:szCs w:val="22"/>
              </w:rPr>
              <w:t>1.</w:t>
            </w:r>
          </w:p>
        </w:tc>
        <w:tc>
          <w:tcPr>
            <w:tcW w:w="2226" w:type="dxa"/>
            <w:shd w:val="clear" w:color="auto" w:fill="auto"/>
          </w:tcPr>
          <w:p w14:paraId="201115FF" w14:textId="77777777" w:rsidR="00E9671C" w:rsidRPr="00E9671C" w:rsidRDefault="00E9671C" w:rsidP="00B61A03">
            <w:pPr>
              <w:tabs>
                <w:tab w:val="left" w:pos="8448"/>
              </w:tabs>
              <w:spacing w:line="240" w:lineRule="auto"/>
              <w:ind w:firstLine="0"/>
              <w:rPr>
                <w:rFonts w:ascii="Times New Roman" w:hAnsi="Times New Roman"/>
                <w:sz w:val="22"/>
                <w:szCs w:val="22"/>
              </w:rPr>
            </w:pPr>
            <w:r w:rsidRPr="00E9671C">
              <w:rPr>
                <w:rFonts w:ascii="Times New Roman" w:hAnsi="Times New Roman"/>
                <w:sz w:val="22"/>
                <w:szCs w:val="22"/>
              </w:rPr>
              <w:t>Už atskirų priemonių vykdymą atsakingi vykdytojai</w:t>
            </w:r>
          </w:p>
        </w:tc>
        <w:tc>
          <w:tcPr>
            <w:tcW w:w="3402" w:type="dxa"/>
            <w:shd w:val="clear" w:color="auto" w:fill="auto"/>
          </w:tcPr>
          <w:p w14:paraId="4A85A530" w14:textId="5853857D" w:rsidR="00E9671C" w:rsidRPr="008D0EE6" w:rsidRDefault="00EA348D" w:rsidP="00B61A03">
            <w:pPr>
              <w:tabs>
                <w:tab w:val="left" w:pos="8448"/>
              </w:tabs>
              <w:spacing w:line="240" w:lineRule="auto"/>
              <w:ind w:firstLine="0"/>
              <w:rPr>
                <w:rFonts w:ascii="Times New Roman" w:hAnsi="Times New Roman"/>
                <w:sz w:val="22"/>
                <w:szCs w:val="22"/>
              </w:rPr>
            </w:pPr>
            <w:r w:rsidRPr="008D0EE6">
              <w:rPr>
                <w:rFonts w:ascii="Times New Roman" w:hAnsi="Times New Roman"/>
                <w:sz w:val="22"/>
                <w:szCs w:val="22"/>
              </w:rPr>
              <w:t xml:space="preserve">Už atskirų priemonių vykdymą atsakingi vykdytojai (bibliotekos, kultūros centrai, muziejai ir kt.) </w:t>
            </w:r>
            <w:r w:rsidRPr="008D0EE6">
              <w:rPr>
                <w:rFonts w:ascii="Times New Roman" w:hAnsi="Times New Roman"/>
                <w:sz w:val="22"/>
                <w:szCs w:val="22"/>
                <w:lang w:eastAsia="lt-LT"/>
              </w:rPr>
              <w:t xml:space="preserve">pateikia informaciją </w:t>
            </w:r>
            <w:r w:rsidRPr="008D0EE6">
              <w:rPr>
                <w:rFonts w:ascii="Times New Roman" w:hAnsi="Times New Roman"/>
                <w:sz w:val="22"/>
                <w:szCs w:val="22"/>
              </w:rPr>
              <w:t>Kultūros, sveikatos ir socialinės politikos skyriui</w:t>
            </w:r>
            <w:r w:rsidRPr="008D0EE6">
              <w:rPr>
                <w:rFonts w:ascii="Times New Roman" w:hAnsi="Times New Roman"/>
                <w:sz w:val="22"/>
                <w:szCs w:val="22"/>
                <w:lang w:eastAsia="lt-LT"/>
              </w:rPr>
              <w:t xml:space="preserve"> apie priemonių vykdymą ir numatytų priemonių rodiklių pasiekimą per ataskaitinį laikotarpį</w:t>
            </w:r>
            <w:r>
              <w:rPr>
                <w:rFonts w:ascii="Times New Roman" w:hAnsi="Times New Roman"/>
                <w:sz w:val="22"/>
                <w:szCs w:val="22"/>
                <w:lang w:eastAsia="lt-LT"/>
              </w:rPr>
              <w:t>.</w:t>
            </w:r>
          </w:p>
        </w:tc>
        <w:tc>
          <w:tcPr>
            <w:tcW w:w="1418" w:type="dxa"/>
            <w:shd w:val="clear" w:color="auto" w:fill="auto"/>
          </w:tcPr>
          <w:p w14:paraId="041EFC35" w14:textId="6AEB050C" w:rsidR="00E9671C" w:rsidRPr="008D0EE6" w:rsidRDefault="00663581" w:rsidP="00B61A03">
            <w:pPr>
              <w:tabs>
                <w:tab w:val="left" w:pos="8448"/>
              </w:tabs>
              <w:spacing w:line="240" w:lineRule="auto"/>
              <w:ind w:firstLine="0"/>
              <w:jc w:val="center"/>
              <w:rPr>
                <w:rFonts w:ascii="Times New Roman" w:hAnsi="Times New Roman"/>
                <w:sz w:val="22"/>
                <w:szCs w:val="22"/>
              </w:rPr>
            </w:pPr>
            <w:r w:rsidRPr="008D0EE6">
              <w:rPr>
                <w:rFonts w:ascii="Times New Roman" w:hAnsi="Times New Roman"/>
                <w:sz w:val="22"/>
                <w:szCs w:val="22"/>
              </w:rPr>
              <w:t xml:space="preserve">Vasario </w:t>
            </w:r>
            <w:r w:rsidR="003A51CA" w:rsidRPr="008D0EE6">
              <w:rPr>
                <w:rFonts w:ascii="Times New Roman" w:hAnsi="Times New Roman"/>
                <w:sz w:val="22"/>
                <w:szCs w:val="22"/>
              </w:rPr>
              <w:t>28</w:t>
            </w:r>
            <w:r w:rsidR="00E9671C" w:rsidRPr="008D0EE6">
              <w:rPr>
                <w:rFonts w:ascii="Times New Roman" w:hAnsi="Times New Roman"/>
                <w:sz w:val="22"/>
                <w:szCs w:val="22"/>
              </w:rPr>
              <w:t xml:space="preserve"> d.</w:t>
            </w:r>
          </w:p>
        </w:tc>
        <w:tc>
          <w:tcPr>
            <w:tcW w:w="2126" w:type="dxa"/>
            <w:shd w:val="clear" w:color="auto" w:fill="auto"/>
          </w:tcPr>
          <w:p w14:paraId="33BE2198" w14:textId="77777777" w:rsidR="00E9671C" w:rsidRPr="006A3FFD" w:rsidRDefault="00E9671C" w:rsidP="00B61A03">
            <w:pPr>
              <w:tabs>
                <w:tab w:val="left" w:pos="8448"/>
              </w:tabs>
              <w:spacing w:line="240" w:lineRule="auto"/>
              <w:ind w:firstLine="0"/>
              <w:rPr>
                <w:rFonts w:ascii="Times New Roman" w:hAnsi="Times New Roman"/>
                <w:color w:val="000000"/>
                <w:sz w:val="22"/>
                <w:szCs w:val="22"/>
              </w:rPr>
            </w:pPr>
            <w:r w:rsidRPr="006A3FFD">
              <w:rPr>
                <w:rFonts w:ascii="Times New Roman" w:hAnsi="Times New Roman"/>
                <w:sz w:val="22"/>
                <w:szCs w:val="22"/>
              </w:rPr>
              <w:t>Kultūros, sveikatos ir socialinės politikos skyrius</w:t>
            </w:r>
          </w:p>
        </w:tc>
      </w:tr>
      <w:tr w:rsidR="00021E1F" w:rsidRPr="00E9671C" w14:paraId="5FB56F47" w14:textId="77777777" w:rsidTr="00D51FD8">
        <w:tc>
          <w:tcPr>
            <w:tcW w:w="604" w:type="dxa"/>
            <w:shd w:val="clear" w:color="auto" w:fill="auto"/>
          </w:tcPr>
          <w:p w14:paraId="5F1850C8" w14:textId="77777777" w:rsidR="00021E1F" w:rsidRPr="00E9671C" w:rsidRDefault="00021E1F" w:rsidP="00021E1F">
            <w:pPr>
              <w:tabs>
                <w:tab w:val="left" w:pos="8448"/>
              </w:tabs>
              <w:spacing w:line="240" w:lineRule="auto"/>
              <w:ind w:firstLine="0"/>
              <w:rPr>
                <w:rFonts w:ascii="Times New Roman" w:hAnsi="Times New Roman"/>
                <w:sz w:val="22"/>
                <w:szCs w:val="22"/>
              </w:rPr>
            </w:pPr>
            <w:r w:rsidRPr="00E9671C">
              <w:rPr>
                <w:rFonts w:ascii="Times New Roman" w:hAnsi="Times New Roman"/>
                <w:sz w:val="22"/>
                <w:szCs w:val="22"/>
              </w:rPr>
              <w:t>2.</w:t>
            </w:r>
          </w:p>
        </w:tc>
        <w:tc>
          <w:tcPr>
            <w:tcW w:w="2226" w:type="dxa"/>
            <w:shd w:val="clear" w:color="auto" w:fill="auto"/>
          </w:tcPr>
          <w:p w14:paraId="42DFFE4B" w14:textId="77777777" w:rsidR="00021E1F" w:rsidRPr="00E9671C" w:rsidRDefault="00021E1F" w:rsidP="00021E1F">
            <w:pPr>
              <w:tabs>
                <w:tab w:val="left" w:pos="8448"/>
              </w:tabs>
              <w:spacing w:line="240" w:lineRule="auto"/>
              <w:ind w:firstLine="0"/>
              <w:rPr>
                <w:rFonts w:ascii="Times New Roman" w:hAnsi="Times New Roman"/>
                <w:sz w:val="22"/>
                <w:szCs w:val="22"/>
              </w:rPr>
            </w:pPr>
            <w:r w:rsidRPr="00E9671C">
              <w:rPr>
                <w:rFonts w:ascii="Times New Roman" w:hAnsi="Times New Roman"/>
                <w:sz w:val="22"/>
                <w:szCs w:val="22"/>
              </w:rPr>
              <w:t>Kultūros, sveikatos ir socialinės politikos skyrius</w:t>
            </w:r>
          </w:p>
        </w:tc>
        <w:tc>
          <w:tcPr>
            <w:tcW w:w="3402" w:type="dxa"/>
            <w:shd w:val="clear" w:color="auto" w:fill="auto"/>
          </w:tcPr>
          <w:p w14:paraId="3005D642" w14:textId="77777777" w:rsidR="002009EE" w:rsidRDefault="00EA348D" w:rsidP="00021E1F">
            <w:pPr>
              <w:tabs>
                <w:tab w:val="left" w:pos="8448"/>
              </w:tabs>
              <w:spacing w:line="240" w:lineRule="auto"/>
              <w:ind w:firstLine="0"/>
              <w:rPr>
                <w:rFonts w:ascii="Times New Roman" w:hAnsi="Times New Roman"/>
                <w:sz w:val="22"/>
                <w:szCs w:val="22"/>
                <w:lang w:eastAsia="lt-LT"/>
              </w:rPr>
            </w:pPr>
            <w:r w:rsidRPr="008D0EE6">
              <w:rPr>
                <w:rFonts w:ascii="Times New Roman" w:hAnsi="Times New Roman"/>
                <w:sz w:val="22"/>
                <w:szCs w:val="22"/>
              </w:rPr>
              <w:t>Kultūros, sveikatos ir socialinės politikos skyrius, ap</w:t>
            </w:r>
            <w:r>
              <w:rPr>
                <w:rFonts w:ascii="Times New Roman" w:hAnsi="Times New Roman"/>
                <w:sz w:val="22"/>
                <w:szCs w:val="22"/>
              </w:rPr>
              <w:t>ibendrinęs</w:t>
            </w:r>
            <w:r w:rsidRPr="008D0EE6">
              <w:rPr>
                <w:rFonts w:ascii="Times New Roman" w:hAnsi="Times New Roman"/>
                <w:sz w:val="22"/>
                <w:szCs w:val="22"/>
              </w:rPr>
              <w:t xml:space="preserve"> atsakingų vykdytojų pateiktą informaciją,</w:t>
            </w:r>
            <w:r w:rsidRPr="008D0EE6">
              <w:rPr>
                <w:rFonts w:ascii="Times New Roman" w:hAnsi="Times New Roman"/>
                <w:sz w:val="22"/>
                <w:szCs w:val="22"/>
                <w:lang w:eastAsia="lt-LT"/>
              </w:rPr>
              <w:t xml:space="preserve"> Klaipėdos rajono savivaldybės kultūros tarybai pateikia užpildytą</w:t>
            </w:r>
            <w:r>
              <w:rPr>
                <w:rFonts w:ascii="Times New Roman" w:hAnsi="Times New Roman"/>
                <w:sz w:val="22"/>
                <w:szCs w:val="22"/>
                <w:lang w:eastAsia="lt-LT"/>
              </w:rPr>
              <w:t xml:space="preserve"> metinę ataskaitą, kurią sudaro </w:t>
            </w:r>
            <w:r w:rsidRPr="00F32863">
              <w:rPr>
                <w:rFonts w:ascii="Times New Roman" w:hAnsi="Times New Roman"/>
                <w:b/>
                <w:bCs/>
                <w:i/>
                <w:iCs/>
                <w:sz w:val="22"/>
                <w:szCs w:val="22"/>
                <w:lang w:eastAsia="lt-LT"/>
              </w:rPr>
              <w:t>priemonių vykdymo ataska</w:t>
            </w:r>
            <w:r>
              <w:rPr>
                <w:rFonts w:ascii="Times New Roman" w:hAnsi="Times New Roman"/>
                <w:b/>
                <w:bCs/>
                <w:i/>
                <w:iCs/>
                <w:sz w:val="22"/>
                <w:szCs w:val="22"/>
                <w:lang w:eastAsia="lt-LT"/>
              </w:rPr>
              <w:t>ita</w:t>
            </w:r>
            <w:r w:rsidRPr="00753C05" w:rsidDel="00753C05">
              <w:rPr>
                <w:rFonts w:ascii="Times New Roman" w:hAnsi="Times New Roman"/>
                <w:sz w:val="22"/>
                <w:szCs w:val="22"/>
                <w:lang w:eastAsia="lt-LT"/>
              </w:rPr>
              <w:t xml:space="preserve"> </w:t>
            </w:r>
            <w:r w:rsidRPr="008D0EE6">
              <w:rPr>
                <w:rFonts w:ascii="Times New Roman" w:hAnsi="Times New Roman"/>
                <w:sz w:val="22"/>
                <w:szCs w:val="22"/>
                <w:lang w:eastAsia="lt-LT"/>
              </w:rPr>
              <w:t>(</w:t>
            </w:r>
            <w:r w:rsidR="00287955">
              <w:rPr>
                <w:rFonts w:ascii="Times New Roman" w:hAnsi="Times New Roman"/>
                <w:sz w:val="22"/>
                <w:szCs w:val="22"/>
                <w:lang w:eastAsia="lt-LT"/>
              </w:rPr>
              <w:t xml:space="preserve">ataskaitos forma pateikta </w:t>
            </w:r>
            <w:r w:rsidRPr="008D0EE6">
              <w:rPr>
                <w:rFonts w:ascii="Times New Roman" w:hAnsi="Times New Roman"/>
                <w:sz w:val="22"/>
                <w:szCs w:val="22"/>
                <w:lang w:eastAsia="lt-LT"/>
              </w:rPr>
              <w:t>pried</w:t>
            </w:r>
            <w:r w:rsidR="00287955">
              <w:rPr>
                <w:rFonts w:ascii="Times New Roman" w:hAnsi="Times New Roman"/>
                <w:sz w:val="22"/>
                <w:szCs w:val="22"/>
                <w:lang w:eastAsia="lt-LT"/>
              </w:rPr>
              <w:t>e</w:t>
            </w:r>
            <w:r w:rsidRPr="008D0EE6">
              <w:rPr>
                <w:rFonts w:ascii="Times New Roman" w:hAnsi="Times New Roman"/>
                <w:sz w:val="22"/>
                <w:szCs w:val="22"/>
                <w:lang w:eastAsia="lt-LT"/>
              </w:rPr>
              <w:t xml:space="preserve"> Nr. 2)</w:t>
            </w:r>
            <w:r>
              <w:rPr>
                <w:rFonts w:ascii="Times New Roman" w:hAnsi="Times New Roman"/>
                <w:sz w:val="22"/>
                <w:szCs w:val="22"/>
                <w:lang w:eastAsia="lt-LT"/>
              </w:rPr>
              <w:t xml:space="preserve"> ir </w:t>
            </w:r>
            <w:r w:rsidRPr="007D344E">
              <w:rPr>
                <w:rFonts w:ascii="Times New Roman" w:hAnsi="Times New Roman"/>
                <w:b/>
                <w:bCs/>
                <w:i/>
                <w:iCs/>
                <w:sz w:val="22"/>
                <w:szCs w:val="22"/>
                <w:lang w:eastAsia="lt-LT"/>
              </w:rPr>
              <w:t>rodiklių pasiekimo</w:t>
            </w:r>
            <w:r w:rsidRPr="007D344E">
              <w:rPr>
                <w:rFonts w:ascii="Times New Roman" w:hAnsi="Times New Roman"/>
                <w:sz w:val="22"/>
                <w:szCs w:val="22"/>
                <w:lang w:eastAsia="lt-LT"/>
              </w:rPr>
              <w:t xml:space="preserve"> </w:t>
            </w:r>
            <w:r w:rsidRPr="00F32863">
              <w:rPr>
                <w:rFonts w:ascii="Times New Roman" w:hAnsi="Times New Roman"/>
                <w:b/>
                <w:bCs/>
                <w:i/>
                <w:iCs/>
                <w:sz w:val="22"/>
                <w:szCs w:val="22"/>
                <w:lang w:eastAsia="lt-LT"/>
              </w:rPr>
              <w:t>ataskait</w:t>
            </w:r>
            <w:r>
              <w:rPr>
                <w:rFonts w:ascii="Times New Roman" w:hAnsi="Times New Roman"/>
                <w:b/>
                <w:bCs/>
                <w:i/>
                <w:iCs/>
                <w:sz w:val="22"/>
                <w:szCs w:val="22"/>
                <w:lang w:eastAsia="lt-LT"/>
              </w:rPr>
              <w:t>a</w:t>
            </w:r>
            <w:r w:rsidRPr="007D344E">
              <w:rPr>
                <w:rFonts w:ascii="Times New Roman" w:hAnsi="Times New Roman"/>
                <w:sz w:val="22"/>
                <w:szCs w:val="22"/>
                <w:lang w:eastAsia="lt-LT"/>
              </w:rPr>
              <w:t xml:space="preserve"> (</w:t>
            </w:r>
            <w:r w:rsidR="001C7D14">
              <w:rPr>
                <w:rFonts w:ascii="Times New Roman" w:hAnsi="Times New Roman"/>
                <w:sz w:val="22"/>
                <w:szCs w:val="22"/>
                <w:lang w:eastAsia="lt-LT"/>
              </w:rPr>
              <w:t xml:space="preserve">ataskaitos forma pateikta </w:t>
            </w:r>
            <w:r w:rsidR="001C7D14" w:rsidRPr="008D0EE6">
              <w:rPr>
                <w:rFonts w:ascii="Times New Roman" w:hAnsi="Times New Roman"/>
                <w:sz w:val="22"/>
                <w:szCs w:val="22"/>
                <w:lang w:eastAsia="lt-LT"/>
              </w:rPr>
              <w:t>pried</w:t>
            </w:r>
            <w:r w:rsidR="001C7D14">
              <w:rPr>
                <w:rFonts w:ascii="Times New Roman" w:hAnsi="Times New Roman"/>
                <w:sz w:val="22"/>
                <w:szCs w:val="22"/>
                <w:lang w:eastAsia="lt-LT"/>
              </w:rPr>
              <w:t>e</w:t>
            </w:r>
            <w:r w:rsidR="001C7D14" w:rsidRPr="008D0EE6">
              <w:rPr>
                <w:rFonts w:ascii="Times New Roman" w:hAnsi="Times New Roman"/>
                <w:sz w:val="22"/>
                <w:szCs w:val="22"/>
                <w:lang w:eastAsia="lt-LT"/>
              </w:rPr>
              <w:t xml:space="preserve"> </w:t>
            </w:r>
            <w:r w:rsidRPr="007D344E">
              <w:rPr>
                <w:rFonts w:ascii="Times New Roman" w:hAnsi="Times New Roman"/>
                <w:sz w:val="22"/>
                <w:szCs w:val="22"/>
                <w:lang w:eastAsia="lt-LT"/>
              </w:rPr>
              <w:t xml:space="preserve">Nr. </w:t>
            </w:r>
            <w:r>
              <w:rPr>
                <w:rFonts w:ascii="Times New Roman" w:hAnsi="Times New Roman"/>
                <w:sz w:val="22"/>
                <w:szCs w:val="22"/>
                <w:lang w:eastAsia="lt-LT"/>
              </w:rPr>
              <w:t>3</w:t>
            </w:r>
            <w:r w:rsidRPr="007D344E">
              <w:rPr>
                <w:rFonts w:ascii="Times New Roman" w:hAnsi="Times New Roman"/>
                <w:sz w:val="22"/>
                <w:szCs w:val="22"/>
                <w:lang w:eastAsia="lt-LT"/>
              </w:rPr>
              <w:t>)</w:t>
            </w:r>
            <w:r>
              <w:rPr>
                <w:rFonts w:ascii="Times New Roman" w:hAnsi="Times New Roman"/>
                <w:sz w:val="22"/>
                <w:szCs w:val="22"/>
                <w:lang w:eastAsia="lt-LT"/>
              </w:rPr>
              <w:t>.</w:t>
            </w:r>
          </w:p>
          <w:p w14:paraId="262B63D5" w14:textId="6AF9816F" w:rsidR="001C7D14" w:rsidRPr="0023319E" w:rsidRDefault="001C7D14" w:rsidP="00021E1F">
            <w:pPr>
              <w:tabs>
                <w:tab w:val="left" w:pos="8448"/>
              </w:tabs>
              <w:spacing w:line="240" w:lineRule="auto"/>
              <w:ind w:firstLine="0"/>
              <w:rPr>
                <w:rFonts w:ascii="Times New Roman" w:hAnsi="Times New Roman"/>
                <w:sz w:val="22"/>
                <w:szCs w:val="22"/>
                <w:lang w:eastAsia="lt-LT"/>
              </w:rPr>
            </w:pPr>
            <w:r w:rsidRPr="002009EE">
              <w:rPr>
                <w:rFonts w:ascii="Times New Roman" w:hAnsi="Times New Roman"/>
                <w:i/>
                <w:iCs/>
                <w:color w:val="000000"/>
                <w:sz w:val="22"/>
                <w:szCs w:val="22"/>
              </w:rPr>
              <w:t>Klaipėdos rajono savivaldybės kultūros taryba</w:t>
            </w:r>
            <w:r w:rsidRPr="002009EE">
              <w:rPr>
                <w:rFonts w:ascii="Times New Roman" w:hAnsi="Times New Roman"/>
                <w:i/>
                <w:iCs/>
                <w:sz w:val="22"/>
                <w:szCs w:val="22"/>
                <w:lang w:eastAsia="lt-LT"/>
              </w:rPr>
              <w:t>, susipažinusi su pateikta ataskaita, gali teikti išvadas ir rekomendacijas dėl tolesnio KS vykdymo.</w:t>
            </w:r>
          </w:p>
        </w:tc>
        <w:tc>
          <w:tcPr>
            <w:tcW w:w="1418" w:type="dxa"/>
            <w:shd w:val="clear" w:color="auto" w:fill="auto"/>
          </w:tcPr>
          <w:p w14:paraId="69A19B06" w14:textId="1980BCE7" w:rsidR="00021E1F" w:rsidRPr="008D0EE6" w:rsidRDefault="00021E1F" w:rsidP="00021E1F">
            <w:pPr>
              <w:tabs>
                <w:tab w:val="left" w:pos="8448"/>
              </w:tabs>
              <w:spacing w:line="240" w:lineRule="auto"/>
              <w:ind w:firstLine="0"/>
              <w:jc w:val="center"/>
              <w:rPr>
                <w:rFonts w:ascii="Times New Roman" w:hAnsi="Times New Roman"/>
                <w:sz w:val="22"/>
                <w:szCs w:val="22"/>
              </w:rPr>
            </w:pPr>
            <w:r w:rsidRPr="008D0EE6">
              <w:rPr>
                <w:rFonts w:ascii="Times New Roman" w:hAnsi="Times New Roman"/>
                <w:sz w:val="22"/>
                <w:szCs w:val="22"/>
              </w:rPr>
              <w:t>Kovo 31 d.</w:t>
            </w:r>
          </w:p>
        </w:tc>
        <w:tc>
          <w:tcPr>
            <w:tcW w:w="2126" w:type="dxa"/>
            <w:shd w:val="clear" w:color="auto" w:fill="auto"/>
          </w:tcPr>
          <w:p w14:paraId="77C51B4E" w14:textId="77777777" w:rsidR="00021E1F" w:rsidRPr="006A3FFD" w:rsidRDefault="00021E1F" w:rsidP="00021E1F">
            <w:pPr>
              <w:tabs>
                <w:tab w:val="left" w:pos="8448"/>
              </w:tabs>
              <w:spacing w:line="240" w:lineRule="auto"/>
              <w:ind w:firstLine="0"/>
              <w:rPr>
                <w:rFonts w:ascii="Times New Roman" w:hAnsi="Times New Roman"/>
                <w:sz w:val="22"/>
                <w:szCs w:val="22"/>
              </w:rPr>
            </w:pPr>
            <w:r w:rsidRPr="006A3FFD">
              <w:rPr>
                <w:rFonts w:ascii="Times New Roman" w:hAnsi="Times New Roman"/>
                <w:color w:val="000000"/>
                <w:sz w:val="22"/>
                <w:szCs w:val="22"/>
              </w:rPr>
              <w:t>Klaipėdos rajono savivaldybės kultūros taryba</w:t>
            </w:r>
          </w:p>
        </w:tc>
      </w:tr>
      <w:tr w:rsidR="00E43F86" w:rsidRPr="00E9671C" w14:paraId="645BEFF5" w14:textId="77777777" w:rsidTr="00D51FD8">
        <w:tc>
          <w:tcPr>
            <w:tcW w:w="604" w:type="dxa"/>
            <w:shd w:val="clear" w:color="auto" w:fill="auto"/>
          </w:tcPr>
          <w:p w14:paraId="414541EE" w14:textId="5C505BDA" w:rsidR="00E43F86" w:rsidRPr="00E9671C" w:rsidRDefault="00E43F86" w:rsidP="00E43F86">
            <w:pPr>
              <w:tabs>
                <w:tab w:val="left" w:pos="8448"/>
              </w:tabs>
              <w:spacing w:line="240" w:lineRule="auto"/>
              <w:ind w:firstLine="0"/>
              <w:rPr>
                <w:rFonts w:ascii="Times New Roman" w:hAnsi="Times New Roman"/>
                <w:sz w:val="22"/>
                <w:szCs w:val="22"/>
              </w:rPr>
            </w:pPr>
            <w:r w:rsidRPr="00E9671C">
              <w:rPr>
                <w:rFonts w:ascii="Times New Roman" w:hAnsi="Times New Roman"/>
                <w:sz w:val="22"/>
                <w:szCs w:val="22"/>
              </w:rPr>
              <w:t>3.</w:t>
            </w:r>
          </w:p>
        </w:tc>
        <w:tc>
          <w:tcPr>
            <w:tcW w:w="2226" w:type="dxa"/>
            <w:shd w:val="clear" w:color="auto" w:fill="auto"/>
          </w:tcPr>
          <w:p w14:paraId="18FF2BF1" w14:textId="006D85CF" w:rsidR="00E43F86" w:rsidRPr="00E9671C" w:rsidRDefault="002642B3" w:rsidP="00E43F86">
            <w:pPr>
              <w:tabs>
                <w:tab w:val="left" w:pos="8448"/>
              </w:tabs>
              <w:spacing w:line="240" w:lineRule="auto"/>
              <w:ind w:firstLine="0"/>
              <w:rPr>
                <w:rFonts w:ascii="Times New Roman" w:hAnsi="Times New Roman"/>
                <w:sz w:val="22"/>
                <w:szCs w:val="22"/>
              </w:rPr>
            </w:pPr>
            <w:r w:rsidRPr="00E9671C">
              <w:rPr>
                <w:rFonts w:ascii="Times New Roman" w:hAnsi="Times New Roman"/>
                <w:sz w:val="22"/>
                <w:szCs w:val="22"/>
              </w:rPr>
              <w:t>Kultūros, sveikatos ir socialinės politikos skyrius</w:t>
            </w:r>
          </w:p>
        </w:tc>
        <w:tc>
          <w:tcPr>
            <w:tcW w:w="3402" w:type="dxa"/>
            <w:shd w:val="clear" w:color="auto" w:fill="auto"/>
          </w:tcPr>
          <w:p w14:paraId="10458649" w14:textId="6611D925" w:rsidR="00E43F86" w:rsidRPr="008D0EE6" w:rsidRDefault="00AE3488" w:rsidP="00E43F86">
            <w:pPr>
              <w:tabs>
                <w:tab w:val="left" w:pos="8448"/>
              </w:tabs>
              <w:spacing w:line="240" w:lineRule="auto"/>
              <w:ind w:firstLine="0"/>
              <w:rPr>
                <w:rFonts w:ascii="Times New Roman" w:hAnsi="Times New Roman"/>
                <w:sz w:val="22"/>
                <w:szCs w:val="22"/>
              </w:rPr>
            </w:pPr>
            <w:r w:rsidRPr="00E9671C">
              <w:rPr>
                <w:rFonts w:ascii="Times New Roman" w:hAnsi="Times New Roman"/>
                <w:sz w:val="22"/>
                <w:szCs w:val="22"/>
              </w:rPr>
              <w:t>Kultūros, sveikatos ir socialinės politikos skyrius</w:t>
            </w:r>
            <w:r w:rsidRPr="0099374F">
              <w:rPr>
                <w:rFonts w:ascii="Times New Roman" w:hAnsi="Times New Roman"/>
                <w:sz w:val="22"/>
                <w:szCs w:val="22"/>
              </w:rPr>
              <w:t xml:space="preserve">, </w:t>
            </w:r>
            <w:r w:rsidR="0099374F" w:rsidRPr="0099374F">
              <w:rPr>
                <w:rFonts w:ascii="Times New Roman" w:hAnsi="Times New Roman"/>
                <w:sz w:val="22"/>
                <w:szCs w:val="22"/>
              </w:rPr>
              <w:t xml:space="preserve">Klaipėdos rajono savivaldybės kultūros tarybai </w:t>
            </w:r>
            <w:r w:rsidRPr="0099374F">
              <w:rPr>
                <w:rFonts w:ascii="Times New Roman" w:hAnsi="Times New Roman"/>
                <w:sz w:val="22"/>
                <w:szCs w:val="22"/>
              </w:rPr>
              <w:t xml:space="preserve">pritarus, teikia </w:t>
            </w:r>
            <w:r w:rsidR="0099374F" w:rsidRPr="0099374F">
              <w:rPr>
                <w:rFonts w:ascii="Times New Roman" w:hAnsi="Times New Roman"/>
                <w:sz w:val="22"/>
                <w:szCs w:val="22"/>
              </w:rPr>
              <w:t xml:space="preserve">metinę </w:t>
            </w:r>
            <w:r w:rsidRPr="0099374F">
              <w:rPr>
                <w:rFonts w:ascii="Times New Roman" w:hAnsi="Times New Roman"/>
                <w:sz w:val="22"/>
                <w:szCs w:val="22"/>
              </w:rPr>
              <w:t xml:space="preserve">ataskaitą susipažinimui </w:t>
            </w:r>
            <w:r w:rsidR="0099374F" w:rsidRPr="0099374F">
              <w:rPr>
                <w:rFonts w:ascii="Times New Roman" w:hAnsi="Times New Roman"/>
                <w:sz w:val="22"/>
                <w:szCs w:val="22"/>
              </w:rPr>
              <w:t xml:space="preserve">Klaipėdos rajono savivaldybės </w:t>
            </w:r>
            <w:r w:rsidRPr="0099374F">
              <w:rPr>
                <w:rFonts w:ascii="Times New Roman" w:hAnsi="Times New Roman"/>
                <w:sz w:val="22"/>
                <w:szCs w:val="22"/>
              </w:rPr>
              <w:t>tarybai</w:t>
            </w:r>
          </w:p>
        </w:tc>
        <w:tc>
          <w:tcPr>
            <w:tcW w:w="1418" w:type="dxa"/>
            <w:shd w:val="clear" w:color="auto" w:fill="auto"/>
          </w:tcPr>
          <w:p w14:paraId="563D47CE" w14:textId="7D6A4A08" w:rsidR="00E43F86" w:rsidRPr="008D0EE6" w:rsidRDefault="00E43F86" w:rsidP="00E43F86">
            <w:pPr>
              <w:tabs>
                <w:tab w:val="left" w:pos="8448"/>
              </w:tabs>
              <w:spacing w:line="240" w:lineRule="auto"/>
              <w:ind w:firstLine="0"/>
              <w:jc w:val="center"/>
              <w:rPr>
                <w:rFonts w:ascii="Times New Roman" w:hAnsi="Times New Roman"/>
                <w:sz w:val="22"/>
                <w:szCs w:val="22"/>
              </w:rPr>
            </w:pPr>
            <w:r w:rsidRPr="008D0EE6">
              <w:rPr>
                <w:rFonts w:ascii="Times New Roman" w:hAnsi="Times New Roman"/>
                <w:sz w:val="22"/>
                <w:szCs w:val="22"/>
              </w:rPr>
              <w:t>Balandžio 30 d.</w:t>
            </w:r>
          </w:p>
        </w:tc>
        <w:tc>
          <w:tcPr>
            <w:tcW w:w="2126" w:type="dxa"/>
            <w:shd w:val="clear" w:color="auto" w:fill="auto"/>
          </w:tcPr>
          <w:p w14:paraId="07F886E7" w14:textId="71A705D2" w:rsidR="00E43F86" w:rsidRPr="006A3FFD" w:rsidRDefault="00E43F86" w:rsidP="00E43F86">
            <w:pPr>
              <w:tabs>
                <w:tab w:val="left" w:pos="8448"/>
              </w:tabs>
              <w:spacing w:line="240" w:lineRule="auto"/>
              <w:ind w:firstLine="0"/>
              <w:rPr>
                <w:rFonts w:ascii="Times New Roman" w:hAnsi="Times New Roman"/>
                <w:color w:val="000000"/>
                <w:sz w:val="22"/>
                <w:szCs w:val="22"/>
              </w:rPr>
            </w:pPr>
            <w:r w:rsidRPr="006A3FFD">
              <w:rPr>
                <w:rFonts w:ascii="Times New Roman" w:hAnsi="Times New Roman"/>
                <w:color w:val="000000"/>
                <w:sz w:val="22"/>
                <w:szCs w:val="22"/>
              </w:rPr>
              <w:t>Klaipėdos rajono savivaldybės taryba</w:t>
            </w:r>
          </w:p>
        </w:tc>
      </w:tr>
    </w:tbl>
    <w:p w14:paraId="4174B95F" w14:textId="77777777" w:rsidR="00E9671C" w:rsidRPr="00CC48F6" w:rsidRDefault="00E9671C" w:rsidP="00B61A03">
      <w:pPr>
        <w:spacing w:line="240" w:lineRule="auto"/>
      </w:pPr>
    </w:p>
    <w:p w14:paraId="010F60CE" w14:textId="303D3717" w:rsidR="00E9671C" w:rsidRPr="00641506" w:rsidRDefault="00E9671C" w:rsidP="00B61A03">
      <w:pPr>
        <w:pStyle w:val="Antrat1"/>
        <w:spacing w:before="0" w:after="0"/>
        <w:ind w:left="1152"/>
        <w:jc w:val="right"/>
        <w:rPr>
          <w:rFonts w:ascii="Times New Roman" w:hAnsi="Times New Roman"/>
          <w:color w:val="000000"/>
        </w:rPr>
      </w:pPr>
    </w:p>
    <w:p w14:paraId="46016C05" w14:textId="77777777" w:rsidR="00E9671C" w:rsidRDefault="00E9671C" w:rsidP="00B61A03">
      <w:pPr>
        <w:spacing w:line="240" w:lineRule="auto"/>
        <w:rPr>
          <w:rFonts w:ascii="Times New Roman" w:hAnsi="Times New Roman"/>
          <w:color w:val="000000"/>
        </w:rPr>
      </w:pPr>
    </w:p>
    <w:p w14:paraId="3F99C399" w14:textId="77777777" w:rsidR="004740C2" w:rsidRDefault="004740C2" w:rsidP="00B61A03">
      <w:pPr>
        <w:pStyle w:val="Antrat1"/>
        <w:spacing w:before="0" w:after="0"/>
        <w:ind w:left="720"/>
        <w:jc w:val="right"/>
        <w:rPr>
          <w:caps w:val="0"/>
        </w:rPr>
        <w:sectPr w:rsidR="004740C2" w:rsidSect="00927A79">
          <w:headerReference w:type="default" r:id="rId14"/>
          <w:footerReference w:type="default" r:id="rId15"/>
          <w:pgSz w:w="11907" w:h="16840" w:code="9"/>
          <w:pgMar w:top="1134" w:right="567" w:bottom="1134" w:left="1701" w:header="567" w:footer="567" w:gutter="0"/>
          <w:cols w:space="1296"/>
          <w:titlePg/>
          <w:docGrid w:linePitch="360"/>
        </w:sectPr>
      </w:pPr>
      <w:bookmarkStart w:id="124" w:name="_Toc62812507"/>
    </w:p>
    <w:p w14:paraId="3269565D" w14:textId="77777777" w:rsidR="00E2134E" w:rsidRPr="00A146E1" w:rsidRDefault="00E2134E" w:rsidP="00E2134E">
      <w:pPr>
        <w:pStyle w:val="Antrat1"/>
        <w:spacing w:before="0" w:after="0"/>
        <w:ind w:left="1152"/>
        <w:jc w:val="right"/>
      </w:pPr>
      <w:bookmarkStart w:id="125" w:name="_Toc62812505"/>
      <w:bookmarkStart w:id="126" w:name="_Toc67004840"/>
      <w:bookmarkStart w:id="127" w:name="_Toc62812506"/>
      <w:r w:rsidRPr="008E7A6E">
        <w:t>PRIEDAS</w:t>
      </w:r>
      <w:r>
        <w:t xml:space="preserve"> NR. 2</w:t>
      </w:r>
      <w:bookmarkEnd w:id="125"/>
      <w:bookmarkEnd w:id="126"/>
    </w:p>
    <w:p w14:paraId="0E22EAB5" w14:textId="77777777" w:rsidR="00E2134E" w:rsidRDefault="00E2134E" w:rsidP="00E2134E">
      <w:pPr>
        <w:spacing w:line="240" w:lineRule="auto"/>
        <w:jc w:val="right"/>
        <w:rPr>
          <w:rFonts w:ascii="Times New Roman" w:hAnsi="Times New Roman"/>
          <w:color w:val="000000"/>
        </w:rPr>
      </w:pPr>
    </w:p>
    <w:p w14:paraId="6C92C8B7" w14:textId="77777777" w:rsidR="00E2134E" w:rsidRPr="00A5149E" w:rsidRDefault="00E2134E" w:rsidP="00E2134E">
      <w:pPr>
        <w:spacing w:line="240" w:lineRule="auto"/>
        <w:jc w:val="center"/>
        <w:rPr>
          <w:rFonts w:ascii="Times New Roman" w:hAnsi="Times New Roman"/>
          <w:b/>
          <w:bCs/>
          <w:lang w:eastAsia="lt-LT"/>
        </w:rPr>
      </w:pPr>
      <w:bookmarkStart w:id="128" w:name="_Toc293262309"/>
      <w:bookmarkStart w:id="129" w:name="_Toc293262762"/>
      <w:r w:rsidRPr="00A5149E">
        <w:rPr>
          <w:rFonts w:ascii="Times New Roman" w:hAnsi="Times New Roman"/>
          <w:b/>
          <w:bCs/>
        </w:rPr>
        <w:t xml:space="preserve">KLAIPĖDOS RAJONO </w:t>
      </w:r>
      <w:r>
        <w:rPr>
          <w:rFonts w:ascii="Times New Roman" w:hAnsi="Times New Roman"/>
          <w:b/>
          <w:bCs/>
        </w:rPr>
        <w:t>SAVIVALDYBĖS KULTŪROS STRATEGIJOS</w:t>
      </w:r>
      <w:r w:rsidRPr="00A5149E">
        <w:rPr>
          <w:rFonts w:ascii="Times New Roman" w:hAnsi="Times New Roman"/>
          <w:b/>
          <w:bCs/>
        </w:rPr>
        <w:t xml:space="preserve"> IKI 2030 METŲ PRIEMONIŲ </w:t>
      </w:r>
      <w:bookmarkEnd w:id="128"/>
      <w:bookmarkEnd w:id="129"/>
      <w:r w:rsidRPr="00A5149E">
        <w:rPr>
          <w:rFonts w:ascii="Times New Roman" w:hAnsi="Times New Roman"/>
          <w:b/>
          <w:bCs/>
        </w:rPr>
        <w:t>VYKDYMO ATASKAITOS FORMA</w:t>
      </w:r>
    </w:p>
    <w:p w14:paraId="562AFFB4" w14:textId="77777777" w:rsidR="00E2134E" w:rsidRPr="00641506" w:rsidRDefault="00E2134E" w:rsidP="00E2134E">
      <w:pPr>
        <w:spacing w:line="240" w:lineRule="auto"/>
        <w:jc w:val="center"/>
        <w:rPr>
          <w:rFonts w:ascii="Times New Roman" w:hAnsi="Times New Roman"/>
          <w:color w:val="000000"/>
          <w:sz w:val="22"/>
          <w:szCs w:val="22"/>
        </w:rPr>
      </w:pPr>
    </w:p>
    <w:p w14:paraId="4AA07388" w14:textId="77777777" w:rsidR="00E2134E" w:rsidRPr="00641506" w:rsidRDefault="00E2134E" w:rsidP="00E2134E">
      <w:pPr>
        <w:spacing w:line="240" w:lineRule="auto"/>
        <w:jc w:val="center"/>
        <w:rPr>
          <w:rFonts w:ascii="Times New Roman" w:hAnsi="Times New Roman"/>
          <w:color w:val="000000"/>
          <w:sz w:val="22"/>
          <w:szCs w:val="22"/>
        </w:rPr>
      </w:pPr>
      <w:r w:rsidRPr="00641506">
        <w:rPr>
          <w:rFonts w:ascii="Times New Roman" w:hAnsi="Times New Roman"/>
          <w:color w:val="000000"/>
          <w:sz w:val="22"/>
          <w:szCs w:val="22"/>
        </w:rPr>
        <w:t>20___ metai</w:t>
      </w:r>
    </w:p>
    <w:p w14:paraId="087D0BC4" w14:textId="77777777" w:rsidR="00E2134E" w:rsidRPr="00641506" w:rsidRDefault="00E2134E" w:rsidP="00E2134E">
      <w:pPr>
        <w:spacing w:line="240" w:lineRule="auto"/>
        <w:jc w:val="center"/>
        <w:rPr>
          <w:rFonts w:ascii="Times New Roman" w:hAnsi="Times New Roman"/>
          <w:color w:val="000000"/>
          <w:sz w:val="16"/>
          <w:szCs w:val="16"/>
        </w:rPr>
      </w:pPr>
      <w:r w:rsidRPr="00641506">
        <w:rPr>
          <w:rFonts w:ascii="Times New Roman" w:hAnsi="Times New Roman"/>
          <w:color w:val="000000"/>
          <w:sz w:val="16"/>
          <w:szCs w:val="16"/>
        </w:rPr>
        <w:t>(atsiskait</w:t>
      </w:r>
      <w:r>
        <w:rPr>
          <w:rFonts w:ascii="Times New Roman" w:hAnsi="Times New Roman"/>
          <w:color w:val="000000"/>
          <w:sz w:val="16"/>
          <w:szCs w:val="16"/>
        </w:rPr>
        <w:t>ymo</w:t>
      </w:r>
      <w:r w:rsidRPr="00641506">
        <w:rPr>
          <w:rFonts w:ascii="Times New Roman" w:hAnsi="Times New Roman"/>
          <w:color w:val="000000"/>
          <w:sz w:val="16"/>
          <w:szCs w:val="16"/>
        </w:rPr>
        <w:t xml:space="preserve"> laikotarpis)</w:t>
      </w:r>
    </w:p>
    <w:p w14:paraId="40390C22" w14:textId="77777777" w:rsidR="00E2134E" w:rsidRPr="00641506" w:rsidRDefault="00E2134E" w:rsidP="00E2134E">
      <w:pPr>
        <w:spacing w:line="240" w:lineRule="auto"/>
        <w:ind w:firstLine="0"/>
        <w:jc w:val="center"/>
        <w:rPr>
          <w:rFonts w:ascii="Times New Roman" w:hAnsi="Times New Roman"/>
          <w:color w:val="000000"/>
        </w:rPr>
      </w:pPr>
    </w:p>
    <w:tbl>
      <w:tblPr>
        <w:tblW w:w="42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2241"/>
        <w:gridCol w:w="1512"/>
        <w:gridCol w:w="2495"/>
        <w:gridCol w:w="2503"/>
        <w:gridCol w:w="2503"/>
      </w:tblGrid>
      <w:tr w:rsidR="00E2134E" w:rsidRPr="00374899" w14:paraId="2BD4A035" w14:textId="77777777" w:rsidTr="0050027D">
        <w:trPr>
          <w:trHeight w:val="931"/>
          <w:jc w:val="center"/>
        </w:trPr>
        <w:tc>
          <w:tcPr>
            <w:tcW w:w="714" w:type="pct"/>
            <w:shd w:val="clear" w:color="auto" w:fill="auto"/>
            <w:noWrap/>
          </w:tcPr>
          <w:p w14:paraId="67935B73" w14:textId="77777777" w:rsidR="00E2134E" w:rsidRPr="00374899" w:rsidRDefault="00E2134E" w:rsidP="0050027D">
            <w:pPr>
              <w:spacing w:line="240" w:lineRule="auto"/>
              <w:ind w:firstLine="0"/>
              <w:jc w:val="center"/>
              <w:rPr>
                <w:rFonts w:ascii="Times New Roman" w:hAnsi="Times New Roman"/>
                <w:b/>
                <w:bCs/>
                <w:color w:val="000000"/>
                <w:sz w:val="22"/>
                <w:szCs w:val="22"/>
                <w:lang w:eastAsia="lt-LT"/>
              </w:rPr>
            </w:pPr>
            <w:r w:rsidRPr="00374899">
              <w:rPr>
                <w:rFonts w:ascii="Times New Roman" w:hAnsi="Times New Roman"/>
                <w:b/>
                <w:bCs/>
                <w:color w:val="000000"/>
                <w:sz w:val="22"/>
                <w:szCs w:val="22"/>
                <w:lang w:eastAsia="lt-LT"/>
              </w:rPr>
              <w:t xml:space="preserve">Priemonės </w:t>
            </w:r>
            <w:r>
              <w:rPr>
                <w:rFonts w:ascii="Times New Roman" w:hAnsi="Times New Roman"/>
                <w:b/>
                <w:bCs/>
                <w:color w:val="000000"/>
                <w:sz w:val="22"/>
                <w:szCs w:val="22"/>
                <w:lang w:eastAsia="lt-LT"/>
              </w:rPr>
              <w:t>Nr.</w:t>
            </w:r>
          </w:p>
        </w:tc>
        <w:tc>
          <w:tcPr>
            <w:tcW w:w="863" w:type="pct"/>
            <w:shd w:val="clear" w:color="auto" w:fill="auto"/>
          </w:tcPr>
          <w:p w14:paraId="1B284896" w14:textId="77777777" w:rsidR="00E2134E" w:rsidRPr="00374899" w:rsidRDefault="00E2134E" w:rsidP="0050027D">
            <w:pPr>
              <w:spacing w:line="240" w:lineRule="auto"/>
              <w:ind w:firstLine="0"/>
              <w:jc w:val="center"/>
              <w:rPr>
                <w:rFonts w:ascii="Times New Roman" w:hAnsi="Times New Roman"/>
                <w:b/>
                <w:bCs/>
                <w:color w:val="000000"/>
                <w:sz w:val="22"/>
                <w:szCs w:val="22"/>
                <w:lang w:eastAsia="lt-LT"/>
              </w:rPr>
            </w:pPr>
            <w:r w:rsidRPr="00374899">
              <w:rPr>
                <w:rFonts w:ascii="Times New Roman" w:hAnsi="Times New Roman"/>
                <w:b/>
                <w:bCs/>
                <w:color w:val="000000"/>
                <w:sz w:val="22"/>
                <w:szCs w:val="22"/>
                <w:lang w:eastAsia="lt-LT"/>
              </w:rPr>
              <w:t>Priemonės pavadinimas</w:t>
            </w:r>
          </w:p>
        </w:tc>
        <w:tc>
          <w:tcPr>
            <w:tcW w:w="537" w:type="pct"/>
            <w:shd w:val="clear" w:color="auto" w:fill="auto"/>
          </w:tcPr>
          <w:p w14:paraId="737554FE" w14:textId="77777777" w:rsidR="00E2134E" w:rsidRPr="00374899" w:rsidRDefault="00E2134E" w:rsidP="0050027D">
            <w:pPr>
              <w:spacing w:line="240" w:lineRule="auto"/>
              <w:ind w:firstLine="0"/>
              <w:jc w:val="center"/>
              <w:rPr>
                <w:rFonts w:ascii="Times New Roman" w:hAnsi="Times New Roman"/>
                <w:b/>
                <w:bCs/>
                <w:color w:val="000000"/>
                <w:sz w:val="22"/>
                <w:szCs w:val="22"/>
                <w:lang w:eastAsia="lt-LT"/>
              </w:rPr>
            </w:pPr>
            <w:r w:rsidRPr="00374899">
              <w:rPr>
                <w:rFonts w:ascii="Times New Roman" w:hAnsi="Times New Roman"/>
                <w:b/>
                <w:bCs/>
                <w:color w:val="000000"/>
                <w:sz w:val="22"/>
                <w:szCs w:val="22"/>
                <w:lang w:eastAsia="lt-LT"/>
              </w:rPr>
              <w:t>Įgyvendinimo laikotarpis</w:t>
            </w:r>
          </w:p>
        </w:tc>
        <w:tc>
          <w:tcPr>
            <w:tcW w:w="960" w:type="pct"/>
          </w:tcPr>
          <w:p w14:paraId="774A7E72" w14:textId="77777777" w:rsidR="00E2134E" w:rsidRPr="00374899" w:rsidRDefault="00E2134E" w:rsidP="0050027D">
            <w:pPr>
              <w:spacing w:line="240" w:lineRule="auto"/>
              <w:ind w:firstLine="0"/>
              <w:jc w:val="center"/>
              <w:rPr>
                <w:rFonts w:ascii="Times New Roman" w:hAnsi="Times New Roman"/>
                <w:b/>
                <w:bCs/>
                <w:color w:val="000000"/>
                <w:sz w:val="22"/>
                <w:szCs w:val="22"/>
                <w:lang w:eastAsia="lt-LT"/>
              </w:rPr>
            </w:pPr>
            <w:r w:rsidRPr="00374899">
              <w:rPr>
                <w:rFonts w:ascii="Times New Roman" w:hAnsi="Times New Roman"/>
                <w:b/>
                <w:bCs/>
                <w:color w:val="000000"/>
                <w:sz w:val="22"/>
                <w:szCs w:val="22"/>
                <w:lang w:eastAsia="lt-LT"/>
              </w:rPr>
              <w:t>Atsakingas vykdytojas</w:t>
            </w:r>
          </w:p>
        </w:tc>
        <w:tc>
          <w:tcPr>
            <w:tcW w:w="963" w:type="pct"/>
          </w:tcPr>
          <w:p w14:paraId="7FE1C416" w14:textId="77777777" w:rsidR="00E2134E" w:rsidRPr="00374899" w:rsidRDefault="00E2134E" w:rsidP="0050027D">
            <w:pPr>
              <w:spacing w:line="240" w:lineRule="auto"/>
              <w:ind w:firstLine="0"/>
              <w:jc w:val="center"/>
              <w:rPr>
                <w:rFonts w:ascii="Times New Roman" w:hAnsi="Times New Roman"/>
                <w:b/>
                <w:bCs/>
                <w:color w:val="000000"/>
                <w:sz w:val="22"/>
                <w:szCs w:val="22"/>
                <w:lang w:eastAsia="lt-LT"/>
              </w:rPr>
            </w:pPr>
            <w:r w:rsidRPr="00374899">
              <w:rPr>
                <w:rFonts w:ascii="Times New Roman" w:hAnsi="Times New Roman"/>
                <w:b/>
                <w:bCs/>
                <w:color w:val="000000"/>
                <w:sz w:val="22"/>
                <w:szCs w:val="22"/>
                <w:lang w:eastAsia="lt-LT"/>
              </w:rPr>
              <w:t>Kiti vykdytojai</w:t>
            </w:r>
          </w:p>
        </w:tc>
        <w:tc>
          <w:tcPr>
            <w:tcW w:w="963" w:type="pct"/>
            <w:shd w:val="clear" w:color="auto" w:fill="auto"/>
          </w:tcPr>
          <w:p w14:paraId="132C76C2" w14:textId="77777777" w:rsidR="00E2134E" w:rsidRPr="00374899" w:rsidRDefault="00E2134E" w:rsidP="0050027D">
            <w:pPr>
              <w:spacing w:line="240" w:lineRule="auto"/>
              <w:ind w:firstLine="0"/>
              <w:jc w:val="center"/>
              <w:rPr>
                <w:rFonts w:ascii="Times New Roman" w:hAnsi="Times New Roman"/>
                <w:b/>
                <w:bCs/>
                <w:color w:val="000000"/>
                <w:sz w:val="22"/>
                <w:szCs w:val="22"/>
                <w:lang w:eastAsia="lt-LT"/>
              </w:rPr>
            </w:pPr>
            <w:r w:rsidRPr="00374899">
              <w:rPr>
                <w:rFonts w:ascii="Times New Roman" w:hAnsi="Times New Roman"/>
                <w:b/>
                <w:bCs/>
                <w:color w:val="000000"/>
                <w:sz w:val="22"/>
                <w:szCs w:val="22"/>
                <w:lang w:eastAsia="lt-LT"/>
              </w:rPr>
              <w:t>Įvykdytų darbų aprašymas, komentarai</w:t>
            </w:r>
          </w:p>
        </w:tc>
      </w:tr>
      <w:tr w:rsidR="00E2134E" w:rsidRPr="00374899" w14:paraId="75EA2643" w14:textId="77777777" w:rsidTr="0050027D">
        <w:trPr>
          <w:trHeight w:val="72"/>
          <w:jc w:val="center"/>
        </w:trPr>
        <w:tc>
          <w:tcPr>
            <w:tcW w:w="714" w:type="pct"/>
            <w:shd w:val="clear" w:color="auto" w:fill="auto"/>
            <w:noWrap/>
            <w:vAlign w:val="bottom"/>
          </w:tcPr>
          <w:p w14:paraId="1712DFC8"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1</w:t>
            </w:r>
          </w:p>
        </w:tc>
        <w:tc>
          <w:tcPr>
            <w:tcW w:w="863" w:type="pct"/>
            <w:shd w:val="clear" w:color="auto" w:fill="auto"/>
            <w:vAlign w:val="bottom"/>
          </w:tcPr>
          <w:p w14:paraId="4A1FBCEB"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2</w:t>
            </w:r>
          </w:p>
        </w:tc>
        <w:tc>
          <w:tcPr>
            <w:tcW w:w="537" w:type="pct"/>
            <w:shd w:val="clear" w:color="auto" w:fill="auto"/>
            <w:noWrap/>
            <w:vAlign w:val="bottom"/>
          </w:tcPr>
          <w:p w14:paraId="3E9F653A"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3</w:t>
            </w:r>
          </w:p>
        </w:tc>
        <w:tc>
          <w:tcPr>
            <w:tcW w:w="960" w:type="pct"/>
          </w:tcPr>
          <w:p w14:paraId="03FB4475"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4</w:t>
            </w:r>
          </w:p>
        </w:tc>
        <w:tc>
          <w:tcPr>
            <w:tcW w:w="963" w:type="pct"/>
          </w:tcPr>
          <w:p w14:paraId="597DDC92"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5</w:t>
            </w:r>
          </w:p>
        </w:tc>
        <w:tc>
          <w:tcPr>
            <w:tcW w:w="963" w:type="pct"/>
            <w:shd w:val="clear" w:color="auto" w:fill="auto"/>
            <w:noWrap/>
            <w:vAlign w:val="bottom"/>
          </w:tcPr>
          <w:p w14:paraId="4C83C35A"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6</w:t>
            </w:r>
          </w:p>
        </w:tc>
      </w:tr>
      <w:tr w:rsidR="00E2134E" w:rsidRPr="00374899" w14:paraId="2BD9531F" w14:textId="77777777" w:rsidTr="0050027D">
        <w:trPr>
          <w:trHeight w:val="315"/>
          <w:jc w:val="center"/>
        </w:trPr>
        <w:tc>
          <w:tcPr>
            <w:tcW w:w="5000" w:type="pct"/>
            <w:gridSpan w:val="6"/>
            <w:shd w:val="clear" w:color="auto" w:fill="auto"/>
            <w:noWrap/>
            <w:vAlign w:val="bottom"/>
          </w:tcPr>
          <w:p w14:paraId="32CADEFD" w14:textId="77777777" w:rsidR="00E2134E" w:rsidRPr="00374899" w:rsidRDefault="00E2134E" w:rsidP="0050027D">
            <w:pPr>
              <w:spacing w:line="240" w:lineRule="auto"/>
              <w:ind w:firstLine="0"/>
              <w:jc w:val="left"/>
              <w:rPr>
                <w:rFonts w:ascii="Times New Roman" w:hAnsi="Times New Roman"/>
                <w:color w:val="000000"/>
                <w:sz w:val="22"/>
                <w:szCs w:val="22"/>
                <w:lang w:eastAsia="lt-LT"/>
              </w:rPr>
            </w:pPr>
            <w:r w:rsidRPr="00374899">
              <w:rPr>
                <w:rFonts w:ascii="Times New Roman" w:hAnsi="Times New Roman"/>
                <w:color w:val="000000"/>
                <w:sz w:val="22"/>
                <w:szCs w:val="22"/>
                <w:lang w:eastAsia="lt-LT"/>
              </w:rPr>
              <w:t>TIKSLAS:</w:t>
            </w:r>
          </w:p>
        </w:tc>
      </w:tr>
      <w:tr w:rsidR="00E2134E" w:rsidRPr="00374899" w14:paraId="55CA69A4" w14:textId="77777777" w:rsidTr="0050027D">
        <w:trPr>
          <w:trHeight w:val="315"/>
          <w:jc w:val="center"/>
        </w:trPr>
        <w:tc>
          <w:tcPr>
            <w:tcW w:w="5000" w:type="pct"/>
            <w:gridSpan w:val="6"/>
            <w:shd w:val="clear" w:color="auto" w:fill="auto"/>
            <w:noWrap/>
            <w:vAlign w:val="bottom"/>
          </w:tcPr>
          <w:p w14:paraId="4B56A37A" w14:textId="77777777" w:rsidR="00E2134E" w:rsidRPr="00374899" w:rsidRDefault="00E2134E" w:rsidP="0050027D">
            <w:pPr>
              <w:spacing w:line="240" w:lineRule="auto"/>
              <w:ind w:firstLine="0"/>
              <w:jc w:val="left"/>
              <w:rPr>
                <w:rFonts w:ascii="Times New Roman" w:hAnsi="Times New Roman"/>
                <w:color w:val="000000"/>
                <w:sz w:val="22"/>
                <w:szCs w:val="22"/>
                <w:lang w:eastAsia="lt-LT"/>
              </w:rPr>
            </w:pPr>
            <w:r w:rsidRPr="00374899">
              <w:rPr>
                <w:rFonts w:ascii="Times New Roman" w:hAnsi="Times New Roman"/>
                <w:color w:val="000000"/>
                <w:sz w:val="22"/>
                <w:szCs w:val="22"/>
                <w:lang w:eastAsia="lt-LT"/>
              </w:rPr>
              <w:t>UŽDAVINYS:</w:t>
            </w:r>
          </w:p>
        </w:tc>
      </w:tr>
      <w:tr w:rsidR="00E2134E" w:rsidRPr="00374899" w14:paraId="7C05BFD9" w14:textId="77777777" w:rsidTr="0050027D">
        <w:trPr>
          <w:trHeight w:val="315"/>
          <w:jc w:val="center"/>
        </w:trPr>
        <w:tc>
          <w:tcPr>
            <w:tcW w:w="714" w:type="pct"/>
            <w:shd w:val="clear" w:color="auto" w:fill="auto"/>
            <w:noWrap/>
            <w:vAlign w:val="bottom"/>
          </w:tcPr>
          <w:p w14:paraId="5143AF1D"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 </w:t>
            </w:r>
          </w:p>
        </w:tc>
        <w:tc>
          <w:tcPr>
            <w:tcW w:w="863" w:type="pct"/>
            <w:shd w:val="clear" w:color="auto" w:fill="auto"/>
            <w:vAlign w:val="bottom"/>
          </w:tcPr>
          <w:p w14:paraId="2CA1D303"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 </w:t>
            </w:r>
          </w:p>
        </w:tc>
        <w:tc>
          <w:tcPr>
            <w:tcW w:w="537" w:type="pct"/>
            <w:shd w:val="clear" w:color="auto" w:fill="auto"/>
            <w:vAlign w:val="bottom"/>
          </w:tcPr>
          <w:p w14:paraId="5728EE02"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 </w:t>
            </w:r>
          </w:p>
        </w:tc>
        <w:tc>
          <w:tcPr>
            <w:tcW w:w="960" w:type="pct"/>
          </w:tcPr>
          <w:p w14:paraId="583FAD59"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p>
        </w:tc>
        <w:tc>
          <w:tcPr>
            <w:tcW w:w="963" w:type="pct"/>
          </w:tcPr>
          <w:p w14:paraId="1DEA1B62"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p>
        </w:tc>
        <w:tc>
          <w:tcPr>
            <w:tcW w:w="963" w:type="pct"/>
            <w:shd w:val="clear" w:color="auto" w:fill="auto"/>
            <w:noWrap/>
            <w:vAlign w:val="bottom"/>
          </w:tcPr>
          <w:p w14:paraId="39292F3B"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r w:rsidRPr="00374899">
              <w:rPr>
                <w:rFonts w:ascii="Times New Roman" w:hAnsi="Times New Roman"/>
                <w:color w:val="000000"/>
                <w:sz w:val="22"/>
                <w:szCs w:val="22"/>
                <w:lang w:eastAsia="lt-LT"/>
              </w:rPr>
              <w:t> </w:t>
            </w:r>
          </w:p>
        </w:tc>
      </w:tr>
      <w:tr w:rsidR="00E2134E" w:rsidRPr="00374899" w14:paraId="22C449AB" w14:textId="77777777" w:rsidTr="0050027D">
        <w:trPr>
          <w:trHeight w:val="315"/>
          <w:jc w:val="center"/>
        </w:trPr>
        <w:tc>
          <w:tcPr>
            <w:tcW w:w="714" w:type="pct"/>
            <w:shd w:val="clear" w:color="auto" w:fill="auto"/>
            <w:noWrap/>
            <w:vAlign w:val="bottom"/>
          </w:tcPr>
          <w:p w14:paraId="039DEABC"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p>
        </w:tc>
        <w:tc>
          <w:tcPr>
            <w:tcW w:w="863" w:type="pct"/>
            <w:shd w:val="clear" w:color="auto" w:fill="auto"/>
            <w:vAlign w:val="bottom"/>
          </w:tcPr>
          <w:p w14:paraId="5C42EE5C"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p>
        </w:tc>
        <w:tc>
          <w:tcPr>
            <w:tcW w:w="537" w:type="pct"/>
            <w:shd w:val="clear" w:color="auto" w:fill="auto"/>
            <w:vAlign w:val="bottom"/>
          </w:tcPr>
          <w:p w14:paraId="0EBF24E1"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p>
        </w:tc>
        <w:tc>
          <w:tcPr>
            <w:tcW w:w="960" w:type="pct"/>
          </w:tcPr>
          <w:p w14:paraId="55F67CF7"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p>
        </w:tc>
        <w:tc>
          <w:tcPr>
            <w:tcW w:w="963" w:type="pct"/>
          </w:tcPr>
          <w:p w14:paraId="6C24F688"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p>
        </w:tc>
        <w:tc>
          <w:tcPr>
            <w:tcW w:w="963" w:type="pct"/>
            <w:shd w:val="clear" w:color="auto" w:fill="auto"/>
            <w:noWrap/>
            <w:vAlign w:val="bottom"/>
          </w:tcPr>
          <w:p w14:paraId="6112A156" w14:textId="77777777" w:rsidR="00E2134E" w:rsidRPr="00374899" w:rsidRDefault="00E2134E" w:rsidP="0050027D">
            <w:pPr>
              <w:spacing w:line="240" w:lineRule="auto"/>
              <w:ind w:firstLine="0"/>
              <w:jc w:val="center"/>
              <w:rPr>
                <w:rFonts w:ascii="Times New Roman" w:hAnsi="Times New Roman"/>
                <w:color w:val="000000"/>
                <w:sz w:val="22"/>
                <w:szCs w:val="22"/>
                <w:lang w:eastAsia="lt-LT"/>
              </w:rPr>
            </w:pPr>
          </w:p>
        </w:tc>
      </w:tr>
    </w:tbl>
    <w:p w14:paraId="5F4AEE66" w14:textId="77777777" w:rsidR="00E2134E" w:rsidRDefault="00E2134E" w:rsidP="00E2134E">
      <w:pPr>
        <w:pStyle w:val="Porat"/>
        <w:tabs>
          <w:tab w:val="clear" w:pos="4819"/>
          <w:tab w:val="left" w:leader="dot" w:pos="3544"/>
          <w:tab w:val="center" w:pos="4395"/>
          <w:tab w:val="left" w:leader="dot" w:pos="5670"/>
          <w:tab w:val="left" w:pos="6521"/>
          <w:tab w:val="left" w:leader="dot" w:pos="8505"/>
        </w:tabs>
        <w:spacing w:line="240" w:lineRule="auto"/>
        <w:ind w:firstLine="0"/>
        <w:rPr>
          <w:rFonts w:ascii="Times New Roman" w:hAnsi="Times New Roman"/>
          <w:bCs/>
          <w:color w:val="000000"/>
          <w:sz w:val="22"/>
          <w:szCs w:val="22"/>
        </w:rPr>
      </w:pPr>
    </w:p>
    <w:p w14:paraId="58A8B19E" w14:textId="77777777" w:rsidR="00E2134E" w:rsidRDefault="00E2134E" w:rsidP="00E2134E">
      <w:pPr>
        <w:pStyle w:val="Porat"/>
        <w:tabs>
          <w:tab w:val="clear" w:pos="4819"/>
          <w:tab w:val="left" w:leader="dot" w:pos="3544"/>
          <w:tab w:val="center" w:pos="4395"/>
          <w:tab w:val="left" w:leader="dot" w:pos="5670"/>
          <w:tab w:val="left" w:pos="6521"/>
          <w:tab w:val="left" w:leader="dot" w:pos="8505"/>
        </w:tabs>
        <w:spacing w:line="240" w:lineRule="auto"/>
        <w:ind w:firstLine="0"/>
        <w:rPr>
          <w:rFonts w:ascii="Times New Roman" w:hAnsi="Times New Roman"/>
          <w:bCs/>
          <w:color w:val="000000"/>
          <w:sz w:val="22"/>
          <w:szCs w:val="22"/>
        </w:rPr>
      </w:pPr>
    </w:p>
    <w:p w14:paraId="5AB2F02F" w14:textId="77777777" w:rsidR="00E2134E" w:rsidRDefault="00E2134E" w:rsidP="00E2134E">
      <w:pPr>
        <w:pStyle w:val="Porat"/>
        <w:tabs>
          <w:tab w:val="clear" w:pos="4819"/>
          <w:tab w:val="left" w:leader="dot" w:pos="3544"/>
          <w:tab w:val="center" w:pos="4395"/>
          <w:tab w:val="left" w:leader="dot" w:pos="5670"/>
          <w:tab w:val="left" w:pos="6521"/>
          <w:tab w:val="left" w:leader="dot" w:pos="8505"/>
        </w:tabs>
        <w:spacing w:line="240" w:lineRule="auto"/>
        <w:ind w:firstLine="0"/>
        <w:rPr>
          <w:rFonts w:ascii="Times New Roman" w:hAnsi="Times New Roman"/>
          <w:bCs/>
          <w:color w:val="000000"/>
          <w:sz w:val="22"/>
          <w:szCs w:val="22"/>
        </w:rPr>
      </w:pPr>
    </w:p>
    <w:p w14:paraId="1DB52999" w14:textId="77777777" w:rsidR="00E2134E" w:rsidRPr="00641506" w:rsidRDefault="00E2134E" w:rsidP="00E2134E">
      <w:pPr>
        <w:pStyle w:val="Porat"/>
        <w:tabs>
          <w:tab w:val="clear" w:pos="4819"/>
          <w:tab w:val="left" w:leader="dot" w:pos="3544"/>
          <w:tab w:val="center" w:pos="4395"/>
          <w:tab w:val="left" w:leader="dot" w:pos="5670"/>
          <w:tab w:val="left" w:pos="6521"/>
          <w:tab w:val="left" w:leader="dot" w:pos="8505"/>
        </w:tabs>
        <w:spacing w:line="240" w:lineRule="auto"/>
        <w:ind w:firstLine="0"/>
        <w:rPr>
          <w:rFonts w:ascii="Times New Roman" w:hAnsi="Times New Roman"/>
          <w:bCs/>
          <w:color w:val="000000"/>
          <w:sz w:val="22"/>
          <w:szCs w:val="22"/>
        </w:rPr>
      </w:pPr>
      <w:r w:rsidRPr="00641506">
        <w:rPr>
          <w:rFonts w:ascii="Times New Roman" w:hAnsi="Times New Roman"/>
          <w:bCs/>
          <w:color w:val="000000"/>
          <w:sz w:val="22"/>
          <w:szCs w:val="22"/>
        </w:rPr>
        <w:t xml:space="preserve">             </w:t>
      </w:r>
      <w:r w:rsidRPr="00641506">
        <w:rPr>
          <w:rFonts w:ascii="Times New Roman" w:hAnsi="Times New Roman"/>
          <w:bCs/>
          <w:color w:val="000000"/>
          <w:sz w:val="22"/>
          <w:szCs w:val="22"/>
        </w:rPr>
        <w:tab/>
      </w:r>
      <w:r w:rsidRPr="00641506">
        <w:rPr>
          <w:rFonts w:ascii="Times New Roman" w:hAnsi="Times New Roman"/>
          <w:bCs/>
          <w:color w:val="000000"/>
          <w:sz w:val="22"/>
          <w:szCs w:val="22"/>
        </w:rPr>
        <w:tab/>
      </w:r>
      <w:r w:rsidRPr="00641506">
        <w:rPr>
          <w:rFonts w:ascii="Times New Roman" w:hAnsi="Times New Roman"/>
          <w:bCs/>
          <w:color w:val="000000"/>
          <w:sz w:val="22"/>
          <w:szCs w:val="22"/>
        </w:rPr>
        <w:tab/>
      </w:r>
      <w:r w:rsidRPr="00641506">
        <w:rPr>
          <w:rFonts w:ascii="Times New Roman" w:hAnsi="Times New Roman"/>
          <w:bCs/>
          <w:color w:val="000000"/>
          <w:sz w:val="22"/>
          <w:szCs w:val="22"/>
        </w:rPr>
        <w:tab/>
      </w:r>
      <w:r w:rsidRPr="00641506">
        <w:rPr>
          <w:rFonts w:ascii="Times New Roman" w:hAnsi="Times New Roman"/>
          <w:bCs/>
          <w:color w:val="000000"/>
          <w:sz w:val="22"/>
          <w:szCs w:val="22"/>
        </w:rPr>
        <w:tab/>
      </w:r>
      <w:r w:rsidRPr="00641506">
        <w:rPr>
          <w:rFonts w:ascii="Times New Roman" w:hAnsi="Times New Roman"/>
          <w:bCs/>
          <w:color w:val="000000"/>
          <w:sz w:val="22"/>
          <w:szCs w:val="22"/>
        </w:rPr>
        <w:tab/>
      </w:r>
      <w:r w:rsidRPr="00641506">
        <w:rPr>
          <w:rFonts w:ascii="Times New Roman" w:hAnsi="Times New Roman"/>
          <w:bCs/>
          <w:color w:val="000000"/>
          <w:sz w:val="22"/>
          <w:szCs w:val="22"/>
        </w:rPr>
        <w:tab/>
      </w:r>
    </w:p>
    <w:p w14:paraId="4A0982FC" w14:textId="77777777" w:rsidR="00E2134E" w:rsidRPr="00641506" w:rsidRDefault="00E2134E" w:rsidP="00E2134E">
      <w:pPr>
        <w:pStyle w:val="Porat"/>
        <w:tabs>
          <w:tab w:val="left" w:pos="4678"/>
          <w:tab w:val="left" w:pos="7088"/>
        </w:tabs>
        <w:spacing w:line="240" w:lineRule="auto"/>
        <w:rPr>
          <w:rFonts w:ascii="Times New Roman" w:hAnsi="Times New Roman"/>
          <w:bCs/>
          <w:color w:val="000000"/>
          <w:sz w:val="22"/>
          <w:szCs w:val="22"/>
        </w:rPr>
      </w:pPr>
      <w:r w:rsidRPr="00641506">
        <w:rPr>
          <w:rFonts w:ascii="Times New Roman" w:hAnsi="Times New Roman"/>
          <w:bCs/>
          <w:color w:val="000000"/>
          <w:sz w:val="22"/>
          <w:szCs w:val="22"/>
        </w:rPr>
        <w:t>(pareigos, vardas, pavardė)</w:t>
      </w:r>
      <w:r w:rsidRPr="00641506">
        <w:rPr>
          <w:rFonts w:ascii="Times New Roman" w:hAnsi="Times New Roman"/>
          <w:bCs/>
          <w:color w:val="000000"/>
          <w:sz w:val="22"/>
          <w:szCs w:val="22"/>
        </w:rPr>
        <w:tab/>
        <w:t>(data)</w:t>
      </w:r>
      <w:r w:rsidRPr="00641506">
        <w:rPr>
          <w:rFonts w:ascii="Times New Roman" w:hAnsi="Times New Roman"/>
          <w:bCs/>
          <w:color w:val="000000"/>
          <w:sz w:val="22"/>
          <w:szCs w:val="22"/>
        </w:rPr>
        <w:tab/>
        <w:t>(parašas)</w:t>
      </w:r>
    </w:p>
    <w:p w14:paraId="69F2E46C" w14:textId="77777777" w:rsidR="00E2134E" w:rsidRPr="000078EF" w:rsidRDefault="00E2134E" w:rsidP="00E2134E">
      <w:pPr>
        <w:spacing w:line="240" w:lineRule="auto"/>
        <w:ind w:firstLine="0"/>
        <w:jc w:val="center"/>
        <w:rPr>
          <w:rFonts w:ascii="Times New Roman" w:hAnsi="Times New Roman"/>
          <w:b/>
          <w:bCs/>
          <w:color w:val="FF0000"/>
        </w:rPr>
      </w:pPr>
    </w:p>
    <w:p w14:paraId="2631EC23" w14:textId="77777777" w:rsidR="00E2134E" w:rsidRPr="00641506" w:rsidRDefault="00E2134E" w:rsidP="00E2134E">
      <w:pPr>
        <w:spacing w:line="240" w:lineRule="auto"/>
        <w:jc w:val="right"/>
        <w:rPr>
          <w:rFonts w:ascii="Times New Roman" w:hAnsi="Times New Roman"/>
          <w:color w:val="000000"/>
        </w:rPr>
      </w:pPr>
    </w:p>
    <w:p w14:paraId="643CB994" w14:textId="77777777" w:rsidR="00E2134E" w:rsidRDefault="00E2134E" w:rsidP="00E2134E">
      <w:pPr>
        <w:spacing w:line="240" w:lineRule="auto"/>
        <w:ind w:firstLine="0"/>
        <w:jc w:val="left"/>
        <w:rPr>
          <w:rFonts w:cs="Arial"/>
          <w:b/>
          <w:bCs/>
          <w:caps/>
          <w:color w:val="000080"/>
          <w:kern w:val="32"/>
          <w:szCs w:val="32"/>
        </w:rPr>
      </w:pPr>
      <w:r>
        <w:br w:type="page"/>
      </w:r>
    </w:p>
    <w:p w14:paraId="08A84BD2" w14:textId="77777777" w:rsidR="00E2134E" w:rsidRDefault="00E2134E" w:rsidP="00E2134E">
      <w:pPr>
        <w:pStyle w:val="Antrat1"/>
        <w:spacing w:before="0" w:after="0"/>
        <w:ind w:left="1152"/>
        <w:jc w:val="right"/>
      </w:pPr>
      <w:bookmarkStart w:id="130" w:name="_Toc67004841"/>
      <w:r w:rsidRPr="008E7A6E">
        <w:t>PRIEDAS</w:t>
      </w:r>
      <w:r>
        <w:t xml:space="preserve"> NR. 3</w:t>
      </w:r>
      <w:bookmarkEnd w:id="130"/>
      <w:r>
        <w:t xml:space="preserve"> </w:t>
      </w:r>
    </w:p>
    <w:p w14:paraId="3B715DBA" w14:textId="77777777" w:rsidR="00E2134E" w:rsidRDefault="00E2134E" w:rsidP="00E2134E">
      <w:pPr>
        <w:spacing w:line="240" w:lineRule="auto"/>
        <w:ind w:firstLine="0"/>
        <w:jc w:val="center"/>
        <w:rPr>
          <w:rFonts w:ascii="Times New Roman" w:hAnsi="Times New Roman"/>
          <w:b/>
          <w:bCs/>
        </w:rPr>
      </w:pPr>
    </w:p>
    <w:p w14:paraId="3519161D" w14:textId="77777777" w:rsidR="00F30239" w:rsidRDefault="00F30239" w:rsidP="00F30239">
      <w:pPr>
        <w:spacing w:line="240" w:lineRule="auto"/>
        <w:ind w:firstLine="0"/>
        <w:jc w:val="center"/>
        <w:rPr>
          <w:rFonts w:ascii="Times New Roman" w:hAnsi="Times New Roman"/>
          <w:b/>
          <w:bCs/>
          <w:color w:val="000000"/>
        </w:rPr>
      </w:pPr>
      <w:r w:rsidRPr="000C4717">
        <w:rPr>
          <w:rFonts w:ascii="Times New Roman" w:hAnsi="Times New Roman"/>
          <w:b/>
          <w:bCs/>
        </w:rPr>
        <w:t xml:space="preserve">KLAIPĖDOS RAJONO </w:t>
      </w:r>
      <w:r>
        <w:rPr>
          <w:rFonts w:ascii="Times New Roman" w:hAnsi="Times New Roman"/>
          <w:b/>
          <w:bCs/>
        </w:rPr>
        <w:t>SAVIVALDYBĖS KULTŪROS STRATEGIJOS</w:t>
      </w:r>
      <w:r w:rsidRPr="00A5149E">
        <w:rPr>
          <w:rFonts w:ascii="Times New Roman" w:hAnsi="Times New Roman"/>
          <w:b/>
          <w:bCs/>
        </w:rPr>
        <w:t xml:space="preserve"> </w:t>
      </w:r>
      <w:r w:rsidRPr="000C4717">
        <w:rPr>
          <w:rFonts w:ascii="Times New Roman" w:hAnsi="Times New Roman"/>
          <w:b/>
          <w:bCs/>
        </w:rPr>
        <w:t>IKI 2030 METŲ</w:t>
      </w:r>
      <w:r w:rsidRPr="00753C05">
        <w:rPr>
          <w:rFonts w:ascii="Times New Roman" w:hAnsi="Times New Roman"/>
          <w:b/>
          <w:bCs/>
          <w:color w:val="000000"/>
        </w:rPr>
        <w:t xml:space="preserve"> </w:t>
      </w:r>
      <w:r>
        <w:rPr>
          <w:rFonts w:ascii="Times New Roman" w:hAnsi="Times New Roman"/>
          <w:b/>
          <w:bCs/>
          <w:color w:val="000000"/>
        </w:rPr>
        <w:t xml:space="preserve">METINĖS </w:t>
      </w:r>
    </w:p>
    <w:p w14:paraId="46141BCA" w14:textId="1E721B2C" w:rsidR="00E2134E" w:rsidRPr="000C4717" w:rsidRDefault="00F30239" w:rsidP="00F30239">
      <w:pPr>
        <w:spacing w:line="240" w:lineRule="auto"/>
        <w:ind w:firstLine="0"/>
        <w:jc w:val="center"/>
        <w:rPr>
          <w:rFonts w:ascii="Times New Roman" w:hAnsi="Times New Roman"/>
          <w:b/>
          <w:bCs/>
          <w:color w:val="000000"/>
        </w:rPr>
      </w:pPr>
      <w:r>
        <w:rPr>
          <w:rFonts w:ascii="Times New Roman" w:hAnsi="Times New Roman"/>
          <w:b/>
          <w:bCs/>
          <w:color w:val="000000"/>
        </w:rPr>
        <w:t>RODIKLIŲ PASIEKIMO ATASKAITOS</w:t>
      </w:r>
      <w:r w:rsidRPr="00A37439">
        <w:rPr>
          <w:rFonts w:ascii="Times New Roman" w:hAnsi="Times New Roman"/>
          <w:b/>
          <w:bCs/>
          <w:color w:val="000000"/>
        </w:rPr>
        <w:t xml:space="preserve"> FORMA</w:t>
      </w:r>
    </w:p>
    <w:p w14:paraId="0C7AEE26" w14:textId="77777777" w:rsidR="00E2134E" w:rsidRDefault="00E2134E" w:rsidP="00E2134E">
      <w:pPr>
        <w:spacing w:line="240" w:lineRule="auto"/>
        <w:jc w:val="center"/>
        <w:rPr>
          <w:rFonts w:ascii="Times New Roman" w:hAnsi="Times New Roman"/>
          <w:color w:val="000000"/>
        </w:rPr>
      </w:pPr>
    </w:p>
    <w:p w14:paraId="630EF282" w14:textId="77777777" w:rsidR="00E2134E" w:rsidRDefault="00E2134E" w:rsidP="00E2134E">
      <w:pPr>
        <w:spacing w:line="240" w:lineRule="auto"/>
        <w:jc w:val="center"/>
        <w:rPr>
          <w:rFonts w:ascii="Times New Roman" w:hAnsi="Times New Roman"/>
          <w:color w:val="000000"/>
          <w:sz w:val="22"/>
          <w:szCs w:val="22"/>
        </w:rPr>
      </w:pPr>
      <w:r>
        <w:rPr>
          <w:rFonts w:ascii="Times New Roman" w:hAnsi="Times New Roman"/>
          <w:color w:val="000000"/>
          <w:sz w:val="22"/>
          <w:szCs w:val="22"/>
        </w:rPr>
        <w:t>20___ metai</w:t>
      </w:r>
    </w:p>
    <w:p w14:paraId="4F7A42BD" w14:textId="77777777" w:rsidR="00E2134E" w:rsidRDefault="00E2134E" w:rsidP="00E2134E">
      <w:pPr>
        <w:spacing w:line="240" w:lineRule="auto"/>
        <w:jc w:val="center"/>
        <w:rPr>
          <w:rFonts w:ascii="Times New Roman" w:hAnsi="Times New Roman"/>
          <w:color w:val="000000"/>
          <w:sz w:val="16"/>
          <w:szCs w:val="16"/>
        </w:rPr>
      </w:pPr>
      <w:r>
        <w:rPr>
          <w:rFonts w:ascii="Times New Roman" w:hAnsi="Times New Roman"/>
          <w:color w:val="000000"/>
          <w:sz w:val="16"/>
          <w:szCs w:val="16"/>
        </w:rPr>
        <w:t>(atsiskaitymo laikotarpis)</w:t>
      </w:r>
    </w:p>
    <w:p w14:paraId="205F1A83" w14:textId="77777777" w:rsidR="00E2134E" w:rsidRDefault="00E2134E" w:rsidP="00E2134E">
      <w:pPr>
        <w:spacing w:line="240" w:lineRule="auto"/>
        <w:jc w:val="center"/>
        <w:rPr>
          <w:rFonts w:ascii="Times New Roman" w:hAnsi="Times New Roman"/>
          <w:color w:val="000000"/>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811"/>
        <w:gridCol w:w="1261"/>
        <w:gridCol w:w="1805"/>
        <w:gridCol w:w="1621"/>
        <w:gridCol w:w="2171"/>
        <w:gridCol w:w="1081"/>
        <w:gridCol w:w="1078"/>
        <w:gridCol w:w="1078"/>
        <w:gridCol w:w="1081"/>
        <w:gridCol w:w="1038"/>
      </w:tblGrid>
      <w:tr w:rsidR="00E2134E" w:rsidRPr="00664477" w14:paraId="14A51544" w14:textId="77777777" w:rsidTr="0050027D">
        <w:tc>
          <w:tcPr>
            <w:tcW w:w="407" w:type="pct"/>
            <w:vMerge w:val="restart"/>
            <w:shd w:val="clear" w:color="auto" w:fill="auto"/>
            <w:vAlign w:val="center"/>
          </w:tcPr>
          <w:p w14:paraId="7B88E2DC" w14:textId="77777777" w:rsidR="00E2134E" w:rsidRPr="00664477" w:rsidRDefault="00E2134E" w:rsidP="0050027D">
            <w:pPr>
              <w:spacing w:line="240" w:lineRule="auto"/>
              <w:ind w:firstLine="0"/>
              <w:jc w:val="center"/>
              <w:rPr>
                <w:rFonts w:ascii="Times New Roman" w:hAnsi="Times New Roman"/>
                <w:b/>
                <w:bCs/>
                <w:color w:val="000000"/>
                <w:sz w:val="20"/>
                <w:szCs w:val="20"/>
                <w:lang w:eastAsia="lt-LT"/>
              </w:rPr>
            </w:pPr>
            <w:r w:rsidRPr="00664477">
              <w:rPr>
                <w:rFonts w:ascii="Times New Roman" w:hAnsi="Times New Roman"/>
                <w:b/>
                <w:bCs/>
                <w:color w:val="000000"/>
                <w:sz w:val="20"/>
                <w:szCs w:val="20"/>
                <w:lang w:eastAsia="lt-LT"/>
              </w:rPr>
              <w:t xml:space="preserve">Rodiklio </w:t>
            </w:r>
            <w:r>
              <w:rPr>
                <w:rFonts w:ascii="Times New Roman" w:hAnsi="Times New Roman"/>
                <w:b/>
                <w:bCs/>
                <w:color w:val="000000"/>
                <w:sz w:val="20"/>
                <w:szCs w:val="20"/>
                <w:lang w:eastAsia="lt-LT"/>
              </w:rPr>
              <w:t>kodas</w:t>
            </w:r>
          </w:p>
        </w:tc>
        <w:tc>
          <w:tcPr>
            <w:tcW w:w="593" w:type="pct"/>
            <w:vMerge w:val="restart"/>
            <w:shd w:val="clear" w:color="auto" w:fill="auto"/>
            <w:vAlign w:val="center"/>
          </w:tcPr>
          <w:p w14:paraId="4D7418DE" w14:textId="77777777" w:rsidR="00E2134E" w:rsidRPr="00664477" w:rsidRDefault="00E2134E" w:rsidP="0050027D">
            <w:pPr>
              <w:spacing w:line="240" w:lineRule="auto"/>
              <w:ind w:firstLine="0"/>
              <w:jc w:val="center"/>
              <w:rPr>
                <w:rFonts w:ascii="Times New Roman" w:hAnsi="Times New Roman"/>
                <w:b/>
                <w:bCs/>
                <w:color w:val="000000"/>
                <w:sz w:val="20"/>
                <w:szCs w:val="20"/>
                <w:lang w:eastAsia="lt-LT"/>
              </w:rPr>
            </w:pPr>
            <w:r w:rsidRPr="00664477">
              <w:rPr>
                <w:rFonts w:ascii="Times New Roman" w:hAnsi="Times New Roman"/>
                <w:b/>
                <w:bCs/>
                <w:color w:val="000000"/>
                <w:sz w:val="20"/>
                <w:szCs w:val="20"/>
                <w:lang w:eastAsia="lt-LT"/>
              </w:rPr>
              <w:t>Rodiklio pavadinimas</w:t>
            </w:r>
          </w:p>
        </w:tc>
        <w:tc>
          <w:tcPr>
            <w:tcW w:w="413" w:type="pct"/>
            <w:vMerge w:val="restart"/>
            <w:shd w:val="clear" w:color="auto" w:fill="auto"/>
            <w:vAlign w:val="center"/>
          </w:tcPr>
          <w:p w14:paraId="79EADBBB" w14:textId="77777777" w:rsidR="00E2134E" w:rsidRPr="00664477" w:rsidRDefault="00E2134E" w:rsidP="0050027D">
            <w:pPr>
              <w:spacing w:line="240" w:lineRule="auto"/>
              <w:ind w:firstLine="0"/>
              <w:jc w:val="center"/>
              <w:rPr>
                <w:rFonts w:ascii="Times New Roman" w:hAnsi="Times New Roman"/>
                <w:b/>
                <w:bCs/>
                <w:color w:val="000000"/>
                <w:sz w:val="20"/>
                <w:szCs w:val="20"/>
                <w:lang w:eastAsia="lt-LT"/>
              </w:rPr>
            </w:pPr>
            <w:r w:rsidRPr="00664477">
              <w:rPr>
                <w:rFonts w:ascii="Times New Roman" w:hAnsi="Times New Roman"/>
                <w:b/>
                <w:bCs/>
                <w:color w:val="000000"/>
                <w:sz w:val="20"/>
                <w:szCs w:val="20"/>
                <w:lang w:eastAsia="lt-LT"/>
              </w:rPr>
              <w:t>Mat</w:t>
            </w:r>
            <w:r>
              <w:rPr>
                <w:rFonts w:ascii="Times New Roman" w:hAnsi="Times New Roman"/>
                <w:b/>
                <w:bCs/>
                <w:color w:val="000000"/>
                <w:sz w:val="20"/>
                <w:szCs w:val="20"/>
                <w:lang w:eastAsia="lt-LT"/>
              </w:rPr>
              <w:t>avimo</w:t>
            </w:r>
            <w:r w:rsidRPr="00664477">
              <w:rPr>
                <w:rFonts w:ascii="Times New Roman" w:hAnsi="Times New Roman"/>
                <w:b/>
                <w:bCs/>
                <w:color w:val="000000"/>
                <w:sz w:val="20"/>
                <w:szCs w:val="20"/>
                <w:lang w:eastAsia="lt-LT"/>
              </w:rPr>
              <w:t xml:space="preserve"> vienetas</w:t>
            </w:r>
          </w:p>
        </w:tc>
        <w:tc>
          <w:tcPr>
            <w:tcW w:w="591" w:type="pct"/>
            <w:vMerge w:val="restart"/>
            <w:shd w:val="clear" w:color="auto" w:fill="auto"/>
            <w:vAlign w:val="center"/>
          </w:tcPr>
          <w:p w14:paraId="41FC8208" w14:textId="77777777" w:rsidR="00E2134E" w:rsidRPr="00664477" w:rsidRDefault="00E2134E" w:rsidP="0050027D">
            <w:pPr>
              <w:spacing w:line="240" w:lineRule="auto"/>
              <w:ind w:firstLine="0"/>
              <w:jc w:val="center"/>
              <w:rPr>
                <w:rFonts w:ascii="Times New Roman" w:hAnsi="Times New Roman"/>
                <w:b/>
                <w:bCs/>
                <w:color w:val="000000"/>
                <w:sz w:val="20"/>
                <w:szCs w:val="20"/>
              </w:rPr>
            </w:pPr>
            <w:r>
              <w:rPr>
                <w:rFonts w:ascii="Times New Roman" w:hAnsi="Times New Roman"/>
                <w:b/>
                <w:bCs/>
                <w:color w:val="000000"/>
                <w:sz w:val="20"/>
                <w:szCs w:val="20"/>
                <w:lang w:eastAsia="lt-LT"/>
              </w:rPr>
              <w:t>Atsakingas vykdytojas</w:t>
            </w:r>
          </w:p>
        </w:tc>
        <w:tc>
          <w:tcPr>
            <w:tcW w:w="531" w:type="pct"/>
            <w:vMerge w:val="restart"/>
            <w:shd w:val="clear" w:color="auto" w:fill="auto"/>
            <w:vAlign w:val="center"/>
          </w:tcPr>
          <w:p w14:paraId="0F15325E" w14:textId="77777777" w:rsidR="00E2134E" w:rsidRPr="00664477" w:rsidRDefault="00E2134E" w:rsidP="0050027D">
            <w:pPr>
              <w:spacing w:line="240" w:lineRule="auto"/>
              <w:ind w:firstLine="0"/>
              <w:jc w:val="center"/>
              <w:rPr>
                <w:rFonts w:ascii="Times New Roman" w:hAnsi="Times New Roman"/>
                <w:b/>
                <w:bCs/>
                <w:color w:val="000000"/>
                <w:sz w:val="20"/>
                <w:szCs w:val="20"/>
              </w:rPr>
            </w:pPr>
            <w:r w:rsidRPr="00664477">
              <w:rPr>
                <w:rFonts w:ascii="Times New Roman" w:hAnsi="Times New Roman"/>
                <w:b/>
                <w:bCs/>
                <w:color w:val="000000"/>
                <w:sz w:val="20"/>
                <w:szCs w:val="20"/>
                <w:lang w:eastAsia="lt-LT"/>
              </w:rPr>
              <w:t>Rodiklio kaitos tendencija</w:t>
            </w:r>
          </w:p>
        </w:tc>
        <w:tc>
          <w:tcPr>
            <w:tcW w:w="711" w:type="pct"/>
            <w:vMerge w:val="restart"/>
            <w:vAlign w:val="center"/>
          </w:tcPr>
          <w:p w14:paraId="3B3A023C" w14:textId="77777777" w:rsidR="00E2134E" w:rsidRPr="00885454" w:rsidRDefault="00E2134E" w:rsidP="0050027D">
            <w:pPr>
              <w:spacing w:line="240" w:lineRule="auto"/>
              <w:ind w:firstLine="0"/>
              <w:jc w:val="center"/>
              <w:rPr>
                <w:rFonts w:ascii="Times New Roman" w:hAnsi="Times New Roman"/>
                <w:b/>
                <w:bCs/>
                <w:color w:val="000000"/>
                <w:sz w:val="20"/>
                <w:szCs w:val="20"/>
                <w:lang w:eastAsia="lt-LT"/>
              </w:rPr>
            </w:pPr>
            <w:r w:rsidRPr="00885454">
              <w:rPr>
                <w:rFonts w:ascii="Times New Roman" w:hAnsi="Times New Roman"/>
                <w:b/>
                <w:bCs/>
                <w:color w:val="000000"/>
                <w:sz w:val="20"/>
                <w:szCs w:val="20"/>
                <w:lang w:eastAsia="lt-LT"/>
              </w:rPr>
              <w:t>Rodiklio pradinė reikšmė (2020 m.)</w:t>
            </w:r>
          </w:p>
        </w:tc>
        <w:tc>
          <w:tcPr>
            <w:tcW w:w="1414" w:type="pct"/>
            <w:gridSpan w:val="4"/>
            <w:shd w:val="clear" w:color="auto" w:fill="auto"/>
            <w:vAlign w:val="center"/>
          </w:tcPr>
          <w:p w14:paraId="3B749994" w14:textId="77777777" w:rsidR="00E2134E" w:rsidRPr="00885454" w:rsidRDefault="00E2134E" w:rsidP="0050027D">
            <w:pPr>
              <w:spacing w:line="240" w:lineRule="auto"/>
              <w:ind w:firstLine="0"/>
              <w:jc w:val="center"/>
              <w:rPr>
                <w:rFonts w:ascii="Times New Roman" w:hAnsi="Times New Roman"/>
                <w:b/>
                <w:bCs/>
                <w:color w:val="000000"/>
                <w:sz w:val="20"/>
                <w:szCs w:val="20"/>
              </w:rPr>
            </w:pPr>
            <w:r w:rsidRPr="00885454">
              <w:rPr>
                <w:rFonts w:ascii="Times New Roman" w:hAnsi="Times New Roman"/>
                <w:b/>
                <w:bCs/>
                <w:color w:val="000000"/>
                <w:sz w:val="20"/>
                <w:szCs w:val="20"/>
                <w:lang w:eastAsia="lt-LT"/>
              </w:rPr>
              <w:t>Faktinė reikšmė</w:t>
            </w:r>
          </w:p>
        </w:tc>
        <w:tc>
          <w:tcPr>
            <w:tcW w:w="340" w:type="pct"/>
            <w:shd w:val="clear" w:color="auto" w:fill="auto"/>
          </w:tcPr>
          <w:p w14:paraId="03349E2F" w14:textId="77777777" w:rsidR="00E2134E" w:rsidRPr="00664477" w:rsidRDefault="00E2134E" w:rsidP="0050027D">
            <w:pPr>
              <w:spacing w:line="240" w:lineRule="auto"/>
              <w:ind w:firstLine="0"/>
              <w:jc w:val="center"/>
              <w:rPr>
                <w:rFonts w:ascii="Times New Roman" w:hAnsi="Times New Roman"/>
                <w:b/>
                <w:bCs/>
                <w:color w:val="000000"/>
                <w:sz w:val="20"/>
                <w:szCs w:val="20"/>
              </w:rPr>
            </w:pPr>
            <w:r w:rsidRPr="00885454">
              <w:rPr>
                <w:rFonts w:ascii="Times New Roman" w:hAnsi="Times New Roman"/>
                <w:b/>
                <w:bCs/>
                <w:color w:val="000000"/>
                <w:sz w:val="20"/>
                <w:szCs w:val="20"/>
                <w:lang w:eastAsia="lt-LT"/>
              </w:rPr>
              <w:t xml:space="preserve">Siekiama reikšmė </w:t>
            </w:r>
          </w:p>
        </w:tc>
      </w:tr>
      <w:tr w:rsidR="00E2134E" w:rsidRPr="00664477" w14:paraId="0ED2F805" w14:textId="77777777" w:rsidTr="0050027D">
        <w:tc>
          <w:tcPr>
            <w:tcW w:w="407" w:type="pct"/>
            <w:vMerge/>
            <w:shd w:val="clear" w:color="auto" w:fill="auto"/>
            <w:vAlign w:val="center"/>
          </w:tcPr>
          <w:p w14:paraId="1C2DA148" w14:textId="77777777" w:rsidR="00E2134E" w:rsidRPr="00664477" w:rsidRDefault="00E2134E" w:rsidP="0050027D">
            <w:pPr>
              <w:spacing w:line="240" w:lineRule="auto"/>
              <w:ind w:firstLine="0"/>
              <w:jc w:val="center"/>
              <w:rPr>
                <w:rFonts w:ascii="Times New Roman" w:hAnsi="Times New Roman"/>
                <w:b/>
                <w:bCs/>
                <w:color w:val="000000"/>
                <w:sz w:val="20"/>
                <w:szCs w:val="20"/>
              </w:rPr>
            </w:pPr>
          </w:p>
        </w:tc>
        <w:tc>
          <w:tcPr>
            <w:tcW w:w="593" w:type="pct"/>
            <w:vMerge/>
            <w:shd w:val="clear" w:color="auto" w:fill="auto"/>
            <w:vAlign w:val="center"/>
          </w:tcPr>
          <w:p w14:paraId="1D910DE4" w14:textId="77777777" w:rsidR="00E2134E" w:rsidRPr="00664477" w:rsidRDefault="00E2134E" w:rsidP="0050027D">
            <w:pPr>
              <w:spacing w:line="240" w:lineRule="auto"/>
              <w:ind w:firstLine="0"/>
              <w:jc w:val="center"/>
              <w:rPr>
                <w:rFonts w:ascii="Times New Roman" w:hAnsi="Times New Roman"/>
                <w:b/>
                <w:bCs/>
                <w:color w:val="000000"/>
                <w:sz w:val="20"/>
                <w:szCs w:val="20"/>
              </w:rPr>
            </w:pPr>
          </w:p>
        </w:tc>
        <w:tc>
          <w:tcPr>
            <w:tcW w:w="413" w:type="pct"/>
            <w:vMerge/>
            <w:shd w:val="clear" w:color="auto" w:fill="auto"/>
            <w:vAlign w:val="center"/>
          </w:tcPr>
          <w:p w14:paraId="60CEA949" w14:textId="77777777" w:rsidR="00E2134E" w:rsidRPr="00664477" w:rsidRDefault="00E2134E" w:rsidP="0050027D">
            <w:pPr>
              <w:spacing w:line="240" w:lineRule="auto"/>
              <w:ind w:firstLine="0"/>
              <w:jc w:val="center"/>
              <w:rPr>
                <w:rFonts w:ascii="Times New Roman" w:hAnsi="Times New Roman"/>
                <w:b/>
                <w:bCs/>
                <w:color w:val="000000"/>
                <w:sz w:val="20"/>
                <w:szCs w:val="20"/>
              </w:rPr>
            </w:pPr>
          </w:p>
        </w:tc>
        <w:tc>
          <w:tcPr>
            <w:tcW w:w="591" w:type="pct"/>
            <w:vMerge/>
            <w:shd w:val="clear" w:color="auto" w:fill="auto"/>
            <w:vAlign w:val="center"/>
          </w:tcPr>
          <w:p w14:paraId="73413DF7" w14:textId="77777777" w:rsidR="00E2134E" w:rsidRPr="00664477" w:rsidRDefault="00E2134E" w:rsidP="0050027D">
            <w:pPr>
              <w:spacing w:line="240" w:lineRule="auto"/>
              <w:ind w:firstLine="0"/>
              <w:jc w:val="center"/>
              <w:rPr>
                <w:rFonts w:ascii="Times New Roman" w:hAnsi="Times New Roman"/>
                <w:b/>
                <w:bCs/>
                <w:color w:val="000000"/>
                <w:sz w:val="20"/>
                <w:szCs w:val="20"/>
              </w:rPr>
            </w:pPr>
          </w:p>
        </w:tc>
        <w:tc>
          <w:tcPr>
            <w:tcW w:w="531" w:type="pct"/>
            <w:vMerge/>
            <w:shd w:val="clear" w:color="auto" w:fill="auto"/>
            <w:vAlign w:val="center"/>
          </w:tcPr>
          <w:p w14:paraId="28F334E0" w14:textId="77777777" w:rsidR="00E2134E" w:rsidRPr="00664477" w:rsidRDefault="00E2134E" w:rsidP="0050027D">
            <w:pPr>
              <w:spacing w:line="240" w:lineRule="auto"/>
              <w:ind w:firstLine="0"/>
              <w:jc w:val="center"/>
              <w:rPr>
                <w:rFonts w:ascii="Times New Roman" w:hAnsi="Times New Roman"/>
                <w:b/>
                <w:bCs/>
                <w:color w:val="000000"/>
                <w:sz w:val="20"/>
                <w:szCs w:val="20"/>
              </w:rPr>
            </w:pPr>
          </w:p>
        </w:tc>
        <w:tc>
          <w:tcPr>
            <w:tcW w:w="711" w:type="pct"/>
            <w:vMerge/>
          </w:tcPr>
          <w:p w14:paraId="154050DE" w14:textId="77777777" w:rsidR="00E2134E" w:rsidRPr="00664477" w:rsidRDefault="00E2134E" w:rsidP="0050027D">
            <w:pPr>
              <w:spacing w:line="240" w:lineRule="auto"/>
              <w:ind w:firstLine="0"/>
              <w:jc w:val="center"/>
              <w:rPr>
                <w:rFonts w:ascii="Times New Roman" w:hAnsi="Times New Roman"/>
                <w:b/>
                <w:bCs/>
                <w:color w:val="000000"/>
                <w:sz w:val="20"/>
                <w:szCs w:val="20"/>
                <w:lang w:eastAsia="lt-LT"/>
              </w:rPr>
            </w:pPr>
          </w:p>
        </w:tc>
        <w:tc>
          <w:tcPr>
            <w:tcW w:w="354" w:type="pct"/>
            <w:shd w:val="clear" w:color="auto" w:fill="auto"/>
            <w:vAlign w:val="center"/>
          </w:tcPr>
          <w:p w14:paraId="5F6AFFCE" w14:textId="77777777" w:rsidR="00E2134E" w:rsidRPr="00664477" w:rsidRDefault="00E2134E" w:rsidP="0050027D">
            <w:pPr>
              <w:spacing w:line="240" w:lineRule="auto"/>
              <w:ind w:firstLine="0"/>
              <w:jc w:val="center"/>
              <w:rPr>
                <w:rFonts w:ascii="Times New Roman" w:hAnsi="Times New Roman"/>
                <w:b/>
                <w:bCs/>
                <w:color w:val="000000"/>
                <w:sz w:val="20"/>
                <w:szCs w:val="20"/>
              </w:rPr>
            </w:pPr>
            <w:r w:rsidRPr="00664477">
              <w:rPr>
                <w:rFonts w:ascii="Times New Roman" w:hAnsi="Times New Roman"/>
                <w:b/>
                <w:bCs/>
                <w:color w:val="000000"/>
                <w:sz w:val="20"/>
                <w:szCs w:val="20"/>
                <w:lang w:eastAsia="lt-LT"/>
              </w:rPr>
              <w:t>20</w:t>
            </w:r>
            <w:r>
              <w:rPr>
                <w:rFonts w:ascii="Times New Roman" w:hAnsi="Times New Roman"/>
                <w:b/>
                <w:bCs/>
                <w:color w:val="000000"/>
                <w:sz w:val="20"/>
                <w:szCs w:val="20"/>
                <w:lang w:eastAsia="lt-LT"/>
              </w:rPr>
              <w:t>21</w:t>
            </w:r>
          </w:p>
        </w:tc>
        <w:tc>
          <w:tcPr>
            <w:tcW w:w="353" w:type="pct"/>
            <w:shd w:val="clear" w:color="auto" w:fill="auto"/>
            <w:vAlign w:val="center"/>
          </w:tcPr>
          <w:p w14:paraId="26E473A7" w14:textId="77777777" w:rsidR="00E2134E" w:rsidRPr="00664477" w:rsidRDefault="00E2134E" w:rsidP="0050027D">
            <w:pPr>
              <w:spacing w:line="240" w:lineRule="auto"/>
              <w:ind w:firstLine="0"/>
              <w:jc w:val="center"/>
              <w:rPr>
                <w:rFonts w:ascii="Times New Roman" w:hAnsi="Times New Roman"/>
                <w:b/>
                <w:bCs/>
                <w:color w:val="000000"/>
                <w:sz w:val="20"/>
                <w:szCs w:val="20"/>
              </w:rPr>
            </w:pPr>
            <w:r w:rsidRPr="00664477">
              <w:rPr>
                <w:rFonts w:ascii="Times New Roman" w:hAnsi="Times New Roman"/>
                <w:b/>
                <w:bCs/>
                <w:color w:val="000000"/>
                <w:sz w:val="20"/>
                <w:szCs w:val="20"/>
                <w:lang w:eastAsia="lt-LT"/>
              </w:rPr>
              <w:t>20</w:t>
            </w:r>
            <w:r>
              <w:rPr>
                <w:rFonts w:ascii="Times New Roman" w:hAnsi="Times New Roman"/>
                <w:b/>
                <w:bCs/>
                <w:color w:val="000000"/>
                <w:sz w:val="20"/>
                <w:szCs w:val="20"/>
                <w:lang w:eastAsia="lt-LT"/>
              </w:rPr>
              <w:t>22</w:t>
            </w:r>
          </w:p>
        </w:tc>
        <w:tc>
          <w:tcPr>
            <w:tcW w:w="353" w:type="pct"/>
            <w:shd w:val="clear" w:color="auto" w:fill="auto"/>
            <w:vAlign w:val="center"/>
          </w:tcPr>
          <w:p w14:paraId="2535A423" w14:textId="77777777" w:rsidR="00E2134E" w:rsidRPr="00664477" w:rsidRDefault="00E2134E" w:rsidP="0050027D">
            <w:pPr>
              <w:spacing w:line="240" w:lineRule="auto"/>
              <w:ind w:firstLine="0"/>
              <w:jc w:val="center"/>
              <w:rPr>
                <w:rFonts w:ascii="Times New Roman" w:hAnsi="Times New Roman"/>
                <w:b/>
                <w:bCs/>
                <w:color w:val="000000"/>
                <w:sz w:val="20"/>
                <w:szCs w:val="20"/>
              </w:rPr>
            </w:pPr>
            <w:r>
              <w:rPr>
                <w:rFonts w:ascii="Times New Roman" w:hAnsi="Times New Roman"/>
                <w:b/>
                <w:bCs/>
                <w:color w:val="000000"/>
                <w:sz w:val="20"/>
                <w:szCs w:val="20"/>
                <w:lang w:eastAsia="lt-LT"/>
              </w:rPr>
              <w:t>...</w:t>
            </w:r>
          </w:p>
        </w:tc>
        <w:tc>
          <w:tcPr>
            <w:tcW w:w="354" w:type="pct"/>
            <w:shd w:val="clear" w:color="auto" w:fill="auto"/>
            <w:vAlign w:val="center"/>
          </w:tcPr>
          <w:p w14:paraId="15E69DB9" w14:textId="77777777" w:rsidR="00E2134E" w:rsidRPr="00664477" w:rsidRDefault="00E2134E" w:rsidP="0050027D">
            <w:pPr>
              <w:spacing w:line="240" w:lineRule="auto"/>
              <w:ind w:firstLine="0"/>
              <w:jc w:val="center"/>
              <w:rPr>
                <w:rFonts w:ascii="Times New Roman" w:hAnsi="Times New Roman"/>
                <w:b/>
                <w:bCs/>
                <w:color w:val="000000"/>
                <w:sz w:val="20"/>
                <w:szCs w:val="20"/>
              </w:rPr>
            </w:pPr>
            <w:r>
              <w:rPr>
                <w:rFonts w:ascii="Times New Roman" w:hAnsi="Times New Roman"/>
                <w:b/>
                <w:bCs/>
                <w:color w:val="000000"/>
                <w:sz w:val="20"/>
                <w:szCs w:val="20"/>
                <w:lang w:eastAsia="lt-LT"/>
              </w:rPr>
              <w:t>2030</w:t>
            </w:r>
          </w:p>
        </w:tc>
        <w:tc>
          <w:tcPr>
            <w:tcW w:w="340" w:type="pct"/>
            <w:shd w:val="clear" w:color="auto" w:fill="auto"/>
            <w:vAlign w:val="center"/>
          </w:tcPr>
          <w:p w14:paraId="4B3D6EDD" w14:textId="77777777" w:rsidR="00E2134E" w:rsidRPr="00664477" w:rsidRDefault="00E2134E" w:rsidP="0050027D">
            <w:pPr>
              <w:spacing w:line="240" w:lineRule="auto"/>
              <w:ind w:firstLine="0"/>
              <w:jc w:val="center"/>
              <w:rPr>
                <w:rFonts w:ascii="Times New Roman" w:hAnsi="Times New Roman"/>
                <w:b/>
                <w:bCs/>
                <w:color w:val="000000"/>
                <w:sz w:val="20"/>
                <w:szCs w:val="20"/>
              </w:rPr>
            </w:pPr>
            <w:r>
              <w:rPr>
                <w:rFonts w:ascii="Times New Roman" w:hAnsi="Times New Roman"/>
                <w:b/>
                <w:bCs/>
                <w:color w:val="000000"/>
                <w:sz w:val="20"/>
                <w:szCs w:val="20"/>
                <w:lang w:eastAsia="lt-LT"/>
              </w:rPr>
              <w:t>2030</w:t>
            </w:r>
          </w:p>
        </w:tc>
      </w:tr>
      <w:tr w:rsidR="00E2134E" w:rsidRPr="00664477" w14:paraId="10CEFA96" w14:textId="77777777" w:rsidTr="0050027D">
        <w:tc>
          <w:tcPr>
            <w:tcW w:w="407" w:type="pct"/>
            <w:shd w:val="clear" w:color="auto" w:fill="auto"/>
            <w:vAlign w:val="bottom"/>
          </w:tcPr>
          <w:p w14:paraId="4E81823A"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lang w:eastAsia="lt-LT"/>
              </w:rPr>
              <w:t>1</w:t>
            </w:r>
          </w:p>
        </w:tc>
        <w:tc>
          <w:tcPr>
            <w:tcW w:w="593" w:type="pct"/>
            <w:shd w:val="clear" w:color="auto" w:fill="auto"/>
            <w:vAlign w:val="bottom"/>
          </w:tcPr>
          <w:p w14:paraId="596DBD91"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lang w:eastAsia="lt-LT"/>
              </w:rPr>
              <w:t>2</w:t>
            </w:r>
          </w:p>
        </w:tc>
        <w:tc>
          <w:tcPr>
            <w:tcW w:w="413" w:type="pct"/>
            <w:shd w:val="clear" w:color="auto" w:fill="auto"/>
            <w:vAlign w:val="bottom"/>
          </w:tcPr>
          <w:p w14:paraId="620E3CFD"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lang w:eastAsia="lt-LT"/>
              </w:rPr>
              <w:t>3</w:t>
            </w:r>
          </w:p>
        </w:tc>
        <w:tc>
          <w:tcPr>
            <w:tcW w:w="591" w:type="pct"/>
            <w:shd w:val="clear" w:color="auto" w:fill="auto"/>
            <w:vAlign w:val="bottom"/>
          </w:tcPr>
          <w:p w14:paraId="5746A387"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bCs/>
                <w:color w:val="000000"/>
                <w:sz w:val="20"/>
                <w:szCs w:val="20"/>
                <w:lang w:eastAsia="lt-LT"/>
              </w:rPr>
              <w:t>4</w:t>
            </w:r>
          </w:p>
        </w:tc>
        <w:tc>
          <w:tcPr>
            <w:tcW w:w="531" w:type="pct"/>
            <w:shd w:val="clear" w:color="auto" w:fill="auto"/>
            <w:vAlign w:val="bottom"/>
          </w:tcPr>
          <w:p w14:paraId="4BFC6848"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bCs/>
                <w:color w:val="000000"/>
                <w:sz w:val="20"/>
                <w:szCs w:val="20"/>
                <w:lang w:eastAsia="lt-LT"/>
              </w:rPr>
              <w:t>5</w:t>
            </w:r>
          </w:p>
        </w:tc>
        <w:tc>
          <w:tcPr>
            <w:tcW w:w="711" w:type="pct"/>
            <w:vAlign w:val="bottom"/>
          </w:tcPr>
          <w:p w14:paraId="2D395DC3" w14:textId="77777777" w:rsidR="00E2134E" w:rsidRPr="00664477" w:rsidRDefault="00E2134E" w:rsidP="0050027D">
            <w:pPr>
              <w:spacing w:line="240" w:lineRule="auto"/>
              <w:ind w:firstLine="0"/>
              <w:jc w:val="center"/>
              <w:rPr>
                <w:rFonts w:ascii="Times New Roman" w:hAnsi="Times New Roman"/>
                <w:color w:val="000000"/>
                <w:sz w:val="20"/>
                <w:szCs w:val="20"/>
                <w:lang w:eastAsia="lt-LT"/>
              </w:rPr>
            </w:pPr>
            <w:r w:rsidRPr="00664477">
              <w:rPr>
                <w:rFonts w:ascii="Times New Roman" w:hAnsi="Times New Roman"/>
                <w:color w:val="000000"/>
                <w:sz w:val="20"/>
                <w:szCs w:val="20"/>
                <w:lang w:eastAsia="lt-LT"/>
              </w:rPr>
              <w:t>6</w:t>
            </w:r>
          </w:p>
        </w:tc>
        <w:tc>
          <w:tcPr>
            <w:tcW w:w="354" w:type="pct"/>
            <w:shd w:val="clear" w:color="auto" w:fill="auto"/>
            <w:vAlign w:val="bottom"/>
          </w:tcPr>
          <w:p w14:paraId="0CCEBFE2"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lang w:eastAsia="lt-LT"/>
              </w:rPr>
              <w:t>7</w:t>
            </w:r>
          </w:p>
        </w:tc>
        <w:tc>
          <w:tcPr>
            <w:tcW w:w="353" w:type="pct"/>
            <w:shd w:val="clear" w:color="auto" w:fill="auto"/>
          </w:tcPr>
          <w:p w14:paraId="72A403DC"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lang w:eastAsia="lt-LT"/>
              </w:rPr>
              <w:t>8</w:t>
            </w:r>
          </w:p>
        </w:tc>
        <w:tc>
          <w:tcPr>
            <w:tcW w:w="353" w:type="pct"/>
            <w:shd w:val="clear" w:color="auto" w:fill="auto"/>
          </w:tcPr>
          <w:p w14:paraId="1935090F"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lang w:eastAsia="lt-LT"/>
              </w:rPr>
              <w:t>9</w:t>
            </w:r>
          </w:p>
        </w:tc>
        <w:tc>
          <w:tcPr>
            <w:tcW w:w="354" w:type="pct"/>
            <w:shd w:val="clear" w:color="auto" w:fill="auto"/>
          </w:tcPr>
          <w:p w14:paraId="22A93AED" w14:textId="77777777" w:rsidR="00E2134E" w:rsidRPr="00664477" w:rsidRDefault="00E2134E" w:rsidP="0050027D">
            <w:pPr>
              <w:spacing w:line="240" w:lineRule="auto"/>
              <w:ind w:firstLine="0"/>
              <w:jc w:val="center"/>
              <w:rPr>
                <w:rFonts w:ascii="Times New Roman" w:hAnsi="Times New Roman"/>
                <w:color w:val="000000"/>
                <w:sz w:val="20"/>
                <w:szCs w:val="20"/>
              </w:rPr>
            </w:pPr>
            <w:r>
              <w:rPr>
                <w:rFonts w:ascii="Times New Roman" w:hAnsi="Times New Roman"/>
                <w:color w:val="000000"/>
                <w:sz w:val="20"/>
                <w:szCs w:val="20"/>
              </w:rPr>
              <w:t>10</w:t>
            </w:r>
          </w:p>
        </w:tc>
        <w:tc>
          <w:tcPr>
            <w:tcW w:w="340" w:type="pct"/>
            <w:shd w:val="clear" w:color="auto" w:fill="auto"/>
          </w:tcPr>
          <w:p w14:paraId="51464B99" w14:textId="77777777" w:rsidR="00E2134E" w:rsidRPr="00664477" w:rsidRDefault="00E2134E" w:rsidP="0050027D">
            <w:pPr>
              <w:spacing w:line="240" w:lineRule="auto"/>
              <w:ind w:firstLine="0"/>
              <w:jc w:val="center"/>
              <w:rPr>
                <w:rFonts w:ascii="Times New Roman" w:hAnsi="Times New Roman"/>
                <w:color w:val="000000"/>
                <w:sz w:val="20"/>
                <w:szCs w:val="20"/>
              </w:rPr>
            </w:pPr>
            <w:r>
              <w:rPr>
                <w:rFonts w:ascii="Times New Roman" w:hAnsi="Times New Roman"/>
                <w:color w:val="000000"/>
                <w:sz w:val="20"/>
                <w:szCs w:val="20"/>
                <w:lang w:eastAsia="lt-LT"/>
              </w:rPr>
              <w:t>11</w:t>
            </w:r>
          </w:p>
        </w:tc>
      </w:tr>
      <w:tr w:rsidR="00E2134E" w:rsidRPr="00664477" w14:paraId="3289E951" w14:textId="77777777" w:rsidTr="0050027D">
        <w:tc>
          <w:tcPr>
            <w:tcW w:w="407" w:type="pct"/>
            <w:shd w:val="clear" w:color="auto" w:fill="auto"/>
          </w:tcPr>
          <w:p w14:paraId="6F700356"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rPr>
              <w:t>...</w:t>
            </w:r>
          </w:p>
        </w:tc>
        <w:tc>
          <w:tcPr>
            <w:tcW w:w="593" w:type="pct"/>
            <w:shd w:val="clear" w:color="auto" w:fill="auto"/>
          </w:tcPr>
          <w:p w14:paraId="373CF8F2"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413" w:type="pct"/>
            <w:shd w:val="clear" w:color="auto" w:fill="auto"/>
          </w:tcPr>
          <w:p w14:paraId="39273BC0"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91" w:type="pct"/>
            <w:shd w:val="clear" w:color="auto" w:fill="auto"/>
          </w:tcPr>
          <w:p w14:paraId="312BF471"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31" w:type="pct"/>
            <w:shd w:val="clear" w:color="auto" w:fill="auto"/>
          </w:tcPr>
          <w:p w14:paraId="7E4D55A9"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711" w:type="pct"/>
          </w:tcPr>
          <w:p w14:paraId="77DC2097"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52DB25C8"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3C455D45"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4C180452"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506A98FA"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40" w:type="pct"/>
            <w:shd w:val="clear" w:color="auto" w:fill="auto"/>
          </w:tcPr>
          <w:p w14:paraId="247B8AD6" w14:textId="77777777" w:rsidR="00E2134E" w:rsidRPr="00664477" w:rsidRDefault="00E2134E" w:rsidP="0050027D">
            <w:pPr>
              <w:spacing w:line="240" w:lineRule="auto"/>
              <w:ind w:firstLine="0"/>
              <w:jc w:val="center"/>
              <w:rPr>
                <w:rFonts w:ascii="Times New Roman" w:hAnsi="Times New Roman"/>
                <w:color w:val="000000"/>
                <w:sz w:val="20"/>
                <w:szCs w:val="20"/>
              </w:rPr>
            </w:pPr>
          </w:p>
        </w:tc>
      </w:tr>
      <w:tr w:rsidR="00E2134E" w:rsidRPr="00664477" w14:paraId="149FDFD5" w14:textId="77777777" w:rsidTr="0050027D">
        <w:tc>
          <w:tcPr>
            <w:tcW w:w="407" w:type="pct"/>
            <w:shd w:val="clear" w:color="auto" w:fill="auto"/>
          </w:tcPr>
          <w:p w14:paraId="6FC89D64"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rPr>
              <w:t>...</w:t>
            </w:r>
          </w:p>
        </w:tc>
        <w:tc>
          <w:tcPr>
            <w:tcW w:w="593" w:type="pct"/>
            <w:shd w:val="clear" w:color="auto" w:fill="auto"/>
          </w:tcPr>
          <w:p w14:paraId="7E4B04C7"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413" w:type="pct"/>
            <w:shd w:val="clear" w:color="auto" w:fill="auto"/>
          </w:tcPr>
          <w:p w14:paraId="1F034573"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91" w:type="pct"/>
            <w:shd w:val="clear" w:color="auto" w:fill="auto"/>
          </w:tcPr>
          <w:p w14:paraId="5B8C09B1"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31" w:type="pct"/>
            <w:shd w:val="clear" w:color="auto" w:fill="auto"/>
          </w:tcPr>
          <w:p w14:paraId="265CBEFE"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711" w:type="pct"/>
          </w:tcPr>
          <w:p w14:paraId="4F17DB22"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613E7E6B"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3584AB42"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3DAADB64"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5EAF720E"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40" w:type="pct"/>
            <w:shd w:val="clear" w:color="auto" w:fill="auto"/>
          </w:tcPr>
          <w:p w14:paraId="0BB75E0D" w14:textId="77777777" w:rsidR="00E2134E" w:rsidRPr="00664477" w:rsidRDefault="00E2134E" w:rsidP="0050027D">
            <w:pPr>
              <w:spacing w:line="240" w:lineRule="auto"/>
              <w:ind w:firstLine="0"/>
              <w:jc w:val="center"/>
              <w:rPr>
                <w:rFonts w:ascii="Times New Roman" w:hAnsi="Times New Roman"/>
                <w:color w:val="000000"/>
                <w:sz w:val="20"/>
                <w:szCs w:val="20"/>
              </w:rPr>
            </w:pPr>
          </w:p>
        </w:tc>
      </w:tr>
      <w:tr w:rsidR="00E2134E" w:rsidRPr="00664477" w14:paraId="1316A771" w14:textId="77777777" w:rsidTr="0050027D">
        <w:tc>
          <w:tcPr>
            <w:tcW w:w="407" w:type="pct"/>
            <w:shd w:val="clear" w:color="auto" w:fill="auto"/>
          </w:tcPr>
          <w:p w14:paraId="545AB051"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rPr>
              <w:t>...</w:t>
            </w:r>
          </w:p>
        </w:tc>
        <w:tc>
          <w:tcPr>
            <w:tcW w:w="593" w:type="pct"/>
            <w:shd w:val="clear" w:color="auto" w:fill="auto"/>
          </w:tcPr>
          <w:p w14:paraId="362AE745"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413" w:type="pct"/>
            <w:shd w:val="clear" w:color="auto" w:fill="auto"/>
          </w:tcPr>
          <w:p w14:paraId="26F725B9"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91" w:type="pct"/>
            <w:shd w:val="clear" w:color="auto" w:fill="auto"/>
          </w:tcPr>
          <w:p w14:paraId="726EF402"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31" w:type="pct"/>
            <w:shd w:val="clear" w:color="auto" w:fill="auto"/>
          </w:tcPr>
          <w:p w14:paraId="2593EDB5"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711" w:type="pct"/>
          </w:tcPr>
          <w:p w14:paraId="371311B2"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719AA471"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54A36787"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1BC79637"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52DA6C3C"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40" w:type="pct"/>
            <w:shd w:val="clear" w:color="auto" w:fill="auto"/>
          </w:tcPr>
          <w:p w14:paraId="207712BD" w14:textId="77777777" w:rsidR="00E2134E" w:rsidRPr="00664477" w:rsidRDefault="00E2134E" w:rsidP="0050027D">
            <w:pPr>
              <w:spacing w:line="240" w:lineRule="auto"/>
              <w:ind w:firstLine="0"/>
              <w:jc w:val="center"/>
              <w:rPr>
                <w:rFonts w:ascii="Times New Roman" w:hAnsi="Times New Roman"/>
                <w:color w:val="000000"/>
                <w:sz w:val="20"/>
                <w:szCs w:val="20"/>
              </w:rPr>
            </w:pPr>
          </w:p>
        </w:tc>
      </w:tr>
      <w:tr w:rsidR="00E2134E" w:rsidRPr="00664477" w14:paraId="7163A1CD" w14:textId="77777777" w:rsidTr="0050027D">
        <w:tc>
          <w:tcPr>
            <w:tcW w:w="407" w:type="pct"/>
            <w:shd w:val="clear" w:color="auto" w:fill="auto"/>
          </w:tcPr>
          <w:p w14:paraId="6722582A" w14:textId="77777777" w:rsidR="00E2134E" w:rsidRPr="006C4727" w:rsidRDefault="00E2134E" w:rsidP="0050027D">
            <w:pPr>
              <w:spacing w:line="240" w:lineRule="auto"/>
              <w:ind w:firstLine="0"/>
              <w:jc w:val="center"/>
              <w:rPr>
                <w:rFonts w:ascii="Times New Roman" w:hAnsi="Times New Roman"/>
                <w:color w:val="000000"/>
                <w:sz w:val="20"/>
                <w:szCs w:val="20"/>
              </w:rPr>
            </w:pPr>
            <w:r w:rsidRPr="006C4727">
              <w:rPr>
                <w:rFonts w:ascii="Times New Roman" w:hAnsi="Times New Roman"/>
                <w:color w:val="000000"/>
                <w:sz w:val="20"/>
                <w:szCs w:val="20"/>
              </w:rPr>
              <w:t>...</w:t>
            </w:r>
          </w:p>
        </w:tc>
        <w:tc>
          <w:tcPr>
            <w:tcW w:w="593" w:type="pct"/>
            <w:shd w:val="clear" w:color="auto" w:fill="auto"/>
          </w:tcPr>
          <w:p w14:paraId="2B9D335A"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413" w:type="pct"/>
            <w:shd w:val="clear" w:color="auto" w:fill="auto"/>
          </w:tcPr>
          <w:p w14:paraId="48C7D358"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591" w:type="pct"/>
            <w:shd w:val="clear" w:color="auto" w:fill="auto"/>
          </w:tcPr>
          <w:p w14:paraId="3503B408"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531" w:type="pct"/>
            <w:shd w:val="clear" w:color="auto" w:fill="auto"/>
          </w:tcPr>
          <w:p w14:paraId="6A1E614F"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711" w:type="pct"/>
          </w:tcPr>
          <w:p w14:paraId="2A87FBB4"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4" w:type="pct"/>
            <w:shd w:val="clear" w:color="auto" w:fill="auto"/>
          </w:tcPr>
          <w:p w14:paraId="3DCFE05D"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3" w:type="pct"/>
            <w:shd w:val="clear" w:color="auto" w:fill="auto"/>
          </w:tcPr>
          <w:p w14:paraId="6ADF1D8F"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3" w:type="pct"/>
            <w:shd w:val="clear" w:color="auto" w:fill="auto"/>
          </w:tcPr>
          <w:p w14:paraId="0C7DE59F"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4" w:type="pct"/>
            <w:shd w:val="clear" w:color="auto" w:fill="auto"/>
          </w:tcPr>
          <w:p w14:paraId="54DEC32D"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40" w:type="pct"/>
            <w:shd w:val="clear" w:color="auto" w:fill="auto"/>
          </w:tcPr>
          <w:p w14:paraId="00F27AF4"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r>
      <w:tr w:rsidR="00E2134E" w:rsidRPr="00664477" w14:paraId="3FEDC1FF" w14:textId="77777777" w:rsidTr="0050027D">
        <w:tc>
          <w:tcPr>
            <w:tcW w:w="407" w:type="pct"/>
            <w:shd w:val="clear" w:color="auto" w:fill="auto"/>
          </w:tcPr>
          <w:p w14:paraId="16433A66" w14:textId="77777777" w:rsidR="00E2134E" w:rsidRPr="006C4727" w:rsidRDefault="00E2134E" w:rsidP="0050027D">
            <w:pPr>
              <w:spacing w:line="240" w:lineRule="auto"/>
              <w:ind w:firstLine="0"/>
              <w:jc w:val="center"/>
              <w:rPr>
                <w:rFonts w:ascii="Times New Roman" w:hAnsi="Times New Roman"/>
                <w:color w:val="000000"/>
                <w:sz w:val="20"/>
                <w:szCs w:val="20"/>
              </w:rPr>
            </w:pPr>
            <w:r w:rsidRPr="006C4727">
              <w:rPr>
                <w:rFonts w:ascii="Times New Roman" w:hAnsi="Times New Roman"/>
                <w:color w:val="000000"/>
                <w:sz w:val="20"/>
                <w:szCs w:val="20"/>
              </w:rPr>
              <w:t>...</w:t>
            </w:r>
          </w:p>
        </w:tc>
        <w:tc>
          <w:tcPr>
            <w:tcW w:w="593" w:type="pct"/>
            <w:shd w:val="clear" w:color="auto" w:fill="auto"/>
          </w:tcPr>
          <w:p w14:paraId="2C2422EA"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413" w:type="pct"/>
            <w:shd w:val="clear" w:color="auto" w:fill="auto"/>
          </w:tcPr>
          <w:p w14:paraId="015C25E8"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591" w:type="pct"/>
            <w:shd w:val="clear" w:color="auto" w:fill="auto"/>
          </w:tcPr>
          <w:p w14:paraId="4726DFEA"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531" w:type="pct"/>
            <w:shd w:val="clear" w:color="auto" w:fill="auto"/>
          </w:tcPr>
          <w:p w14:paraId="3968FB69"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711" w:type="pct"/>
          </w:tcPr>
          <w:p w14:paraId="0B81C390"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4" w:type="pct"/>
            <w:shd w:val="clear" w:color="auto" w:fill="auto"/>
          </w:tcPr>
          <w:p w14:paraId="0C382BAE"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3" w:type="pct"/>
            <w:shd w:val="clear" w:color="auto" w:fill="auto"/>
          </w:tcPr>
          <w:p w14:paraId="61F066CF"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3" w:type="pct"/>
            <w:shd w:val="clear" w:color="auto" w:fill="auto"/>
          </w:tcPr>
          <w:p w14:paraId="5EA500AB"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4" w:type="pct"/>
            <w:shd w:val="clear" w:color="auto" w:fill="auto"/>
          </w:tcPr>
          <w:p w14:paraId="7B17886B"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40" w:type="pct"/>
            <w:shd w:val="clear" w:color="auto" w:fill="auto"/>
          </w:tcPr>
          <w:p w14:paraId="50D96B14"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r>
      <w:tr w:rsidR="00E2134E" w:rsidRPr="00664477" w14:paraId="5E9F56D0" w14:textId="77777777" w:rsidTr="0050027D">
        <w:tc>
          <w:tcPr>
            <w:tcW w:w="407" w:type="pct"/>
            <w:shd w:val="clear" w:color="auto" w:fill="auto"/>
          </w:tcPr>
          <w:p w14:paraId="1F382469" w14:textId="77777777" w:rsidR="00E2134E" w:rsidRPr="006C4727" w:rsidRDefault="00E2134E" w:rsidP="0050027D">
            <w:pPr>
              <w:spacing w:line="240" w:lineRule="auto"/>
              <w:ind w:firstLine="0"/>
              <w:jc w:val="center"/>
              <w:rPr>
                <w:rFonts w:ascii="Times New Roman" w:hAnsi="Times New Roman"/>
                <w:color w:val="000000"/>
                <w:sz w:val="20"/>
                <w:szCs w:val="20"/>
              </w:rPr>
            </w:pPr>
            <w:r w:rsidRPr="006C4727">
              <w:rPr>
                <w:rFonts w:ascii="Times New Roman" w:hAnsi="Times New Roman"/>
                <w:color w:val="000000"/>
                <w:sz w:val="20"/>
                <w:szCs w:val="20"/>
              </w:rPr>
              <w:t>...</w:t>
            </w:r>
          </w:p>
        </w:tc>
        <w:tc>
          <w:tcPr>
            <w:tcW w:w="593" w:type="pct"/>
            <w:shd w:val="clear" w:color="auto" w:fill="auto"/>
          </w:tcPr>
          <w:p w14:paraId="47D9A2A4"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413" w:type="pct"/>
            <w:shd w:val="clear" w:color="auto" w:fill="auto"/>
          </w:tcPr>
          <w:p w14:paraId="034146E6"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591" w:type="pct"/>
            <w:shd w:val="clear" w:color="auto" w:fill="auto"/>
          </w:tcPr>
          <w:p w14:paraId="7A498672"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531" w:type="pct"/>
            <w:shd w:val="clear" w:color="auto" w:fill="auto"/>
          </w:tcPr>
          <w:p w14:paraId="71B7B9A7"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711" w:type="pct"/>
          </w:tcPr>
          <w:p w14:paraId="305A1E5A"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4" w:type="pct"/>
            <w:shd w:val="clear" w:color="auto" w:fill="auto"/>
          </w:tcPr>
          <w:p w14:paraId="0C4B1EB7"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3" w:type="pct"/>
            <w:shd w:val="clear" w:color="auto" w:fill="auto"/>
          </w:tcPr>
          <w:p w14:paraId="38E618EA"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3" w:type="pct"/>
            <w:shd w:val="clear" w:color="auto" w:fill="auto"/>
          </w:tcPr>
          <w:p w14:paraId="6E5698F4"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54" w:type="pct"/>
            <w:shd w:val="clear" w:color="auto" w:fill="auto"/>
          </w:tcPr>
          <w:p w14:paraId="0B36C194"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c>
          <w:tcPr>
            <w:tcW w:w="340" w:type="pct"/>
            <w:shd w:val="clear" w:color="auto" w:fill="auto"/>
          </w:tcPr>
          <w:p w14:paraId="4EAD04D6" w14:textId="77777777" w:rsidR="00E2134E" w:rsidRPr="000078EF" w:rsidRDefault="00E2134E" w:rsidP="0050027D">
            <w:pPr>
              <w:spacing w:line="240" w:lineRule="auto"/>
              <w:ind w:firstLine="0"/>
              <w:jc w:val="center"/>
              <w:rPr>
                <w:rFonts w:ascii="Times New Roman" w:hAnsi="Times New Roman"/>
                <w:strike/>
                <w:color w:val="000000"/>
                <w:sz w:val="20"/>
                <w:szCs w:val="20"/>
              </w:rPr>
            </w:pPr>
          </w:p>
        </w:tc>
      </w:tr>
      <w:tr w:rsidR="00E2134E" w:rsidRPr="00664477" w14:paraId="5BC42745" w14:textId="77777777" w:rsidTr="0050027D">
        <w:tc>
          <w:tcPr>
            <w:tcW w:w="407" w:type="pct"/>
            <w:shd w:val="clear" w:color="auto" w:fill="auto"/>
          </w:tcPr>
          <w:p w14:paraId="21D257EF"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rPr>
              <w:t>...</w:t>
            </w:r>
          </w:p>
        </w:tc>
        <w:tc>
          <w:tcPr>
            <w:tcW w:w="593" w:type="pct"/>
            <w:shd w:val="clear" w:color="auto" w:fill="auto"/>
          </w:tcPr>
          <w:p w14:paraId="1D8434A8"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413" w:type="pct"/>
            <w:shd w:val="clear" w:color="auto" w:fill="auto"/>
          </w:tcPr>
          <w:p w14:paraId="73E4D9C9"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91" w:type="pct"/>
            <w:shd w:val="clear" w:color="auto" w:fill="auto"/>
          </w:tcPr>
          <w:p w14:paraId="2D83DC2C"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31" w:type="pct"/>
            <w:shd w:val="clear" w:color="auto" w:fill="auto"/>
          </w:tcPr>
          <w:p w14:paraId="36A24A0B"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711" w:type="pct"/>
          </w:tcPr>
          <w:p w14:paraId="0AFF5B78"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0164CB69"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12DC3332"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24A4B38C"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5D88D18B"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40" w:type="pct"/>
            <w:shd w:val="clear" w:color="auto" w:fill="auto"/>
          </w:tcPr>
          <w:p w14:paraId="64DBB539" w14:textId="77777777" w:rsidR="00E2134E" w:rsidRPr="00664477" w:rsidRDefault="00E2134E" w:rsidP="0050027D">
            <w:pPr>
              <w:spacing w:line="240" w:lineRule="auto"/>
              <w:ind w:firstLine="0"/>
              <w:jc w:val="center"/>
              <w:rPr>
                <w:rFonts w:ascii="Times New Roman" w:hAnsi="Times New Roman"/>
                <w:color w:val="000000"/>
                <w:sz w:val="20"/>
                <w:szCs w:val="20"/>
              </w:rPr>
            </w:pPr>
          </w:p>
        </w:tc>
      </w:tr>
      <w:tr w:rsidR="00E2134E" w:rsidRPr="00664477" w14:paraId="69669C2B" w14:textId="77777777" w:rsidTr="0050027D">
        <w:tc>
          <w:tcPr>
            <w:tcW w:w="407" w:type="pct"/>
            <w:shd w:val="clear" w:color="auto" w:fill="auto"/>
          </w:tcPr>
          <w:p w14:paraId="0F235A8F" w14:textId="77777777" w:rsidR="00E2134E" w:rsidRPr="00664477" w:rsidRDefault="00E2134E" w:rsidP="0050027D">
            <w:pPr>
              <w:spacing w:line="240" w:lineRule="auto"/>
              <w:ind w:firstLine="0"/>
              <w:jc w:val="center"/>
              <w:rPr>
                <w:rFonts w:ascii="Times New Roman" w:hAnsi="Times New Roman"/>
                <w:color w:val="000000"/>
                <w:sz w:val="20"/>
                <w:szCs w:val="20"/>
              </w:rPr>
            </w:pPr>
            <w:r w:rsidRPr="00664477">
              <w:rPr>
                <w:rFonts w:ascii="Times New Roman" w:hAnsi="Times New Roman"/>
                <w:color w:val="000000"/>
                <w:sz w:val="20"/>
                <w:szCs w:val="20"/>
              </w:rPr>
              <w:t>...</w:t>
            </w:r>
          </w:p>
        </w:tc>
        <w:tc>
          <w:tcPr>
            <w:tcW w:w="593" w:type="pct"/>
            <w:shd w:val="clear" w:color="auto" w:fill="auto"/>
          </w:tcPr>
          <w:p w14:paraId="5A55E748"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413" w:type="pct"/>
            <w:shd w:val="clear" w:color="auto" w:fill="auto"/>
          </w:tcPr>
          <w:p w14:paraId="2C968C00"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91" w:type="pct"/>
            <w:shd w:val="clear" w:color="auto" w:fill="auto"/>
          </w:tcPr>
          <w:p w14:paraId="2685A37C"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31" w:type="pct"/>
            <w:shd w:val="clear" w:color="auto" w:fill="auto"/>
          </w:tcPr>
          <w:p w14:paraId="6FDD8A76"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711" w:type="pct"/>
          </w:tcPr>
          <w:p w14:paraId="2115B679"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5905FF1F"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561926D2"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1DF328F9"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14779467"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40" w:type="pct"/>
            <w:shd w:val="clear" w:color="auto" w:fill="auto"/>
          </w:tcPr>
          <w:p w14:paraId="4A84F2E2" w14:textId="77777777" w:rsidR="00E2134E" w:rsidRPr="00664477" w:rsidRDefault="00E2134E" w:rsidP="0050027D">
            <w:pPr>
              <w:spacing w:line="240" w:lineRule="auto"/>
              <w:ind w:firstLine="0"/>
              <w:jc w:val="center"/>
              <w:rPr>
                <w:rFonts w:ascii="Times New Roman" w:hAnsi="Times New Roman"/>
                <w:color w:val="000000"/>
                <w:sz w:val="20"/>
                <w:szCs w:val="20"/>
              </w:rPr>
            </w:pPr>
          </w:p>
        </w:tc>
      </w:tr>
      <w:tr w:rsidR="00E2134E" w:rsidRPr="00664477" w14:paraId="75571F60" w14:textId="77777777" w:rsidTr="0050027D">
        <w:tc>
          <w:tcPr>
            <w:tcW w:w="407" w:type="pct"/>
            <w:shd w:val="clear" w:color="auto" w:fill="auto"/>
          </w:tcPr>
          <w:p w14:paraId="2082162F"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93" w:type="pct"/>
            <w:shd w:val="clear" w:color="auto" w:fill="auto"/>
          </w:tcPr>
          <w:p w14:paraId="3999C684"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413" w:type="pct"/>
            <w:shd w:val="clear" w:color="auto" w:fill="auto"/>
          </w:tcPr>
          <w:p w14:paraId="5B618DB1"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91" w:type="pct"/>
            <w:shd w:val="clear" w:color="auto" w:fill="auto"/>
          </w:tcPr>
          <w:p w14:paraId="4885B40A"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531" w:type="pct"/>
            <w:shd w:val="clear" w:color="auto" w:fill="auto"/>
          </w:tcPr>
          <w:p w14:paraId="4C58BD52"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711" w:type="pct"/>
          </w:tcPr>
          <w:p w14:paraId="0363DCE4"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291DD219"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7811D68E"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3" w:type="pct"/>
            <w:shd w:val="clear" w:color="auto" w:fill="auto"/>
          </w:tcPr>
          <w:p w14:paraId="5F60FEBE"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54" w:type="pct"/>
            <w:shd w:val="clear" w:color="auto" w:fill="auto"/>
          </w:tcPr>
          <w:p w14:paraId="2719B44A" w14:textId="77777777" w:rsidR="00E2134E" w:rsidRPr="00664477" w:rsidRDefault="00E2134E" w:rsidP="0050027D">
            <w:pPr>
              <w:spacing w:line="240" w:lineRule="auto"/>
              <w:ind w:firstLine="0"/>
              <w:jc w:val="center"/>
              <w:rPr>
                <w:rFonts w:ascii="Times New Roman" w:hAnsi="Times New Roman"/>
                <w:color w:val="000000"/>
                <w:sz w:val="20"/>
                <w:szCs w:val="20"/>
              </w:rPr>
            </w:pPr>
          </w:p>
        </w:tc>
        <w:tc>
          <w:tcPr>
            <w:tcW w:w="340" w:type="pct"/>
            <w:shd w:val="clear" w:color="auto" w:fill="auto"/>
          </w:tcPr>
          <w:p w14:paraId="202638A0" w14:textId="77777777" w:rsidR="00E2134E" w:rsidRPr="00664477" w:rsidRDefault="00E2134E" w:rsidP="0050027D">
            <w:pPr>
              <w:spacing w:line="240" w:lineRule="auto"/>
              <w:ind w:firstLine="0"/>
              <w:jc w:val="center"/>
              <w:rPr>
                <w:rFonts w:ascii="Times New Roman" w:hAnsi="Times New Roman"/>
                <w:color w:val="000000"/>
                <w:sz w:val="20"/>
                <w:szCs w:val="20"/>
              </w:rPr>
            </w:pPr>
          </w:p>
        </w:tc>
      </w:tr>
    </w:tbl>
    <w:p w14:paraId="2A5B8A21" w14:textId="77777777" w:rsidR="00E2134E" w:rsidRDefault="00E2134E" w:rsidP="00E2134E">
      <w:pPr>
        <w:spacing w:line="240" w:lineRule="auto"/>
        <w:jc w:val="center"/>
        <w:rPr>
          <w:rFonts w:ascii="Times New Roman" w:hAnsi="Times New Roman"/>
          <w:color w:val="000000"/>
        </w:rPr>
      </w:pPr>
    </w:p>
    <w:p w14:paraId="14CEEF54" w14:textId="77777777" w:rsidR="00E2134E" w:rsidRDefault="00E2134E" w:rsidP="00E2134E">
      <w:pPr>
        <w:pStyle w:val="Porat"/>
        <w:tabs>
          <w:tab w:val="clear" w:pos="4819"/>
          <w:tab w:val="left" w:leader="dot" w:pos="3544"/>
          <w:tab w:val="center" w:pos="4395"/>
          <w:tab w:val="left" w:leader="dot" w:pos="5670"/>
          <w:tab w:val="left" w:pos="6521"/>
          <w:tab w:val="left" w:leader="dot" w:pos="8505"/>
        </w:tabs>
        <w:spacing w:line="240" w:lineRule="auto"/>
        <w:ind w:firstLine="0"/>
        <w:rPr>
          <w:rFonts w:ascii="Times New Roman" w:hAnsi="Times New Roman"/>
          <w:bCs/>
          <w:color w:val="000000"/>
          <w:sz w:val="22"/>
          <w:szCs w:val="22"/>
        </w:rPr>
      </w:pPr>
    </w:p>
    <w:p w14:paraId="61C02D19" w14:textId="77777777" w:rsidR="00E2134E" w:rsidRPr="00641506" w:rsidRDefault="00E2134E" w:rsidP="00E2134E">
      <w:pPr>
        <w:pStyle w:val="Porat"/>
        <w:tabs>
          <w:tab w:val="clear" w:pos="4819"/>
          <w:tab w:val="left" w:leader="dot" w:pos="3544"/>
          <w:tab w:val="center" w:pos="4395"/>
          <w:tab w:val="left" w:leader="dot" w:pos="5670"/>
          <w:tab w:val="left" w:pos="6521"/>
          <w:tab w:val="left" w:leader="dot" w:pos="8505"/>
        </w:tabs>
        <w:spacing w:line="240" w:lineRule="auto"/>
        <w:ind w:firstLine="0"/>
        <w:rPr>
          <w:rFonts w:ascii="Times New Roman" w:hAnsi="Times New Roman"/>
          <w:bCs/>
          <w:color w:val="000000"/>
          <w:sz w:val="22"/>
          <w:szCs w:val="22"/>
        </w:rPr>
      </w:pPr>
    </w:p>
    <w:p w14:paraId="248F1224" w14:textId="77777777" w:rsidR="00E2134E" w:rsidRPr="00641506" w:rsidRDefault="00E2134E" w:rsidP="00E2134E">
      <w:pPr>
        <w:pStyle w:val="Porat"/>
        <w:tabs>
          <w:tab w:val="clear" w:pos="4819"/>
          <w:tab w:val="left" w:leader="dot" w:pos="3544"/>
          <w:tab w:val="center" w:pos="4395"/>
          <w:tab w:val="left" w:leader="dot" w:pos="5670"/>
          <w:tab w:val="left" w:pos="6521"/>
          <w:tab w:val="left" w:leader="dot" w:pos="8505"/>
        </w:tabs>
        <w:spacing w:line="240" w:lineRule="auto"/>
        <w:ind w:firstLine="0"/>
        <w:rPr>
          <w:rFonts w:ascii="Times New Roman" w:hAnsi="Times New Roman"/>
          <w:bCs/>
          <w:color w:val="000000"/>
          <w:sz w:val="22"/>
          <w:szCs w:val="22"/>
        </w:rPr>
      </w:pPr>
      <w:r w:rsidRPr="00641506">
        <w:rPr>
          <w:rFonts w:ascii="Times New Roman" w:hAnsi="Times New Roman"/>
          <w:bCs/>
          <w:color w:val="000000"/>
          <w:sz w:val="22"/>
          <w:szCs w:val="22"/>
        </w:rPr>
        <w:tab/>
      </w:r>
      <w:r w:rsidRPr="00641506">
        <w:rPr>
          <w:rFonts w:ascii="Times New Roman" w:hAnsi="Times New Roman"/>
          <w:bCs/>
          <w:color w:val="000000"/>
          <w:sz w:val="22"/>
          <w:szCs w:val="22"/>
        </w:rPr>
        <w:tab/>
      </w:r>
      <w:r w:rsidRPr="00641506">
        <w:rPr>
          <w:rFonts w:ascii="Times New Roman" w:hAnsi="Times New Roman"/>
          <w:bCs/>
          <w:color w:val="000000"/>
          <w:sz w:val="22"/>
          <w:szCs w:val="22"/>
        </w:rPr>
        <w:tab/>
      </w:r>
      <w:r w:rsidRPr="00641506">
        <w:rPr>
          <w:rFonts w:ascii="Times New Roman" w:hAnsi="Times New Roman"/>
          <w:bCs/>
          <w:color w:val="000000"/>
          <w:sz w:val="22"/>
          <w:szCs w:val="22"/>
        </w:rPr>
        <w:tab/>
        <w:t>............................................</w:t>
      </w:r>
    </w:p>
    <w:p w14:paraId="1FB7C4CC" w14:textId="77777777" w:rsidR="00E2134E" w:rsidRPr="00A146E1" w:rsidRDefault="00E2134E" w:rsidP="00E2134E">
      <w:pPr>
        <w:pStyle w:val="Porat"/>
        <w:tabs>
          <w:tab w:val="left" w:pos="4678"/>
          <w:tab w:val="left" w:pos="7088"/>
        </w:tabs>
        <w:spacing w:line="240" w:lineRule="auto"/>
        <w:rPr>
          <w:rFonts w:ascii="Times New Roman" w:hAnsi="Times New Roman"/>
          <w:bCs/>
          <w:color w:val="000000"/>
          <w:sz w:val="22"/>
          <w:szCs w:val="22"/>
        </w:rPr>
      </w:pPr>
      <w:r w:rsidRPr="00641506">
        <w:rPr>
          <w:rFonts w:ascii="Times New Roman" w:hAnsi="Times New Roman"/>
          <w:bCs/>
          <w:color w:val="000000"/>
          <w:sz w:val="22"/>
          <w:szCs w:val="22"/>
        </w:rPr>
        <w:t>(pareigos, vardas, pavardė)</w:t>
      </w:r>
      <w:r w:rsidRPr="00641506">
        <w:rPr>
          <w:rFonts w:ascii="Times New Roman" w:hAnsi="Times New Roman"/>
          <w:bCs/>
          <w:color w:val="000000"/>
          <w:sz w:val="22"/>
          <w:szCs w:val="22"/>
        </w:rPr>
        <w:tab/>
        <w:t>(data)</w:t>
      </w:r>
      <w:r w:rsidRPr="00641506">
        <w:rPr>
          <w:rFonts w:ascii="Times New Roman" w:hAnsi="Times New Roman"/>
          <w:bCs/>
          <w:color w:val="000000"/>
          <w:sz w:val="22"/>
          <w:szCs w:val="22"/>
        </w:rPr>
        <w:tab/>
        <w:t>(parašas)</w:t>
      </w:r>
    </w:p>
    <w:p w14:paraId="68059827" w14:textId="77777777" w:rsidR="00E2134E" w:rsidRPr="006C4727" w:rsidRDefault="00E2134E" w:rsidP="00E2134E">
      <w:pPr>
        <w:spacing w:line="240" w:lineRule="auto"/>
      </w:pPr>
    </w:p>
    <w:p w14:paraId="39AB0C66" w14:textId="77777777" w:rsidR="00E2134E" w:rsidRDefault="00E2134E" w:rsidP="00E2134E">
      <w:pPr>
        <w:pStyle w:val="Porat"/>
        <w:tabs>
          <w:tab w:val="clear" w:pos="4819"/>
          <w:tab w:val="left" w:leader="dot" w:pos="3544"/>
          <w:tab w:val="center" w:pos="4395"/>
          <w:tab w:val="left" w:leader="dot" w:pos="5670"/>
          <w:tab w:val="left" w:pos="6521"/>
          <w:tab w:val="left" w:leader="dot" w:pos="8505"/>
        </w:tabs>
        <w:spacing w:line="240" w:lineRule="auto"/>
        <w:ind w:firstLine="0"/>
        <w:rPr>
          <w:caps/>
        </w:rPr>
      </w:pPr>
    </w:p>
    <w:p w14:paraId="7B40845E" w14:textId="77777777" w:rsidR="00165CF4" w:rsidRDefault="00165CF4" w:rsidP="00B61A03">
      <w:pPr>
        <w:spacing w:line="240" w:lineRule="auto"/>
        <w:ind w:firstLine="0"/>
        <w:jc w:val="left"/>
        <w:rPr>
          <w:rFonts w:cs="Arial"/>
          <w:b/>
          <w:bCs/>
          <w:caps/>
          <w:color w:val="000080"/>
          <w:kern w:val="32"/>
          <w:szCs w:val="32"/>
        </w:rPr>
      </w:pPr>
      <w:r>
        <w:br w:type="page"/>
      </w:r>
    </w:p>
    <w:p w14:paraId="2F9B1EE7" w14:textId="62FFBB13" w:rsidR="00E9671C" w:rsidRDefault="00E9671C" w:rsidP="00B61A03">
      <w:pPr>
        <w:pStyle w:val="Antrat1"/>
        <w:spacing w:before="0" w:after="0"/>
        <w:ind w:left="720"/>
        <w:jc w:val="right"/>
      </w:pPr>
      <w:bookmarkStart w:id="131" w:name="_Toc67004842"/>
      <w:bookmarkEnd w:id="127"/>
      <w:r>
        <w:rPr>
          <w:caps w:val="0"/>
        </w:rPr>
        <w:t xml:space="preserve">PRIEDAS NR. </w:t>
      </w:r>
      <w:bookmarkEnd w:id="124"/>
      <w:r w:rsidR="007E63CB">
        <w:t>4</w:t>
      </w:r>
      <w:bookmarkEnd w:id="131"/>
    </w:p>
    <w:p w14:paraId="3F6C9A2B" w14:textId="77777777" w:rsidR="00236FDA" w:rsidRDefault="00236FDA" w:rsidP="00B61A03">
      <w:pPr>
        <w:spacing w:line="240" w:lineRule="auto"/>
        <w:jc w:val="center"/>
        <w:rPr>
          <w:rFonts w:ascii="Times New Roman" w:hAnsi="Times New Roman"/>
          <w:b/>
          <w:bCs/>
        </w:rPr>
      </w:pPr>
    </w:p>
    <w:p w14:paraId="6CFD5237" w14:textId="2DC6D1D5" w:rsidR="004740C2" w:rsidRDefault="004740C2" w:rsidP="00B61A03">
      <w:pPr>
        <w:spacing w:line="240" w:lineRule="auto"/>
        <w:jc w:val="center"/>
        <w:rPr>
          <w:rFonts w:ascii="Times New Roman" w:hAnsi="Times New Roman"/>
          <w:b/>
          <w:bCs/>
        </w:rPr>
      </w:pPr>
      <w:r w:rsidRPr="000C4717">
        <w:rPr>
          <w:rFonts w:ascii="Times New Roman" w:hAnsi="Times New Roman"/>
          <w:b/>
          <w:bCs/>
        </w:rPr>
        <w:t xml:space="preserve">KLAIPĖDOS RAJONO </w:t>
      </w:r>
      <w:r w:rsidR="009B7100">
        <w:rPr>
          <w:rFonts w:ascii="Times New Roman" w:hAnsi="Times New Roman"/>
          <w:b/>
          <w:bCs/>
        </w:rPr>
        <w:t xml:space="preserve">SAVIVALDYBĖS </w:t>
      </w:r>
      <w:r>
        <w:rPr>
          <w:rFonts w:ascii="Times New Roman" w:hAnsi="Times New Roman"/>
          <w:b/>
          <w:bCs/>
        </w:rPr>
        <w:t>KULTŪROS STRATEGIJOS</w:t>
      </w:r>
      <w:r w:rsidRPr="00A5149E">
        <w:rPr>
          <w:rFonts w:ascii="Times New Roman" w:hAnsi="Times New Roman"/>
          <w:b/>
          <w:bCs/>
        </w:rPr>
        <w:t xml:space="preserve"> </w:t>
      </w:r>
      <w:r w:rsidRPr="000C4717">
        <w:rPr>
          <w:rFonts w:ascii="Times New Roman" w:hAnsi="Times New Roman"/>
          <w:b/>
          <w:bCs/>
        </w:rPr>
        <w:t>IKI 2030 METŲ</w:t>
      </w:r>
    </w:p>
    <w:p w14:paraId="4D480110" w14:textId="5FFFE59B" w:rsidR="00E9671C" w:rsidRDefault="00E9671C" w:rsidP="00B61A03">
      <w:pPr>
        <w:spacing w:line="240" w:lineRule="auto"/>
        <w:jc w:val="center"/>
        <w:rPr>
          <w:rFonts w:ascii="Times New Roman" w:hAnsi="Times New Roman"/>
          <w:b/>
          <w:bCs/>
        </w:rPr>
      </w:pPr>
      <w:r w:rsidRPr="002E0A4B">
        <w:rPr>
          <w:rFonts w:ascii="Times New Roman" w:hAnsi="Times New Roman"/>
          <w:b/>
          <w:bCs/>
        </w:rPr>
        <w:t>RODIKLIŲ SUVESTINĖ</w:t>
      </w:r>
    </w:p>
    <w:p w14:paraId="771848F7" w14:textId="77777777" w:rsidR="00236FDA" w:rsidRPr="002E0A4B" w:rsidRDefault="00236FDA" w:rsidP="00B61A03">
      <w:pPr>
        <w:spacing w:line="240" w:lineRule="auto"/>
        <w:jc w:val="center"/>
        <w:rPr>
          <w:rFonts w:ascii="Times New Roman" w:hAnsi="Times New Roman"/>
          <w:b/>
          <w:bCs/>
        </w:rPr>
      </w:pPr>
    </w:p>
    <w:tbl>
      <w:tblPr>
        <w:tblW w:w="15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4420"/>
        <w:gridCol w:w="1907"/>
        <w:gridCol w:w="2487"/>
        <w:gridCol w:w="1984"/>
        <w:gridCol w:w="2127"/>
      </w:tblGrid>
      <w:tr w:rsidR="002E5806" w:rsidRPr="007E63CB" w14:paraId="14FA3B31" w14:textId="77777777" w:rsidTr="00F65966">
        <w:trPr>
          <w:tblHeader/>
          <w:jc w:val="center"/>
        </w:trPr>
        <w:tc>
          <w:tcPr>
            <w:tcW w:w="2102" w:type="dxa"/>
            <w:vMerge w:val="restart"/>
            <w:shd w:val="clear" w:color="auto" w:fill="auto"/>
            <w:vAlign w:val="center"/>
          </w:tcPr>
          <w:p w14:paraId="04D7D1E7" w14:textId="13278EFF" w:rsidR="002E5806" w:rsidRPr="007E63CB" w:rsidRDefault="002E5806" w:rsidP="00954F40">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Rodiklio kodas</w:t>
            </w:r>
          </w:p>
        </w:tc>
        <w:tc>
          <w:tcPr>
            <w:tcW w:w="4420" w:type="dxa"/>
            <w:vMerge w:val="restart"/>
            <w:shd w:val="clear" w:color="auto" w:fill="auto"/>
            <w:vAlign w:val="center"/>
          </w:tcPr>
          <w:p w14:paraId="669C39A1" w14:textId="7097EE8A" w:rsidR="002E5806" w:rsidRPr="007E63CB" w:rsidRDefault="002E5806" w:rsidP="00954F40">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Rodiklio pavadinimas</w:t>
            </w:r>
          </w:p>
        </w:tc>
        <w:tc>
          <w:tcPr>
            <w:tcW w:w="1907" w:type="dxa"/>
            <w:vMerge w:val="restart"/>
            <w:vAlign w:val="center"/>
          </w:tcPr>
          <w:p w14:paraId="65917081" w14:textId="77777777" w:rsidR="002E5806" w:rsidRPr="007E63CB" w:rsidRDefault="002E5806" w:rsidP="00954F40">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Matavimo vienetas</w:t>
            </w:r>
          </w:p>
        </w:tc>
        <w:tc>
          <w:tcPr>
            <w:tcW w:w="2487" w:type="dxa"/>
            <w:vMerge w:val="restart"/>
            <w:shd w:val="clear" w:color="auto" w:fill="auto"/>
            <w:vAlign w:val="center"/>
          </w:tcPr>
          <w:p w14:paraId="6BB2CF61" w14:textId="77777777" w:rsidR="002E5806" w:rsidRPr="007E63CB" w:rsidRDefault="002E5806" w:rsidP="00954F40">
            <w:pPr>
              <w:spacing w:line="240" w:lineRule="auto"/>
              <w:ind w:firstLine="0"/>
              <w:jc w:val="center"/>
              <w:rPr>
                <w:rFonts w:ascii="Times New Roman" w:hAnsi="Times New Roman"/>
                <w:sz w:val="22"/>
                <w:szCs w:val="22"/>
              </w:rPr>
            </w:pPr>
            <w:r w:rsidRPr="007E63CB">
              <w:rPr>
                <w:rFonts w:ascii="Times New Roman" w:hAnsi="Times New Roman"/>
                <w:b/>
                <w:sz w:val="22"/>
                <w:szCs w:val="22"/>
              </w:rPr>
              <w:t>Atsakingas vykdytojas</w:t>
            </w:r>
          </w:p>
        </w:tc>
        <w:tc>
          <w:tcPr>
            <w:tcW w:w="4111" w:type="dxa"/>
            <w:gridSpan w:val="2"/>
            <w:shd w:val="clear" w:color="auto" w:fill="auto"/>
            <w:vAlign w:val="center"/>
          </w:tcPr>
          <w:p w14:paraId="0B5347E8" w14:textId="2CD4E250" w:rsidR="002E5806" w:rsidRPr="007E63CB" w:rsidRDefault="002E5806" w:rsidP="00954F40">
            <w:pPr>
              <w:spacing w:line="240" w:lineRule="auto"/>
              <w:ind w:firstLine="0"/>
              <w:jc w:val="center"/>
              <w:rPr>
                <w:rFonts w:ascii="Times New Roman" w:hAnsi="Times New Roman"/>
                <w:sz w:val="22"/>
                <w:szCs w:val="22"/>
              </w:rPr>
            </w:pPr>
            <w:r w:rsidRPr="007E63CB">
              <w:rPr>
                <w:rFonts w:ascii="Times New Roman" w:hAnsi="Times New Roman"/>
                <w:b/>
                <w:sz w:val="22"/>
                <w:szCs w:val="22"/>
              </w:rPr>
              <w:t>Rodiklio reikšmė</w:t>
            </w:r>
          </w:p>
        </w:tc>
      </w:tr>
      <w:tr w:rsidR="002E5806" w:rsidRPr="007E63CB" w14:paraId="5E8DC6DA" w14:textId="77777777" w:rsidTr="00F65966">
        <w:trPr>
          <w:tblHeader/>
          <w:jc w:val="center"/>
        </w:trPr>
        <w:tc>
          <w:tcPr>
            <w:tcW w:w="2102" w:type="dxa"/>
            <w:vMerge/>
            <w:shd w:val="clear" w:color="auto" w:fill="auto"/>
            <w:vAlign w:val="center"/>
          </w:tcPr>
          <w:p w14:paraId="5EBD8B35" w14:textId="77777777" w:rsidR="002E5806" w:rsidRPr="007E63CB" w:rsidRDefault="002E5806" w:rsidP="00954F40">
            <w:pPr>
              <w:spacing w:line="240" w:lineRule="auto"/>
              <w:ind w:firstLine="0"/>
              <w:jc w:val="center"/>
              <w:rPr>
                <w:rFonts w:ascii="Times New Roman" w:hAnsi="Times New Roman"/>
                <w:b/>
                <w:bCs/>
                <w:sz w:val="22"/>
                <w:szCs w:val="22"/>
                <w:lang w:eastAsia="lt-LT"/>
              </w:rPr>
            </w:pPr>
          </w:p>
        </w:tc>
        <w:tc>
          <w:tcPr>
            <w:tcW w:w="4420" w:type="dxa"/>
            <w:vMerge/>
            <w:shd w:val="clear" w:color="auto" w:fill="auto"/>
            <w:vAlign w:val="center"/>
          </w:tcPr>
          <w:p w14:paraId="28926A3D" w14:textId="77777777" w:rsidR="002E5806" w:rsidRPr="007E63CB" w:rsidRDefault="002E5806" w:rsidP="00954F40">
            <w:pPr>
              <w:spacing w:line="240" w:lineRule="auto"/>
              <w:ind w:firstLine="0"/>
              <w:jc w:val="center"/>
              <w:rPr>
                <w:rFonts w:ascii="Times New Roman" w:hAnsi="Times New Roman"/>
                <w:b/>
                <w:bCs/>
                <w:sz w:val="22"/>
                <w:szCs w:val="22"/>
                <w:lang w:eastAsia="lt-LT"/>
              </w:rPr>
            </w:pPr>
          </w:p>
        </w:tc>
        <w:tc>
          <w:tcPr>
            <w:tcW w:w="1907" w:type="dxa"/>
            <w:vMerge/>
          </w:tcPr>
          <w:p w14:paraId="140274EA" w14:textId="77777777" w:rsidR="002E5806" w:rsidRPr="007E63CB" w:rsidRDefault="002E5806" w:rsidP="00954F40">
            <w:pPr>
              <w:spacing w:line="240" w:lineRule="auto"/>
              <w:ind w:firstLine="0"/>
              <w:jc w:val="center"/>
              <w:rPr>
                <w:rFonts w:ascii="Times New Roman" w:hAnsi="Times New Roman"/>
                <w:b/>
                <w:bCs/>
                <w:sz w:val="22"/>
                <w:szCs w:val="22"/>
                <w:lang w:eastAsia="lt-LT"/>
              </w:rPr>
            </w:pPr>
          </w:p>
        </w:tc>
        <w:tc>
          <w:tcPr>
            <w:tcW w:w="2487" w:type="dxa"/>
            <w:vMerge/>
            <w:shd w:val="clear" w:color="auto" w:fill="auto"/>
            <w:vAlign w:val="center"/>
          </w:tcPr>
          <w:p w14:paraId="3D4BE4D0" w14:textId="77777777" w:rsidR="002E5806" w:rsidRPr="007E63CB" w:rsidRDefault="002E5806" w:rsidP="00954F40">
            <w:pPr>
              <w:spacing w:line="240" w:lineRule="auto"/>
              <w:ind w:firstLine="0"/>
              <w:jc w:val="center"/>
              <w:rPr>
                <w:rFonts w:ascii="Times New Roman" w:hAnsi="Times New Roman"/>
                <w:b/>
                <w:sz w:val="22"/>
                <w:szCs w:val="22"/>
              </w:rPr>
            </w:pPr>
          </w:p>
        </w:tc>
        <w:tc>
          <w:tcPr>
            <w:tcW w:w="1984" w:type="dxa"/>
            <w:shd w:val="clear" w:color="auto" w:fill="auto"/>
            <w:vAlign w:val="center"/>
          </w:tcPr>
          <w:p w14:paraId="34990D7F" w14:textId="77777777" w:rsidR="002E5806" w:rsidRPr="007E63CB" w:rsidRDefault="002E5806" w:rsidP="00954F40">
            <w:pPr>
              <w:spacing w:line="240" w:lineRule="auto"/>
              <w:ind w:firstLine="0"/>
              <w:jc w:val="center"/>
              <w:rPr>
                <w:rFonts w:ascii="Times New Roman" w:hAnsi="Times New Roman"/>
                <w:b/>
                <w:bCs/>
                <w:sz w:val="22"/>
                <w:szCs w:val="22"/>
                <w:lang w:eastAsia="lt-LT"/>
              </w:rPr>
            </w:pPr>
            <w:r w:rsidRPr="007E63CB">
              <w:rPr>
                <w:rFonts w:ascii="Times New Roman" w:hAnsi="Times New Roman"/>
                <w:b/>
                <w:bCs/>
                <w:sz w:val="22"/>
                <w:szCs w:val="22"/>
                <w:lang w:eastAsia="lt-LT"/>
              </w:rPr>
              <w:t xml:space="preserve">Pradinė </w:t>
            </w:r>
          </w:p>
          <w:p w14:paraId="461B5D97" w14:textId="199CEF67" w:rsidR="002E5806" w:rsidRPr="007E63CB" w:rsidRDefault="002E5806" w:rsidP="00954F40">
            <w:pPr>
              <w:spacing w:line="240" w:lineRule="auto"/>
              <w:ind w:firstLine="0"/>
              <w:jc w:val="center"/>
              <w:rPr>
                <w:rFonts w:ascii="Times New Roman" w:hAnsi="Times New Roman"/>
                <w:b/>
                <w:bCs/>
                <w:sz w:val="22"/>
                <w:szCs w:val="22"/>
                <w:lang w:eastAsia="lt-LT"/>
              </w:rPr>
            </w:pPr>
            <w:r w:rsidRPr="007E63CB">
              <w:rPr>
                <w:rFonts w:ascii="Times New Roman" w:hAnsi="Times New Roman"/>
                <w:b/>
                <w:bCs/>
                <w:sz w:val="22"/>
                <w:szCs w:val="22"/>
                <w:lang w:eastAsia="lt-LT"/>
              </w:rPr>
              <w:t>(2020 m.)</w:t>
            </w:r>
          </w:p>
        </w:tc>
        <w:tc>
          <w:tcPr>
            <w:tcW w:w="2127" w:type="dxa"/>
            <w:shd w:val="clear" w:color="auto" w:fill="auto"/>
            <w:vAlign w:val="center"/>
          </w:tcPr>
          <w:p w14:paraId="53EAA0F1" w14:textId="77777777" w:rsidR="002E5806" w:rsidRPr="007E63CB" w:rsidRDefault="002E5806" w:rsidP="00954F40">
            <w:pPr>
              <w:spacing w:line="240" w:lineRule="auto"/>
              <w:ind w:firstLine="0"/>
              <w:jc w:val="center"/>
              <w:rPr>
                <w:rFonts w:ascii="Times New Roman" w:hAnsi="Times New Roman"/>
                <w:b/>
                <w:bCs/>
                <w:sz w:val="22"/>
                <w:szCs w:val="22"/>
                <w:lang w:eastAsia="lt-LT"/>
              </w:rPr>
            </w:pPr>
            <w:r w:rsidRPr="007E63CB">
              <w:rPr>
                <w:rFonts w:ascii="Times New Roman" w:hAnsi="Times New Roman"/>
                <w:b/>
                <w:bCs/>
                <w:sz w:val="22"/>
                <w:szCs w:val="22"/>
                <w:lang w:eastAsia="lt-LT"/>
              </w:rPr>
              <w:t xml:space="preserve">Siekiama </w:t>
            </w:r>
          </w:p>
          <w:p w14:paraId="22E24C17" w14:textId="2EF6FA3C" w:rsidR="002E5806" w:rsidRPr="007E63CB" w:rsidRDefault="002E5806" w:rsidP="00954F40">
            <w:pPr>
              <w:spacing w:line="240" w:lineRule="auto"/>
              <w:ind w:firstLine="0"/>
              <w:jc w:val="center"/>
              <w:rPr>
                <w:rFonts w:ascii="Times New Roman" w:hAnsi="Times New Roman"/>
                <w:b/>
                <w:bCs/>
                <w:sz w:val="22"/>
                <w:szCs w:val="22"/>
                <w:lang w:eastAsia="lt-LT"/>
              </w:rPr>
            </w:pPr>
            <w:r w:rsidRPr="007E63CB">
              <w:rPr>
                <w:rFonts w:ascii="Times New Roman" w:hAnsi="Times New Roman"/>
                <w:b/>
                <w:bCs/>
                <w:sz w:val="22"/>
                <w:szCs w:val="22"/>
                <w:lang w:eastAsia="lt-LT"/>
              </w:rPr>
              <w:t>(2030 m.)</w:t>
            </w:r>
          </w:p>
        </w:tc>
      </w:tr>
      <w:tr w:rsidR="00782C70" w:rsidRPr="007E63CB" w14:paraId="4573A4FE" w14:textId="77777777" w:rsidTr="00E25C5A">
        <w:trPr>
          <w:jc w:val="center"/>
        </w:trPr>
        <w:tc>
          <w:tcPr>
            <w:tcW w:w="2102" w:type="dxa"/>
            <w:shd w:val="clear" w:color="auto" w:fill="auto"/>
          </w:tcPr>
          <w:p w14:paraId="00127164" w14:textId="5BE5C4F5" w:rsidR="00782C70" w:rsidRPr="007E63CB" w:rsidRDefault="00782C70" w:rsidP="00782C70">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PO-1.1.-1</w:t>
            </w:r>
          </w:p>
        </w:tc>
        <w:tc>
          <w:tcPr>
            <w:tcW w:w="4420" w:type="dxa"/>
            <w:shd w:val="clear" w:color="auto" w:fill="auto"/>
          </w:tcPr>
          <w:p w14:paraId="5E94B4C9" w14:textId="440A0209" w:rsidR="00782C70" w:rsidRPr="007E63CB" w:rsidRDefault="00782C70" w:rsidP="00782C70">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Etninės kultūros veikloms skiriama finansavimo dalis, palyginti su kultūros sričiai skiriamu savivaldybės finansavimu</w:t>
            </w:r>
          </w:p>
        </w:tc>
        <w:tc>
          <w:tcPr>
            <w:tcW w:w="1907" w:type="dxa"/>
          </w:tcPr>
          <w:p w14:paraId="09E86A5A" w14:textId="0F5CCA01" w:rsidR="00782C70" w:rsidRPr="007E63CB" w:rsidRDefault="00782C70" w:rsidP="00782C70">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Proc.</w:t>
            </w:r>
          </w:p>
        </w:tc>
        <w:tc>
          <w:tcPr>
            <w:tcW w:w="2487" w:type="dxa"/>
            <w:shd w:val="clear" w:color="auto" w:fill="auto"/>
          </w:tcPr>
          <w:p w14:paraId="3444ABF4" w14:textId="68A87C72" w:rsidR="00782C70" w:rsidRPr="007E63CB" w:rsidRDefault="00403F1A" w:rsidP="00782C70">
            <w:pPr>
              <w:spacing w:line="240" w:lineRule="auto"/>
              <w:ind w:firstLine="0"/>
              <w:jc w:val="center"/>
              <w:rPr>
                <w:rFonts w:ascii="Times New Roman" w:hAnsi="Times New Roman"/>
                <w:sz w:val="22"/>
                <w:szCs w:val="22"/>
              </w:rPr>
            </w:pPr>
            <w:r>
              <w:rPr>
                <w:rFonts w:ascii="Times New Roman" w:hAnsi="Times New Roman"/>
                <w:b/>
                <w:bCs/>
                <w:color w:val="000000"/>
                <w:sz w:val="22"/>
                <w:szCs w:val="22"/>
                <w:lang w:eastAsia="lt-LT"/>
              </w:rPr>
              <w:t>KSSPS</w:t>
            </w:r>
          </w:p>
        </w:tc>
        <w:tc>
          <w:tcPr>
            <w:tcW w:w="1984" w:type="dxa"/>
            <w:shd w:val="clear" w:color="auto" w:fill="auto"/>
          </w:tcPr>
          <w:p w14:paraId="214E987F" w14:textId="32AF45E5" w:rsidR="00782C70" w:rsidRPr="007E63CB" w:rsidRDefault="00782C70" w:rsidP="00782C70">
            <w:pPr>
              <w:spacing w:line="240" w:lineRule="auto"/>
              <w:ind w:firstLine="0"/>
              <w:jc w:val="center"/>
              <w:rPr>
                <w:rFonts w:ascii="Times New Roman" w:hAnsi="Times New Roman"/>
                <w:sz w:val="22"/>
                <w:szCs w:val="22"/>
              </w:rPr>
            </w:pPr>
            <w:proofErr w:type="spellStart"/>
            <w:r w:rsidRPr="007E63CB">
              <w:rPr>
                <w:rFonts w:ascii="Times New Roman" w:hAnsi="Times New Roman"/>
                <w:b/>
                <w:bCs/>
                <w:color w:val="000000"/>
                <w:sz w:val="22"/>
                <w:szCs w:val="22"/>
                <w:lang w:eastAsia="lt-LT"/>
              </w:rPr>
              <w:t>n.d</w:t>
            </w:r>
            <w:proofErr w:type="spellEnd"/>
            <w:r w:rsidRPr="007E63CB">
              <w:rPr>
                <w:rFonts w:ascii="Times New Roman" w:hAnsi="Times New Roman"/>
                <w:b/>
                <w:bCs/>
                <w:color w:val="000000"/>
                <w:sz w:val="22"/>
                <w:szCs w:val="22"/>
                <w:lang w:eastAsia="lt-LT"/>
              </w:rPr>
              <w:t>.</w:t>
            </w:r>
            <w:r w:rsidRPr="007E63CB">
              <w:rPr>
                <w:rStyle w:val="Puslapioinaosnuoroda"/>
                <w:rFonts w:ascii="Times New Roman" w:hAnsi="Times New Roman"/>
                <w:b/>
                <w:bCs/>
                <w:color w:val="000000"/>
                <w:sz w:val="22"/>
                <w:szCs w:val="22"/>
                <w:lang w:eastAsia="lt-LT"/>
              </w:rPr>
              <w:footnoteReference w:id="1"/>
            </w:r>
          </w:p>
        </w:tc>
        <w:tc>
          <w:tcPr>
            <w:tcW w:w="2127" w:type="dxa"/>
            <w:shd w:val="clear" w:color="auto" w:fill="auto"/>
          </w:tcPr>
          <w:p w14:paraId="5F3D15A1" w14:textId="260748C4" w:rsidR="00782C70" w:rsidRPr="007E63CB" w:rsidRDefault="00782C70" w:rsidP="00782C70">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Ne mažiau kaip 20</w:t>
            </w:r>
          </w:p>
        </w:tc>
      </w:tr>
      <w:tr w:rsidR="0096271B" w:rsidRPr="007E63CB" w14:paraId="0FF5B794" w14:textId="77777777" w:rsidTr="00E25C5A">
        <w:trPr>
          <w:jc w:val="center"/>
        </w:trPr>
        <w:tc>
          <w:tcPr>
            <w:tcW w:w="2102" w:type="dxa"/>
            <w:shd w:val="clear" w:color="auto" w:fill="auto"/>
          </w:tcPr>
          <w:p w14:paraId="008D8682" w14:textId="3821393F" w:rsidR="0096271B" w:rsidRPr="007E63CB" w:rsidRDefault="0096271B" w:rsidP="0096271B">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PO-1.1.-2</w:t>
            </w:r>
          </w:p>
        </w:tc>
        <w:tc>
          <w:tcPr>
            <w:tcW w:w="4420" w:type="dxa"/>
            <w:shd w:val="clear" w:color="auto" w:fill="auto"/>
          </w:tcPr>
          <w:p w14:paraId="506DE1B9" w14:textId="54758F41" w:rsidR="0096271B" w:rsidRPr="007E63CB" w:rsidRDefault="0096271B" w:rsidP="0096271B">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Materialaus kultūros paveldo sutvarkymui, </w:t>
            </w:r>
            <w:proofErr w:type="spellStart"/>
            <w:r w:rsidRPr="007E63CB">
              <w:rPr>
                <w:rFonts w:ascii="Times New Roman" w:hAnsi="Times New Roman"/>
                <w:b/>
                <w:bCs/>
                <w:color w:val="000000"/>
                <w:sz w:val="22"/>
                <w:szCs w:val="22"/>
                <w:lang w:eastAsia="lt-LT"/>
              </w:rPr>
              <w:t>įveiklinimui</w:t>
            </w:r>
            <w:proofErr w:type="spellEnd"/>
            <w:r w:rsidRPr="007E63CB">
              <w:rPr>
                <w:rFonts w:ascii="Times New Roman" w:hAnsi="Times New Roman"/>
                <w:b/>
                <w:bCs/>
                <w:color w:val="000000"/>
                <w:sz w:val="22"/>
                <w:szCs w:val="22"/>
                <w:lang w:eastAsia="lt-LT"/>
              </w:rPr>
              <w:t xml:space="preserve">  ir pan. veikloms skiriama finansavimo dalis, palyginti su kultūros sričiai skiriamu savivaldybės finansavimu</w:t>
            </w:r>
          </w:p>
        </w:tc>
        <w:tc>
          <w:tcPr>
            <w:tcW w:w="1907" w:type="dxa"/>
          </w:tcPr>
          <w:p w14:paraId="22794E67" w14:textId="2EE9001A" w:rsidR="0096271B" w:rsidRPr="007E63CB" w:rsidRDefault="0096271B" w:rsidP="0096271B">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Proc.</w:t>
            </w:r>
          </w:p>
        </w:tc>
        <w:tc>
          <w:tcPr>
            <w:tcW w:w="2487" w:type="dxa"/>
            <w:shd w:val="clear" w:color="auto" w:fill="auto"/>
          </w:tcPr>
          <w:p w14:paraId="22C17C58" w14:textId="5A41657E" w:rsidR="0096271B" w:rsidRPr="007E63CB" w:rsidRDefault="00403F1A" w:rsidP="0096271B">
            <w:pPr>
              <w:spacing w:line="240" w:lineRule="auto"/>
              <w:ind w:firstLine="0"/>
              <w:jc w:val="center"/>
              <w:rPr>
                <w:rFonts w:ascii="Times New Roman" w:hAnsi="Times New Roman"/>
                <w:sz w:val="22"/>
                <w:szCs w:val="22"/>
              </w:rPr>
            </w:pPr>
            <w:r>
              <w:rPr>
                <w:rFonts w:ascii="Times New Roman" w:hAnsi="Times New Roman"/>
                <w:b/>
                <w:bCs/>
                <w:color w:val="000000"/>
                <w:sz w:val="22"/>
                <w:szCs w:val="22"/>
                <w:lang w:eastAsia="lt-LT"/>
              </w:rPr>
              <w:t>KSSPS</w:t>
            </w:r>
          </w:p>
        </w:tc>
        <w:tc>
          <w:tcPr>
            <w:tcW w:w="1984" w:type="dxa"/>
            <w:shd w:val="clear" w:color="auto" w:fill="auto"/>
          </w:tcPr>
          <w:p w14:paraId="727F90A4" w14:textId="640253DC" w:rsidR="0096271B" w:rsidRPr="007E63CB" w:rsidRDefault="0096271B" w:rsidP="0096271B">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8,6</w:t>
            </w:r>
          </w:p>
        </w:tc>
        <w:tc>
          <w:tcPr>
            <w:tcW w:w="2127" w:type="dxa"/>
            <w:shd w:val="clear" w:color="auto" w:fill="auto"/>
          </w:tcPr>
          <w:p w14:paraId="22DCE97A" w14:textId="48581948" w:rsidR="0096271B" w:rsidRPr="007E63CB" w:rsidRDefault="0096271B" w:rsidP="0096271B">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11,3</w:t>
            </w:r>
          </w:p>
        </w:tc>
      </w:tr>
      <w:tr w:rsidR="00881987" w:rsidRPr="007E63CB" w14:paraId="1CFABB0B" w14:textId="77777777" w:rsidTr="00E25C5A">
        <w:trPr>
          <w:jc w:val="center"/>
        </w:trPr>
        <w:tc>
          <w:tcPr>
            <w:tcW w:w="2102" w:type="dxa"/>
            <w:shd w:val="clear" w:color="auto" w:fill="auto"/>
          </w:tcPr>
          <w:p w14:paraId="60905C77" w14:textId="7A39F462" w:rsidR="00881987" w:rsidRPr="007E63CB" w:rsidRDefault="00881987" w:rsidP="0088198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RE-1.1.1.-1</w:t>
            </w:r>
          </w:p>
        </w:tc>
        <w:tc>
          <w:tcPr>
            <w:tcW w:w="4420" w:type="dxa"/>
            <w:shd w:val="clear" w:color="auto" w:fill="auto"/>
          </w:tcPr>
          <w:p w14:paraId="1D3827CF" w14:textId="5CE98C23" w:rsidR="00881987" w:rsidRPr="007E63CB" w:rsidRDefault="00881987" w:rsidP="0088198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Sutvarkytų ir </w:t>
            </w:r>
            <w:proofErr w:type="spellStart"/>
            <w:r w:rsidRPr="007E63CB">
              <w:rPr>
                <w:rFonts w:ascii="Times New Roman" w:hAnsi="Times New Roman"/>
                <w:b/>
                <w:bCs/>
                <w:color w:val="000000"/>
                <w:sz w:val="22"/>
                <w:szCs w:val="22"/>
                <w:lang w:eastAsia="lt-LT"/>
              </w:rPr>
              <w:t>įveiklintų</w:t>
            </w:r>
            <w:proofErr w:type="spellEnd"/>
            <w:r w:rsidRPr="007E63CB">
              <w:rPr>
                <w:rFonts w:ascii="Times New Roman" w:hAnsi="Times New Roman"/>
                <w:b/>
                <w:bCs/>
                <w:color w:val="000000"/>
                <w:sz w:val="22"/>
                <w:szCs w:val="22"/>
                <w:lang w:eastAsia="lt-LT"/>
              </w:rPr>
              <w:t xml:space="preserve"> materialaus kultūros paveldo objektų dalis (nuo visų tokių objektų)</w:t>
            </w:r>
          </w:p>
        </w:tc>
        <w:tc>
          <w:tcPr>
            <w:tcW w:w="1907" w:type="dxa"/>
          </w:tcPr>
          <w:p w14:paraId="0E5BFD3B" w14:textId="14AEE90A" w:rsidR="00881987" w:rsidRPr="007E63CB" w:rsidRDefault="00881987" w:rsidP="0088198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Proc.</w:t>
            </w:r>
          </w:p>
        </w:tc>
        <w:tc>
          <w:tcPr>
            <w:tcW w:w="2487" w:type="dxa"/>
            <w:shd w:val="clear" w:color="auto" w:fill="auto"/>
          </w:tcPr>
          <w:p w14:paraId="7A0E696B" w14:textId="583D05B6" w:rsidR="00881987" w:rsidRPr="007E63CB" w:rsidRDefault="00881987" w:rsidP="0088198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Architektūros ir teritorijų planavimo skyrius, </w:t>
            </w:r>
            <w:r w:rsidR="00403F1A">
              <w:rPr>
                <w:rFonts w:ascii="Times New Roman" w:hAnsi="Times New Roman"/>
                <w:color w:val="000000"/>
                <w:sz w:val="22"/>
                <w:szCs w:val="22"/>
                <w:lang w:eastAsia="lt-LT"/>
              </w:rPr>
              <w:t>KSSPS</w:t>
            </w:r>
          </w:p>
        </w:tc>
        <w:tc>
          <w:tcPr>
            <w:tcW w:w="1984" w:type="dxa"/>
            <w:shd w:val="clear" w:color="auto" w:fill="auto"/>
          </w:tcPr>
          <w:p w14:paraId="1015AB47" w14:textId="139870B1" w:rsidR="00881987" w:rsidRPr="007E63CB" w:rsidRDefault="00881987" w:rsidP="0088198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7,1 </w:t>
            </w:r>
          </w:p>
        </w:tc>
        <w:tc>
          <w:tcPr>
            <w:tcW w:w="2127" w:type="dxa"/>
            <w:shd w:val="clear" w:color="auto" w:fill="auto"/>
          </w:tcPr>
          <w:p w14:paraId="2A586A82" w14:textId="5A27FADC" w:rsidR="00881987" w:rsidRPr="007E63CB" w:rsidRDefault="00881987" w:rsidP="0088198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8,5</w:t>
            </w:r>
          </w:p>
        </w:tc>
      </w:tr>
      <w:tr w:rsidR="0062606B" w:rsidRPr="007E63CB" w14:paraId="64D5822C" w14:textId="77777777" w:rsidTr="00E25C5A">
        <w:trPr>
          <w:jc w:val="center"/>
        </w:trPr>
        <w:tc>
          <w:tcPr>
            <w:tcW w:w="2102" w:type="dxa"/>
            <w:shd w:val="clear" w:color="auto" w:fill="auto"/>
          </w:tcPr>
          <w:p w14:paraId="430518A1" w14:textId="007C28C8"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PR-1.1.1.1.-1</w:t>
            </w:r>
          </w:p>
        </w:tc>
        <w:tc>
          <w:tcPr>
            <w:tcW w:w="4420" w:type="dxa"/>
            <w:shd w:val="clear" w:color="auto" w:fill="auto"/>
          </w:tcPr>
          <w:p w14:paraId="358EBE04" w14:textId="0F5F57E2"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Sutvarkytų ir etninės kultūros pažinimo poreikiams pritaikytų piliakalnių skaičius</w:t>
            </w:r>
          </w:p>
        </w:tc>
        <w:tc>
          <w:tcPr>
            <w:tcW w:w="1907" w:type="dxa"/>
          </w:tcPr>
          <w:p w14:paraId="401C7E03" w14:textId="626954A5"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sz w:val="22"/>
                <w:szCs w:val="22"/>
              </w:rPr>
              <w:t>Vnt.</w:t>
            </w:r>
          </w:p>
        </w:tc>
        <w:tc>
          <w:tcPr>
            <w:tcW w:w="2487" w:type="dxa"/>
            <w:shd w:val="clear" w:color="auto" w:fill="auto"/>
          </w:tcPr>
          <w:p w14:paraId="201B1BC6" w14:textId="7F67FF77"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Architektūros ir teritorijų planavimo skyrius, </w:t>
            </w:r>
            <w:r w:rsidR="00403F1A">
              <w:rPr>
                <w:rFonts w:ascii="Times New Roman" w:hAnsi="Times New Roman"/>
                <w:color w:val="000000"/>
                <w:sz w:val="22"/>
                <w:szCs w:val="22"/>
                <w:lang w:eastAsia="lt-LT"/>
              </w:rPr>
              <w:t>KSSPS</w:t>
            </w:r>
          </w:p>
        </w:tc>
        <w:tc>
          <w:tcPr>
            <w:tcW w:w="1984" w:type="dxa"/>
            <w:shd w:val="clear" w:color="auto" w:fill="auto"/>
          </w:tcPr>
          <w:p w14:paraId="4B0536DF" w14:textId="2D119332"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c>
          <w:tcPr>
            <w:tcW w:w="2127" w:type="dxa"/>
            <w:shd w:val="clear" w:color="auto" w:fill="auto"/>
          </w:tcPr>
          <w:p w14:paraId="2216EED7" w14:textId="1648BD0F"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5</w:t>
            </w:r>
          </w:p>
        </w:tc>
      </w:tr>
      <w:tr w:rsidR="0062606B" w:rsidRPr="007E63CB" w14:paraId="6C5EF3E2" w14:textId="77777777" w:rsidTr="00E25C5A">
        <w:trPr>
          <w:jc w:val="center"/>
        </w:trPr>
        <w:tc>
          <w:tcPr>
            <w:tcW w:w="2102" w:type="dxa"/>
            <w:shd w:val="clear" w:color="auto" w:fill="auto"/>
          </w:tcPr>
          <w:p w14:paraId="2BB0FF2E" w14:textId="363530FC"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PR-1.1.1.1.-2</w:t>
            </w:r>
          </w:p>
        </w:tc>
        <w:tc>
          <w:tcPr>
            <w:tcW w:w="4420" w:type="dxa"/>
            <w:shd w:val="clear" w:color="auto" w:fill="auto"/>
          </w:tcPr>
          <w:p w14:paraId="403A5543" w14:textId="57BB265B"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Sukurtų, tobulintų ir viešintų Klaipėdos rajono savivaldybės gidų, į kuriuos įtraukti piliakalniai (įskaitant elektroninius), skaičius</w:t>
            </w:r>
          </w:p>
        </w:tc>
        <w:tc>
          <w:tcPr>
            <w:tcW w:w="1907" w:type="dxa"/>
          </w:tcPr>
          <w:p w14:paraId="18E5C51B" w14:textId="29C73C8F"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sz w:val="22"/>
                <w:szCs w:val="22"/>
              </w:rPr>
              <w:t>Vnt.</w:t>
            </w:r>
          </w:p>
        </w:tc>
        <w:tc>
          <w:tcPr>
            <w:tcW w:w="2487" w:type="dxa"/>
            <w:shd w:val="clear" w:color="auto" w:fill="auto"/>
          </w:tcPr>
          <w:p w14:paraId="41C76783" w14:textId="45D94A2F"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TIC, </w:t>
            </w:r>
            <w:r w:rsidRPr="007E63CB">
              <w:rPr>
                <w:rFonts w:ascii="Times New Roman" w:hAnsi="Times New Roman"/>
                <w:color w:val="000000"/>
                <w:sz w:val="22"/>
                <w:szCs w:val="22"/>
                <w:lang w:eastAsia="lt-LT"/>
              </w:rPr>
              <w:t>Biblioteka, Muziejus</w:t>
            </w:r>
          </w:p>
        </w:tc>
        <w:tc>
          <w:tcPr>
            <w:tcW w:w="1984" w:type="dxa"/>
            <w:shd w:val="clear" w:color="auto" w:fill="auto"/>
          </w:tcPr>
          <w:p w14:paraId="19DAEA1A" w14:textId="7F899E65"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c>
          <w:tcPr>
            <w:tcW w:w="2127" w:type="dxa"/>
            <w:shd w:val="clear" w:color="auto" w:fill="auto"/>
          </w:tcPr>
          <w:p w14:paraId="7E53B54B" w14:textId="5D8E8080"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w:t>
            </w:r>
          </w:p>
        </w:tc>
      </w:tr>
      <w:tr w:rsidR="0062606B" w:rsidRPr="007E63CB" w14:paraId="19AE0EE6" w14:textId="77777777" w:rsidTr="00E25C5A">
        <w:trPr>
          <w:jc w:val="center"/>
        </w:trPr>
        <w:tc>
          <w:tcPr>
            <w:tcW w:w="2102" w:type="dxa"/>
            <w:shd w:val="clear" w:color="auto" w:fill="auto"/>
          </w:tcPr>
          <w:p w14:paraId="11BF05D6" w14:textId="31A51375"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PR-1.1.1.1.-3</w:t>
            </w:r>
          </w:p>
        </w:tc>
        <w:tc>
          <w:tcPr>
            <w:tcW w:w="4420" w:type="dxa"/>
            <w:shd w:val="clear" w:color="auto" w:fill="auto"/>
          </w:tcPr>
          <w:p w14:paraId="684FA966" w14:textId="7A88176C"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Veiklų (renginių, edukacinių programų), kurios bus vykdomos atnaujintose ir pritaikytose piliakalnių prieigose, skaičius (per metus)</w:t>
            </w:r>
            <w:r w:rsidRPr="007E63CB">
              <w:rPr>
                <w:rStyle w:val="Puslapioinaosnuoroda"/>
                <w:rFonts w:ascii="Times New Roman" w:hAnsi="Times New Roman"/>
                <w:color w:val="000000"/>
                <w:sz w:val="22"/>
                <w:szCs w:val="22"/>
                <w:lang w:eastAsia="lt-LT"/>
              </w:rPr>
              <w:footnoteReference w:id="2"/>
            </w:r>
          </w:p>
        </w:tc>
        <w:tc>
          <w:tcPr>
            <w:tcW w:w="1907" w:type="dxa"/>
          </w:tcPr>
          <w:p w14:paraId="532292E8" w14:textId="5B6B0FE4"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sz w:val="22"/>
                <w:szCs w:val="22"/>
              </w:rPr>
              <w:t>Vnt.</w:t>
            </w:r>
          </w:p>
        </w:tc>
        <w:tc>
          <w:tcPr>
            <w:tcW w:w="2487" w:type="dxa"/>
            <w:shd w:val="clear" w:color="auto" w:fill="auto"/>
          </w:tcPr>
          <w:p w14:paraId="706ABADA" w14:textId="00207457" w:rsidR="0062606B" w:rsidRPr="007E63CB" w:rsidRDefault="00403F1A" w:rsidP="0062606B">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62606B" w:rsidRPr="007E63CB">
              <w:rPr>
                <w:rFonts w:ascii="Times New Roman" w:hAnsi="Times New Roman"/>
                <w:b/>
                <w:bCs/>
                <w:color w:val="000000"/>
                <w:sz w:val="22"/>
                <w:szCs w:val="22"/>
                <w:lang w:eastAsia="lt-LT"/>
              </w:rPr>
              <w:t xml:space="preserve">, </w:t>
            </w:r>
            <w:r w:rsidR="0062606B" w:rsidRPr="007E63CB">
              <w:rPr>
                <w:rFonts w:ascii="Times New Roman" w:hAnsi="Times New Roman"/>
                <w:color w:val="000000"/>
                <w:sz w:val="22"/>
                <w:szCs w:val="22"/>
                <w:lang w:eastAsia="lt-LT"/>
              </w:rPr>
              <w:t>kultūros įstaigos, NVO</w:t>
            </w:r>
          </w:p>
        </w:tc>
        <w:tc>
          <w:tcPr>
            <w:tcW w:w="1984" w:type="dxa"/>
            <w:shd w:val="clear" w:color="auto" w:fill="auto"/>
          </w:tcPr>
          <w:p w14:paraId="498F1E9A" w14:textId="3EE4996C"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c>
          <w:tcPr>
            <w:tcW w:w="2127" w:type="dxa"/>
            <w:shd w:val="clear" w:color="auto" w:fill="auto"/>
          </w:tcPr>
          <w:p w14:paraId="1295D8E2" w14:textId="62DEA5CA" w:rsidR="0062606B" w:rsidRPr="007E63CB" w:rsidRDefault="0062606B" w:rsidP="0062606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5</w:t>
            </w:r>
          </w:p>
        </w:tc>
      </w:tr>
      <w:tr w:rsidR="00E012B2" w:rsidRPr="007E63CB" w14:paraId="79849815" w14:textId="77777777" w:rsidTr="00E25C5A">
        <w:trPr>
          <w:jc w:val="center"/>
        </w:trPr>
        <w:tc>
          <w:tcPr>
            <w:tcW w:w="2102" w:type="dxa"/>
            <w:shd w:val="clear" w:color="auto" w:fill="auto"/>
          </w:tcPr>
          <w:p w14:paraId="457E5B41" w14:textId="3CDE26A5"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PR-1.1.1.2.-1</w:t>
            </w:r>
          </w:p>
        </w:tc>
        <w:tc>
          <w:tcPr>
            <w:tcW w:w="4420" w:type="dxa"/>
            <w:shd w:val="clear" w:color="auto" w:fill="auto"/>
          </w:tcPr>
          <w:p w14:paraId="1B7FB451" w14:textId="7CBC69FF"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Sutvarkytas Jokšų tiltas</w:t>
            </w:r>
          </w:p>
        </w:tc>
        <w:tc>
          <w:tcPr>
            <w:tcW w:w="1907" w:type="dxa"/>
          </w:tcPr>
          <w:p w14:paraId="0D3549E4" w14:textId="621F3984"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506067B9" w14:textId="18FDBF4E"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Statybos ir infrastruktūros skyrius</w:t>
            </w:r>
          </w:p>
        </w:tc>
        <w:tc>
          <w:tcPr>
            <w:tcW w:w="1984" w:type="dxa"/>
            <w:shd w:val="clear" w:color="auto" w:fill="auto"/>
          </w:tcPr>
          <w:p w14:paraId="1D781161" w14:textId="3934CECD"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223F82AB" w14:textId="39EE5C53"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E012B2" w:rsidRPr="007E63CB" w14:paraId="0791A407" w14:textId="77777777" w:rsidTr="00E25C5A">
        <w:trPr>
          <w:jc w:val="center"/>
        </w:trPr>
        <w:tc>
          <w:tcPr>
            <w:tcW w:w="2102" w:type="dxa"/>
            <w:shd w:val="clear" w:color="auto" w:fill="auto"/>
          </w:tcPr>
          <w:p w14:paraId="6ECB6625" w14:textId="317D51E6"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PR-1.1.1.2.-2</w:t>
            </w:r>
          </w:p>
        </w:tc>
        <w:tc>
          <w:tcPr>
            <w:tcW w:w="4420" w:type="dxa"/>
            <w:shd w:val="clear" w:color="auto" w:fill="auto"/>
          </w:tcPr>
          <w:p w14:paraId="0C1A97D9" w14:textId="633B4CDA"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Parengta Jokšų tiltą pristatanti istorinė medžiaga</w:t>
            </w:r>
          </w:p>
        </w:tc>
        <w:tc>
          <w:tcPr>
            <w:tcW w:w="1907" w:type="dxa"/>
          </w:tcPr>
          <w:p w14:paraId="734023CA" w14:textId="62EE5FB5" w:rsidR="00E012B2" w:rsidRPr="007E63CB" w:rsidRDefault="00E012B2" w:rsidP="00E012B2">
            <w:pPr>
              <w:spacing w:line="240" w:lineRule="auto"/>
              <w:ind w:firstLine="0"/>
              <w:jc w:val="center"/>
              <w:rPr>
                <w:rFonts w:ascii="Times New Roman" w:hAnsi="Times New Roman"/>
                <w:sz w:val="22"/>
                <w:szCs w:val="22"/>
              </w:rPr>
            </w:pPr>
            <w:proofErr w:type="spellStart"/>
            <w:r w:rsidRPr="007E63CB">
              <w:rPr>
                <w:rFonts w:ascii="Times New Roman" w:hAnsi="Times New Roman"/>
                <w:color w:val="000000"/>
                <w:sz w:val="22"/>
                <w:szCs w:val="22"/>
                <w:lang w:eastAsia="lt-LT"/>
              </w:rPr>
              <w:t>Kompl</w:t>
            </w:r>
            <w:proofErr w:type="spellEnd"/>
            <w:r w:rsidRPr="007E63CB">
              <w:rPr>
                <w:rFonts w:ascii="Times New Roman" w:hAnsi="Times New Roman"/>
                <w:color w:val="000000"/>
                <w:sz w:val="22"/>
                <w:szCs w:val="22"/>
                <w:lang w:eastAsia="lt-LT"/>
              </w:rPr>
              <w:t>.</w:t>
            </w:r>
          </w:p>
        </w:tc>
        <w:tc>
          <w:tcPr>
            <w:tcW w:w="2487" w:type="dxa"/>
            <w:shd w:val="clear" w:color="auto" w:fill="auto"/>
          </w:tcPr>
          <w:p w14:paraId="7EA9F2EA" w14:textId="59A0D678"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w:t>
            </w:r>
          </w:p>
        </w:tc>
        <w:tc>
          <w:tcPr>
            <w:tcW w:w="1984" w:type="dxa"/>
            <w:shd w:val="clear" w:color="auto" w:fill="auto"/>
          </w:tcPr>
          <w:p w14:paraId="58D908FF" w14:textId="0858AB6E"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193B0092" w14:textId="4CB5552E" w:rsidR="00E012B2" w:rsidRPr="007E63CB" w:rsidRDefault="00E012B2" w:rsidP="00E012B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A420B6" w:rsidRPr="007E63CB" w14:paraId="59F29EF8" w14:textId="77777777" w:rsidTr="00E25C5A">
        <w:trPr>
          <w:jc w:val="center"/>
        </w:trPr>
        <w:tc>
          <w:tcPr>
            <w:tcW w:w="2102" w:type="dxa"/>
            <w:shd w:val="clear" w:color="auto" w:fill="auto"/>
          </w:tcPr>
          <w:p w14:paraId="794E62DA" w14:textId="5FD60927"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PR-1.1.1.3.-1</w:t>
            </w:r>
          </w:p>
        </w:tc>
        <w:tc>
          <w:tcPr>
            <w:tcW w:w="4420" w:type="dxa"/>
            <w:shd w:val="clear" w:color="auto" w:fill="auto"/>
          </w:tcPr>
          <w:p w14:paraId="4F333BE2" w14:textId="63486B85"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Sutvarkytų bažnyčių ir </w:t>
            </w:r>
            <w:proofErr w:type="spellStart"/>
            <w:r w:rsidRPr="007E63CB">
              <w:rPr>
                <w:rFonts w:ascii="Times New Roman" w:hAnsi="Times New Roman"/>
                <w:color w:val="000000"/>
                <w:sz w:val="22"/>
                <w:szCs w:val="22"/>
                <w:lang w:eastAsia="lt-LT"/>
              </w:rPr>
              <w:t>lurdų</w:t>
            </w:r>
            <w:proofErr w:type="spellEnd"/>
            <w:r w:rsidRPr="007E63CB">
              <w:rPr>
                <w:rFonts w:ascii="Times New Roman" w:hAnsi="Times New Roman"/>
                <w:color w:val="000000"/>
                <w:sz w:val="22"/>
                <w:szCs w:val="22"/>
                <w:lang w:eastAsia="lt-LT"/>
              </w:rPr>
              <w:t xml:space="preserve"> skaičius</w:t>
            </w:r>
          </w:p>
        </w:tc>
        <w:tc>
          <w:tcPr>
            <w:tcW w:w="1907" w:type="dxa"/>
          </w:tcPr>
          <w:p w14:paraId="7B8D1C26" w14:textId="619E585F"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6F7DCFD8" w14:textId="154EA53D"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Architektūros ir teritorijų planavimo skyrius</w:t>
            </w:r>
          </w:p>
        </w:tc>
        <w:tc>
          <w:tcPr>
            <w:tcW w:w="1984" w:type="dxa"/>
            <w:shd w:val="clear" w:color="auto" w:fill="auto"/>
          </w:tcPr>
          <w:p w14:paraId="489B7CFE" w14:textId="144E3794"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4</w:t>
            </w:r>
          </w:p>
        </w:tc>
        <w:tc>
          <w:tcPr>
            <w:tcW w:w="2127" w:type="dxa"/>
            <w:shd w:val="clear" w:color="auto" w:fill="auto"/>
          </w:tcPr>
          <w:p w14:paraId="1016E8EE" w14:textId="17B6F08D"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7</w:t>
            </w:r>
          </w:p>
        </w:tc>
      </w:tr>
      <w:tr w:rsidR="00A420B6" w:rsidRPr="007E63CB" w14:paraId="1BEABBE6" w14:textId="77777777" w:rsidTr="00E25C5A">
        <w:trPr>
          <w:jc w:val="center"/>
        </w:trPr>
        <w:tc>
          <w:tcPr>
            <w:tcW w:w="2102" w:type="dxa"/>
            <w:shd w:val="clear" w:color="auto" w:fill="auto"/>
          </w:tcPr>
          <w:p w14:paraId="4BC965E3" w14:textId="3129F582"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PR-1.1.1.3.-2</w:t>
            </w:r>
          </w:p>
        </w:tc>
        <w:tc>
          <w:tcPr>
            <w:tcW w:w="4420" w:type="dxa"/>
            <w:shd w:val="clear" w:color="auto" w:fill="auto"/>
          </w:tcPr>
          <w:p w14:paraId="08568E7C" w14:textId="6C51B7DD"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Sukurtų elektroninių gidų, į kuriuos įtraukti Mažosios Lietuvos ir Žemaitijos bažnyčios ir </w:t>
            </w:r>
            <w:proofErr w:type="spellStart"/>
            <w:r w:rsidRPr="007E63CB">
              <w:rPr>
                <w:rFonts w:ascii="Times New Roman" w:hAnsi="Times New Roman"/>
                <w:color w:val="000000"/>
                <w:sz w:val="22"/>
                <w:szCs w:val="22"/>
                <w:lang w:eastAsia="lt-LT"/>
              </w:rPr>
              <w:t>lurdai</w:t>
            </w:r>
            <w:proofErr w:type="spellEnd"/>
            <w:r w:rsidRPr="007E63CB">
              <w:rPr>
                <w:rFonts w:ascii="Times New Roman" w:hAnsi="Times New Roman"/>
                <w:color w:val="000000"/>
                <w:sz w:val="22"/>
                <w:szCs w:val="22"/>
                <w:lang w:eastAsia="lt-LT"/>
              </w:rPr>
              <w:t xml:space="preserve">, skaičius </w:t>
            </w:r>
          </w:p>
        </w:tc>
        <w:tc>
          <w:tcPr>
            <w:tcW w:w="1907" w:type="dxa"/>
          </w:tcPr>
          <w:p w14:paraId="7BA4D66D" w14:textId="12B12B6D"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7DC31A51" w14:textId="0525D2D4"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 TIC, Dovilų EKC, kitos kultūros įstaigos</w:t>
            </w:r>
          </w:p>
        </w:tc>
        <w:tc>
          <w:tcPr>
            <w:tcW w:w="1984" w:type="dxa"/>
            <w:shd w:val="clear" w:color="auto" w:fill="auto"/>
          </w:tcPr>
          <w:p w14:paraId="40D5860B" w14:textId="60371C26"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c>
          <w:tcPr>
            <w:tcW w:w="2127" w:type="dxa"/>
            <w:shd w:val="clear" w:color="auto" w:fill="auto"/>
          </w:tcPr>
          <w:p w14:paraId="5A842E22" w14:textId="3D3FD038" w:rsidR="00A420B6" w:rsidRPr="007E63CB" w:rsidRDefault="00A420B6" w:rsidP="00A420B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w:t>
            </w:r>
          </w:p>
        </w:tc>
      </w:tr>
      <w:tr w:rsidR="003D1B38" w:rsidRPr="007E63CB" w14:paraId="1CB1BF34" w14:textId="77777777" w:rsidTr="00E25C5A">
        <w:trPr>
          <w:jc w:val="center"/>
        </w:trPr>
        <w:tc>
          <w:tcPr>
            <w:tcW w:w="2102" w:type="dxa"/>
            <w:shd w:val="clear" w:color="auto" w:fill="auto"/>
          </w:tcPr>
          <w:p w14:paraId="17372F76" w14:textId="67EC44AE"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PR-1.1.1.4.-1</w:t>
            </w:r>
          </w:p>
        </w:tc>
        <w:tc>
          <w:tcPr>
            <w:tcW w:w="4420" w:type="dxa"/>
            <w:shd w:val="clear" w:color="auto" w:fill="auto"/>
          </w:tcPr>
          <w:p w14:paraId="3B249197" w14:textId="6E0DAD15"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Sutvarkytų senųjų Klaipėdos rajono </w:t>
            </w:r>
            <w:proofErr w:type="spellStart"/>
            <w:r w:rsidRPr="007E63CB">
              <w:rPr>
                <w:rFonts w:ascii="Times New Roman" w:hAnsi="Times New Roman"/>
                <w:color w:val="000000"/>
                <w:sz w:val="22"/>
                <w:szCs w:val="22"/>
                <w:lang w:eastAsia="lt-LT"/>
              </w:rPr>
              <w:t>kapinaičių</w:t>
            </w:r>
            <w:proofErr w:type="spellEnd"/>
            <w:r w:rsidRPr="007E63CB">
              <w:rPr>
                <w:rFonts w:ascii="Times New Roman" w:hAnsi="Times New Roman"/>
                <w:color w:val="000000"/>
                <w:sz w:val="22"/>
                <w:szCs w:val="22"/>
                <w:lang w:eastAsia="lt-LT"/>
              </w:rPr>
              <w:t xml:space="preserve"> dalis, nuo visų </w:t>
            </w:r>
            <w:proofErr w:type="spellStart"/>
            <w:r w:rsidRPr="007E63CB">
              <w:rPr>
                <w:rFonts w:ascii="Times New Roman" w:hAnsi="Times New Roman"/>
                <w:color w:val="000000"/>
                <w:sz w:val="22"/>
                <w:szCs w:val="22"/>
                <w:lang w:eastAsia="lt-LT"/>
              </w:rPr>
              <w:t>kapinaičių</w:t>
            </w:r>
            <w:proofErr w:type="spellEnd"/>
            <w:r w:rsidRPr="007E63CB">
              <w:rPr>
                <w:rFonts w:ascii="Times New Roman" w:hAnsi="Times New Roman"/>
                <w:color w:val="000000"/>
                <w:sz w:val="22"/>
                <w:szCs w:val="22"/>
                <w:lang w:eastAsia="lt-LT"/>
              </w:rPr>
              <w:t xml:space="preserve"> skaičiaus</w:t>
            </w:r>
          </w:p>
        </w:tc>
        <w:tc>
          <w:tcPr>
            <w:tcW w:w="1907" w:type="dxa"/>
          </w:tcPr>
          <w:p w14:paraId="04F231E3" w14:textId="1DE7819B"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tcPr>
          <w:p w14:paraId="5A7097BF" w14:textId="413C43A3"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Architektūros ir teritorijų planavimo skyrius</w:t>
            </w:r>
            <w:r w:rsidRPr="007E63CB">
              <w:rPr>
                <w:rFonts w:ascii="Times New Roman" w:hAnsi="Times New Roman"/>
                <w:color w:val="000000"/>
                <w:sz w:val="22"/>
                <w:szCs w:val="22"/>
                <w:lang w:eastAsia="lt-LT"/>
              </w:rPr>
              <w:t>, seniūnijos, Muziejus</w:t>
            </w:r>
          </w:p>
        </w:tc>
        <w:tc>
          <w:tcPr>
            <w:tcW w:w="1984" w:type="dxa"/>
            <w:shd w:val="clear" w:color="auto" w:fill="auto"/>
          </w:tcPr>
          <w:p w14:paraId="2C7A62C3" w14:textId="61CF6706"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5</w:t>
            </w:r>
          </w:p>
        </w:tc>
        <w:tc>
          <w:tcPr>
            <w:tcW w:w="2127" w:type="dxa"/>
            <w:shd w:val="clear" w:color="auto" w:fill="auto"/>
          </w:tcPr>
          <w:p w14:paraId="6E2BADA7" w14:textId="6CB03641"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15</w:t>
            </w:r>
          </w:p>
        </w:tc>
      </w:tr>
      <w:tr w:rsidR="003D1B38" w:rsidRPr="007E63CB" w14:paraId="637F9961" w14:textId="77777777" w:rsidTr="00E25C5A">
        <w:trPr>
          <w:jc w:val="center"/>
        </w:trPr>
        <w:tc>
          <w:tcPr>
            <w:tcW w:w="2102" w:type="dxa"/>
            <w:shd w:val="clear" w:color="auto" w:fill="auto"/>
          </w:tcPr>
          <w:p w14:paraId="6A00F824" w14:textId="6E13B547"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PR-1.1.1.4.-2</w:t>
            </w:r>
          </w:p>
        </w:tc>
        <w:tc>
          <w:tcPr>
            <w:tcW w:w="4420" w:type="dxa"/>
            <w:shd w:val="clear" w:color="auto" w:fill="auto"/>
          </w:tcPr>
          <w:p w14:paraId="423C7D81" w14:textId="1DB5E475"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Parengtas senųjų Klaipėdos rajono </w:t>
            </w:r>
            <w:proofErr w:type="spellStart"/>
            <w:r w:rsidRPr="007E63CB">
              <w:rPr>
                <w:rFonts w:ascii="Times New Roman" w:hAnsi="Times New Roman"/>
                <w:color w:val="000000"/>
                <w:sz w:val="22"/>
                <w:szCs w:val="22"/>
                <w:lang w:eastAsia="lt-LT"/>
              </w:rPr>
              <w:t>kapinaičių</w:t>
            </w:r>
            <w:proofErr w:type="spellEnd"/>
            <w:r w:rsidRPr="007E63CB">
              <w:rPr>
                <w:rFonts w:ascii="Times New Roman" w:hAnsi="Times New Roman"/>
                <w:color w:val="000000"/>
                <w:sz w:val="22"/>
                <w:szCs w:val="22"/>
                <w:lang w:eastAsia="lt-LT"/>
              </w:rPr>
              <w:t xml:space="preserve"> žemėlapis su aprašymais </w:t>
            </w:r>
          </w:p>
        </w:tc>
        <w:tc>
          <w:tcPr>
            <w:tcW w:w="1907" w:type="dxa"/>
          </w:tcPr>
          <w:p w14:paraId="25A7A471" w14:textId="5563DE1D"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2B5C5014" w14:textId="3FFBA40C"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Architektūros ir teritorijų planavimo skyrius</w:t>
            </w:r>
            <w:r w:rsidRPr="007E63CB">
              <w:rPr>
                <w:rFonts w:ascii="Times New Roman" w:hAnsi="Times New Roman"/>
                <w:color w:val="000000"/>
                <w:sz w:val="22"/>
                <w:szCs w:val="22"/>
                <w:lang w:eastAsia="lt-LT"/>
              </w:rPr>
              <w:t>, Muziejus</w:t>
            </w:r>
          </w:p>
        </w:tc>
        <w:tc>
          <w:tcPr>
            <w:tcW w:w="1984" w:type="dxa"/>
            <w:shd w:val="clear" w:color="auto" w:fill="auto"/>
          </w:tcPr>
          <w:p w14:paraId="0F78DE9E" w14:textId="3F1E5D17"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2B011496" w14:textId="0AE61067"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3D1B38" w:rsidRPr="007E63CB" w14:paraId="23103873" w14:textId="77777777" w:rsidTr="00E25C5A">
        <w:trPr>
          <w:jc w:val="center"/>
        </w:trPr>
        <w:tc>
          <w:tcPr>
            <w:tcW w:w="2102" w:type="dxa"/>
            <w:shd w:val="clear" w:color="auto" w:fill="auto"/>
          </w:tcPr>
          <w:p w14:paraId="5001066B" w14:textId="051E5E7B"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PR-1.1.1.4.-3</w:t>
            </w:r>
          </w:p>
        </w:tc>
        <w:tc>
          <w:tcPr>
            <w:tcW w:w="4420" w:type="dxa"/>
            <w:shd w:val="clear" w:color="auto" w:fill="auto"/>
          </w:tcPr>
          <w:p w14:paraId="5260119C" w14:textId="660A30A5"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Senųjų Klaipėdos rajono </w:t>
            </w:r>
            <w:proofErr w:type="spellStart"/>
            <w:r w:rsidRPr="007E63CB">
              <w:rPr>
                <w:rFonts w:ascii="Times New Roman" w:hAnsi="Times New Roman"/>
                <w:color w:val="000000"/>
                <w:sz w:val="22"/>
                <w:szCs w:val="22"/>
                <w:lang w:eastAsia="lt-LT"/>
              </w:rPr>
              <w:t>kapinaičių</w:t>
            </w:r>
            <w:proofErr w:type="spellEnd"/>
            <w:r w:rsidRPr="007E63CB">
              <w:rPr>
                <w:rFonts w:ascii="Times New Roman" w:hAnsi="Times New Roman"/>
                <w:color w:val="000000"/>
                <w:sz w:val="22"/>
                <w:szCs w:val="22"/>
                <w:lang w:eastAsia="lt-LT"/>
              </w:rPr>
              <w:t xml:space="preserve"> objektų, kuriems surinkta istoriografija, skaičius</w:t>
            </w:r>
          </w:p>
        </w:tc>
        <w:tc>
          <w:tcPr>
            <w:tcW w:w="1907" w:type="dxa"/>
          </w:tcPr>
          <w:p w14:paraId="4A90663D" w14:textId="734CF153"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20AF0076" w14:textId="33D1466A"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Architektūros ir teritorijų planavimo skyrius</w:t>
            </w:r>
            <w:r w:rsidRPr="007E63CB">
              <w:rPr>
                <w:rFonts w:ascii="Times New Roman" w:hAnsi="Times New Roman"/>
                <w:color w:val="000000"/>
                <w:sz w:val="22"/>
                <w:szCs w:val="22"/>
                <w:lang w:eastAsia="lt-LT"/>
              </w:rPr>
              <w:t>, Muziejus</w:t>
            </w:r>
          </w:p>
        </w:tc>
        <w:tc>
          <w:tcPr>
            <w:tcW w:w="1984" w:type="dxa"/>
            <w:shd w:val="clear" w:color="auto" w:fill="auto"/>
          </w:tcPr>
          <w:p w14:paraId="74B18196" w14:textId="370FF91D"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58C545B6" w14:textId="7AD4A220" w:rsidR="003D1B38" w:rsidRPr="007E63CB" w:rsidRDefault="003D1B38" w:rsidP="003D1B3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4</w:t>
            </w:r>
          </w:p>
        </w:tc>
      </w:tr>
      <w:tr w:rsidR="006D6EDF" w:rsidRPr="007E63CB" w14:paraId="3DE29C06" w14:textId="77777777" w:rsidTr="00E25C5A">
        <w:trPr>
          <w:jc w:val="center"/>
        </w:trPr>
        <w:tc>
          <w:tcPr>
            <w:tcW w:w="2102" w:type="dxa"/>
            <w:shd w:val="clear" w:color="auto" w:fill="auto"/>
          </w:tcPr>
          <w:p w14:paraId="1C6BC164" w14:textId="765F3CC9"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PR-1.1.1.5.-1</w:t>
            </w:r>
          </w:p>
        </w:tc>
        <w:tc>
          <w:tcPr>
            <w:tcW w:w="4420" w:type="dxa"/>
            <w:shd w:val="clear" w:color="auto" w:fill="auto"/>
          </w:tcPr>
          <w:p w14:paraId="6CE6D199" w14:textId="36F43140" w:rsidR="006D6EDF" w:rsidRPr="007E63CB" w:rsidRDefault="006D6EDF" w:rsidP="006D6EDF">
            <w:pPr>
              <w:spacing w:line="240" w:lineRule="auto"/>
              <w:ind w:firstLine="0"/>
              <w:jc w:val="center"/>
              <w:rPr>
                <w:rFonts w:ascii="Times New Roman" w:hAnsi="Times New Roman"/>
                <w:sz w:val="22"/>
                <w:szCs w:val="22"/>
              </w:rPr>
            </w:pPr>
            <w:bookmarkStart w:id="132" w:name="_Hlk66197477"/>
            <w:r w:rsidRPr="007E63CB">
              <w:rPr>
                <w:rFonts w:ascii="Times New Roman" w:hAnsi="Times New Roman"/>
                <w:color w:val="000000"/>
                <w:sz w:val="22"/>
                <w:szCs w:val="22"/>
                <w:lang w:eastAsia="lt-LT"/>
              </w:rPr>
              <w:t>Atliktas istorinis tyrimas</w:t>
            </w:r>
            <w:bookmarkEnd w:id="132"/>
          </w:p>
        </w:tc>
        <w:tc>
          <w:tcPr>
            <w:tcW w:w="1907" w:type="dxa"/>
          </w:tcPr>
          <w:p w14:paraId="6E03C43A" w14:textId="2AF10FE9"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218BE9C5" w14:textId="4E76CB0F"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w:t>
            </w:r>
          </w:p>
        </w:tc>
        <w:tc>
          <w:tcPr>
            <w:tcW w:w="1984" w:type="dxa"/>
            <w:shd w:val="clear" w:color="auto" w:fill="auto"/>
          </w:tcPr>
          <w:p w14:paraId="0F93F86C" w14:textId="4CD17795"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3AADF025" w14:textId="1AE577CE"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6D6EDF" w:rsidRPr="007E63CB" w14:paraId="691A6F64" w14:textId="77777777" w:rsidTr="00E25C5A">
        <w:trPr>
          <w:jc w:val="center"/>
        </w:trPr>
        <w:tc>
          <w:tcPr>
            <w:tcW w:w="2102" w:type="dxa"/>
            <w:shd w:val="clear" w:color="auto" w:fill="auto"/>
          </w:tcPr>
          <w:p w14:paraId="39887131" w14:textId="3EABE275"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PR-1.1.1.5.-2</w:t>
            </w:r>
          </w:p>
        </w:tc>
        <w:tc>
          <w:tcPr>
            <w:tcW w:w="4420" w:type="dxa"/>
            <w:shd w:val="clear" w:color="auto" w:fill="auto"/>
          </w:tcPr>
          <w:p w14:paraId="426B2491" w14:textId="51122BCE"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Parengtas II pasaulinio karo objektų </w:t>
            </w:r>
            <w:proofErr w:type="spellStart"/>
            <w:r w:rsidRPr="007E63CB">
              <w:rPr>
                <w:rFonts w:ascii="Times New Roman" w:hAnsi="Times New Roman"/>
                <w:color w:val="000000"/>
                <w:sz w:val="22"/>
                <w:szCs w:val="22"/>
                <w:lang w:eastAsia="lt-LT"/>
              </w:rPr>
              <w:t>įveiklinimo</w:t>
            </w:r>
            <w:proofErr w:type="spellEnd"/>
            <w:r w:rsidRPr="007E63CB">
              <w:rPr>
                <w:rFonts w:ascii="Times New Roman" w:hAnsi="Times New Roman"/>
                <w:color w:val="000000"/>
                <w:sz w:val="22"/>
                <w:szCs w:val="22"/>
                <w:lang w:eastAsia="lt-LT"/>
              </w:rPr>
              <w:t xml:space="preserve"> priemonių planas</w:t>
            </w:r>
          </w:p>
        </w:tc>
        <w:tc>
          <w:tcPr>
            <w:tcW w:w="1907" w:type="dxa"/>
          </w:tcPr>
          <w:p w14:paraId="23669842" w14:textId="7CFC14F0" w:rsidR="006D6EDF" w:rsidRPr="007E63CB" w:rsidRDefault="006D6EDF" w:rsidP="006D6EDF">
            <w:pPr>
              <w:spacing w:line="240" w:lineRule="auto"/>
              <w:ind w:firstLine="0"/>
              <w:jc w:val="center"/>
              <w:rPr>
                <w:rFonts w:ascii="Times New Roman" w:hAnsi="Times New Roman"/>
                <w:sz w:val="22"/>
                <w:szCs w:val="22"/>
              </w:rPr>
            </w:pPr>
            <w:proofErr w:type="spellStart"/>
            <w:r w:rsidRPr="007E63CB">
              <w:rPr>
                <w:rFonts w:ascii="Times New Roman" w:hAnsi="Times New Roman"/>
                <w:color w:val="000000"/>
                <w:sz w:val="22"/>
                <w:szCs w:val="22"/>
                <w:lang w:eastAsia="lt-LT"/>
              </w:rPr>
              <w:t>Kompl</w:t>
            </w:r>
            <w:proofErr w:type="spellEnd"/>
            <w:r w:rsidRPr="007E63CB">
              <w:rPr>
                <w:rFonts w:ascii="Times New Roman" w:hAnsi="Times New Roman"/>
                <w:color w:val="000000"/>
                <w:sz w:val="22"/>
                <w:szCs w:val="22"/>
                <w:lang w:eastAsia="lt-LT"/>
              </w:rPr>
              <w:t>.</w:t>
            </w:r>
          </w:p>
        </w:tc>
        <w:tc>
          <w:tcPr>
            <w:tcW w:w="2487" w:type="dxa"/>
            <w:shd w:val="clear" w:color="auto" w:fill="auto"/>
          </w:tcPr>
          <w:p w14:paraId="31EBDDB1" w14:textId="3E58EA45"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Architektūros ir teritorijų planavimo skyrius, </w:t>
            </w:r>
            <w:r w:rsidRPr="007E63CB">
              <w:rPr>
                <w:rFonts w:ascii="Times New Roman" w:hAnsi="Times New Roman"/>
                <w:color w:val="000000"/>
                <w:sz w:val="22"/>
                <w:szCs w:val="22"/>
                <w:lang w:eastAsia="lt-LT"/>
              </w:rPr>
              <w:t>Muziejus</w:t>
            </w:r>
          </w:p>
        </w:tc>
        <w:tc>
          <w:tcPr>
            <w:tcW w:w="1984" w:type="dxa"/>
            <w:shd w:val="clear" w:color="auto" w:fill="auto"/>
          </w:tcPr>
          <w:p w14:paraId="40A48E3E" w14:textId="7031EA28"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03F1AA2F" w14:textId="45F0F5F2"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6D6EDF" w:rsidRPr="007E63CB" w14:paraId="608EDCC8" w14:textId="77777777" w:rsidTr="00E25C5A">
        <w:trPr>
          <w:jc w:val="center"/>
        </w:trPr>
        <w:tc>
          <w:tcPr>
            <w:tcW w:w="2102" w:type="dxa"/>
            <w:shd w:val="clear" w:color="auto" w:fill="auto"/>
          </w:tcPr>
          <w:p w14:paraId="36303083" w14:textId="631B6AA8"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PR-1.1.1.5.-3</w:t>
            </w:r>
          </w:p>
        </w:tc>
        <w:tc>
          <w:tcPr>
            <w:tcW w:w="4420" w:type="dxa"/>
            <w:shd w:val="clear" w:color="auto" w:fill="auto"/>
          </w:tcPr>
          <w:p w14:paraId="71C1DB9E" w14:textId="40613B35"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Įgyvendintų priemonių plano priemonių dalis</w:t>
            </w:r>
            <w:r w:rsidRPr="007E63CB">
              <w:rPr>
                <w:rStyle w:val="Puslapioinaosnuoroda"/>
                <w:rFonts w:ascii="Times New Roman" w:hAnsi="Times New Roman"/>
                <w:color w:val="000000"/>
                <w:sz w:val="22"/>
                <w:szCs w:val="22"/>
                <w:lang w:eastAsia="lt-LT"/>
              </w:rPr>
              <w:footnoteReference w:id="3"/>
            </w:r>
          </w:p>
        </w:tc>
        <w:tc>
          <w:tcPr>
            <w:tcW w:w="1907" w:type="dxa"/>
          </w:tcPr>
          <w:p w14:paraId="351327EC" w14:textId="6DBC3D56"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tcPr>
          <w:p w14:paraId="3AEF5563" w14:textId="74204183"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Architektūros ir teritorijų planavimo skyrius, </w:t>
            </w:r>
            <w:r w:rsidRPr="007E63CB">
              <w:rPr>
                <w:rFonts w:ascii="Times New Roman" w:hAnsi="Times New Roman"/>
                <w:color w:val="000000"/>
                <w:sz w:val="22"/>
                <w:szCs w:val="22"/>
                <w:lang w:eastAsia="lt-LT"/>
              </w:rPr>
              <w:t>Muziejus</w:t>
            </w:r>
          </w:p>
        </w:tc>
        <w:tc>
          <w:tcPr>
            <w:tcW w:w="1984" w:type="dxa"/>
            <w:shd w:val="clear" w:color="auto" w:fill="auto"/>
          </w:tcPr>
          <w:p w14:paraId="0AAB89D7" w14:textId="481810AB"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71D3AC88" w14:textId="5E443C19" w:rsidR="006D6EDF" w:rsidRPr="007E63CB" w:rsidRDefault="006D6EDF" w:rsidP="006D6E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100</w:t>
            </w:r>
          </w:p>
        </w:tc>
      </w:tr>
      <w:tr w:rsidR="00FA68B9" w:rsidRPr="007E63CB" w14:paraId="6C5F110C" w14:textId="77777777" w:rsidTr="00E25C5A">
        <w:trPr>
          <w:jc w:val="center"/>
        </w:trPr>
        <w:tc>
          <w:tcPr>
            <w:tcW w:w="2102" w:type="dxa"/>
            <w:shd w:val="clear" w:color="auto" w:fill="auto"/>
          </w:tcPr>
          <w:p w14:paraId="63B8DCC4" w14:textId="7391FCE1"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PR-1.1.1.6.-1</w:t>
            </w:r>
          </w:p>
        </w:tc>
        <w:tc>
          <w:tcPr>
            <w:tcW w:w="4420" w:type="dxa"/>
            <w:shd w:val="clear" w:color="auto" w:fill="auto"/>
          </w:tcPr>
          <w:p w14:paraId="45FA2B90" w14:textId="66AD2D9D"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Parengtas įprasminimo priemonių planas</w:t>
            </w:r>
          </w:p>
        </w:tc>
        <w:tc>
          <w:tcPr>
            <w:tcW w:w="1907" w:type="dxa"/>
          </w:tcPr>
          <w:p w14:paraId="2965FD6B" w14:textId="3573013B" w:rsidR="00FA68B9" w:rsidRPr="007E63CB" w:rsidRDefault="00FA68B9" w:rsidP="00FA68B9">
            <w:pPr>
              <w:spacing w:line="240" w:lineRule="auto"/>
              <w:ind w:firstLine="0"/>
              <w:jc w:val="center"/>
              <w:rPr>
                <w:rFonts w:ascii="Times New Roman" w:hAnsi="Times New Roman"/>
                <w:sz w:val="22"/>
                <w:szCs w:val="22"/>
              </w:rPr>
            </w:pPr>
            <w:proofErr w:type="spellStart"/>
            <w:r w:rsidRPr="007E63CB">
              <w:rPr>
                <w:rFonts w:ascii="Times New Roman" w:hAnsi="Times New Roman"/>
                <w:color w:val="000000"/>
                <w:sz w:val="22"/>
                <w:szCs w:val="22"/>
                <w:lang w:eastAsia="lt-LT"/>
              </w:rPr>
              <w:t>Kompl</w:t>
            </w:r>
            <w:proofErr w:type="spellEnd"/>
            <w:r w:rsidRPr="007E63CB">
              <w:rPr>
                <w:rFonts w:ascii="Times New Roman" w:hAnsi="Times New Roman"/>
                <w:color w:val="000000"/>
                <w:sz w:val="22"/>
                <w:szCs w:val="22"/>
                <w:lang w:eastAsia="lt-LT"/>
              </w:rPr>
              <w:t>.</w:t>
            </w:r>
          </w:p>
        </w:tc>
        <w:tc>
          <w:tcPr>
            <w:tcW w:w="2487" w:type="dxa"/>
            <w:shd w:val="clear" w:color="auto" w:fill="auto"/>
          </w:tcPr>
          <w:p w14:paraId="48B7BDFF" w14:textId="5F74615D"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Architektūros ir teritorijų planavimo skyrius</w:t>
            </w:r>
            <w:r w:rsidRPr="007E63CB">
              <w:rPr>
                <w:rFonts w:ascii="Times New Roman" w:hAnsi="Times New Roman"/>
                <w:color w:val="000000"/>
                <w:sz w:val="22"/>
                <w:szCs w:val="22"/>
                <w:lang w:eastAsia="lt-LT"/>
              </w:rPr>
              <w:t xml:space="preserve">, </w:t>
            </w:r>
            <w:r w:rsidR="00403F1A">
              <w:rPr>
                <w:rFonts w:ascii="Times New Roman" w:hAnsi="Times New Roman"/>
                <w:color w:val="000000"/>
                <w:sz w:val="22"/>
                <w:szCs w:val="22"/>
                <w:lang w:eastAsia="lt-LT"/>
              </w:rPr>
              <w:t>KSSPS</w:t>
            </w:r>
            <w:r w:rsidRPr="007E63CB">
              <w:rPr>
                <w:rFonts w:ascii="Times New Roman" w:hAnsi="Times New Roman"/>
                <w:color w:val="000000"/>
                <w:sz w:val="22"/>
                <w:szCs w:val="22"/>
                <w:lang w:eastAsia="lt-LT"/>
              </w:rPr>
              <w:t>, Muziejus</w:t>
            </w:r>
          </w:p>
        </w:tc>
        <w:tc>
          <w:tcPr>
            <w:tcW w:w="1984" w:type="dxa"/>
            <w:shd w:val="clear" w:color="auto" w:fill="auto"/>
          </w:tcPr>
          <w:p w14:paraId="4C00CE75" w14:textId="03E4A091"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55FD2AC8" w14:textId="74F07D97"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FA68B9" w:rsidRPr="007E63CB" w14:paraId="1D056441" w14:textId="77777777" w:rsidTr="00E25C5A">
        <w:trPr>
          <w:jc w:val="center"/>
        </w:trPr>
        <w:tc>
          <w:tcPr>
            <w:tcW w:w="2102" w:type="dxa"/>
            <w:shd w:val="clear" w:color="auto" w:fill="auto"/>
          </w:tcPr>
          <w:p w14:paraId="161DE3C3" w14:textId="429F3D32"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PR-1.1.1.6.-2</w:t>
            </w:r>
          </w:p>
        </w:tc>
        <w:tc>
          <w:tcPr>
            <w:tcW w:w="4420" w:type="dxa"/>
            <w:shd w:val="clear" w:color="auto" w:fill="auto"/>
          </w:tcPr>
          <w:p w14:paraId="13B7609F" w14:textId="1CBBDA2C"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Įprasmintų Klaipėdos rajone gyvenusių žydų (</w:t>
            </w:r>
            <w:proofErr w:type="spellStart"/>
            <w:r w:rsidRPr="007E63CB">
              <w:rPr>
                <w:rFonts w:ascii="Times New Roman" w:hAnsi="Times New Roman"/>
                <w:color w:val="000000"/>
                <w:sz w:val="22"/>
                <w:szCs w:val="22"/>
                <w:lang w:eastAsia="lt-LT"/>
              </w:rPr>
              <w:t>litvakų</w:t>
            </w:r>
            <w:proofErr w:type="spellEnd"/>
            <w:r w:rsidRPr="007E63CB">
              <w:rPr>
                <w:rFonts w:ascii="Times New Roman" w:hAnsi="Times New Roman"/>
                <w:color w:val="000000"/>
                <w:sz w:val="22"/>
                <w:szCs w:val="22"/>
                <w:lang w:eastAsia="lt-LT"/>
              </w:rPr>
              <w:t>) materialiojo paveldo objektų dalis nuo visų tokių objektų</w:t>
            </w:r>
          </w:p>
        </w:tc>
        <w:tc>
          <w:tcPr>
            <w:tcW w:w="1907" w:type="dxa"/>
          </w:tcPr>
          <w:p w14:paraId="7D0270C0" w14:textId="18030F2D"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tcPr>
          <w:p w14:paraId="61AC7068" w14:textId="2BEF2B93"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Architektūros ir teritorijų planavimo skyrius</w:t>
            </w:r>
            <w:r w:rsidRPr="007E63CB">
              <w:rPr>
                <w:rFonts w:ascii="Times New Roman" w:hAnsi="Times New Roman"/>
                <w:color w:val="000000"/>
                <w:sz w:val="22"/>
                <w:szCs w:val="22"/>
                <w:lang w:eastAsia="lt-LT"/>
              </w:rPr>
              <w:t xml:space="preserve">, </w:t>
            </w:r>
            <w:r w:rsidR="00403F1A">
              <w:rPr>
                <w:rFonts w:ascii="Times New Roman" w:hAnsi="Times New Roman"/>
                <w:color w:val="000000"/>
                <w:sz w:val="22"/>
                <w:szCs w:val="22"/>
                <w:lang w:eastAsia="lt-LT"/>
              </w:rPr>
              <w:t>KSSPS</w:t>
            </w:r>
            <w:r w:rsidRPr="007E63CB">
              <w:rPr>
                <w:rFonts w:ascii="Times New Roman" w:hAnsi="Times New Roman"/>
                <w:color w:val="000000"/>
                <w:sz w:val="22"/>
                <w:szCs w:val="22"/>
                <w:lang w:eastAsia="lt-LT"/>
              </w:rPr>
              <w:t>, Muziejus</w:t>
            </w:r>
          </w:p>
        </w:tc>
        <w:tc>
          <w:tcPr>
            <w:tcW w:w="1984" w:type="dxa"/>
            <w:shd w:val="clear" w:color="auto" w:fill="auto"/>
          </w:tcPr>
          <w:p w14:paraId="2F612CF5" w14:textId="490EFC6C"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20</w:t>
            </w:r>
          </w:p>
        </w:tc>
        <w:tc>
          <w:tcPr>
            <w:tcW w:w="2127" w:type="dxa"/>
            <w:shd w:val="clear" w:color="auto" w:fill="auto"/>
          </w:tcPr>
          <w:p w14:paraId="3E06916A" w14:textId="5EF68ABB"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80</w:t>
            </w:r>
          </w:p>
        </w:tc>
      </w:tr>
      <w:tr w:rsidR="00FA68B9" w:rsidRPr="007E63CB" w14:paraId="6ADE112C" w14:textId="77777777" w:rsidTr="00E25C5A">
        <w:trPr>
          <w:jc w:val="center"/>
        </w:trPr>
        <w:tc>
          <w:tcPr>
            <w:tcW w:w="2102" w:type="dxa"/>
            <w:shd w:val="clear" w:color="auto" w:fill="auto"/>
          </w:tcPr>
          <w:p w14:paraId="72E3D5CC" w14:textId="71FB91EF"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PR-1.1.1.6.-3</w:t>
            </w:r>
          </w:p>
        </w:tc>
        <w:tc>
          <w:tcPr>
            <w:tcW w:w="4420" w:type="dxa"/>
            <w:shd w:val="clear" w:color="auto" w:fill="auto"/>
          </w:tcPr>
          <w:p w14:paraId="298DD830" w14:textId="6DAD804E"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Įgyvendintų priemonių plano priemonių dalis</w:t>
            </w:r>
          </w:p>
        </w:tc>
        <w:tc>
          <w:tcPr>
            <w:tcW w:w="1907" w:type="dxa"/>
          </w:tcPr>
          <w:p w14:paraId="41AB84A0" w14:textId="4869E38D"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tcPr>
          <w:p w14:paraId="6C0BCA22" w14:textId="45ECD308"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Architektūros ir teritorijų planavimo skyrius</w:t>
            </w:r>
            <w:r w:rsidRPr="007E63CB">
              <w:rPr>
                <w:rFonts w:ascii="Times New Roman" w:hAnsi="Times New Roman"/>
                <w:color w:val="000000"/>
                <w:sz w:val="22"/>
                <w:szCs w:val="22"/>
                <w:lang w:eastAsia="lt-LT"/>
              </w:rPr>
              <w:t xml:space="preserve">, </w:t>
            </w:r>
            <w:r w:rsidR="00403F1A">
              <w:rPr>
                <w:rFonts w:ascii="Times New Roman" w:hAnsi="Times New Roman"/>
                <w:color w:val="000000"/>
                <w:sz w:val="22"/>
                <w:szCs w:val="22"/>
                <w:lang w:eastAsia="lt-LT"/>
              </w:rPr>
              <w:t>KSSPS</w:t>
            </w:r>
            <w:r w:rsidRPr="007E63CB">
              <w:rPr>
                <w:rFonts w:ascii="Times New Roman" w:hAnsi="Times New Roman"/>
                <w:color w:val="000000"/>
                <w:sz w:val="22"/>
                <w:szCs w:val="22"/>
                <w:lang w:eastAsia="lt-LT"/>
              </w:rPr>
              <w:t>, Muziejus</w:t>
            </w:r>
          </w:p>
        </w:tc>
        <w:tc>
          <w:tcPr>
            <w:tcW w:w="1984" w:type="dxa"/>
            <w:shd w:val="clear" w:color="auto" w:fill="auto"/>
          </w:tcPr>
          <w:p w14:paraId="1B567CA8" w14:textId="33351D6C"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5FF8E7B6" w14:textId="17B68AE2" w:rsidR="00FA68B9" w:rsidRPr="007E63CB" w:rsidRDefault="00FA68B9" w:rsidP="00FA68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100</w:t>
            </w:r>
          </w:p>
        </w:tc>
      </w:tr>
      <w:tr w:rsidR="00A804C1" w:rsidRPr="007E63CB" w14:paraId="67CA6BEB" w14:textId="77777777" w:rsidTr="00E25C5A">
        <w:trPr>
          <w:jc w:val="center"/>
        </w:trPr>
        <w:tc>
          <w:tcPr>
            <w:tcW w:w="2102" w:type="dxa"/>
            <w:shd w:val="clear" w:color="auto" w:fill="auto"/>
          </w:tcPr>
          <w:p w14:paraId="6445BFF1" w14:textId="235BB1D9" w:rsidR="00A804C1" w:rsidRPr="007E63CB" w:rsidRDefault="00A804C1" w:rsidP="00A804C1">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RE-1.1.2.-1</w:t>
            </w:r>
          </w:p>
        </w:tc>
        <w:tc>
          <w:tcPr>
            <w:tcW w:w="4420" w:type="dxa"/>
            <w:shd w:val="clear" w:color="auto" w:fill="auto"/>
          </w:tcPr>
          <w:p w14:paraId="62E15D3C" w14:textId="08647A61" w:rsidR="00A804C1" w:rsidRPr="007E63CB" w:rsidRDefault="00A804C1" w:rsidP="00A804C1">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Nematerialaus kultūros paveldo vertybių (įskaitant ir UNESCO vertybes) sąvade nustatytų ir aktualizuotų vertybių skaičius</w:t>
            </w:r>
          </w:p>
        </w:tc>
        <w:tc>
          <w:tcPr>
            <w:tcW w:w="1907" w:type="dxa"/>
          </w:tcPr>
          <w:p w14:paraId="7AC2BB15" w14:textId="7A0FD47E" w:rsidR="00A804C1" w:rsidRPr="007E63CB" w:rsidRDefault="00A804C1" w:rsidP="00A804C1">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Vnt.</w:t>
            </w:r>
          </w:p>
        </w:tc>
        <w:tc>
          <w:tcPr>
            <w:tcW w:w="2487" w:type="dxa"/>
            <w:shd w:val="clear" w:color="auto" w:fill="auto"/>
          </w:tcPr>
          <w:p w14:paraId="1B90113D" w14:textId="2E1856D7" w:rsidR="00A804C1" w:rsidRPr="007E63CB" w:rsidRDefault="00403F1A" w:rsidP="00A804C1">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F65966" w:rsidRPr="007E63CB">
              <w:rPr>
                <w:rFonts w:ascii="Times New Roman" w:hAnsi="Times New Roman"/>
                <w:b/>
                <w:bCs/>
                <w:color w:val="000000"/>
                <w:sz w:val="22"/>
                <w:szCs w:val="22"/>
                <w:lang w:eastAsia="lt-LT"/>
              </w:rPr>
              <w:t xml:space="preserve">, </w:t>
            </w:r>
            <w:r w:rsidR="00F65966" w:rsidRPr="007E63CB">
              <w:rPr>
                <w:rFonts w:ascii="Times New Roman" w:hAnsi="Times New Roman"/>
                <w:color w:val="000000"/>
                <w:sz w:val="22"/>
                <w:szCs w:val="22"/>
                <w:lang w:eastAsia="lt-LT"/>
              </w:rPr>
              <w:t>Dovilų EKC, kito</w:t>
            </w:r>
            <w:r w:rsidR="00F65966" w:rsidRPr="007E63CB">
              <w:rPr>
                <w:rFonts w:ascii="Times New Roman" w:hAnsi="Times New Roman"/>
                <w:b/>
                <w:bCs/>
                <w:color w:val="000000"/>
                <w:sz w:val="22"/>
                <w:szCs w:val="22"/>
                <w:lang w:eastAsia="lt-LT"/>
              </w:rPr>
              <w:t xml:space="preserve">s </w:t>
            </w:r>
            <w:r w:rsidR="00F65966" w:rsidRPr="007E63CB">
              <w:rPr>
                <w:rFonts w:ascii="Times New Roman" w:hAnsi="Times New Roman"/>
                <w:color w:val="000000"/>
                <w:sz w:val="22"/>
                <w:szCs w:val="22"/>
                <w:lang w:eastAsia="lt-LT"/>
              </w:rPr>
              <w:t>kultūros įstaigos, Pajūrio regioninio parko direkcija</w:t>
            </w:r>
          </w:p>
        </w:tc>
        <w:tc>
          <w:tcPr>
            <w:tcW w:w="1984" w:type="dxa"/>
            <w:shd w:val="clear" w:color="auto" w:fill="auto"/>
          </w:tcPr>
          <w:p w14:paraId="00F20756" w14:textId="202F0B03" w:rsidR="00A804C1" w:rsidRPr="007E63CB" w:rsidRDefault="00BE4C1B" w:rsidP="00A804C1">
            <w:pPr>
              <w:spacing w:line="240" w:lineRule="auto"/>
              <w:ind w:firstLine="0"/>
              <w:jc w:val="center"/>
              <w:rPr>
                <w:rFonts w:ascii="Times New Roman" w:hAnsi="Times New Roman"/>
                <w:sz w:val="22"/>
                <w:szCs w:val="22"/>
              </w:rPr>
            </w:pPr>
            <w:r>
              <w:rPr>
                <w:rFonts w:ascii="Times New Roman" w:hAnsi="Times New Roman"/>
                <w:b/>
                <w:bCs/>
                <w:color w:val="000000"/>
                <w:sz w:val="22"/>
                <w:szCs w:val="22"/>
                <w:lang w:eastAsia="lt-LT"/>
              </w:rPr>
              <w:t>0</w:t>
            </w:r>
          </w:p>
        </w:tc>
        <w:tc>
          <w:tcPr>
            <w:tcW w:w="2127" w:type="dxa"/>
            <w:shd w:val="clear" w:color="auto" w:fill="auto"/>
          </w:tcPr>
          <w:p w14:paraId="60102E3B" w14:textId="1B1CD500" w:rsidR="00A804C1" w:rsidRPr="007E63CB" w:rsidRDefault="00BE4C1B" w:rsidP="00A804C1">
            <w:pPr>
              <w:spacing w:line="240" w:lineRule="auto"/>
              <w:ind w:firstLine="0"/>
              <w:jc w:val="center"/>
              <w:rPr>
                <w:rFonts w:ascii="Times New Roman" w:hAnsi="Times New Roman"/>
                <w:sz w:val="22"/>
                <w:szCs w:val="22"/>
              </w:rPr>
            </w:pPr>
            <w:r>
              <w:rPr>
                <w:rFonts w:ascii="Times New Roman" w:hAnsi="Times New Roman"/>
                <w:b/>
                <w:bCs/>
                <w:color w:val="000000"/>
                <w:sz w:val="22"/>
                <w:szCs w:val="22"/>
                <w:lang w:eastAsia="lt-LT"/>
              </w:rPr>
              <w:t>2</w:t>
            </w:r>
          </w:p>
        </w:tc>
      </w:tr>
      <w:tr w:rsidR="002E7017" w:rsidRPr="007E63CB" w14:paraId="699ED8E1" w14:textId="77777777" w:rsidTr="00E25C5A">
        <w:trPr>
          <w:jc w:val="center"/>
        </w:trPr>
        <w:tc>
          <w:tcPr>
            <w:tcW w:w="2102" w:type="dxa"/>
            <w:shd w:val="clear" w:color="auto" w:fill="auto"/>
          </w:tcPr>
          <w:p w14:paraId="5B9AFD8C" w14:textId="7CA192E4" w:rsidR="002E7017" w:rsidRPr="007E63CB" w:rsidRDefault="002E7017" w:rsidP="002E701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RE-1.1.2.-2</w:t>
            </w:r>
          </w:p>
        </w:tc>
        <w:tc>
          <w:tcPr>
            <w:tcW w:w="4420" w:type="dxa"/>
            <w:shd w:val="clear" w:color="auto" w:fill="auto"/>
          </w:tcPr>
          <w:p w14:paraId="63FDC244" w14:textId="6E39A41F" w:rsidR="002E7017" w:rsidRPr="007E63CB" w:rsidRDefault="002E7017" w:rsidP="002E7017">
            <w:pPr>
              <w:spacing w:line="240" w:lineRule="auto"/>
              <w:ind w:firstLine="0"/>
              <w:jc w:val="center"/>
              <w:rPr>
                <w:rFonts w:ascii="Times New Roman" w:hAnsi="Times New Roman"/>
                <w:sz w:val="22"/>
                <w:szCs w:val="22"/>
              </w:rPr>
            </w:pPr>
            <w:r w:rsidRPr="007E63CB">
              <w:rPr>
                <w:rFonts w:ascii="Times New Roman" w:hAnsi="Times New Roman"/>
                <w:b/>
                <w:sz w:val="22"/>
                <w:szCs w:val="22"/>
                <w:shd w:val="clear" w:color="auto" w:fill="FFFFFF"/>
              </w:rPr>
              <w:t>Gyventojų, informuotų apie nematerialų kultūros paveldą Klaipėdos rajone, dalis nuo bendro gyventojų skaičiaus</w:t>
            </w:r>
          </w:p>
        </w:tc>
        <w:tc>
          <w:tcPr>
            <w:tcW w:w="1907" w:type="dxa"/>
          </w:tcPr>
          <w:p w14:paraId="1912A5D0" w14:textId="755E599A" w:rsidR="002E7017" w:rsidRPr="007E63CB" w:rsidRDefault="002E7017" w:rsidP="002E7017">
            <w:pPr>
              <w:spacing w:line="240" w:lineRule="auto"/>
              <w:ind w:firstLine="0"/>
              <w:jc w:val="center"/>
              <w:rPr>
                <w:rFonts w:ascii="Times New Roman" w:hAnsi="Times New Roman"/>
                <w:b/>
                <w:bCs/>
                <w:sz w:val="22"/>
                <w:szCs w:val="22"/>
              </w:rPr>
            </w:pPr>
            <w:r w:rsidRPr="007E63CB">
              <w:rPr>
                <w:rFonts w:ascii="Times New Roman" w:hAnsi="Times New Roman"/>
                <w:b/>
                <w:bCs/>
                <w:color w:val="000000"/>
                <w:sz w:val="22"/>
                <w:szCs w:val="22"/>
                <w:lang w:eastAsia="lt-LT"/>
              </w:rPr>
              <w:t>Proc.</w:t>
            </w:r>
          </w:p>
        </w:tc>
        <w:tc>
          <w:tcPr>
            <w:tcW w:w="2487" w:type="dxa"/>
            <w:shd w:val="clear" w:color="auto" w:fill="auto"/>
          </w:tcPr>
          <w:p w14:paraId="7B6FE0BE" w14:textId="24F8ACF6" w:rsidR="002E7017" w:rsidRPr="007E63CB" w:rsidRDefault="00403F1A" w:rsidP="002E7017">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Pr="007E63CB">
              <w:rPr>
                <w:rFonts w:ascii="Times New Roman" w:hAnsi="Times New Roman"/>
                <w:color w:val="000000"/>
                <w:sz w:val="22"/>
                <w:szCs w:val="22"/>
                <w:lang w:eastAsia="lt-LT"/>
              </w:rPr>
              <w:t xml:space="preserve"> </w:t>
            </w:r>
            <w:r w:rsidR="00F65966" w:rsidRPr="007E63CB">
              <w:rPr>
                <w:rFonts w:ascii="Times New Roman" w:hAnsi="Times New Roman"/>
                <w:color w:val="000000"/>
                <w:sz w:val="22"/>
                <w:szCs w:val="22"/>
                <w:lang w:eastAsia="lt-LT"/>
              </w:rPr>
              <w:t>(tyrimo duomenys)</w:t>
            </w:r>
            <w:r w:rsidR="00F65966" w:rsidRPr="007E63CB">
              <w:rPr>
                <w:rStyle w:val="Puslapioinaosnuoroda"/>
                <w:rFonts w:ascii="Times New Roman" w:hAnsi="Times New Roman"/>
                <w:color w:val="000000"/>
                <w:sz w:val="22"/>
                <w:szCs w:val="22"/>
                <w:lang w:eastAsia="lt-LT"/>
              </w:rPr>
              <w:footnoteReference w:id="4"/>
            </w:r>
          </w:p>
        </w:tc>
        <w:tc>
          <w:tcPr>
            <w:tcW w:w="1984" w:type="dxa"/>
            <w:shd w:val="clear" w:color="auto" w:fill="auto"/>
          </w:tcPr>
          <w:p w14:paraId="0E0DE478" w14:textId="50AAB31E" w:rsidR="002E7017" w:rsidRPr="007E63CB" w:rsidRDefault="00F65966" w:rsidP="002E7017">
            <w:pPr>
              <w:spacing w:line="240" w:lineRule="auto"/>
              <w:ind w:firstLine="0"/>
              <w:jc w:val="center"/>
              <w:rPr>
                <w:rFonts w:ascii="Times New Roman" w:hAnsi="Times New Roman"/>
                <w:sz w:val="22"/>
                <w:szCs w:val="22"/>
              </w:rPr>
            </w:pPr>
            <w:proofErr w:type="spellStart"/>
            <w:r w:rsidRPr="007E63CB">
              <w:rPr>
                <w:rFonts w:ascii="Times New Roman" w:hAnsi="Times New Roman"/>
                <w:b/>
                <w:bCs/>
                <w:color w:val="000000"/>
                <w:sz w:val="22"/>
                <w:szCs w:val="22"/>
                <w:lang w:eastAsia="lt-LT"/>
              </w:rPr>
              <w:t>n.d</w:t>
            </w:r>
            <w:proofErr w:type="spellEnd"/>
            <w:r w:rsidRPr="007E63CB">
              <w:rPr>
                <w:rFonts w:ascii="Times New Roman" w:hAnsi="Times New Roman"/>
                <w:b/>
                <w:bCs/>
                <w:color w:val="000000"/>
                <w:sz w:val="22"/>
                <w:szCs w:val="22"/>
                <w:lang w:eastAsia="lt-LT"/>
              </w:rPr>
              <w:t>.</w:t>
            </w:r>
            <w:r w:rsidRPr="007E63CB">
              <w:rPr>
                <w:rStyle w:val="Puslapioinaosnuoroda"/>
                <w:rFonts w:ascii="Times New Roman" w:hAnsi="Times New Roman"/>
                <w:b/>
                <w:bCs/>
                <w:color w:val="000000"/>
                <w:sz w:val="22"/>
                <w:szCs w:val="22"/>
                <w:lang w:eastAsia="lt-LT"/>
              </w:rPr>
              <w:footnoteReference w:id="5"/>
            </w:r>
          </w:p>
        </w:tc>
        <w:tc>
          <w:tcPr>
            <w:tcW w:w="2127" w:type="dxa"/>
            <w:shd w:val="clear" w:color="auto" w:fill="auto"/>
          </w:tcPr>
          <w:p w14:paraId="4602846B" w14:textId="15DD2B4A" w:rsidR="002E7017" w:rsidRPr="007E63CB" w:rsidRDefault="00F65966" w:rsidP="002E701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didėjantis</w:t>
            </w:r>
            <w:r w:rsidRPr="007E63CB">
              <w:rPr>
                <w:rStyle w:val="Puslapioinaosnuoroda"/>
                <w:rFonts w:ascii="Times New Roman" w:hAnsi="Times New Roman"/>
                <w:b/>
                <w:bCs/>
                <w:color w:val="000000"/>
                <w:sz w:val="22"/>
                <w:szCs w:val="22"/>
                <w:lang w:eastAsia="lt-LT"/>
              </w:rPr>
              <w:footnoteReference w:id="6"/>
            </w:r>
          </w:p>
        </w:tc>
      </w:tr>
      <w:tr w:rsidR="00A26217" w:rsidRPr="007E63CB" w14:paraId="698C6B63" w14:textId="77777777" w:rsidTr="00E25C5A">
        <w:trPr>
          <w:jc w:val="center"/>
        </w:trPr>
        <w:tc>
          <w:tcPr>
            <w:tcW w:w="2102" w:type="dxa"/>
            <w:shd w:val="clear" w:color="auto" w:fill="auto"/>
          </w:tcPr>
          <w:p w14:paraId="4C0F0D5F" w14:textId="42633A98"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PR-1.1.2.1.-1</w:t>
            </w:r>
          </w:p>
        </w:tc>
        <w:tc>
          <w:tcPr>
            <w:tcW w:w="4420" w:type="dxa"/>
            <w:shd w:val="clear" w:color="auto" w:fill="auto"/>
          </w:tcPr>
          <w:p w14:paraId="7880D2F2" w14:textId="3CCE8A73"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Atliktų lauko tyrimų, skirtų etninės kultūros (įskaitant tarmes), paveldo objektų pažinimui, skaičius</w:t>
            </w:r>
          </w:p>
        </w:tc>
        <w:tc>
          <w:tcPr>
            <w:tcW w:w="1907" w:type="dxa"/>
          </w:tcPr>
          <w:p w14:paraId="01297B2A" w14:textId="318C1964"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2F66A771" w14:textId="1B5F729C"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Dovilų EKC, Muziejus, Biblioteka </w:t>
            </w:r>
          </w:p>
        </w:tc>
        <w:tc>
          <w:tcPr>
            <w:tcW w:w="1984" w:type="dxa"/>
            <w:shd w:val="clear" w:color="auto" w:fill="auto"/>
          </w:tcPr>
          <w:p w14:paraId="103261D6" w14:textId="37BC8A83"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w:t>
            </w:r>
          </w:p>
        </w:tc>
        <w:tc>
          <w:tcPr>
            <w:tcW w:w="2127" w:type="dxa"/>
            <w:shd w:val="clear" w:color="auto" w:fill="auto"/>
          </w:tcPr>
          <w:p w14:paraId="77E00E2A" w14:textId="3AD09234"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9</w:t>
            </w:r>
          </w:p>
        </w:tc>
      </w:tr>
      <w:tr w:rsidR="00A26217" w:rsidRPr="007E63CB" w14:paraId="7786F520" w14:textId="77777777" w:rsidTr="00E25C5A">
        <w:trPr>
          <w:jc w:val="center"/>
        </w:trPr>
        <w:tc>
          <w:tcPr>
            <w:tcW w:w="2102" w:type="dxa"/>
            <w:shd w:val="clear" w:color="auto" w:fill="auto"/>
          </w:tcPr>
          <w:p w14:paraId="43B1B52B" w14:textId="73CBBA9F"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PR-1.1.2.1.-2</w:t>
            </w:r>
          </w:p>
        </w:tc>
        <w:tc>
          <w:tcPr>
            <w:tcW w:w="4420" w:type="dxa"/>
            <w:shd w:val="clear" w:color="auto" w:fill="auto"/>
          </w:tcPr>
          <w:p w14:paraId="138002F2" w14:textId="5AA22808"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Lauko tyrimų rezultatus pristatančių renginių skaičius </w:t>
            </w:r>
          </w:p>
        </w:tc>
        <w:tc>
          <w:tcPr>
            <w:tcW w:w="1907" w:type="dxa"/>
          </w:tcPr>
          <w:p w14:paraId="30FDCCF7" w14:textId="66B6EEC3"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13ACEB69" w14:textId="3DC726FA"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Dovilų EKC, muziejus</w:t>
            </w:r>
          </w:p>
        </w:tc>
        <w:tc>
          <w:tcPr>
            <w:tcW w:w="1984" w:type="dxa"/>
            <w:shd w:val="clear" w:color="auto" w:fill="auto"/>
          </w:tcPr>
          <w:p w14:paraId="6BCFE027" w14:textId="1C2F0D81"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w:t>
            </w:r>
          </w:p>
        </w:tc>
        <w:tc>
          <w:tcPr>
            <w:tcW w:w="2127" w:type="dxa"/>
            <w:shd w:val="clear" w:color="auto" w:fill="auto"/>
          </w:tcPr>
          <w:p w14:paraId="20D71D2C" w14:textId="5CF8B23D"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9</w:t>
            </w:r>
          </w:p>
        </w:tc>
      </w:tr>
      <w:tr w:rsidR="00A26217" w:rsidRPr="007E63CB" w14:paraId="33D6B5EA" w14:textId="77777777" w:rsidTr="00E25C5A">
        <w:trPr>
          <w:jc w:val="center"/>
        </w:trPr>
        <w:tc>
          <w:tcPr>
            <w:tcW w:w="2102" w:type="dxa"/>
            <w:shd w:val="clear" w:color="auto" w:fill="auto"/>
          </w:tcPr>
          <w:p w14:paraId="5F0633D1" w14:textId="69C36B0F"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PR-1.1.2.1.-3</w:t>
            </w:r>
          </w:p>
        </w:tc>
        <w:tc>
          <w:tcPr>
            <w:tcW w:w="4420" w:type="dxa"/>
            <w:shd w:val="clear" w:color="auto" w:fill="auto"/>
          </w:tcPr>
          <w:p w14:paraId="0BFEB4DE" w14:textId="19E694F9"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Atliktų Mažajai Lietuvai ir Žemaitijai būdingo architektūrinio ir etnografinio kraštovaizdžio tyrinėjimų skaičius  </w:t>
            </w:r>
          </w:p>
        </w:tc>
        <w:tc>
          <w:tcPr>
            <w:tcW w:w="1907" w:type="dxa"/>
          </w:tcPr>
          <w:p w14:paraId="456D5741" w14:textId="12F29C17"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0EB931B5" w14:textId="73B1E705"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 Dovilų EKC</w:t>
            </w:r>
          </w:p>
        </w:tc>
        <w:tc>
          <w:tcPr>
            <w:tcW w:w="1984" w:type="dxa"/>
            <w:shd w:val="clear" w:color="auto" w:fill="auto"/>
          </w:tcPr>
          <w:p w14:paraId="71B49F1A" w14:textId="22B07040"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c>
          <w:tcPr>
            <w:tcW w:w="2127" w:type="dxa"/>
            <w:shd w:val="clear" w:color="auto" w:fill="auto"/>
          </w:tcPr>
          <w:p w14:paraId="3948AB0C" w14:textId="65CF1B8B" w:rsidR="00A26217" w:rsidRPr="007E63CB" w:rsidRDefault="00F65966" w:rsidP="00A26217">
            <w:pPr>
              <w:spacing w:line="240" w:lineRule="auto"/>
              <w:ind w:firstLine="0"/>
              <w:jc w:val="center"/>
              <w:rPr>
                <w:rFonts w:ascii="Times New Roman" w:hAnsi="Times New Roman"/>
                <w:color w:val="000000"/>
                <w:sz w:val="22"/>
                <w:szCs w:val="22"/>
                <w:lang w:eastAsia="lt-LT"/>
              </w:rPr>
            </w:pPr>
            <w:r w:rsidRPr="007E63CB">
              <w:rPr>
                <w:rFonts w:ascii="Times New Roman" w:hAnsi="Times New Roman"/>
                <w:color w:val="000000"/>
                <w:sz w:val="22"/>
                <w:szCs w:val="22"/>
                <w:lang w:eastAsia="lt-LT"/>
              </w:rPr>
              <w:t>7</w:t>
            </w:r>
          </w:p>
        </w:tc>
      </w:tr>
      <w:tr w:rsidR="00A26217" w:rsidRPr="007E63CB" w14:paraId="71DC06AA" w14:textId="77777777" w:rsidTr="00E25C5A">
        <w:trPr>
          <w:jc w:val="center"/>
        </w:trPr>
        <w:tc>
          <w:tcPr>
            <w:tcW w:w="2102" w:type="dxa"/>
            <w:shd w:val="clear" w:color="auto" w:fill="auto"/>
          </w:tcPr>
          <w:p w14:paraId="5EB7CBA5" w14:textId="08EEFDB0"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PR-1.1.2.1.-4</w:t>
            </w:r>
          </w:p>
        </w:tc>
        <w:tc>
          <w:tcPr>
            <w:tcW w:w="4420" w:type="dxa"/>
            <w:shd w:val="clear" w:color="auto" w:fill="auto"/>
          </w:tcPr>
          <w:p w14:paraId="4C0C581A" w14:textId="3DEDD4AC"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Įgyvendintų </w:t>
            </w:r>
            <w:r w:rsidRPr="007E63CB">
              <w:rPr>
                <w:rFonts w:ascii="Times New Roman" w:hAnsi="Times New Roman"/>
                <w:sz w:val="22"/>
                <w:szCs w:val="22"/>
                <w:lang w:eastAsia="lt-LT"/>
              </w:rPr>
              <w:t xml:space="preserve">ir pristatytų </w:t>
            </w:r>
            <w:r w:rsidRPr="007E63CB">
              <w:rPr>
                <w:rFonts w:ascii="Times New Roman" w:hAnsi="Times New Roman"/>
                <w:color w:val="000000"/>
                <w:sz w:val="22"/>
                <w:szCs w:val="22"/>
                <w:lang w:eastAsia="lt-LT"/>
              </w:rPr>
              <w:t>Mažajai Lietuvai ir Žemaitijai būdingo architektūrinio ir etnografinio kraštovaizdžio sprendinių skaičius</w:t>
            </w:r>
          </w:p>
        </w:tc>
        <w:tc>
          <w:tcPr>
            <w:tcW w:w="1907" w:type="dxa"/>
          </w:tcPr>
          <w:p w14:paraId="109CAB26" w14:textId="005ACB64" w:rsidR="00A26217" w:rsidRPr="007E63CB" w:rsidRDefault="00A26217"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655E9224" w14:textId="45AA3415"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Architektūros ir teritorijų planavimo skyrius, Muziejus, Dovilų EKC, kitos kultūros įstaigos</w:t>
            </w:r>
          </w:p>
        </w:tc>
        <w:tc>
          <w:tcPr>
            <w:tcW w:w="1984" w:type="dxa"/>
            <w:shd w:val="clear" w:color="auto" w:fill="auto"/>
          </w:tcPr>
          <w:p w14:paraId="781957E6" w14:textId="00A05253" w:rsidR="00A26217" w:rsidRPr="007E63CB" w:rsidRDefault="00F65966" w:rsidP="00A2621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w:t>
            </w:r>
          </w:p>
        </w:tc>
        <w:tc>
          <w:tcPr>
            <w:tcW w:w="2127" w:type="dxa"/>
            <w:shd w:val="clear" w:color="auto" w:fill="auto"/>
          </w:tcPr>
          <w:p w14:paraId="7F4E172D" w14:textId="0E9E9DD3" w:rsidR="00A26217" w:rsidRPr="007E63CB" w:rsidRDefault="00F65966" w:rsidP="00A26217">
            <w:pPr>
              <w:spacing w:line="240" w:lineRule="auto"/>
              <w:ind w:firstLine="0"/>
              <w:jc w:val="center"/>
              <w:rPr>
                <w:rFonts w:ascii="Times New Roman" w:hAnsi="Times New Roman"/>
                <w:color w:val="000000"/>
                <w:sz w:val="22"/>
                <w:szCs w:val="22"/>
                <w:lang w:eastAsia="lt-LT"/>
              </w:rPr>
            </w:pPr>
            <w:r w:rsidRPr="007E63CB">
              <w:rPr>
                <w:rFonts w:ascii="Times New Roman" w:hAnsi="Times New Roman"/>
                <w:color w:val="000000"/>
                <w:sz w:val="22"/>
                <w:szCs w:val="22"/>
                <w:lang w:eastAsia="lt-LT"/>
              </w:rPr>
              <w:t xml:space="preserve">5 </w:t>
            </w:r>
          </w:p>
        </w:tc>
      </w:tr>
      <w:tr w:rsidR="00F65966" w:rsidRPr="007E63CB" w14:paraId="08C2B8C9" w14:textId="77777777" w:rsidTr="00E25C5A">
        <w:trPr>
          <w:jc w:val="center"/>
        </w:trPr>
        <w:tc>
          <w:tcPr>
            <w:tcW w:w="2102" w:type="dxa"/>
            <w:shd w:val="clear" w:color="auto" w:fill="auto"/>
          </w:tcPr>
          <w:p w14:paraId="21333083" w14:textId="799B0792"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PR-1.1.2.2.-1</w:t>
            </w:r>
          </w:p>
        </w:tc>
        <w:tc>
          <w:tcPr>
            <w:tcW w:w="4420" w:type="dxa"/>
            <w:shd w:val="clear" w:color="auto" w:fill="auto"/>
          </w:tcPr>
          <w:p w14:paraId="43D8E4FC" w14:textId="6EA84E31"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Inventorizuotų nematerialaus kultūros paveldo vertybių skaičius</w:t>
            </w:r>
          </w:p>
        </w:tc>
        <w:tc>
          <w:tcPr>
            <w:tcW w:w="1907" w:type="dxa"/>
          </w:tcPr>
          <w:p w14:paraId="72D577C1" w14:textId="12A38BFB"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026009A6" w14:textId="4E97D4CA" w:rsidR="00F65966" w:rsidRPr="007E63CB" w:rsidRDefault="00403F1A" w:rsidP="00F65966">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F65966" w:rsidRPr="007E63CB">
              <w:rPr>
                <w:rFonts w:ascii="Times New Roman" w:hAnsi="Times New Roman"/>
                <w:color w:val="000000"/>
                <w:sz w:val="22"/>
                <w:szCs w:val="22"/>
                <w:lang w:eastAsia="lt-LT"/>
              </w:rPr>
              <w:t>, Muziejus, Dovilų EKC</w:t>
            </w:r>
          </w:p>
        </w:tc>
        <w:tc>
          <w:tcPr>
            <w:tcW w:w="1984" w:type="dxa"/>
            <w:shd w:val="clear" w:color="auto" w:fill="auto"/>
          </w:tcPr>
          <w:p w14:paraId="395ED363" w14:textId="70AF2478"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69</w:t>
            </w:r>
          </w:p>
        </w:tc>
        <w:tc>
          <w:tcPr>
            <w:tcW w:w="2127" w:type="dxa"/>
            <w:shd w:val="clear" w:color="auto" w:fill="auto"/>
          </w:tcPr>
          <w:p w14:paraId="05E04BA5" w14:textId="49512B61"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75 </w:t>
            </w:r>
          </w:p>
        </w:tc>
      </w:tr>
      <w:tr w:rsidR="00F65966" w:rsidRPr="007E63CB" w14:paraId="2BE98E2F" w14:textId="77777777" w:rsidTr="00E25C5A">
        <w:trPr>
          <w:jc w:val="center"/>
        </w:trPr>
        <w:tc>
          <w:tcPr>
            <w:tcW w:w="2102" w:type="dxa"/>
            <w:shd w:val="clear" w:color="auto" w:fill="auto"/>
          </w:tcPr>
          <w:p w14:paraId="50C3A001" w14:textId="4B7E58E9"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PR-1.1.2.2.-2</w:t>
            </w:r>
          </w:p>
        </w:tc>
        <w:tc>
          <w:tcPr>
            <w:tcW w:w="4420" w:type="dxa"/>
            <w:shd w:val="clear" w:color="auto" w:fill="auto"/>
          </w:tcPr>
          <w:p w14:paraId="7BDE1D20" w14:textId="49CC901B"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Išsaugotų nematerialaus kultūros paveldo vertybių dalis nuo inventorizuotųjų</w:t>
            </w:r>
          </w:p>
        </w:tc>
        <w:tc>
          <w:tcPr>
            <w:tcW w:w="1907" w:type="dxa"/>
          </w:tcPr>
          <w:p w14:paraId="131061DE" w14:textId="273DD548"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tcPr>
          <w:p w14:paraId="76874442" w14:textId="592A1258" w:rsidR="00F65966" w:rsidRPr="007E63CB" w:rsidRDefault="00403F1A" w:rsidP="00F65966">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F65966" w:rsidRPr="007E63CB">
              <w:rPr>
                <w:rFonts w:ascii="Times New Roman" w:hAnsi="Times New Roman"/>
                <w:color w:val="000000"/>
                <w:sz w:val="22"/>
                <w:szCs w:val="22"/>
                <w:lang w:eastAsia="lt-LT"/>
              </w:rPr>
              <w:t>, Muziejus, Dovilų EKC</w:t>
            </w:r>
          </w:p>
        </w:tc>
        <w:tc>
          <w:tcPr>
            <w:tcW w:w="1984" w:type="dxa"/>
            <w:shd w:val="clear" w:color="auto" w:fill="auto"/>
          </w:tcPr>
          <w:p w14:paraId="3E52842C" w14:textId="380F1CA9"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sz w:val="22"/>
                <w:szCs w:val="22"/>
              </w:rPr>
              <w:t>-</w:t>
            </w:r>
          </w:p>
        </w:tc>
        <w:tc>
          <w:tcPr>
            <w:tcW w:w="2127" w:type="dxa"/>
            <w:shd w:val="clear" w:color="auto" w:fill="auto"/>
          </w:tcPr>
          <w:p w14:paraId="7EA570E9" w14:textId="0FA495AF" w:rsidR="00F65966" w:rsidRPr="007E63CB" w:rsidRDefault="00F65966" w:rsidP="00F6596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Ne mažiau kaip 50</w:t>
            </w:r>
          </w:p>
        </w:tc>
      </w:tr>
      <w:tr w:rsidR="00DE152B" w:rsidRPr="007E63CB" w14:paraId="19C60973" w14:textId="77777777" w:rsidTr="00E25C5A">
        <w:trPr>
          <w:jc w:val="center"/>
        </w:trPr>
        <w:tc>
          <w:tcPr>
            <w:tcW w:w="2102" w:type="dxa"/>
            <w:shd w:val="clear" w:color="auto" w:fill="auto"/>
          </w:tcPr>
          <w:p w14:paraId="0DD1A08C" w14:textId="7DCB189A"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PR-1.1.2.3.-1</w:t>
            </w:r>
          </w:p>
        </w:tc>
        <w:tc>
          <w:tcPr>
            <w:tcW w:w="4420" w:type="dxa"/>
            <w:shd w:val="clear" w:color="auto" w:fill="auto"/>
          </w:tcPr>
          <w:p w14:paraId="3E08CF16" w14:textId="7FB8A9A7"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Sukurta ir paskelbta duomenų bazė</w:t>
            </w:r>
          </w:p>
        </w:tc>
        <w:tc>
          <w:tcPr>
            <w:tcW w:w="1907" w:type="dxa"/>
          </w:tcPr>
          <w:p w14:paraId="72FD499E" w14:textId="469BDEC2"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79FE2F4D" w14:textId="5106F556" w:rsidR="00DE152B" w:rsidRPr="007E63CB" w:rsidRDefault="00403F1A" w:rsidP="00DE152B">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DE152B" w:rsidRPr="007E63CB">
              <w:rPr>
                <w:rFonts w:ascii="Times New Roman" w:hAnsi="Times New Roman"/>
                <w:color w:val="000000"/>
                <w:sz w:val="22"/>
                <w:szCs w:val="22"/>
                <w:lang w:eastAsia="lt-LT"/>
              </w:rPr>
              <w:t xml:space="preserve">, Muziejus, </w:t>
            </w:r>
            <w:r w:rsidR="00DE152B" w:rsidRPr="007E63CB">
              <w:rPr>
                <w:rFonts w:ascii="Times New Roman" w:hAnsi="Times New Roman"/>
                <w:sz w:val="22"/>
                <w:szCs w:val="22"/>
                <w:lang w:eastAsia="lt-LT"/>
              </w:rPr>
              <w:t>Biblioteka, Dovilų EKC</w:t>
            </w:r>
          </w:p>
        </w:tc>
        <w:tc>
          <w:tcPr>
            <w:tcW w:w="1984" w:type="dxa"/>
            <w:shd w:val="clear" w:color="auto" w:fill="auto"/>
          </w:tcPr>
          <w:p w14:paraId="27699562" w14:textId="6B2589FD"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1894A68C" w14:textId="1A2B92DE"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DE152B" w:rsidRPr="007E63CB" w14:paraId="43DCCBE0" w14:textId="77777777" w:rsidTr="00E25C5A">
        <w:trPr>
          <w:jc w:val="center"/>
        </w:trPr>
        <w:tc>
          <w:tcPr>
            <w:tcW w:w="2102" w:type="dxa"/>
            <w:shd w:val="clear" w:color="auto" w:fill="auto"/>
          </w:tcPr>
          <w:p w14:paraId="60F5EF59" w14:textId="737BB96A"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PR-1.1.2.3.-2</w:t>
            </w:r>
          </w:p>
        </w:tc>
        <w:tc>
          <w:tcPr>
            <w:tcW w:w="4420" w:type="dxa"/>
            <w:shd w:val="clear" w:color="auto" w:fill="auto"/>
          </w:tcPr>
          <w:p w14:paraId="55EC0711" w14:textId="6A515EE8"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Sukurti skaitmenizuoti archyvai</w:t>
            </w:r>
          </w:p>
        </w:tc>
        <w:tc>
          <w:tcPr>
            <w:tcW w:w="1907" w:type="dxa"/>
          </w:tcPr>
          <w:p w14:paraId="5AD7F9EE" w14:textId="64BD9F6D"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2A9C08BD" w14:textId="48A63B59"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Biblioteka</w:t>
            </w:r>
            <w:r w:rsidRPr="007E63CB">
              <w:rPr>
                <w:rFonts w:ascii="Times New Roman" w:hAnsi="Times New Roman"/>
                <w:sz w:val="22"/>
                <w:szCs w:val="22"/>
                <w:lang w:eastAsia="lt-LT"/>
              </w:rPr>
              <w:t xml:space="preserve">, </w:t>
            </w:r>
            <w:r w:rsidRPr="007E63CB">
              <w:rPr>
                <w:rFonts w:ascii="Times New Roman" w:hAnsi="Times New Roman"/>
                <w:color w:val="000000"/>
                <w:sz w:val="22"/>
                <w:szCs w:val="22"/>
                <w:lang w:eastAsia="lt-LT"/>
              </w:rPr>
              <w:t xml:space="preserve">Muziejus, </w:t>
            </w:r>
            <w:r w:rsidRPr="007E63CB">
              <w:rPr>
                <w:rFonts w:ascii="Times New Roman" w:hAnsi="Times New Roman"/>
                <w:sz w:val="22"/>
                <w:szCs w:val="22"/>
                <w:lang w:eastAsia="lt-LT"/>
              </w:rPr>
              <w:t>Dovilų EKC</w:t>
            </w:r>
          </w:p>
        </w:tc>
        <w:tc>
          <w:tcPr>
            <w:tcW w:w="1984" w:type="dxa"/>
            <w:shd w:val="clear" w:color="auto" w:fill="auto"/>
          </w:tcPr>
          <w:p w14:paraId="3F07F601" w14:textId="14AE0E1E"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2F7558CF" w14:textId="7460429A" w:rsidR="00DE152B" w:rsidRPr="007E63CB" w:rsidRDefault="00DE152B" w:rsidP="00DE152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w:t>
            </w:r>
          </w:p>
        </w:tc>
      </w:tr>
      <w:tr w:rsidR="008B6CE5" w:rsidRPr="007E63CB" w14:paraId="5CD7159D" w14:textId="77777777" w:rsidTr="00E25C5A">
        <w:trPr>
          <w:jc w:val="center"/>
        </w:trPr>
        <w:tc>
          <w:tcPr>
            <w:tcW w:w="2102" w:type="dxa"/>
            <w:shd w:val="clear" w:color="auto" w:fill="auto"/>
          </w:tcPr>
          <w:p w14:paraId="08861F94" w14:textId="590BAD39" w:rsidR="008B6CE5" w:rsidRPr="007E63CB" w:rsidRDefault="008B6CE5" w:rsidP="008B6CE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PR-1.1.2.4.-1</w:t>
            </w:r>
          </w:p>
        </w:tc>
        <w:tc>
          <w:tcPr>
            <w:tcW w:w="4420" w:type="dxa"/>
            <w:shd w:val="clear" w:color="auto" w:fill="auto"/>
          </w:tcPr>
          <w:p w14:paraId="1C762405" w14:textId="161D7851" w:rsidR="008B6CE5" w:rsidRPr="007E63CB" w:rsidRDefault="008B6CE5" w:rsidP="008B6CE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Parengta ir įdiegta </w:t>
            </w:r>
            <w:proofErr w:type="spellStart"/>
            <w:r w:rsidRPr="007E63CB">
              <w:rPr>
                <w:rFonts w:ascii="Times New Roman" w:hAnsi="Times New Roman"/>
                <w:color w:val="000000"/>
                <w:sz w:val="22"/>
                <w:szCs w:val="22"/>
                <w:lang w:eastAsia="lt-LT"/>
              </w:rPr>
              <w:t>etnoregioninės</w:t>
            </w:r>
            <w:proofErr w:type="spellEnd"/>
            <w:r w:rsidRPr="007E63CB">
              <w:rPr>
                <w:rFonts w:ascii="Times New Roman" w:hAnsi="Times New Roman"/>
                <w:color w:val="000000"/>
                <w:sz w:val="22"/>
                <w:szCs w:val="22"/>
                <w:lang w:eastAsia="lt-LT"/>
              </w:rPr>
              <w:t xml:space="preserve"> tapatybės ugdymo centro koncepcija</w:t>
            </w:r>
          </w:p>
        </w:tc>
        <w:tc>
          <w:tcPr>
            <w:tcW w:w="1907" w:type="dxa"/>
          </w:tcPr>
          <w:p w14:paraId="7B509094" w14:textId="56BD1091" w:rsidR="008B6CE5" w:rsidRPr="007E63CB" w:rsidRDefault="008B6CE5" w:rsidP="008B6CE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5CC789E1" w14:textId="3C4091BC" w:rsidR="008B6CE5" w:rsidRPr="007E63CB" w:rsidRDefault="008B6CE5" w:rsidP="008B6CE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Dovilų etninės kultūros centras (po atitinkamo teisės akto priėmimo)</w:t>
            </w:r>
          </w:p>
        </w:tc>
        <w:tc>
          <w:tcPr>
            <w:tcW w:w="1984" w:type="dxa"/>
            <w:shd w:val="clear" w:color="auto" w:fill="auto"/>
          </w:tcPr>
          <w:p w14:paraId="6E01705A" w14:textId="54FFB590" w:rsidR="008B6CE5" w:rsidRPr="007E63CB" w:rsidRDefault="008B6CE5" w:rsidP="008B6CE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484010F3" w14:textId="70E540D5" w:rsidR="008B6CE5" w:rsidRPr="007E63CB" w:rsidRDefault="008B6CE5" w:rsidP="008B6CE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621768" w:rsidRPr="007E63CB" w14:paraId="7F4A0237" w14:textId="77777777" w:rsidTr="00E25C5A">
        <w:trPr>
          <w:jc w:val="center"/>
        </w:trPr>
        <w:tc>
          <w:tcPr>
            <w:tcW w:w="2102" w:type="dxa"/>
            <w:shd w:val="clear" w:color="auto" w:fill="auto"/>
          </w:tcPr>
          <w:p w14:paraId="426511FC" w14:textId="53832476" w:rsidR="00621768" w:rsidRPr="007E63CB" w:rsidRDefault="00621768" w:rsidP="00621768">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RE-1.1.3.-1</w:t>
            </w:r>
          </w:p>
        </w:tc>
        <w:tc>
          <w:tcPr>
            <w:tcW w:w="4420" w:type="dxa"/>
            <w:shd w:val="clear" w:color="auto" w:fill="auto"/>
          </w:tcPr>
          <w:p w14:paraId="3A6FC43E" w14:textId="26EF098A" w:rsidR="00621768" w:rsidRPr="007E63CB" w:rsidRDefault="00621768" w:rsidP="00621768">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Pritaikytų ir </w:t>
            </w:r>
            <w:proofErr w:type="spellStart"/>
            <w:r w:rsidRPr="007E63CB">
              <w:rPr>
                <w:rFonts w:ascii="Times New Roman" w:hAnsi="Times New Roman"/>
                <w:b/>
                <w:bCs/>
                <w:color w:val="000000"/>
                <w:sz w:val="22"/>
                <w:szCs w:val="22"/>
                <w:lang w:eastAsia="lt-LT"/>
              </w:rPr>
              <w:t>įveiklintų</w:t>
            </w:r>
            <w:proofErr w:type="spellEnd"/>
            <w:r w:rsidRPr="007E63CB">
              <w:rPr>
                <w:rFonts w:ascii="Times New Roman" w:hAnsi="Times New Roman"/>
                <w:b/>
                <w:bCs/>
                <w:color w:val="000000"/>
                <w:sz w:val="22"/>
                <w:szCs w:val="22"/>
                <w:lang w:eastAsia="lt-LT"/>
              </w:rPr>
              <w:t xml:space="preserve"> kultūros erdvių skaičius</w:t>
            </w:r>
          </w:p>
        </w:tc>
        <w:tc>
          <w:tcPr>
            <w:tcW w:w="1907" w:type="dxa"/>
          </w:tcPr>
          <w:p w14:paraId="6CC8543D" w14:textId="6FDECD36" w:rsidR="00621768" w:rsidRPr="007E63CB" w:rsidRDefault="00621768" w:rsidP="00621768">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Vnt.</w:t>
            </w:r>
          </w:p>
        </w:tc>
        <w:tc>
          <w:tcPr>
            <w:tcW w:w="2487" w:type="dxa"/>
            <w:shd w:val="clear" w:color="auto" w:fill="auto"/>
          </w:tcPr>
          <w:p w14:paraId="5C54A092" w14:textId="51398406" w:rsidR="00621768" w:rsidRPr="00403F1A" w:rsidRDefault="00403F1A" w:rsidP="00621768">
            <w:pPr>
              <w:spacing w:line="240" w:lineRule="auto"/>
              <w:ind w:firstLine="0"/>
              <w:jc w:val="center"/>
              <w:rPr>
                <w:rFonts w:ascii="Times New Roman" w:hAnsi="Times New Roman"/>
                <w:b/>
                <w:bCs/>
                <w:sz w:val="22"/>
                <w:szCs w:val="22"/>
              </w:rPr>
            </w:pPr>
            <w:r w:rsidRPr="00403F1A">
              <w:rPr>
                <w:rFonts w:ascii="Times New Roman" w:hAnsi="Times New Roman"/>
                <w:b/>
                <w:bCs/>
                <w:color w:val="000000"/>
                <w:sz w:val="22"/>
                <w:szCs w:val="22"/>
                <w:lang w:eastAsia="lt-LT"/>
              </w:rPr>
              <w:t>KSSPS</w:t>
            </w:r>
          </w:p>
        </w:tc>
        <w:tc>
          <w:tcPr>
            <w:tcW w:w="1984" w:type="dxa"/>
            <w:shd w:val="clear" w:color="auto" w:fill="auto"/>
          </w:tcPr>
          <w:p w14:paraId="35A0D6FC" w14:textId="5EF5CF26" w:rsidR="00621768" w:rsidRPr="007E63CB" w:rsidRDefault="00621768" w:rsidP="00621768">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10</w:t>
            </w:r>
          </w:p>
        </w:tc>
        <w:tc>
          <w:tcPr>
            <w:tcW w:w="2127" w:type="dxa"/>
            <w:shd w:val="clear" w:color="auto" w:fill="auto"/>
          </w:tcPr>
          <w:p w14:paraId="76644222" w14:textId="1718D1C1" w:rsidR="00621768" w:rsidRPr="007E63CB" w:rsidRDefault="00621768" w:rsidP="00621768">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21</w:t>
            </w:r>
          </w:p>
        </w:tc>
      </w:tr>
      <w:tr w:rsidR="000532B9" w:rsidRPr="007E63CB" w14:paraId="03DF46E2" w14:textId="77777777" w:rsidTr="00E25C5A">
        <w:trPr>
          <w:jc w:val="center"/>
        </w:trPr>
        <w:tc>
          <w:tcPr>
            <w:tcW w:w="2102" w:type="dxa"/>
            <w:shd w:val="clear" w:color="auto" w:fill="auto"/>
          </w:tcPr>
          <w:p w14:paraId="5543FF86" w14:textId="10D6A59F"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PR-1.1.3.1.-1</w:t>
            </w:r>
          </w:p>
        </w:tc>
        <w:tc>
          <w:tcPr>
            <w:tcW w:w="4420" w:type="dxa"/>
            <w:shd w:val="clear" w:color="auto" w:fill="auto"/>
          </w:tcPr>
          <w:p w14:paraId="2CAEA826" w14:textId="650B583B"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Atnaujintų ekspozicijų skaičius</w:t>
            </w:r>
          </w:p>
        </w:tc>
        <w:tc>
          <w:tcPr>
            <w:tcW w:w="1907" w:type="dxa"/>
          </w:tcPr>
          <w:p w14:paraId="437585EF" w14:textId="25823866"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0E9FEA49" w14:textId="2F8B35A4"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w:t>
            </w:r>
          </w:p>
        </w:tc>
        <w:tc>
          <w:tcPr>
            <w:tcW w:w="1984" w:type="dxa"/>
            <w:shd w:val="clear" w:color="auto" w:fill="auto"/>
          </w:tcPr>
          <w:p w14:paraId="27EB986F" w14:textId="259113BA"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c>
          <w:tcPr>
            <w:tcW w:w="2127" w:type="dxa"/>
            <w:shd w:val="clear" w:color="auto" w:fill="auto"/>
          </w:tcPr>
          <w:p w14:paraId="1443B0B8" w14:textId="49AE9877"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w:t>
            </w:r>
          </w:p>
        </w:tc>
      </w:tr>
      <w:tr w:rsidR="000532B9" w:rsidRPr="007E63CB" w14:paraId="27D78858" w14:textId="77777777" w:rsidTr="00E25C5A">
        <w:trPr>
          <w:jc w:val="center"/>
        </w:trPr>
        <w:tc>
          <w:tcPr>
            <w:tcW w:w="2102" w:type="dxa"/>
            <w:shd w:val="clear" w:color="auto" w:fill="auto"/>
          </w:tcPr>
          <w:p w14:paraId="27AEFCE2" w14:textId="159C729F"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PR-1.1.3.1.-2</w:t>
            </w:r>
          </w:p>
        </w:tc>
        <w:tc>
          <w:tcPr>
            <w:tcW w:w="4420" w:type="dxa"/>
            <w:shd w:val="clear" w:color="auto" w:fill="auto"/>
          </w:tcPr>
          <w:p w14:paraId="7F282717" w14:textId="7F44CD3C" w:rsidR="000532B9" w:rsidRPr="007E63CB" w:rsidRDefault="000532B9" w:rsidP="000532B9">
            <w:pPr>
              <w:spacing w:line="240" w:lineRule="auto"/>
              <w:ind w:firstLine="0"/>
              <w:jc w:val="center"/>
              <w:rPr>
                <w:rFonts w:ascii="Times New Roman" w:hAnsi="Times New Roman"/>
                <w:sz w:val="22"/>
                <w:szCs w:val="22"/>
              </w:rPr>
            </w:pPr>
            <w:bookmarkStart w:id="133" w:name="_Hlk66197407"/>
            <w:r w:rsidRPr="007E63CB">
              <w:rPr>
                <w:rFonts w:ascii="Times New Roman" w:hAnsi="Times New Roman"/>
                <w:color w:val="000000"/>
                <w:sz w:val="22"/>
                <w:szCs w:val="22"/>
                <w:lang w:eastAsia="lt-LT"/>
              </w:rPr>
              <w:t xml:space="preserve">Atliktų istorinių tyrimų (Drevernos kaimo ir apylinkių, </w:t>
            </w:r>
            <w:proofErr w:type="spellStart"/>
            <w:r w:rsidRPr="007E63CB">
              <w:rPr>
                <w:rFonts w:ascii="Times New Roman" w:hAnsi="Times New Roman"/>
                <w:color w:val="000000"/>
                <w:sz w:val="22"/>
                <w:szCs w:val="22"/>
                <w:lang w:eastAsia="lt-LT"/>
              </w:rPr>
              <w:t>laivadirbystės</w:t>
            </w:r>
            <w:proofErr w:type="spellEnd"/>
            <w:r w:rsidRPr="007E63CB">
              <w:rPr>
                <w:rFonts w:ascii="Times New Roman" w:hAnsi="Times New Roman"/>
                <w:color w:val="000000"/>
                <w:sz w:val="22"/>
                <w:szCs w:val="22"/>
                <w:lang w:eastAsia="lt-LT"/>
              </w:rPr>
              <w:t xml:space="preserve"> ir žvejybos tradicijų) skaičius</w:t>
            </w:r>
            <w:bookmarkEnd w:id="133"/>
          </w:p>
        </w:tc>
        <w:tc>
          <w:tcPr>
            <w:tcW w:w="1907" w:type="dxa"/>
          </w:tcPr>
          <w:p w14:paraId="42709803" w14:textId="0FBA7308"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74849243" w14:textId="0A9596F8"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Muziejus </w:t>
            </w:r>
          </w:p>
        </w:tc>
        <w:tc>
          <w:tcPr>
            <w:tcW w:w="1984" w:type="dxa"/>
            <w:shd w:val="clear" w:color="auto" w:fill="auto"/>
          </w:tcPr>
          <w:p w14:paraId="1CEC191E" w14:textId="4A1BFB86"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c>
          <w:tcPr>
            <w:tcW w:w="2127" w:type="dxa"/>
            <w:shd w:val="clear" w:color="auto" w:fill="auto"/>
          </w:tcPr>
          <w:p w14:paraId="288C4248" w14:textId="2E8D2BE8"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w:t>
            </w:r>
          </w:p>
        </w:tc>
      </w:tr>
      <w:tr w:rsidR="000532B9" w:rsidRPr="007E63CB" w14:paraId="422F9D8C" w14:textId="77777777" w:rsidTr="00E25C5A">
        <w:trPr>
          <w:jc w:val="center"/>
        </w:trPr>
        <w:tc>
          <w:tcPr>
            <w:tcW w:w="2102" w:type="dxa"/>
            <w:shd w:val="clear" w:color="auto" w:fill="auto"/>
          </w:tcPr>
          <w:p w14:paraId="129656B0" w14:textId="2DE5F788"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PR-1.1.3.1.-3</w:t>
            </w:r>
          </w:p>
        </w:tc>
        <w:tc>
          <w:tcPr>
            <w:tcW w:w="4420" w:type="dxa"/>
            <w:shd w:val="clear" w:color="auto" w:fill="auto"/>
          </w:tcPr>
          <w:p w14:paraId="2C8852B0" w14:textId="0D827607"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Sukurtų naujų veiklų (renginių, edukacinių programų) skaičius</w:t>
            </w:r>
          </w:p>
        </w:tc>
        <w:tc>
          <w:tcPr>
            <w:tcW w:w="1907" w:type="dxa"/>
          </w:tcPr>
          <w:p w14:paraId="04D8FEFC" w14:textId="7EDBA270"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13BAC33F" w14:textId="27CD5906"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Muziejus</w:t>
            </w:r>
            <w:r w:rsidRPr="007E63CB">
              <w:rPr>
                <w:rFonts w:ascii="Times New Roman" w:hAnsi="Times New Roman"/>
                <w:color w:val="000000"/>
                <w:sz w:val="22"/>
                <w:szCs w:val="22"/>
                <w:lang w:eastAsia="lt-LT"/>
              </w:rPr>
              <w:t>, NVO, amatininkai</w:t>
            </w:r>
          </w:p>
        </w:tc>
        <w:tc>
          <w:tcPr>
            <w:tcW w:w="1984" w:type="dxa"/>
            <w:shd w:val="clear" w:color="auto" w:fill="auto"/>
          </w:tcPr>
          <w:p w14:paraId="7EE0F61D" w14:textId="78DA3028"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174EB983" w14:textId="6576564E" w:rsidR="000532B9" w:rsidRPr="007E63CB" w:rsidRDefault="000532B9" w:rsidP="000532B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10</w:t>
            </w:r>
          </w:p>
        </w:tc>
      </w:tr>
      <w:tr w:rsidR="005E6B44" w:rsidRPr="007E63CB" w14:paraId="70DD5FCE" w14:textId="77777777" w:rsidTr="00E25C5A">
        <w:trPr>
          <w:jc w:val="center"/>
        </w:trPr>
        <w:tc>
          <w:tcPr>
            <w:tcW w:w="2102" w:type="dxa"/>
            <w:shd w:val="clear" w:color="auto" w:fill="auto"/>
          </w:tcPr>
          <w:p w14:paraId="37BBDE39" w14:textId="75D5114F" w:rsidR="005E6B44" w:rsidRPr="007E63CB" w:rsidRDefault="005E6B44" w:rsidP="005E6B44">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PR-1.1.3.2.-1</w:t>
            </w:r>
          </w:p>
        </w:tc>
        <w:tc>
          <w:tcPr>
            <w:tcW w:w="4420" w:type="dxa"/>
            <w:shd w:val="clear" w:color="auto" w:fill="auto"/>
          </w:tcPr>
          <w:p w14:paraId="3D490CCB" w14:textId="54BC369D" w:rsidR="005E6B44" w:rsidRPr="007E63CB" w:rsidRDefault="005E6B44" w:rsidP="005E6B44">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Kultūrinėms veikloms pritaikytų viešųjų erdvių skaičius</w:t>
            </w:r>
          </w:p>
        </w:tc>
        <w:tc>
          <w:tcPr>
            <w:tcW w:w="1907" w:type="dxa"/>
          </w:tcPr>
          <w:p w14:paraId="367CAAA7" w14:textId="2090B706" w:rsidR="005E6B44" w:rsidRPr="007E63CB" w:rsidRDefault="005E6B44" w:rsidP="005E6B44">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67AB9983" w14:textId="35760F78" w:rsidR="005E6B44" w:rsidRPr="007E63CB" w:rsidRDefault="005E6B44" w:rsidP="005E6B44">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Architektūros ir teritorijų planavimo skyrius</w:t>
            </w:r>
            <w:r w:rsidRPr="007E63CB">
              <w:rPr>
                <w:rFonts w:ascii="Times New Roman" w:hAnsi="Times New Roman"/>
                <w:color w:val="000000"/>
                <w:sz w:val="22"/>
                <w:szCs w:val="22"/>
                <w:lang w:eastAsia="lt-LT"/>
              </w:rPr>
              <w:t xml:space="preserve">, Statybos ir infrastruktūros skyrius, seniūnijos, </w:t>
            </w:r>
            <w:r w:rsidR="00403F1A">
              <w:rPr>
                <w:rFonts w:ascii="Times New Roman" w:hAnsi="Times New Roman"/>
                <w:color w:val="000000"/>
                <w:sz w:val="22"/>
                <w:szCs w:val="22"/>
                <w:lang w:eastAsia="lt-LT"/>
              </w:rPr>
              <w:t>KSSPS</w:t>
            </w:r>
          </w:p>
        </w:tc>
        <w:tc>
          <w:tcPr>
            <w:tcW w:w="1984" w:type="dxa"/>
            <w:shd w:val="clear" w:color="auto" w:fill="auto"/>
          </w:tcPr>
          <w:p w14:paraId="3D2D366B" w14:textId="355D6D12" w:rsidR="005E6B44" w:rsidRPr="007E63CB" w:rsidRDefault="005E6B44" w:rsidP="005E6B44">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10</w:t>
            </w:r>
            <w:r w:rsidRPr="007E63CB">
              <w:rPr>
                <w:rStyle w:val="Puslapioinaosnuoroda"/>
                <w:rFonts w:ascii="Times New Roman" w:hAnsi="Times New Roman"/>
                <w:color w:val="000000"/>
                <w:sz w:val="22"/>
                <w:szCs w:val="22"/>
                <w:lang w:eastAsia="lt-LT"/>
              </w:rPr>
              <w:footnoteReference w:id="7"/>
            </w:r>
          </w:p>
        </w:tc>
        <w:tc>
          <w:tcPr>
            <w:tcW w:w="2127" w:type="dxa"/>
            <w:shd w:val="clear" w:color="auto" w:fill="auto"/>
          </w:tcPr>
          <w:p w14:paraId="0A8D7C11" w14:textId="70D5B1FC" w:rsidR="005E6B44" w:rsidRPr="007E63CB" w:rsidRDefault="005E6B44" w:rsidP="005E6B44">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17</w:t>
            </w:r>
            <w:r w:rsidRPr="007E63CB">
              <w:rPr>
                <w:rStyle w:val="Puslapioinaosnuoroda"/>
                <w:rFonts w:ascii="Times New Roman" w:hAnsi="Times New Roman"/>
                <w:color w:val="000000"/>
                <w:sz w:val="22"/>
                <w:szCs w:val="22"/>
                <w:lang w:eastAsia="lt-LT"/>
              </w:rPr>
              <w:footnoteReference w:id="8"/>
            </w:r>
          </w:p>
        </w:tc>
      </w:tr>
      <w:tr w:rsidR="00317A4D" w:rsidRPr="007E63CB" w14:paraId="34B754AD" w14:textId="77777777" w:rsidTr="00E25C5A">
        <w:trPr>
          <w:jc w:val="center"/>
        </w:trPr>
        <w:tc>
          <w:tcPr>
            <w:tcW w:w="2102" w:type="dxa"/>
            <w:shd w:val="clear" w:color="auto" w:fill="auto"/>
          </w:tcPr>
          <w:p w14:paraId="723BDB7A" w14:textId="30C7DC5B"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PR-1.1.3.3.-1</w:t>
            </w:r>
          </w:p>
        </w:tc>
        <w:tc>
          <w:tcPr>
            <w:tcW w:w="4420" w:type="dxa"/>
            <w:shd w:val="clear" w:color="auto" w:fill="auto"/>
          </w:tcPr>
          <w:p w14:paraId="7D5FC9F5" w14:textId="1E5D3F60"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Atnaujinta Vėžaičių mstl. dvaro teritorijos dalies viešoji infrastruktūra</w:t>
            </w:r>
          </w:p>
        </w:tc>
        <w:tc>
          <w:tcPr>
            <w:tcW w:w="1907" w:type="dxa"/>
          </w:tcPr>
          <w:p w14:paraId="5ED3B8E8" w14:textId="2EF92354"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7B6994B0" w14:textId="2691F79A"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Statybos ir infrastruktūros skyrius</w:t>
            </w:r>
            <w:r w:rsidRPr="007E63CB">
              <w:rPr>
                <w:rFonts w:ascii="Times New Roman" w:hAnsi="Times New Roman"/>
                <w:color w:val="000000"/>
                <w:sz w:val="22"/>
                <w:szCs w:val="22"/>
                <w:lang w:eastAsia="lt-LT"/>
              </w:rPr>
              <w:t>, Architektūros ir teritorijų planavimo skyrius</w:t>
            </w:r>
          </w:p>
        </w:tc>
        <w:tc>
          <w:tcPr>
            <w:tcW w:w="1984" w:type="dxa"/>
            <w:shd w:val="clear" w:color="auto" w:fill="auto"/>
          </w:tcPr>
          <w:p w14:paraId="1C7A202C" w14:textId="12BFC684"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1430F1C2" w14:textId="622F6070"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317A4D" w:rsidRPr="007E63CB" w14:paraId="0BFBD0A8" w14:textId="77777777" w:rsidTr="00E25C5A">
        <w:trPr>
          <w:jc w:val="center"/>
        </w:trPr>
        <w:tc>
          <w:tcPr>
            <w:tcW w:w="2102" w:type="dxa"/>
            <w:shd w:val="clear" w:color="auto" w:fill="auto"/>
          </w:tcPr>
          <w:p w14:paraId="78384956" w14:textId="7E5D557D"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PR-1.1.3.3.-2</w:t>
            </w:r>
          </w:p>
        </w:tc>
        <w:tc>
          <w:tcPr>
            <w:tcW w:w="4420" w:type="dxa"/>
            <w:shd w:val="clear" w:color="auto" w:fill="auto"/>
          </w:tcPr>
          <w:p w14:paraId="226255F0" w14:textId="7A5510F3"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Surinktos ir susistemintos Vėžaičių  mstl. dvaro ir gyvenvietės formavimosi istoriografijos apimtis</w:t>
            </w:r>
          </w:p>
        </w:tc>
        <w:tc>
          <w:tcPr>
            <w:tcW w:w="1907" w:type="dxa"/>
          </w:tcPr>
          <w:p w14:paraId="3187AF08" w14:textId="26CD154C" w:rsidR="00317A4D" w:rsidRPr="007E63CB" w:rsidRDefault="00317A4D" w:rsidP="00317A4D">
            <w:pPr>
              <w:spacing w:line="240" w:lineRule="auto"/>
              <w:ind w:firstLine="0"/>
              <w:jc w:val="center"/>
              <w:rPr>
                <w:rFonts w:ascii="Times New Roman" w:hAnsi="Times New Roman"/>
                <w:sz w:val="22"/>
                <w:szCs w:val="22"/>
              </w:rPr>
            </w:pPr>
            <w:proofErr w:type="spellStart"/>
            <w:r w:rsidRPr="007E63CB">
              <w:rPr>
                <w:rFonts w:ascii="Times New Roman" w:hAnsi="Times New Roman"/>
                <w:color w:val="000000"/>
                <w:sz w:val="22"/>
                <w:szCs w:val="22"/>
                <w:lang w:eastAsia="lt-LT"/>
              </w:rPr>
              <w:t>Kompl</w:t>
            </w:r>
            <w:proofErr w:type="spellEnd"/>
            <w:r w:rsidRPr="007E63CB">
              <w:rPr>
                <w:rFonts w:ascii="Times New Roman" w:hAnsi="Times New Roman"/>
                <w:color w:val="000000"/>
                <w:sz w:val="22"/>
                <w:szCs w:val="22"/>
                <w:lang w:eastAsia="lt-LT"/>
              </w:rPr>
              <w:t>.</w:t>
            </w:r>
          </w:p>
        </w:tc>
        <w:tc>
          <w:tcPr>
            <w:tcW w:w="2487" w:type="dxa"/>
            <w:shd w:val="clear" w:color="auto" w:fill="auto"/>
          </w:tcPr>
          <w:p w14:paraId="3D528D63" w14:textId="48D49BBF"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 (istoriografiniai tyrimai), Architektūros ir teritorijų planavimo skyrius</w:t>
            </w:r>
          </w:p>
        </w:tc>
        <w:tc>
          <w:tcPr>
            <w:tcW w:w="1984" w:type="dxa"/>
            <w:shd w:val="clear" w:color="auto" w:fill="auto"/>
          </w:tcPr>
          <w:p w14:paraId="2306F3BF" w14:textId="4E938227"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5CC1A5A0" w14:textId="0BF4E75D"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317A4D" w:rsidRPr="007E63CB" w14:paraId="4F6CFA2C" w14:textId="77777777" w:rsidTr="00E25C5A">
        <w:trPr>
          <w:jc w:val="center"/>
        </w:trPr>
        <w:tc>
          <w:tcPr>
            <w:tcW w:w="2102" w:type="dxa"/>
            <w:shd w:val="clear" w:color="auto" w:fill="auto"/>
          </w:tcPr>
          <w:p w14:paraId="5680753A" w14:textId="5DA592B8"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PR-1.1.3.3.-3</w:t>
            </w:r>
          </w:p>
        </w:tc>
        <w:tc>
          <w:tcPr>
            <w:tcW w:w="4420" w:type="dxa"/>
            <w:shd w:val="clear" w:color="auto" w:fill="auto"/>
          </w:tcPr>
          <w:p w14:paraId="191E14C1" w14:textId="2C783AA2"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Naujų ekspozicijų ir edukacijų skaičius</w:t>
            </w:r>
          </w:p>
        </w:tc>
        <w:tc>
          <w:tcPr>
            <w:tcW w:w="1907" w:type="dxa"/>
          </w:tcPr>
          <w:p w14:paraId="320EEC0F" w14:textId="24B6DEE6"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0182BAEB" w14:textId="1F67CF32"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Vėžaičių KC, Muziejus, kultūros įstaigos</w:t>
            </w:r>
          </w:p>
        </w:tc>
        <w:tc>
          <w:tcPr>
            <w:tcW w:w="1984" w:type="dxa"/>
            <w:shd w:val="clear" w:color="auto" w:fill="auto"/>
          </w:tcPr>
          <w:p w14:paraId="0F497715" w14:textId="4D5CA26B"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106A0C77" w14:textId="75CFAF38" w:rsidR="00317A4D" w:rsidRPr="007E63CB" w:rsidRDefault="00317A4D" w:rsidP="00317A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5</w:t>
            </w:r>
          </w:p>
        </w:tc>
      </w:tr>
      <w:tr w:rsidR="005C71F0" w:rsidRPr="007E63CB" w14:paraId="3530F32D" w14:textId="77777777" w:rsidTr="00E25C5A">
        <w:trPr>
          <w:jc w:val="center"/>
        </w:trPr>
        <w:tc>
          <w:tcPr>
            <w:tcW w:w="2102" w:type="dxa"/>
            <w:shd w:val="clear" w:color="auto" w:fill="auto"/>
          </w:tcPr>
          <w:p w14:paraId="22C65060" w14:textId="649D77E1" w:rsidR="005C71F0" w:rsidRPr="007E63CB" w:rsidRDefault="005C71F0" w:rsidP="005C71F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PR-1.1.3.4.-1</w:t>
            </w:r>
          </w:p>
        </w:tc>
        <w:tc>
          <w:tcPr>
            <w:tcW w:w="4420" w:type="dxa"/>
            <w:shd w:val="clear" w:color="auto" w:fill="auto"/>
          </w:tcPr>
          <w:p w14:paraId="2D0641B3" w14:textId="5C065C49" w:rsidR="005C71F0" w:rsidRPr="007E63CB" w:rsidRDefault="005C71F0" w:rsidP="005C71F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Objektas pritaikytas muziejinei veiklai</w:t>
            </w:r>
          </w:p>
        </w:tc>
        <w:tc>
          <w:tcPr>
            <w:tcW w:w="1907" w:type="dxa"/>
          </w:tcPr>
          <w:p w14:paraId="64134D29" w14:textId="7C7EA904" w:rsidR="005C71F0" w:rsidRPr="007E63CB" w:rsidRDefault="005C71F0" w:rsidP="005C71F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538415A1" w14:textId="7860C7E8" w:rsidR="005C71F0" w:rsidRPr="007E63CB" w:rsidRDefault="005C71F0" w:rsidP="005C71F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w:t>
            </w:r>
          </w:p>
        </w:tc>
        <w:tc>
          <w:tcPr>
            <w:tcW w:w="1984" w:type="dxa"/>
            <w:shd w:val="clear" w:color="auto" w:fill="auto"/>
          </w:tcPr>
          <w:p w14:paraId="0D3EA55F" w14:textId="08850070" w:rsidR="005C71F0" w:rsidRPr="007E63CB" w:rsidRDefault="005C71F0" w:rsidP="005C71F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375AE5DC" w14:textId="716E7617" w:rsidR="005C71F0" w:rsidRPr="007E63CB" w:rsidRDefault="005C71F0" w:rsidP="005C71F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7E6EA3" w:rsidRPr="007E63CB" w14:paraId="76931465" w14:textId="77777777" w:rsidTr="00E25C5A">
        <w:trPr>
          <w:jc w:val="center"/>
        </w:trPr>
        <w:tc>
          <w:tcPr>
            <w:tcW w:w="2102" w:type="dxa"/>
            <w:shd w:val="clear" w:color="auto" w:fill="auto"/>
          </w:tcPr>
          <w:p w14:paraId="31EDDF6A" w14:textId="4A7AC9C0"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PR-1.1.3.5.-1</w:t>
            </w:r>
          </w:p>
        </w:tc>
        <w:tc>
          <w:tcPr>
            <w:tcW w:w="4420" w:type="dxa"/>
            <w:shd w:val="clear" w:color="auto" w:fill="auto"/>
          </w:tcPr>
          <w:p w14:paraId="0DA0A5BA" w14:textId="313C9248"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Sukurta nauja ekspozicija (užkonservuotos ir išsaugotos išlikusios vėjo malūno detalės)</w:t>
            </w:r>
          </w:p>
        </w:tc>
        <w:tc>
          <w:tcPr>
            <w:tcW w:w="1907" w:type="dxa"/>
          </w:tcPr>
          <w:p w14:paraId="6702773B" w14:textId="31BF3742"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64A50825" w14:textId="23A19AEB"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Muziejus</w:t>
            </w:r>
            <w:r w:rsidRPr="007E63CB">
              <w:rPr>
                <w:rFonts w:ascii="Times New Roman" w:hAnsi="Times New Roman"/>
                <w:color w:val="000000"/>
                <w:sz w:val="22"/>
                <w:szCs w:val="22"/>
                <w:lang w:eastAsia="lt-LT"/>
              </w:rPr>
              <w:t>, bendruomenės, užsienio partneriai</w:t>
            </w:r>
          </w:p>
        </w:tc>
        <w:tc>
          <w:tcPr>
            <w:tcW w:w="1984" w:type="dxa"/>
            <w:shd w:val="clear" w:color="auto" w:fill="auto"/>
          </w:tcPr>
          <w:p w14:paraId="2A365AFE" w14:textId="181F867B"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024D9D2A" w14:textId="0C76D6D5"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7E6EA3" w:rsidRPr="007E63CB" w14:paraId="4D5E381C" w14:textId="77777777" w:rsidTr="00E25C5A">
        <w:trPr>
          <w:jc w:val="center"/>
        </w:trPr>
        <w:tc>
          <w:tcPr>
            <w:tcW w:w="2102" w:type="dxa"/>
            <w:shd w:val="clear" w:color="auto" w:fill="auto"/>
          </w:tcPr>
          <w:p w14:paraId="0382531E" w14:textId="639AA2B7"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PR-1.1.3.5.-2</w:t>
            </w:r>
          </w:p>
        </w:tc>
        <w:tc>
          <w:tcPr>
            <w:tcW w:w="4420" w:type="dxa"/>
            <w:shd w:val="clear" w:color="auto" w:fill="auto"/>
          </w:tcPr>
          <w:p w14:paraId="39BB6A02" w14:textId="7BC49EB5"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Veiklų (edukacijų, ekskursijų ir pan.), vykdomų atnaujintuose objektuose, skaičius </w:t>
            </w:r>
          </w:p>
        </w:tc>
        <w:tc>
          <w:tcPr>
            <w:tcW w:w="1907" w:type="dxa"/>
          </w:tcPr>
          <w:p w14:paraId="65DEACD6" w14:textId="0FB7B812"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2A996CFA" w14:textId="09C0F713"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Muziejus</w:t>
            </w:r>
            <w:r w:rsidRPr="007E63CB">
              <w:rPr>
                <w:rFonts w:ascii="Times New Roman" w:hAnsi="Times New Roman"/>
                <w:color w:val="000000"/>
                <w:sz w:val="22"/>
                <w:szCs w:val="22"/>
                <w:lang w:eastAsia="lt-LT"/>
              </w:rPr>
              <w:t>, bendruomenės, užsienio partneriai</w:t>
            </w:r>
          </w:p>
        </w:tc>
        <w:tc>
          <w:tcPr>
            <w:tcW w:w="1984" w:type="dxa"/>
            <w:shd w:val="clear" w:color="auto" w:fill="auto"/>
          </w:tcPr>
          <w:p w14:paraId="5AF6877D" w14:textId="461C5B0E"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3EB8A9FE" w14:textId="48DE1256" w:rsidR="007E6EA3" w:rsidRPr="007E63CB" w:rsidRDefault="007E6EA3" w:rsidP="007E6EA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w:t>
            </w:r>
          </w:p>
        </w:tc>
      </w:tr>
      <w:tr w:rsidR="00663BC5" w:rsidRPr="007E63CB" w14:paraId="7CCD1E42" w14:textId="77777777" w:rsidTr="00E25C5A">
        <w:trPr>
          <w:jc w:val="center"/>
        </w:trPr>
        <w:tc>
          <w:tcPr>
            <w:tcW w:w="2102" w:type="dxa"/>
            <w:shd w:val="clear" w:color="auto" w:fill="auto"/>
          </w:tcPr>
          <w:p w14:paraId="329B64E9" w14:textId="24409F0A"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PR-1.1.3.6.-1</w:t>
            </w:r>
          </w:p>
        </w:tc>
        <w:tc>
          <w:tcPr>
            <w:tcW w:w="4420" w:type="dxa"/>
            <w:shd w:val="clear" w:color="auto" w:fill="auto"/>
          </w:tcPr>
          <w:p w14:paraId="0E7B1737" w14:textId="370883FF"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Naujų kultūros veiklų Lakūno Stepono Dariaus gimtinėje - muziejuje ir jo teritorijoje sukūrimas</w:t>
            </w:r>
          </w:p>
        </w:tc>
        <w:tc>
          <w:tcPr>
            <w:tcW w:w="1907" w:type="dxa"/>
          </w:tcPr>
          <w:p w14:paraId="233640EB" w14:textId="5510FF6B"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73654A17" w14:textId="5949C34F" w:rsidR="00663BC5" w:rsidRPr="007E63CB" w:rsidRDefault="00403F1A" w:rsidP="00663BC5">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663BC5" w:rsidRPr="007E63CB">
              <w:rPr>
                <w:rFonts w:ascii="Times New Roman" w:hAnsi="Times New Roman"/>
                <w:b/>
                <w:bCs/>
                <w:color w:val="000000"/>
                <w:sz w:val="22"/>
                <w:szCs w:val="22"/>
                <w:lang w:eastAsia="lt-LT"/>
              </w:rPr>
              <w:t xml:space="preserve">, </w:t>
            </w:r>
            <w:r w:rsidR="00663BC5" w:rsidRPr="007E63CB">
              <w:rPr>
                <w:rFonts w:ascii="Times New Roman" w:hAnsi="Times New Roman"/>
                <w:color w:val="000000"/>
                <w:sz w:val="22"/>
                <w:szCs w:val="22"/>
                <w:lang w:eastAsia="lt-LT"/>
              </w:rPr>
              <w:t>Lakūno Stepono Dariaus gimtinė - muziejus</w:t>
            </w:r>
          </w:p>
        </w:tc>
        <w:tc>
          <w:tcPr>
            <w:tcW w:w="1984" w:type="dxa"/>
            <w:shd w:val="clear" w:color="auto" w:fill="auto"/>
          </w:tcPr>
          <w:p w14:paraId="0FD84294" w14:textId="27E8F7DC"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767EE2BB" w14:textId="2F7986EB"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w:t>
            </w:r>
          </w:p>
        </w:tc>
      </w:tr>
      <w:tr w:rsidR="00663BC5" w:rsidRPr="007E63CB" w14:paraId="41649AE7" w14:textId="77777777" w:rsidTr="00E25C5A">
        <w:trPr>
          <w:jc w:val="center"/>
        </w:trPr>
        <w:tc>
          <w:tcPr>
            <w:tcW w:w="2102" w:type="dxa"/>
            <w:shd w:val="clear" w:color="auto" w:fill="auto"/>
          </w:tcPr>
          <w:p w14:paraId="21052758" w14:textId="5E21F98E"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PR-1.1.3.6.-2</w:t>
            </w:r>
          </w:p>
        </w:tc>
        <w:tc>
          <w:tcPr>
            <w:tcW w:w="4420" w:type="dxa"/>
            <w:shd w:val="clear" w:color="auto" w:fill="auto"/>
          </w:tcPr>
          <w:p w14:paraId="5DC313C3" w14:textId="5CBC8E86"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Surinkta istoriografijos medžiaga apie aviacijos tradicijas Savivaldybėje</w:t>
            </w:r>
          </w:p>
        </w:tc>
        <w:tc>
          <w:tcPr>
            <w:tcW w:w="1907" w:type="dxa"/>
          </w:tcPr>
          <w:p w14:paraId="1FDA13E8" w14:textId="08238E2E"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0C3A6C9F" w14:textId="1A2C084C"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w:t>
            </w:r>
          </w:p>
        </w:tc>
        <w:tc>
          <w:tcPr>
            <w:tcW w:w="1984" w:type="dxa"/>
            <w:shd w:val="clear" w:color="auto" w:fill="auto"/>
          </w:tcPr>
          <w:p w14:paraId="3865D239" w14:textId="6439B099"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353EB2F8" w14:textId="1438C583"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663BC5" w:rsidRPr="007E63CB" w14:paraId="59BBD478" w14:textId="77777777" w:rsidTr="00E25C5A">
        <w:trPr>
          <w:jc w:val="center"/>
        </w:trPr>
        <w:tc>
          <w:tcPr>
            <w:tcW w:w="2102" w:type="dxa"/>
            <w:shd w:val="clear" w:color="auto" w:fill="auto"/>
          </w:tcPr>
          <w:p w14:paraId="3FFF85D8" w14:textId="586F9BE5"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PR-1.1.3.6.-3</w:t>
            </w:r>
          </w:p>
        </w:tc>
        <w:tc>
          <w:tcPr>
            <w:tcW w:w="4420" w:type="dxa"/>
            <w:shd w:val="clear" w:color="auto" w:fill="auto"/>
          </w:tcPr>
          <w:p w14:paraId="48BE82A4" w14:textId="48B4900F"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Sukurta edukacinė programa apie karo lakūną E. </w:t>
            </w:r>
            <w:proofErr w:type="spellStart"/>
            <w:r w:rsidRPr="007E63CB">
              <w:rPr>
                <w:rFonts w:ascii="Times New Roman" w:hAnsi="Times New Roman"/>
                <w:color w:val="000000"/>
                <w:sz w:val="22"/>
                <w:szCs w:val="22"/>
                <w:lang w:eastAsia="lt-LT"/>
              </w:rPr>
              <w:t>Mačkų</w:t>
            </w:r>
            <w:proofErr w:type="spellEnd"/>
          </w:p>
        </w:tc>
        <w:tc>
          <w:tcPr>
            <w:tcW w:w="1907" w:type="dxa"/>
          </w:tcPr>
          <w:p w14:paraId="4FA698E1" w14:textId="57123A2D"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4543DEA2" w14:textId="264719C3"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Dovilų EKC</w:t>
            </w:r>
            <w:r w:rsidRPr="007E63CB">
              <w:rPr>
                <w:rFonts w:ascii="Times New Roman" w:hAnsi="Times New Roman"/>
                <w:color w:val="000000"/>
                <w:sz w:val="22"/>
                <w:szCs w:val="22"/>
                <w:lang w:eastAsia="lt-LT"/>
              </w:rPr>
              <w:t>, Muziejus</w:t>
            </w:r>
          </w:p>
        </w:tc>
        <w:tc>
          <w:tcPr>
            <w:tcW w:w="1984" w:type="dxa"/>
            <w:shd w:val="clear" w:color="auto" w:fill="auto"/>
          </w:tcPr>
          <w:p w14:paraId="57C0C019" w14:textId="60FDE397"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tcPr>
          <w:p w14:paraId="1896515B" w14:textId="0711101F" w:rsidR="00663BC5" w:rsidRPr="007E63CB" w:rsidRDefault="00663BC5" w:rsidP="00663BC5">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DB27C7" w:rsidRPr="007E63CB" w14:paraId="040E4444" w14:textId="77777777" w:rsidTr="00E25C5A">
        <w:trPr>
          <w:jc w:val="center"/>
        </w:trPr>
        <w:tc>
          <w:tcPr>
            <w:tcW w:w="2102" w:type="dxa"/>
            <w:shd w:val="clear" w:color="auto" w:fill="auto"/>
          </w:tcPr>
          <w:p w14:paraId="54132B8D" w14:textId="2B8AEBF9" w:rsidR="00DB27C7" w:rsidRPr="007E63CB" w:rsidRDefault="00DB27C7" w:rsidP="00DB27C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PR-1.1.3.7.-1</w:t>
            </w:r>
          </w:p>
        </w:tc>
        <w:tc>
          <w:tcPr>
            <w:tcW w:w="4420" w:type="dxa"/>
            <w:shd w:val="clear" w:color="auto" w:fill="auto"/>
          </w:tcPr>
          <w:p w14:paraId="7E7A9CE8" w14:textId="0753F021" w:rsidR="00DB27C7" w:rsidRPr="007E63CB" w:rsidRDefault="00DB27C7" w:rsidP="00DB27C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Sukurtų kultūrinių turistinių maršrutų skaičius</w:t>
            </w:r>
          </w:p>
        </w:tc>
        <w:tc>
          <w:tcPr>
            <w:tcW w:w="1907" w:type="dxa"/>
          </w:tcPr>
          <w:p w14:paraId="40E26492" w14:textId="7B087AD3" w:rsidR="00DB27C7" w:rsidRPr="007E63CB" w:rsidRDefault="00DB27C7" w:rsidP="00DB27C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48390B48" w14:textId="0AB0227C" w:rsidR="00DB27C7" w:rsidRPr="007E63CB" w:rsidRDefault="004673E9" w:rsidP="00DB27C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TIC, </w:t>
            </w:r>
            <w:r w:rsidRPr="007E63CB">
              <w:rPr>
                <w:rFonts w:ascii="Times New Roman" w:hAnsi="Times New Roman"/>
                <w:color w:val="000000"/>
                <w:sz w:val="22"/>
                <w:szCs w:val="22"/>
                <w:lang w:eastAsia="lt-LT"/>
              </w:rPr>
              <w:t>kultūros įstaigos</w:t>
            </w:r>
          </w:p>
        </w:tc>
        <w:tc>
          <w:tcPr>
            <w:tcW w:w="1984" w:type="dxa"/>
            <w:shd w:val="clear" w:color="auto" w:fill="auto"/>
          </w:tcPr>
          <w:p w14:paraId="4F72A59E" w14:textId="270B3277" w:rsidR="00DB27C7" w:rsidRPr="007E63CB" w:rsidRDefault="00DB27C7" w:rsidP="00DB27C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27</w:t>
            </w:r>
          </w:p>
        </w:tc>
        <w:tc>
          <w:tcPr>
            <w:tcW w:w="2127" w:type="dxa"/>
            <w:shd w:val="clear" w:color="auto" w:fill="auto"/>
          </w:tcPr>
          <w:p w14:paraId="7C487DC7" w14:textId="739BCD3A" w:rsidR="00DB27C7" w:rsidRPr="007E63CB" w:rsidRDefault="00DB27C7" w:rsidP="00DB27C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33</w:t>
            </w:r>
          </w:p>
        </w:tc>
      </w:tr>
      <w:tr w:rsidR="00FA5AFD" w:rsidRPr="007E63CB" w14:paraId="782147D3" w14:textId="77777777" w:rsidTr="00E25C5A">
        <w:trPr>
          <w:jc w:val="center"/>
        </w:trPr>
        <w:tc>
          <w:tcPr>
            <w:tcW w:w="2102" w:type="dxa"/>
            <w:shd w:val="clear" w:color="auto" w:fill="auto"/>
          </w:tcPr>
          <w:p w14:paraId="325D99AE" w14:textId="4215B5C4" w:rsidR="00FA5AFD" w:rsidRPr="007E63CB" w:rsidRDefault="00FA5AFD" w:rsidP="00FA5AF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PR-1.1.3.7.-2</w:t>
            </w:r>
          </w:p>
        </w:tc>
        <w:tc>
          <w:tcPr>
            <w:tcW w:w="4420" w:type="dxa"/>
            <w:shd w:val="clear" w:color="auto" w:fill="auto"/>
          </w:tcPr>
          <w:p w14:paraId="4BDD6BCC" w14:textId="09049110" w:rsidR="00FA5AFD" w:rsidRPr="007E63CB" w:rsidRDefault="00FA5AFD" w:rsidP="00FA5AF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Sukurtų edukacinių programų skaičius</w:t>
            </w:r>
          </w:p>
        </w:tc>
        <w:tc>
          <w:tcPr>
            <w:tcW w:w="1907" w:type="dxa"/>
          </w:tcPr>
          <w:p w14:paraId="087D44CF" w14:textId="20A91087" w:rsidR="00FA5AFD" w:rsidRPr="007E63CB" w:rsidRDefault="00FA5AFD" w:rsidP="00FA5AF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48C5688E" w14:textId="0DDFB3CF" w:rsidR="00FA5AFD" w:rsidRPr="007E63CB" w:rsidRDefault="00FA5AFD" w:rsidP="00FA5AFD">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Muziejus, </w:t>
            </w:r>
            <w:r w:rsidRPr="007E63CB">
              <w:rPr>
                <w:rFonts w:ascii="Times New Roman" w:hAnsi="Times New Roman"/>
                <w:color w:val="000000"/>
                <w:sz w:val="22"/>
                <w:szCs w:val="22"/>
                <w:lang w:eastAsia="lt-LT"/>
              </w:rPr>
              <w:t>TIC,</w:t>
            </w:r>
            <w:r w:rsidRPr="007E63CB">
              <w:rPr>
                <w:rFonts w:ascii="Times New Roman" w:hAnsi="Times New Roman"/>
                <w:b/>
                <w:bCs/>
                <w:color w:val="000000"/>
                <w:sz w:val="22"/>
                <w:szCs w:val="22"/>
                <w:lang w:eastAsia="lt-LT"/>
              </w:rPr>
              <w:t xml:space="preserve"> </w:t>
            </w:r>
            <w:r w:rsidRPr="007E63CB">
              <w:rPr>
                <w:rFonts w:ascii="Times New Roman" w:hAnsi="Times New Roman"/>
                <w:color w:val="000000"/>
                <w:sz w:val="22"/>
                <w:szCs w:val="22"/>
                <w:lang w:eastAsia="lt-LT"/>
              </w:rPr>
              <w:t>kitos</w:t>
            </w:r>
            <w:r w:rsidRPr="007E63CB">
              <w:rPr>
                <w:rFonts w:ascii="Times New Roman" w:hAnsi="Times New Roman"/>
                <w:b/>
                <w:bCs/>
                <w:color w:val="000000"/>
                <w:sz w:val="22"/>
                <w:szCs w:val="22"/>
                <w:lang w:eastAsia="lt-LT"/>
              </w:rPr>
              <w:t xml:space="preserve"> </w:t>
            </w:r>
            <w:r w:rsidRPr="007E63CB">
              <w:rPr>
                <w:rFonts w:ascii="Times New Roman" w:hAnsi="Times New Roman"/>
                <w:color w:val="000000"/>
                <w:sz w:val="22"/>
                <w:szCs w:val="22"/>
                <w:lang w:eastAsia="lt-LT"/>
              </w:rPr>
              <w:t>kultūros įstaigos</w:t>
            </w:r>
          </w:p>
        </w:tc>
        <w:tc>
          <w:tcPr>
            <w:tcW w:w="1984" w:type="dxa"/>
            <w:shd w:val="clear" w:color="auto" w:fill="auto"/>
          </w:tcPr>
          <w:p w14:paraId="5848E1A2" w14:textId="077193D4" w:rsidR="00FA5AFD" w:rsidRPr="007E63CB" w:rsidRDefault="00FA5AFD" w:rsidP="00FA5AF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39</w:t>
            </w:r>
          </w:p>
        </w:tc>
        <w:tc>
          <w:tcPr>
            <w:tcW w:w="2127" w:type="dxa"/>
            <w:shd w:val="clear" w:color="auto" w:fill="auto"/>
          </w:tcPr>
          <w:p w14:paraId="7F04D9B7" w14:textId="2B40D9B9" w:rsidR="00FA5AFD" w:rsidRPr="007E63CB" w:rsidRDefault="00FA5AFD" w:rsidP="00FA5AF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45</w:t>
            </w:r>
          </w:p>
        </w:tc>
      </w:tr>
      <w:tr w:rsidR="00F978A7" w:rsidRPr="007E63CB" w14:paraId="13366269" w14:textId="77777777" w:rsidTr="00282D48">
        <w:trPr>
          <w:jc w:val="center"/>
        </w:trPr>
        <w:tc>
          <w:tcPr>
            <w:tcW w:w="2102" w:type="dxa"/>
            <w:shd w:val="clear" w:color="auto" w:fill="auto"/>
            <w:vAlign w:val="center"/>
          </w:tcPr>
          <w:p w14:paraId="2FCD5DB8" w14:textId="00CF29A0"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PO-2.1.-1</w:t>
            </w:r>
          </w:p>
        </w:tc>
        <w:tc>
          <w:tcPr>
            <w:tcW w:w="4420" w:type="dxa"/>
            <w:shd w:val="clear" w:color="auto" w:fill="auto"/>
            <w:vAlign w:val="center"/>
          </w:tcPr>
          <w:p w14:paraId="74911D41" w14:textId="4217A5A5"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Gyventojų, kurie yra patenkinti ir visiškai patenkinti kultūros paslaugomis, dalis</w:t>
            </w:r>
          </w:p>
        </w:tc>
        <w:tc>
          <w:tcPr>
            <w:tcW w:w="1907" w:type="dxa"/>
            <w:vAlign w:val="center"/>
          </w:tcPr>
          <w:p w14:paraId="7E1C3667" w14:textId="69070EB5"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Proc.</w:t>
            </w:r>
          </w:p>
        </w:tc>
        <w:tc>
          <w:tcPr>
            <w:tcW w:w="2487" w:type="dxa"/>
            <w:shd w:val="clear" w:color="auto" w:fill="auto"/>
            <w:vAlign w:val="center"/>
          </w:tcPr>
          <w:p w14:paraId="1B600DEC" w14:textId="7E105A24" w:rsidR="00F978A7" w:rsidRPr="007E63CB" w:rsidRDefault="00403F1A" w:rsidP="00F978A7">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Pr="007E63CB">
              <w:rPr>
                <w:rFonts w:ascii="Times New Roman" w:hAnsi="Times New Roman"/>
                <w:color w:val="000000"/>
                <w:sz w:val="22"/>
                <w:szCs w:val="22"/>
                <w:lang w:eastAsia="lt-LT"/>
              </w:rPr>
              <w:t xml:space="preserve"> </w:t>
            </w:r>
            <w:r w:rsidR="00F978A7" w:rsidRPr="007E63CB">
              <w:rPr>
                <w:rFonts w:ascii="Times New Roman" w:hAnsi="Times New Roman"/>
                <w:color w:val="000000"/>
                <w:sz w:val="22"/>
                <w:szCs w:val="22"/>
                <w:lang w:eastAsia="lt-LT"/>
              </w:rPr>
              <w:t>(gyventojų nuomonės tyrimas</w:t>
            </w:r>
            <w:r w:rsidR="00F978A7" w:rsidRPr="007E63CB">
              <w:rPr>
                <w:rStyle w:val="Puslapioinaosnuoroda"/>
                <w:rFonts w:ascii="Times New Roman" w:hAnsi="Times New Roman"/>
                <w:color w:val="000000"/>
                <w:sz w:val="22"/>
                <w:szCs w:val="22"/>
                <w:lang w:eastAsia="lt-LT"/>
              </w:rPr>
              <w:footnoteReference w:id="9"/>
            </w:r>
            <w:r w:rsidR="00F978A7" w:rsidRPr="007E63CB">
              <w:rPr>
                <w:rFonts w:ascii="Times New Roman" w:hAnsi="Times New Roman"/>
                <w:color w:val="000000"/>
                <w:sz w:val="22"/>
                <w:szCs w:val="22"/>
                <w:lang w:eastAsia="lt-LT"/>
              </w:rPr>
              <w:t>)</w:t>
            </w:r>
          </w:p>
        </w:tc>
        <w:tc>
          <w:tcPr>
            <w:tcW w:w="1984" w:type="dxa"/>
            <w:shd w:val="clear" w:color="auto" w:fill="auto"/>
            <w:vAlign w:val="center"/>
          </w:tcPr>
          <w:p w14:paraId="4F02DDFE" w14:textId="203E0BB0"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69,1</w:t>
            </w:r>
          </w:p>
        </w:tc>
        <w:tc>
          <w:tcPr>
            <w:tcW w:w="2127" w:type="dxa"/>
            <w:shd w:val="clear" w:color="auto" w:fill="auto"/>
            <w:vAlign w:val="center"/>
          </w:tcPr>
          <w:p w14:paraId="3C0B2926" w14:textId="07532BAB"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80,0</w:t>
            </w:r>
          </w:p>
        </w:tc>
      </w:tr>
      <w:tr w:rsidR="00F978A7" w:rsidRPr="007E63CB" w14:paraId="4407FE8D" w14:textId="77777777" w:rsidTr="00282D48">
        <w:trPr>
          <w:jc w:val="center"/>
        </w:trPr>
        <w:tc>
          <w:tcPr>
            <w:tcW w:w="2102" w:type="dxa"/>
            <w:shd w:val="clear" w:color="auto" w:fill="auto"/>
            <w:vAlign w:val="center"/>
          </w:tcPr>
          <w:p w14:paraId="286A1430" w14:textId="267C8770"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RE-2.1.1.-1</w:t>
            </w:r>
          </w:p>
        </w:tc>
        <w:tc>
          <w:tcPr>
            <w:tcW w:w="4420" w:type="dxa"/>
            <w:shd w:val="clear" w:color="auto" w:fill="auto"/>
            <w:vAlign w:val="center"/>
          </w:tcPr>
          <w:p w14:paraId="08953834" w14:textId="203A88FB"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Optimizuotas savivaldybės kultūros įstaigų tinklas</w:t>
            </w:r>
          </w:p>
        </w:tc>
        <w:tc>
          <w:tcPr>
            <w:tcW w:w="1907" w:type="dxa"/>
            <w:vAlign w:val="center"/>
          </w:tcPr>
          <w:p w14:paraId="5F99D04C" w14:textId="4ECC25C5"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Vnt.</w:t>
            </w:r>
          </w:p>
        </w:tc>
        <w:tc>
          <w:tcPr>
            <w:tcW w:w="2487" w:type="dxa"/>
            <w:shd w:val="clear" w:color="auto" w:fill="auto"/>
            <w:vAlign w:val="center"/>
          </w:tcPr>
          <w:p w14:paraId="2AD8D04C" w14:textId="5E971C47" w:rsidR="00F978A7" w:rsidRPr="00403F1A" w:rsidRDefault="00403F1A" w:rsidP="00F978A7">
            <w:pPr>
              <w:spacing w:line="240" w:lineRule="auto"/>
              <w:ind w:firstLine="0"/>
              <w:jc w:val="center"/>
              <w:rPr>
                <w:rFonts w:ascii="Times New Roman" w:hAnsi="Times New Roman"/>
                <w:b/>
                <w:bCs/>
                <w:sz w:val="22"/>
                <w:szCs w:val="22"/>
              </w:rPr>
            </w:pPr>
            <w:r w:rsidRPr="00403F1A">
              <w:rPr>
                <w:rFonts w:ascii="Times New Roman" w:hAnsi="Times New Roman"/>
                <w:b/>
                <w:bCs/>
                <w:color w:val="000000"/>
                <w:sz w:val="22"/>
                <w:szCs w:val="22"/>
                <w:lang w:eastAsia="lt-LT"/>
              </w:rPr>
              <w:t>KSSPS</w:t>
            </w:r>
          </w:p>
        </w:tc>
        <w:tc>
          <w:tcPr>
            <w:tcW w:w="1984" w:type="dxa"/>
            <w:shd w:val="clear" w:color="auto" w:fill="auto"/>
            <w:vAlign w:val="center"/>
          </w:tcPr>
          <w:p w14:paraId="5ABBC189" w14:textId="1CBEF299"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0</w:t>
            </w:r>
          </w:p>
        </w:tc>
        <w:tc>
          <w:tcPr>
            <w:tcW w:w="2127" w:type="dxa"/>
            <w:shd w:val="clear" w:color="auto" w:fill="auto"/>
            <w:vAlign w:val="center"/>
          </w:tcPr>
          <w:p w14:paraId="6FFC7B02" w14:textId="646DA941"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1</w:t>
            </w:r>
          </w:p>
        </w:tc>
      </w:tr>
      <w:tr w:rsidR="00F978A7" w:rsidRPr="007E63CB" w14:paraId="28289CCC" w14:textId="77777777" w:rsidTr="00282D48">
        <w:trPr>
          <w:jc w:val="center"/>
        </w:trPr>
        <w:tc>
          <w:tcPr>
            <w:tcW w:w="2102" w:type="dxa"/>
            <w:shd w:val="clear" w:color="auto" w:fill="auto"/>
            <w:vAlign w:val="center"/>
          </w:tcPr>
          <w:p w14:paraId="01BD46C3" w14:textId="1264A2E4"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RE-2.1.1.-2</w:t>
            </w:r>
          </w:p>
        </w:tc>
        <w:tc>
          <w:tcPr>
            <w:tcW w:w="4420" w:type="dxa"/>
            <w:shd w:val="clear" w:color="auto" w:fill="auto"/>
            <w:vAlign w:val="center"/>
          </w:tcPr>
          <w:p w14:paraId="55504AA8" w14:textId="00A5B717"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Viešųjų kultūros paslaugų, kurias teikia NVO, dalis nuo visų kultūros paslaugų</w:t>
            </w:r>
          </w:p>
        </w:tc>
        <w:tc>
          <w:tcPr>
            <w:tcW w:w="1907" w:type="dxa"/>
            <w:vAlign w:val="center"/>
          </w:tcPr>
          <w:p w14:paraId="044CE222" w14:textId="08D1E59D"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Proc.</w:t>
            </w:r>
          </w:p>
        </w:tc>
        <w:tc>
          <w:tcPr>
            <w:tcW w:w="2487" w:type="dxa"/>
            <w:shd w:val="clear" w:color="auto" w:fill="auto"/>
            <w:vAlign w:val="center"/>
          </w:tcPr>
          <w:p w14:paraId="148BE754" w14:textId="2BE4EB7A" w:rsidR="00F978A7" w:rsidRPr="007E63CB" w:rsidRDefault="00403F1A" w:rsidP="00F978A7">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F978A7" w:rsidRPr="007E63CB">
              <w:rPr>
                <w:rFonts w:ascii="Times New Roman" w:hAnsi="Times New Roman"/>
                <w:b/>
                <w:bCs/>
                <w:color w:val="000000"/>
                <w:sz w:val="22"/>
                <w:szCs w:val="22"/>
                <w:lang w:eastAsia="lt-LT"/>
              </w:rPr>
              <w:t>, NVO ir bendruomeninės organizacijos</w:t>
            </w:r>
          </w:p>
        </w:tc>
        <w:tc>
          <w:tcPr>
            <w:tcW w:w="1984" w:type="dxa"/>
            <w:shd w:val="clear" w:color="auto" w:fill="auto"/>
            <w:vAlign w:val="center"/>
          </w:tcPr>
          <w:p w14:paraId="5636451A" w14:textId="5E02FC00" w:rsidR="00F978A7" w:rsidRPr="007E63CB" w:rsidRDefault="00F978A7" w:rsidP="00F978A7">
            <w:pPr>
              <w:spacing w:line="240" w:lineRule="auto"/>
              <w:ind w:firstLine="0"/>
              <w:jc w:val="center"/>
              <w:rPr>
                <w:rFonts w:ascii="Times New Roman" w:hAnsi="Times New Roman"/>
                <w:sz w:val="22"/>
                <w:szCs w:val="22"/>
              </w:rPr>
            </w:pPr>
            <w:proofErr w:type="spellStart"/>
            <w:r w:rsidRPr="007E63CB">
              <w:rPr>
                <w:rFonts w:ascii="Times New Roman" w:hAnsi="Times New Roman"/>
                <w:b/>
                <w:bCs/>
                <w:sz w:val="22"/>
                <w:szCs w:val="22"/>
                <w:lang w:eastAsia="lt-LT"/>
              </w:rPr>
              <w:t>n.d</w:t>
            </w:r>
            <w:proofErr w:type="spellEnd"/>
            <w:r w:rsidRPr="007E63CB">
              <w:rPr>
                <w:rFonts w:ascii="Times New Roman" w:hAnsi="Times New Roman"/>
                <w:b/>
                <w:bCs/>
                <w:sz w:val="22"/>
                <w:szCs w:val="22"/>
                <w:lang w:eastAsia="lt-LT"/>
              </w:rPr>
              <w:t>.</w:t>
            </w:r>
          </w:p>
        </w:tc>
        <w:tc>
          <w:tcPr>
            <w:tcW w:w="2127" w:type="dxa"/>
            <w:shd w:val="clear" w:color="auto" w:fill="auto"/>
            <w:vAlign w:val="center"/>
          </w:tcPr>
          <w:p w14:paraId="7B05CA23" w14:textId="338A8097" w:rsidR="00F978A7" w:rsidRPr="007E63CB" w:rsidRDefault="00F978A7" w:rsidP="00F978A7">
            <w:pPr>
              <w:spacing w:line="240" w:lineRule="auto"/>
              <w:ind w:firstLine="0"/>
              <w:jc w:val="center"/>
              <w:rPr>
                <w:rFonts w:ascii="Times New Roman" w:hAnsi="Times New Roman"/>
                <w:sz w:val="22"/>
                <w:szCs w:val="22"/>
              </w:rPr>
            </w:pPr>
            <w:r w:rsidRPr="007E63CB">
              <w:rPr>
                <w:rFonts w:ascii="Times New Roman" w:hAnsi="Times New Roman"/>
                <w:b/>
                <w:bCs/>
                <w:sz w:val="22"/>
                <w:szCs w:val="22"/>
                <w:lang w:eastAsia="lt-LT"/>
              </w:rPr>
              <w:t>15</w:t>
            </w:r>
          </w:p>
        </w:tc>
      </w:tr>
      <w:tr w:rsidR="006D1D99" w:rsidRPr="007E63CB" w14:paraId="60589B6A" w14:textId="77777777" w:rsidTr="0091155C">
        <w:trPr>
          <w:jc w:val="center"/>
        </w:trPr>
        <w:tc>
          <w:tcPr>
            <w:tcW w:w="2102" w:type="dxa"/>
            <w:shd w:val="clear" w:color="auto" w:fill="auto"/>
            <w:vAlign w:val="center"/>
          </w:tcPr>
          <w:p w14:paraId="3862E29C" w14:textId="4110D4DB"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PR-2.1.1.1.-1</w:t>
            </w:r>
          </w:p>
        </w:tc>
        <w:tc>
          <w:tcPr>
            <w:tcW w:w="4420" w:type="dxa"/>
            <w:shd w:val="clear" w:color="auto" w:fill="auto"/>
            <w:vAlign w:val="center"/>
          </w:tcPr>
          <w:p w14:paraId="449C3EC8" w14:textId="412462BD"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Parengtas kultūros įstaigų ir paslaugų tinklo optimizavimo planas</w:t>
            </w:r>
          </w:p>
        </w:tc>
        <w:tc>
          <w:tcPr>
            <w:tcW w:w="1907" w:type="dxa"/>
            <w:vAlign w:val="center"/>
          </w:tcPr>
          <w:p w14:paraId="39215CC4" w14:textId="27EF4071"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4FF0AA70" w14:textId="5E4E5A3C" w:rsidR="006D1D99" w:rsidRPr="007E63CB" w:rsidRDefault="00403F1A" w:rsidP="006D1D99">
            <w:pPr>
              <w:spacing w:line="240" w:lineRule="auto"/>
              <w:ind w:firstLine="0"/>
              <w:jc w:val="center"/>
              <w:rPr>
                <w:rFonts w:ascii="Times New Roman" w:hAnsi="Times New Roman"/>
                <w:sz w:val="22"/>
                <w:szCs w:val="22"/>
              </w:rPr>
            </w:pPr>
            <w:r>
              <w:rPr>
                <w:rFonts w:ascii="Times New Roman" w:hAnsi="Times New Roman"/>
                <w:color w:val="000000"/>
                <w:sz w:val="22"/>
                <w:szCs w:val="22"/>
                <w:lang w:eastAsia="lt-LT"/>
              </w:rPr>
              <w:t>KSSPS</w:t>
            </w:r>
          </w:p>
        </w:tc>
        <w:tc>
          <w:tcPr>
            <w:tcW w:w="1984" w:type="dxa"/>
            <w:shd w:val="clear" w:color="auto" w:fill="auto"/>
            <w:vAlign w:val="center"/>
          </w:tcPr>
          <w:p w14:paraId="5EC75F5B" w14:textId="0B923D88"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21A209A4" w14:textId="044F38DE"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6D1D99" w:rsidRPr="007E63CB" w14:paraId="7845C5FD" w14:textId="77777777" w:rsidTr="0091155C">
        <w:trPr>
          <w:jc w:val="center"/>
        </w:trPr>
        <w:tc>
          <w:tcPr>
            <w:tcW w:w="2102" w:type="dxa"/>
            <w:shd w:val="clear" w:color="auto" w:fill="auto"/>
            <w:vAlign w:val="center"/>
          </w:tcPr>
          <w:p w14:paraId="424F0C3F" w14:textId="3DC2ADD3"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PR-2.1.1.1.-2</w:t>
            </w:r>
          </w:p>
        </w:tc>
        <w:tc>
          <w:tcPr>
            <w:tcW w:w="4420" w:type="dxa"/>
            <w:shd w:val="clear" w:color="auto" w:fill="auto"/>
            <w:vAlign w:val="center"/>
          </w:tcPr>
          <w:p w14:paraId="6D95A573" w14:textId="2BECC6BA"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Įgyvendinta kultūros įstaigų ir paslaugų tinklo optimizavimo plano dalis</w:t>
            </w:r>
          </w:p>
        </w:tc>
        <w:tc>
          <w:tcPr>
            <w:tcW w:w="1907" w:type="dxa"/>
            <w:vAlign w:val="center"/>
          </w:tcPr>
          <w:p w14:paraId="20F92171" w14:textId="2087FABB"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vAlign w:val="center"/>
          </w:tcPr>
          <w:p w14:paraId="1084BEDA" w14:textId="3A931CC6" w:rsidR="006D1D99" w:rsidRPr="007E63CB" w:rsidRDefault="00403F1A" w:rsidP="006D1D99">
            <w:pPr>
              <w:spacing w:line="240" w:lineRule="auto"/>
              <w:ind w:firstLine="0"/>
              <w:jc w:val="center"/>
              <w:rPr>
                <w:rFonts w:ascii="Times New Roman" w:hAnsi="Times New Roman"/>
                <w:sz w:val="22"/>
                <w:szCs w:val="22"/>
              </w:rPr>
            </w:pPr>
            <w:r>
              <w:rPr>
                <w:rFonts w:ascii="Times New Roman" w:hAnsi="Times New Roman"/>
                <w:color w:val="000000"/>
                <w:sz w:val="22"/>
                <w:szCs w:val="22"/>
                <w:lang w:eastAsia="lt-LT"/>
              </w:rPr>
              <w:t>KSSPS</w:t>
            </w:r>
          </w:p>
        </w:tc>
        <w:tc>
          <w:tcPr>
            <w:tcW w:w="1984" w:type="dxa"/>
            <w:shd w:val="clear" w:color="auto" w:fill="auto"/>
            <w:vAlign w:val="center"/>
          </w:tcPr>
          <w:p w14:paraId="4F9A59A8" w14:textId="6E454170"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6F6E5F2A" w14:textId="71EC46A4" w:rsidR="006D1D99" w:rsidRPr="007E63CB" w:rsidRDefault="006D1D99" w:rsidP="006D1D9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100</w:t>
            </w:r>
          </w:p>
        </w:tc>
      </w:tr>
      <w:tr w:rsidR="00445C9D" w:rsidRPr="007E63CB" w14:paraId="1D30504B" w14:textId="77777777" w:rsidTr="0006773A">
        <w:trPr>
          <w:jc w:val="center"/>
        </w:trPr>
        <w:tc>
          <w:tcPr>
            <w:tcW w:w="2102" w:type="dxa"/>
            <w:shd w:val="clear" w:color="auto" w:fill="auto"/>
            <w:vAlign w:val="center"/>
          </w:tcPr>
          <w:p w14:paraId="68A4CEE4" w14:textId="7B17BC2B"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PR-2.1.1.2.-1</w:t>
            </w:r>
          </w:p>
        </w:tc>
        <w:tc>
          <w:tcPr>
            <w:tcW w:w="4420" w:type="dxa"/>
            <w:shd w:val="clear" w:color="auto" w:fill="auto"/>
            <w:vAlign w:val="center"/>
          </w:tcPr>
          <w:p w14:paraId="15A1DF64" w14:textId="600E63E4" w:rsidR="00445C9D" w:rsidRPr="007E63CB" w:rsidRDefault="00445C9D" w:rsidP="00445C9D">
            <w:pPr>
              <w:tabs>
                <w:tab w:val="left" w:pos="2652"/>
              </w:tabs>
              <w:spacing w:line="240" w:lineRule="auto"/>
              <w:ind w:firstLine="0"/>
              <w:jc w:val="left"/>
              <w:rPr>
                <w:rFonts w:ascii="Times New Roman" w:hAnsi="Times New Roman"/>
                <w:sz w:val="22"/>
                <w:szCs w:val="22"/>
              </w:rPr>
            </w:pPr>
            <w:r w:rsidRPr="007E63CB">
              <w:rPr>
                <w:rFonts w:ascii="Times New Roman" w:hAnsi="Times New Roman"/>
                <w:color w:val="000000"/>
                <w:sz w:val="22"/>
                <w:szCs w:val="22"/>
                <w:lang w:eastAsia="lt-LT"/>
              </w:rPr>
              <w:t xml:space="preserve">Sukurta kvalifikacijos kėlimo ir motyvacijos sistema </w:t>
            </w:r>
          </w:p>
        </w:tc>
        <w:tc>
          <w:tcPr>
            <w:tcW w:w="1907" w:type="dxa"/>
            <w:vAlign w:val="center"/>
          </w:tcPr>
          <w:p w14:paraId="7E03BBA4" w14:textId="24073611"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70428B3F" w14:textId="47005ECE" w:rsidR="00445C9D" w:rsidRPr="007E63CB" w:rsidRDefault="00403F1A" w:rsidP="00445C9D">
            <w:pPr>
              <w:spacing w:line="240" w:lineRule="auto"/>
              <w:ind w:firstLine="0"/>
              <w:jc w:val="center"/>
              <w:rPr>
                <w:rFonts w:ascii="Times New Roman" w:hAnsi="Times New Roman"/>
                <w:sz w:val="22"/>
                <w:szCs w:val="22"/>
              </w:rPr>
            </w:pPr>
            <w:r>
              <w:rPr>
                <w:rFonts w:ascii="Times New Roman" w:hAnsi="Times New Roman"/>
                <w:color w:val="000000"/>
                <w:sz w:val="22"/>
                <w:szCs w:val="22"/>
                <w:lang w:eastAsia="lt-LT"/>
              </w:rPr>
              <w:t>KSSPS</w:t>
            </w:r>
          </w:p>
        </w:tc>
        <w:tc>
          <w:tcPr>
            <w:tcW w:w="1984" w:type="dxa"/>
            <w:shd w:val="clear" w:color="auto" w:fill="auto"/>
            <w:vAlign w:val="center"/>
          </w:tcPr>
          <w:p w14:paraId="43E4D5B7" w14:textId="23DCBADD"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3CE7A1A0" w14:textId="65F97F55"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445C9D" w:rsidRPr="007E63CB" w14:paraId="0ED8D63C" w14:textId="77777777" w:rsidTr="0006773A">
        <w:trPr>
          <w:jc w:val="center"/>
        </w:trPr>
        <w:tc>
          <w:tcPr>
            <w:tcW w:w="2102" w:type="dxa"/>
            <w:shd w:val="clear" w:color="auto" w:fill="auto"/>
            <w:vAlign w:val="center"/>
          </w:tcPr>
          <w:p w14:paraId="61850691" w14:textId="589AC2EB"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PR-2.1.1.2.-2</w:t>
            </w:r>
          </w:p>
        </w:tc>
        <w:tc>
          <w:tcPr>
            <w:tcW w:w="4420" w:type="dxa"/>
            <w:shd w:val="clear" w:color="auto" w:fill="auto"/>
            <w:vAlign w:val="center"/>
          </w:tcPr>
          <w:p w14:paraId="4759C0CB" w14:textId="231B1778"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Kvalifikaciją kėlusių/ tobulinusių kultūros įstaigų darbuotojų dalis, palyginti su visais kultūros įstaigų darbuotojais (per metus)</w:t>
            </w:r>
          </w:p>
        </w:tc>
        <w:tc>
          <w:tcPr>
            <w:tcW w:w="1907" w:type="dxa"/>
            <w:vAlign w:val="center"/>
          </w:tcPr>
          <w:p w14:paraId="5945F699" w14:textId="43B1E691"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vAlign w:val="center"/>
          </w:tcPr>
          <w:p w14:paraId="6C123707" w14:textId="4315B6B0"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Kultūros įstaigos, Muziejus, Biblioteka</w:t>
            </w:r>
          </w:p>
        </w:tc>
        <w:tc>
          <w:tcPr>
            <w:tcW w:w="1984" w:type="dxa"/>
            <w:shd w:val="clear" w:color="auto" w:fill="auto"/>
            <w:vAlign w:val="center"/>
          </w:tcPr>
          <w:p w14:paraId="11D5F385" w14:textId="50E3A5C7"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sz w:val="22"/>
                <w:szCs w:val="22"/>
                <w:lang w:eastAsia="lt-LT"/>
              </w:rPr>
              <w:t>63,1</w:t>
            </w:r>
            <w:r w:rsidRPr="007E63CB">
              <w:rPr>
                <w:rStyle w:val="Puslapioinaosnuoroda"/>
                <w:rFonts w:ascii="Times New Roman" w:hAnsi="Times New Roman"/>
                <w:sz w:val="22"/>
                <w:szCs w:val="22"/>
                <w:lang w:eastAsia="lt-LT"/>
              </w:rPr>
              <w:footnoteReference w:id="10"/>
            </w:r>
          </w:p>
        </w:tc>
        <w:tc>
          <w:tcPr>
            <w:tcW w:w="2127" w:type="dxa"/>
            <w:shd w:val="clear" w:color="auto" w:fill="auto"/>
            <w:vAlign w:val="center"/>
          </w:tcPr>
          <w:p w14:paraId="57EBDF0D" w14:textId="0159A87B" w:rsidR="00445C9D" w:rsidRPr="007E63CB" w:rsidRDefault="00445C9D" w:rsidP="00445C9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Ne mažiau kaip 65,0</w:t>
            </w:r>
          </w:p>
        </w:tc>
      </w:tr>
      <w:tr w:rsidR="00DC5FA2" w:rsidRPr="007E63CB" w14:paraId="6A39D960" w14:textId="77777777" w:rsidTr="00BD6669">
        <w:trPr>
          <w:jc w:val="center"/>
        </w:trPr>
        <w:tc>
          <w:tcPr>
            <w:tcW w:w="2102" w:type="dxa"/>
            <w:shd w:val="clear" w:color="auto" w:fill="auto"/>
            <w:vAlign w:val="center"/>
          </w:tcPr>
          <w:p w14:paraId="2F9F6D7A" w14:textId="1C2B716A" w:rsidR="00DC5FA2" w:rsidRPr="007E63CB" w:rsidRDefault="00DC5FA2" w:rsidP="00DC5FA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PR-2.1.1.3.-1</w:t>
            </w:r>
          </w:p>
        </w:tc>
        <w:tc>
          <w:tcPr>
            <w:tcW w:w="4420" w:type="dxa"/>
            <w:shd w:val="clear" w:color="auto" w:fill="auto"/>
            <w:vAlign w:val="center"/>
          </w:tcPr>
          <w:p w14:paraId="1237A535" w14:textId="7B641590" w:rsidR="00DC5FA2" w:rsidRPr="007E63CB" w:rsidRDefault="00DC5FA2" w:rsidP="00DC5FA2">
            <w:pPr>
              <w:tabs>
                <w:tab w:val="left" w:pos="2688"/>
              </w:tabs>
              <w:spacing w:line="240" w:lineRule="auto"/>
              <w:ind w:firstLine="0"/>
              <w:jc w:val="left"/>
              <w:rPr>
                <w:rFonts w:ascii="Times New Roman" w:hAnsi="Times New Roman"/>
                <w:sz w:val="22"/>
                <w:szCs w:val="22"/>
              </w:rPr>
            </w:pPr>
            <w:r w:rsidRPr="007E63CB">
              <w:rPr>
                <w:rFonts w:ascii="Times New Roman" w:hAnsi="Times New Roman"/>
                <w:color w:val="000000"/>
                <w:sz w:val="22"/>
                <w:szCs w:val="22"/>
                <w:lang w:eastAsia="lt-LT"/>
              </w:rPr>
              <w:t>Sukurtas kultūros finansavimo, vertinimo ir stebėsenos sistemos tvarkos aprašas</w:t>
            </w:r>
          </w:p>
        </w:tc>
        <w:tc>
          <w:tcPr>
            <w:tcW w:w="1907" w:type="dxa"/>
            <w:vAlign w:val="center"/>
          </w:tcPr>
          <w:p w14:paraId="7BC9AB75" w14:textId="02C1308C" w:rsidR="00DC5FA2" w:rsidRPr="007E63CB" w:rsidRDefault="00DC5FA2" w:rsidP="00DC5FA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02C3931B" w14:textId="20C5C4F7" w:rsidR="00DC5FA2" w:rsidRPr="007E63CB" w:rsidRDefault="00403F1A" w:rsidP="00DC5FA2">
            <w:pPr>
              <w:spacing w:line="240" w:lineRule="auto"/>
              <w:ind w:firstLine="0"/>
              <w:jc w:val="center"/>
              <w:rPr>
                <w:rFonts w:ascii="Times New Roman" w:hAnsi="Times New Roman"/>
                <w:sz w:val="22"/>
                <w:szCs w:val="22"/>
              </w:rPr>
            </w:pPr>
            <w:r>
              <w:rPr>
                <w:rFonts w:ascii="Times New Roman" w:hAnsi="Times New Roman"/>
                <w:color w:val="000000"/>
                <w:sz w:val="22"/>
                <w:szCs w:val="22"/>
                <w:lang w:eastAsia="lt-LT"/>
              </w:rPr>
              <w:t>KSSPS</w:t>
            </w:r>
          </w:p>
        </w:tc>
        <w:tc>
          <w:tcPr>
            <w:tcW w:w="1984" w:type="dxa"/>
            <w:shd w:val="clear" w:color="auto" w:fill="auto"/>
            <w:vAlign w:val="center"/>
          </w:tcPr>
          <w:p w14:paraId="23EF1FFE" w14:textId="594D2D4E" w:rsidR="00DC5FA2" w:rsidRPr="007E63CB" w:rsidRDefault="00DC5FA2" w:rsidP="00DC5FA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27AB1B0F" w14:textId="00CFEA72" w:rsidR="00DC5FA2" w:rsidRPr="007E63CB" w:rsidRDefault="00DC5FA2" w:rsidP="00DC5FA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DC5FA2" w:rsidRPr="007E63CB" w14:paraId="152FA5C8" w14:textId="77777777" w:rsidTr="00BD6669">
        <w:trPr>
          <w:jc w:val="center"/>
        </w:trPr>
        <w:tc>
          <w:tcPr>
            <w:tcW w:w="2102" w:type="dxa"/>
            <w:shd w:val="clear" w:color="auto" w:fill="auto"/>
            <w:vAlign w:val="center"/>
          </w:tcPr>
          <w:p w14:paraId="48552A4A" w14:textId="49AAAC0D" w:rsidR="00DC5FA2" w:rsidRPr="007E63CB" w:rsidRDefault="00DC5FA2" w:rsidP="00DC5FA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PR-2.1.1.3.-2</w:t>
            </w:r>
          </w:p>
        </w:tc>
        <w:tc>
          <w:tcPr>
            <w:tcW w:w="4420" w:type="dxa"/>
            <w:shd w:val="clear" w:color="auto" w:fill="auto"/>
            <w:vAlign w:val="center"/>
          </w:tcPr>
          <w:p w14:paraId="064440BD" w14:textId="499C4181" w:rsidR="00DC5FA2" w:rsidRPr="007E63CB" w:rsidRDefault="00DC5FA2" w:rsidP="00DC5FA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Naujų kultūros paslaugų teikėjų (organizacijų, nepriklausančių Savivaldybei ir Savivaldybės pavaldumui) skaičius Savivaldybėje </w:t>
            </w:r>
          </w:p>
        </w:tc>
        <w:tc>
          <w:tcPr>
            <w:tcW w:w="1907" w:type="dxa"/>
            <w:vAlign w:val="center"/>
          </w:tcPr>
          <w:p w14:paraId="03743CB3" w14:textId="48701019" w:rsidR="00DC5FA2" w:rsidRPr="007E63CB" w:rsidRDefault="00DC5FA2" w:rsidP="00DC5FA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1D494EAF" w14:textId="5AC6EE32" w:rsidR="00DC5FA2" w:rsidRPr="007E63CB" w:rsidRDefault="00403F1A" w:rsidP="00DC5FA2">
            <w:pPr>
              <w:spacing w:line="240" w:lineRule="auto"/>
              <w:ind w:firstLine="0"/>
              <w:jc w:val="center"/>
              <w:rPr>
                <w:rFonts w:ascii="Times New Roman" w:hAnsi="Times New Roman"/>
                <w:sz w:val="22"/>
                <w:szCs w:val="22"/>
              </w:rPr>
            </w:pPr>
            <w:r>
              <w:rPr>
                <w:rFonts w:ascii="Times New Roman" w:hAnsi="Times New Roman"/>
                <w:color w:val="000000"/>
                <w:sz w:val="22"/>
                <w:szCs w:val="22"/>
                <w:lang w:eastAsia="lt-LT"/>
              </w:rPr>
              <w:t>KSSPS</w:t>
            </w:r>
            <w:r w:rsidR="00DC5FA2" w:rsidRPr="007E63CB">
              <w:rPr>
                <w:rFonts w:ascii="Times New Roman" w:hAnsi="Times New Roman"/>
                <w:color w:val="000000"/>
                <w:sz w:val="22"/>
                <w:szCs w:val="22"/>
                <w:lang w:eastAsia="lt-LT"/>
              </w:rPr>
              <w:t>, NVO</w:t>
            </w:r>
          </w:p>
        </w:tc>
        <w:tc>
          <w:tcPr>
            <w:tcW w:w="1984" w:type="dxa"/>
            <w:shd w:val="clear" w:color="auto" w:fill="auto"/>
            <w:vAlign w:val="center"/>
          </w:tcPr>
          <w:p w14:paraId="205C5722" w14:textId="4361DA7A" w:rsidR="00DC5FA2" w:rsidRPr="007E63CB" w:rsidRDefault="00DC5FA2" w:rsidP="00DC5FA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118778BD" w14:textId="1C07439B" w:rsidR="00DC5FA2" w:rsidRPr="007E63CB" w:rsidRDefault="00DC5FA2" w:rsidP="00DC5FA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w:t>
            </w:r>
          </w:p>
        </w:tc>
      </w:tr>
      <w:tr w:rsidR="005054DA" w:rsidRPr="007E63CB" w14:paraId="5D63D96F" w14:textId="77777777" w:rsidTr="00027878">
        <w:trPr>
          <w:jc w:val="center"/>
        </w:trPr>
        <w:tc>
          <w:tcPr>
            <w:tcW w:w="2102" w:type="dxa"/>
            <w:shd w:val="clear" w:color="auto" w:fill="auto"/>
            <w:vAlign w:val="center"/>
          </w:tcPr>
          <w:p w14:paraId="5FF7A932" w14:textId="20344745"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RE-2.1.2.-1</w:t>
            </w:r>
          </w:p>
        </w:tc>
        <w:tc>
          <w:tcPr>
            <w:tcW w:w="4420" w:type="dxa"/>
            <w:shd w:val="clear" w:color="auto" w:fill="auto"/>
            <w:vAlign w:val="center"/>
          </w:tcPr>
          <w:p w14:paraId="3B22BE34" w14:textId="1603D015" w:rsidR="005054DA" w:rsidRPr="007E63CB" w:rsidRDefault="005054DA" w:rsidP="005054DA">
            <w:pPr>
              <w:tabs>
                <w:tab w:val="left" w:pos="2580"/>
              </w:tabs>
              <w:spacing w:line="240" w:lineRule="auto"/>
              <w:ind w:firstLine="0"/>
              <w:jc w:val="left"/>
              <w:rPr>
                <w:rFonts w:ascii="Times New Roman" w:hAnsi="Times New Roman"/>
                <w:sz w:val="22"/>
                <w:szCs w:val="22"/>
              </w:rPr>
            </w:pPr>
            <w:r w:rsidRPr="007E63CB">
              <w:rPr>
                <w:rFonts w:ascii="Times New Roman" w:hAnsi="Times New Roman"/>
                <w:b/>
                <w:bCs/>
                <w:color w:val="000000"/>
                <w:sz w:val="22"/>
                <w:szCs w:val="22"/>
                <w:lang w:eastAsia="lt-LT"/>
              </w:rPr>
              <w:t>Daugiafunkcinės erdvės, kuriose teikiamos 3 ir daugiau viešųjų paslaugų sričių</w:t>
            </w:r>
            <w:r w:rsidRPr="007E63CB">
              <w:rPr>
                <w:rStyle w:val="Puslapioinaosnuoroda"/>
                <w:rFonts w:ascii="Times New Roman" w:hAnsi="Times New Roman"/>
                <w:b/>
                <w:bCs/>
                <w:color w:val="000000"/>
                <w:sz w:val="22"/>
                <w:szCs w:val="22"/>
                <w:lang w:eastAsia="lt-LT"/>
              </w:rPr>
              <w:footnoteReference w:id="11"/>
            </w:r>
            <w:r w:rsidRPr="007E63CB">
              <w:rPr>
                <w:rFonts w:ascii="Times New Roman" w:hAnsi="Times New Roman"/>
                <w:b/>
                <w:bCs/>
                <w:color w:val="000000"/>
                <w:sz w:val="22"/>
                <w:szCs w:val="22"/>
                <w:lang w:eastAsia="lt-LT"/>
              </w:rPr>
              <w:t xml:space="preserve"> skaičius</w:t>
            </w:r>
          </w:p>
        </w:tc>
        <w:tc>
          <w:tcPr>
            <w:tcW w:w="1907" w:type="dxa"/>
            <w:vAlign w:val="center"/>
          </w:tcPr>
          <w:p w14:paraId="3EE79EF7" w14:textId="2BDB4A0D"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Vnt.</w:t>
            </w:r>
          </w:p>
        </w:tc>
        <w:tc>
          <w:tcPr>
            <w:tcW w:w="2487" w:type="dxa"/>
            <w:shd w:val="clear" w:color="auto" w:fill="auto"/>
            <w:vAlign w:val="center"/>
          </w:tcPr>
          <w:p w14:paraId="56CA4DE9" w14:textId="2C848CBE"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Statybos ir infrastruktūros skyrius,</w:t>
            </w:r>
            <w:r w:rsidRPr="007E63CB">
              <w:rPr>
                <w:rFonts w:ascii="Times New Roman" w:hAnsi="Times New Roman"/>
                <w:color w:val="000000"/>
                <w:sz w:val="22"/>
                <w:szCs w:val="22"/>
                <w:lang w:eastAsia="lt-LT"/>
              </w:rPr>
              <w:t xml:space="preserve"> </w:t>
            </w:r>
            <w:r w:rsidR="00403F1A">
              <w:rPr>
                <w:rFonts w:ascii="Times New Roman" w:hAnsi="Times New Roman"/>
                <w:color w:val="000000"/>
                <w:sz w:val="22"/>
                <w:szCs w:val="22"/>
                <w:lang w:eastAsia="lt-LT"/>
              </w:rPr>
              <w:t>KSSPS</w:t>
            </w:r>
            <w:r w:rsidRPr="007E63CB">
              <w:rPr>
                <w:rFonts w:ascii="Times New Roman" w:hAnsi="Times New Roman"/>
                <w:color w:val="000000"/>
                <w:sz w:val="22"/>
                <w:szCs w:val="22"/>
                <w:lang w:eastAsia="lt-LT"/>
              </w:rPr>
              <w:t>, kultūros įstaigos</w:t>
            </w:r>
          </w:p>
        </w:tc>
        <w:tc>
          <w:tcPr>
            <w:tcW w:w="1984" w:type="dxa"/>
            <w:shd w:val="clear" w:color="auto" w:fill="auto"/>
            <w:vAlign w:val="center"/>
          </w:tcPr>
          <w:p w14:paraId="2A1BB7DE" w14:textId="118E15A4"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0</w:t>
            </w:r>
          </w:p>
        </w:tc>
        <w:tc>
          <w:tcPr>
            <w:tcW w:w="2127" w:type="dxa"/>
            <w:shd w:val="clear" w:color="auto" w:fill="auto"/>
            <w:vAlign w:val="center"/>
          </w:tcPr>
          <w:p w14:paraId="0469796C" w14:textId="12E0E4C3"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2</w:t>
            </w:r>
          </w:p>
        </w:tc>
      </w:tr>
      <w:tr w:rsidR="005054DA" w:rsidRPr="007E63CB" w14:paraId="121A9292" w14:textId="77777777" w:rsidTr="00027878">
        <w:trPr>
          <w:jc w:val="center"/>
        </w:trPr>
        <w:tc>
          <w:tcPr>
            <w:tcW w:w="2102" w:type="dxa"/>
            <w:shd w:val="clear" w:color="auto" w:fill="auto"/>
            <w:vAlign w:val="center"/>
          </w:tcPr>
          <w:p w14:paraId="5A994FD0" w14:textId="109EF76A"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RE-2.1.2.-1</w:t>
            </w:r>
          </w:p>
        </w:tc>
        <w:tc>
          <w:tcPr>
            <w:tcW w:w="4420" w:type="dxa"/>
            <w:shd w:val="clear" w:color="auto" w:fill="auto"/>
            <w:vAlign w:val="center"/>
          </w:tcPr>
          <w:p w14:paraId="4697CC42" w14:textId="15828C5E"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Atnaujintų kultūros įstaigų pastatų skaičius</w:t>
            </w:r>
          </w:p>
        </w:tc>
        <w:tc>
          <w:tcPr>
            <w:tcW w:w="1907" w:type="dxa"/>
            <w:vAlign w:val="center"/>
          </w:tcPr>
          <w:p w14:paraId="4883D6D1" w14:textId="16B499F6"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Vnt.</w:t>
            </w:r>
          </w:p>
        </w:tc>
        <w:tc>
          <w:tcPr>
            <w:tcW w:w="2487" w:type="dxa"/>
            <w:shd w:val="clear" w:color="auto" w:fill="auto"/>
            <w:vAlign w:val="center"/>
          </w:tcPr>
          <w:p w14:paraId="04D4FDC6" w14:textId="5E4C2BA5"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Statybos ir infrastruktūros skyrius,</w:t>
            </w:r>
            <w:r w:rsidRPr="007E63CB">
              <w:rPr>
                <w:rFonts w:ascii="Times New Roman" w:hAnsi="Times New Roman"/>
                <w:color w:val="000000"/>
                <w:sz w:val="22"/>
                <w:szCs w:val="22"/>
                <w:lang w:eastAsia="lt-LT"/>
              </w:rPr>
              <w:t xml:space="preserve"> </w:t>
            </w:r>
            <w:r w:rsidR="00403F1A">
              <w:rPr>
                <w:rFonts w:ascii="Times New Roman" w:hAnsi="Times New Roman"/>
                <w:color w:val="000000"/>
                <w:sz w:val="22"/>
                <w:szCs w:val="22"/>
                <w:lang w:eastAsia="lt-LT"/>
              </w:rPr>
              <w:t>KSSPS</w:t>
            </w:r>
            <w:r w:rsidRPr="007E63CB">
              <w:rPr>
                <w:rFonts w:ascii="Times New Roman" w:hAnsi="Times New Roman"/>
                <w:color w:val="000000"/>
                <w:sz w:val="22"/>
                <w:szCs w:val="22"/>
                <w:lang w:eastAsia="lt-LT"/>
              </w:rPr>
              <w:t>, kultūros įstaigos</w:t>
            </w:r>
          </w:p>
        </w:tc>
        <w:tc>
          <w:tcPr>
            <w:tcW w:w="1984" w:type="dxa"/>
            <w:shd w:val="clear" w:color="auto" w:fill="auto"/>
            <w:vAlign w:val="center"/>
          </w:tcPr>
          <w:p w14:paraId="7A185357" w14:textId="58B4B872"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31</w:t>
            </w:r>
          </w:p>
        </w:tc>
        <w:tc>
          <w:tcPr>
            <w:tcW w:w="2127" w:type="dxa"/>
            <w:shd w:val="clear" w:color="auto" w:fill="auto"/>
            <w:vAlign w:val="center"/>
          </w:tcPr>
          <w:p w14:paraId="12423C93" w14:textId="2814E2AE" w:rsidR="005054DA" w:rsidRPr="007E63CB" w:rsidRDefault="005054DA" w:rsidP="005054DA">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45</w:t>
            </w:r>
          </w:p>
        </w:tc>
      </w:tr>
      <w:tr w:rsidR="008B3054" w:rsidRPr="007E63CB" w14:paraId="3CCA23DC" w14:textId="77777777" w:rsidTr="000A1E01">
        <w:trPr>
          <w:jc w:val="center"/>
        </w:trPr>
        <w:tc>
          <w:tcPr>
            <w:tcW w:w="2102" w:type="dxa"/>
            <w:shd w:val="clear" w:color="auto" w:fill="auto"/>
          </w:tcPr>
          <w:p w14:paraId="2075A33D" w14:textId="6BCF6905" w:rsidR="008B3054" w:rsidRPr="007E63CB" w:rsidRDefault="008B3054" w:rsidP="008B3054">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PR-2.1.2.1.-1</w:t>
            </w:r>
          </w:p>
        </w:tc>
        <w:tc>
          <w:tcPr>
            <w:tcW w:w="4420" w:type="dxa"/>
            <w:shd w:val="clear" w:color="auto" w:fill="auto"/>
          </w:tcPr>
          <w:p w14:paraId="5C04177A" w14:textId="0B8BE1B6" w:rsidR="008B3054" w:rsidRPr="007E63CB" w:rsidRDefault="008B3054" w:rsidP="008B3054">
            <w:pPr>
              <w:spacing w:line="240" w:lineRule="auto"/>
              <w:ind w:firstLine="0"/>
              <w:jc w:val="center"/>
              <w:rPr>
                <w:rFonts w:ascii="Times New Roman" w:hAnsi="Times New Roman"/>
                <w:color w:val="000000"/>
                <w:sz w:val="22"/>
                <w:szCs w:val="22"/>
                <w:lang w:eastAsia="lt-LT"/>
              </w:rPr>
            </w:pPr>
            <w:r w:rsidRPr="007E63CB">
              <w:rPr>
                <w:rFonts w:ascii="Times New Roman" w:hAnsi="Times New Roman"/>
                <w:color w:val="000000"/>
                <w:sz w:val="22"/>
                <w:szCs w:val="22"/>
                <w:lang w:eastAsia="lt-LT"/>
              </w:rPr>
              <w:t>Atnaujintų kultūros centrų pastatų skaičius</w:t>
            </w:r>
          </w:p>
        </w:tc>
        <w:tc>
          <w:tcPr>
            <w:tcW w:w="1907" w:type="dxa"/>
          </w:tcPr>
          <w:p w14:paraId="240585A1" w14:textId="49DC9A3A" w:rsidR="008B3054" w:rsidRPr="007E63CB" w:rsidRDefault="008B3054" w:rsidP="008B3054">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02E430F5" w14:textId="1D731064" w:rsidR="008B3054" w:rsidRPr="007E63CB" w:rsidRDefault="00AD728F" w:rsidP="00403F1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Statybos ir infrastruktūros skyrius, Kultūros centrai</w:t>
            </w:r>
          </w:p>
        </w:tc>
        <w:tc>
          <w:tcPr>
            <w:tcW w:w="1984" w:type="dxa"/>
            <w:shd w:val="clear" w:color="auto" w:fill="auto"/>
            <w:vAlign w:val="center"/>
          </w:tcPr>
          <w:p w14:paraId="0736D4B7" w14:textId="53538C21" w:rsidR="008B3054" w:rsidRPr="007E63CB" w:rsidRDefault="008B3054" w:rsidP="008B3054">
            <w:pPr>
              <w:spacing w:line="240" w:lineRule="auto"/>
              <w:ind w:firstLine="0"/>
              <w:jc w:val="center"/>
              <w:rPr>
                <w:rFonts w:ascii="Times New Roman" w:hAnsi="Times New Roman"/>
                <w:sz w:val="22"/>
                <w:szCs w:val="22"/>
              </w:rPr>
            </w:pPr>
            <w:r w:rsidRPr="007E63CB">
              <w:rPr>
                <w:rFonts w:ascii="Times New Roman" w:hAnsi="Times New Roman"/>
                <w:sz w:val="22"/>
                <w:szCs w:val="22"/>
                <w:lang w:eastAsia="lt-LT"/>
              </w:rPr>
              <w:t>9</w:t>
            </w:r>
          </w:p>
        </w:tc>
        <w:tc>
          <w:tcPr>
            <w:tcW w:w="2127" w:type="dxa"/>
            <w:shd w:val="clear" w:color="auto" w:fill="auto"/>
            <w:vAlign w:val="center"/>
          </w:tcPr>
          <w:p w14:paraId="5D8B1C50" w14:textId="4733C13A" w:rsidR="008B3054" w:rsidRPr="007E63CB" w:rsidRDefault="008B3054" w:rsidP="008B3054">
            <w:pPr>
              <w:spacing w:line="240" w:lineRule="auto"/>
              <w:ind w:firstLine="0"/>
              <w:jc w:val="center"/>
              <w:rPr>
                <w:rFonts w:ascii="Times New Roman" w:hAnsi="Times New Roman"/>
                <w:sz w:val="22"/>
                <w:szCs w:val="22"/>
              </w:rPr>
            </w:pPr>
            <w:r w:rsidRPr="007E63CB">
              <w:rPr>
                <w:rFonts w:ascii="Times New Roman" w:hAnsi="Times New Roman"/>
                <w:sz w:val="22"/>
                <w:szCs w:val="22"/>
                <w:lang w:eastAsia="lt-LT"/>
              </w:rPr>
              <w:t>16</w:t>
            </w:r>
          </w:p>
        </w:tc>
      </w:tr>
      <w:tr w:rsidR="00F014DF" w:rsidRPr="007E63CB" w14:paraId="4F6E0092" w14:textId="77777777" w:rsidTr="003E1BDA">
        <w:trPr>
          <w:jc w:val="center"/>
        </w:trPr>
        <w:tc>
          <w:tcPr>
            <w:tcW w:w="2102" w:type="dxa"/>
            <w:shd w:val="clear" w:color="auto" w:fill="auto"/>
            <w:vAlign w:val="center"/>
          </w:tcPr>
          <w:p w14:paraId="5E621DF7" w14:textId="7C1578B6"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PR-2.1.2.1.-2</w:t>
            </w:r>
          </w:p>
        </w:tc>
        <w:tc>
          <w:tcPr>
            <w:tcW w:w="4420" w:type="dxa"/>
            <w:shd w:val="clear" w:color="auto" w:fill="auto"/>
            <w:vAlign w:val="center"/>
          </w:tcPr>
          <w:p w14:paraId="7524727B" w14:textId="6431A9DE" w:rsidR="00F014DF" w:rsidRPr="007E63CB" w:rsidRDefault="00F014DF" w:rsidP="00F014DF">
            <w:pPr>
              <w:spacing w:line="240" w:lineRule="auto"/>
              <w:ind w:firstLine="0"/>
              <w:jc w:val="center"/>
              <w:rPr>
                <w:rFonts w:ascii="Times New Roman" w:hAnsi="Times New Roman"/>
                <w:color w:val="000000"/>
                <w:sz w:val="22"/>
                <w:szCs w:val="22"/>
                <w:lang w:eastAsia="lt-LT"/>
              </w:rPr>
            </w:pPr>
            <w:r w:rsidRPr="007E63CB">
              <w:rPr>
                <w:rFonts w:ascii="Times New Roman" w:hAnsi="Times New Roman"/>
                <w:color w:val="000000"/>
                <w:sz w:val="22"/>
                <w:szCs w:val="22"/>
                <w:lang w:eastAsia="lt-LT"/>
              </w:rPr>
              <w:t>Atnaujintų muziejaus pastatų skaičius</w:t>
            </w:r>
          </w:p>
        </w:tc>
        <w:tc>
          <w:tcPr>
            <w:tcW w:w="1907" w:type="dxa"/>
            <w:vAlign w:val="center"/>
          </w:tcPr>
          <w:p w14:paraId="1248CC27" w14:textId="6757B5FD"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0DCCA433" w14:textId="02A4A3FC"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Statybos ir infrastruktūros skyrius, Muziejus</w:t>
            </w:r>
          </w:p>
        </w:tc>
        <w:tc>
          <w:tcPr>
            <w:tcW w:w="1984" w:type="dxa"/>
            <w:shd w:val="clear" w:color="auto" w:fill="auto"/>
            <w:vAlign w:val="center"/>
          </w:tcPr>
          <w:p w14:paraId="7EC3FC8F" w14:textId="3780115A"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sz w:val="22"/>
                <w:szCs w:val="22"/>
                <w:lang w:eastAsia="lt-LT"/>
              </w:rPr>
              <w:t>9</w:t>
            </w:r>
          </w:p>
        </w:tc>
        <w:tc>
          <w:tcPr>
            <w:tcW w:w="2127" w:type="dxa"/>
            <w:shd w:val="clear" w:color="auto" w:fill="auto"/>
            <w:vAlign w:val="center"/>
          </w:tcPr>
          <w:p w14:paraId="3FBCF774" w14:textId="1A1281DB"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sz w:val="22"/>
                <w:szCs w:val="22"/>
                <w:lang w:eastAsia="lt-LT"/>
              </w:rPr>
              <w:t>9</w:t>
            </w:r>
            <w:r w:rsidRPr="007E63CB">
              <w:rPr>
                <w:rStyle w:val="Puslapioinaosnuoroda"/>
                <w:rFonts w:ascii="Times New Roman" w:hAnsi="Times New Roman"/>
                <w:sz w:val="22"/>
                <w:szCs w:val="22"/>
                <w:lang w:eastAsia="lt-LT"/>
              </w:rPr>
              <w:footnoteReference w:id="12"/>
            </w:r>
          </w:p>
        </w:tc>
      </w:tr>
      <w:tr w:rsidR="00F014DF" w:rsidRPr="007E63CB" w14:paraId="05891AF9" w14:textId="77777777" w:rsidTr="003E1BDA">
        <w:trPr>
          <w:jc w:val="center"/>
        </w:trPr>
        <w:tc>
          <w:tcPr>
            <w:tcW w:w="2102" w:type="dxa"/>
            <w:shd w:val="clear" w:color="auto" w:fill="auto"/>
            <w:vAlign w:val="center"/>
          </w:tcPr>
          <w:p w14:paraId="4A18BC4D" w14:textId="5EC4E297"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PR-2.1.2.1.-3</w:t>
            </w:r>
          </w:p>
        </w:tc>
        <w:tc>
          <w:tcPr>
            <w:tcW w:w="4420" w:type="dxa"/>
            <w:shd w:val="clear" w:color="auto" w:fill="auto"/>
            <w:vAlign w:val="center"/>
          </w:tcPr>
          <w:p w14:paraId="31FCB8F4" w14:textId="7EC9FB15" w:rsidR="00F014DF" w:rsidRPr="007E63CB" w:rsidRDefault="00F014DF" w:rsidP="00F014DF">
            <w:pPr>
              <w:spacing w:line="240" w:lineRule="auto"/>
              <w:ind w:firstLine="0"/>
              <w:jc w:val="center"/>
              <w:rPr>
                <w:rFonts w:ascii="Times New Roman" w:hAnsi="Times New Roman"/>
                <w:color w:val="000000"/>
                <w:sz w:val="22"/>
                <w:szCs w:val="22"/>
                <w:lang w:eastAsia="lt-LT"/>
              </w:rPr>
            </w:pPr>
            <w:r w:rsidRPr="007E63CB">
              <w:rPr>
                <w:rFonts w:ascii="Times New Roman" w:hAnsi="Times New Roman"/>
                <w:color w:val="000000"/>
                <w:sz w:val="22"/>
                <w:szCs w:val="22"/>
                <w:lang w:eastAsia="lt-LT"/>
              </w:rPr>
              <w:t xml:space="preserve">Atnaujintų bibliotekos </w:t>
            </w:r>
            <w:r w:rsidR="00CC3189">
              <w:rPr>
                <w:rFonts w:ascii="Times New Roman" w:hAnsi="Times New Roman"/>
                <w:color w:val="000000"/>
                <w:sz w:val="22"/>
                <w:szCs w:val="22"/>
                <w:lang w:eastAsia="lt-LT"/>
              </w:rPr>
              <w:t>patalpų</w:t>
            </w:r>
            <w:r w:rsidRPr="007E63CB">
              <w:rPr>
                <w:rFonts w:ascii="Times New Roman" w:hAnsi="Times New Roman"/>
                <w:color w:val="000000"/>
                <w:sz w:val="22"/>
                <w:szCs w:val="22"/>
                <w:lang w:eastAsia="lt-LT"/>
              </w:rPr>
              <w:t xml:space="preserve"> skaičius</w:t>
            </w:r>
          </w:p>
        </w:tc>
        <w:tc>
          <w:tcPr>
            <w:tcW w:w="1907" w:type="dxa"/>
            <w:vAlign w:val="center"/>
          </w:tcPr>
          <w:p w14:paraId="47504075" w14:textId="2AEDAA97"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6CC59DD8" w14:textId="01339DB1"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Statybos ir infrastruktūros skyrius, Biblioteka</w:t>
            </w:r>
          </w:p>
        </w:tc>
        <w:tc>
          <w:tcPr>
            <w:tcW w:w="1984" w:type="dxa"/>
            <w:shd w:val="clear" w:color="auto" w:fill="auto"/>
            <w:vAlign w:val="center"/>
          </w:tcPr>
          <w:p w14:paraId="74456366" w14:textId="214434F7"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sz w:val="22"/>
                <w:szCs w:val="22"/>
                <w:lang w:eastAsia="lt-LT"/>
              </w:rPr>
              <w:t>13</w:t>
            </w:r>
          </w:p>
        </w:tc>
        <w:tc>
          <w:tcPr>
            <w:tcW w:w="2127" w:type="dxa"/>
            <w:shd w:val="clear" w:color="auto" w:fill="auto"/>
            <w:vAlign w:val="center"/>
          </w:tcPr>
          <w:p w14:paraId="25032AAE" w14:textId="50B0A060" w:rsidR="00F014DF" w:rsidRPr="007E63CB" w:rsidRDefault="00F014DF" w:rsidP="00F014DF">
            <w:pPr>
              <w:spacing w:line="240" w:lineRule="auto"/>
              <w:ind w:firstLine="0"/>
              <w:jc w:val="center"/>
              <w:rPr>
                <w:rFonts w:ascii="Times New Roman" w:hAnsi="Times New Roman"/>
                <w:sz w:val="22"/>
                <w:szCs w:val="22"/>
              </w:rPr>
            </w:pPr>
            <w:r w:rsidRPr="007E63CB">
              <w:rPr>
                <w:rFonts w:ascii="Times New Roman" w:hAnsi="Times New Roman"/>
                <w:sz w:val="22"/>
                <w:szCs w:val="22"/>
                <w:lang w:eastAsia="lt-LT"/>
              </w:rPr>
              <w:t>20</w:t>
            </w:r>
          </w:p>
        </w:tc>
      </w:tr>
      <w:tr w:rsidR="004C32E2" w:rsidRPr="007E63CB" w14:paraId="316DDC73" w14:textId="77777777" w:rsidTr="00BA6B36">
        <w:trPr>
          <w:jc w:val="center"/>
        </w:trPr>
        <w:tc>
          <w:tcPr>
            <w:tcW w:w="2102" w:type="dxa"/>
            <w:shd w:val="clear" w:color="auto" w:fill="auto"/>
            <w:vAlign w:val="center"/>
          </w:tcPr>
          <w:p w14:paraId="77DC7A0D" w14:textId="7BB70A5A" w:rsidR="004C32E2" w:rsidRPr="007E63CB" w:rsidRDefault="004C32E2" w:rsidP="004C32E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PR-2.1.2.2.-1</w:t>
            </w:r>
          </w:p>
        </w:tc>
        <w:tc>
          <w:tcPr>
            <w:tcW w:w="4420" w:type="dxa"/>
            <w:shd w:val="clear" w:color="auto" w:fill="auto"/>
          </w:tcPr>
          <w:p w14:paraId="60433C62" w14:textId="6212BC95" w:rsidR="004C32E2" w:rsidRPr="007E63CB" w:rsidRDefault="004C32E2" w:rsidP="004C32E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Įkurti daugiafunkciniai centrai</w:t>
            </w:r>
          </w:p>
        </w:tc>
        <w:tc>
          <w:tcPr>
            <w:tcW w:w="1907" w:type="dxa"/>
          </w:tcPr>
          <w:p w14:paraId="0E705897" w14:textId="1CF79944" w:rsidR="004C32E2" w:rsidRPr="007E63CB" w:rsidRDefault="004C32E2" w:rsidP="004C32E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07035C4B" w14:textId="7686F011" w:rsidR="004C32E2" w:rsidRPr="00403F1A" w:rsidRDefault="00403F1A" w:rsidP="004C32E2">
            <w:pPr>
              <w:spacing w:line="240" w:lineRule="auto"/>
              <w:ind w:firstLine="0"/>
              <w:jc w:val="center"/>
              <w:rPr>
                <w:rFonts w:ascii="Times New Roman" w:hAnsi="Times New Roman"/>
                <w:b/>
                <w:bCs/>
                <w:sz w:val="22"/>
                <w:szCs w:val="22"/>
              </w:rPr>
            </w:pPr>
            <w:r w:rsidRPr="00403F1A">
              <w:rPr>
                <w:rFonts w:ascii="Times New Roman" w:hAnsi="Times New Roman"/>
                <w:b/>
                <w:bCs/>
                <w:color w:val="000000"/>
                <w:sz w:val="22"/>
                <w:szCs w:val="22"/>
                <w:lang w:eastAsia="lt-LT"/>
              </w:rPr>
              <w:t>KSSPS</w:t>
            </w:r>
          </w:p>
        </w:tc>
        <w:tc>
          <w:tcPr>
            <w:tcW w:w="1984" w:type="dxa"/>
            <w:shd w:val="clear" w:color="auto" w:fill="auto"/>
            <w:vAlign w:val="center"/>
          </w:tcPr>
          <w:p w14:paraId="26F86F02" w14:textId="3658C631" w:rsidR="004C32E2" w:rsidRPr="007E63CB" w:rsidRDefault="004C32E2" w:rsidP="004C32E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23C75753" w14:textId="06B80844" w:rsidR="004C32E2" w:rsidRPr="007E63CB" w:rsidRDefault="004C32E2" w:rsidP="004C32E2">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w:t>
            </w:r>
          </w:p>
        </w:tc>
      </w:tr>
      <w:tr w:rsidR="004E20F8" w:rsidRPr="007E63CB" w14:paraId="183BF76B" w14:textId="77777777" w:rsidTr="0028141E">
        <w:trPr>
          <w:jc w:val="center"/>
        </w:trPr>
        <w:tc>
          <w:tcPr>
            <w:tcW w:w="2102" w:type="dxa"/>
            <w:shd w:val="clear" w:color="auto" w:fill="auto"/>
            <w:vAlign w:val="center"/>
          </w:tcPr>
          <w:p w14:paraId="5EAF04B0" w14:textId="7FE55778" w:rsidR="004E20F8" w:rsidRPr="007E63CB" w:rsidRDefault="004E20F8" w:rsidP="004E20F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PR-2.1.2.2.-2</w:t>
            </w:r>
          </w:p>
        </w:tc>
        <w:tc>
          <w:tcPr>
            <w:tcW w:w="4420" w:type="dxa"/>
            <w:shd w:val="clear" w:color="auto" w:fill="auto"/>
            <w:vAlign w:val="center"/>
          </w:tcPr>
          <w:p w14:paraId="7B53B6C4" w14:textId="326DEDB3" w:rsidR="004E20F8" w:rsidRPr="007E63CB" w:rsidRDefault="004E20F8" w:rsidP="004E20F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Įrengtuose daugiafunkciniuose centruose organizuojamų veiklų (renginių, edukacinių programų) skaičius (per metus)</w:t>
            </w:r>
          </w:p>
        </w:tc>
        <w:tc>
          <w:tcPr>
            <w:tcW w:w="1907" w:type="dxa"/>
            <w:vAlign w:val="center"/>
          </w:tcPr>
          <w:p w14:paraId="55976D72" w14:textId="547C28E4" w:rsidR="004E20F8" w:rsidRPr="007E63CB" w:rsidRDefault="004E20F8" w:rsidP="004E20F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2D4E8C27" w14:textId="7D5E0A66" w:rsidR="004E20F8" w:rsidRPr="007E63CB" w:rsidRDefault="00403F1A" w:rsidP="004E20F8">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4E20F8" w:rsidRPr="007E63CB">
              <w:rPr>
                <w:rFonts w:ascii="Times New Roman" w:hAnsi="Times New Roman"/>
                <w:color w:val="000000"/>
                <w:sz w:val="22"/>
                <w:szCs w:val="22"/>
                <w:lang w:eastAsia="lt-LT"/>
              </w:rPr>
              <w:t>, kultūros įstaigos</w:t>
            </w:r>
          </w:p>
        </w:tc>
        <w:tc>
          <w:tcPr>
            <w:tcW w:w="1984" w:type="dxa"/>
            <w:shd w:val="clear" w:color="auto" w:fill="auto"/>
            <w:vAlign w:val="center"/>
          </w:tcPr>
          <w:p w14:paraId="39637090" w14:textId="040E583D" w:rsidR="004E20F8" w:rsidRPr="007E63CB" w:rsidRDefault="004E20F8" w:rsidP="004E20F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36E20739" w14:textId="355BC226" w:rsidR="004E20F8" w:rsidRPr="007E63CB" w:rsidRDefault="004E20F8" w:rsidP="004E20F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200</w:t>
            </w:r>
          </w:p>
        </w:tc>
      </w:tr>
      <w:tr w:rsidR="004E20F8" w:rsidRPr="007E63CB" w14:paraId="5134F4D1" w14:textId="77777777" w:rsidTr="0028141E">
        <w:trPr>
          <w:jc w:val="center"/>
        </w:trPr>
        <w:tc>
          <w:tcPr>
            <w:tcW w:w="2102" w:type="dxa"/>
            <w:shd w:val="clear" w:color="auto" w:fill="auto"/>
            <w:vAlign w:val="center"/>
          </w:tcPr>
          <w:p w14:paraId="4F8F71F4" w14:textId="1C5980FF" w:rsidR="004E20F8" w:rsidRPr="007E63CB" w:rsidRDefault="004E20F8" w:rsidP="004E20F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PR-2.1.2.2.-3</w:t>
            </w:r>
          </w:p>
        </w:tc>
        <w:tc>
          <w:tcPr>
            <w:tcW w:w="4420" w:type="dxa"/>
            <w:shd w:val="clear" w:color="auto" w:fill="auto"/>
            <w:vAlign w:val="center"/>
          </w:tcPr>
          <w:p w14:paraId="4D136C51" w14:textId="3E44C006" w:rsidR="004E20F8" w:rsidRPr="007E63CB" w:rsidRDefault="004E20F8" w:rsidP="004E20F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Įrengtame daugiafunkciniame centre organizuojamose veiklose dalyvavusių gyventojų skaičius (per metus)</w:t>
            </w:r>
          </w:p>
        </w:tc>
        <w:tc>
          <w:tcPr>
            <w:tcW w:w="1907" w:type="dxa"/>
            <w:vAlign w:val="center"/>
          </w:tcPr>
          <w:p w14:paraId="7D2F2E9F" w14:textId="3A399B0E" w:rsidR="004E20F8" w:rsidRPr="007E63CB" w:rsidRDefault="004E20F8" w:rsidP="004E20F8">
            <w:pPr>
              <w:spacing w:line="240" w:lineRule="auto"/>
              <w:ind w:firstLine="0"/>
              <w:jc w:val="center"/>
              <w:rPr>
                <w:rFonts w:ascii="Times New Roman" w:hAnsi="Times New Roman"/>
                <w:sz w:val="22"/>
                <w:szCs w:val="22"/>
              </w:rPr>
            </w:pPr>
            <w:proofErr w:type="spellStart"/>
            <w:r w:rsidRPr="007E63CB">
              <w:rPr>
                <w:rFonts w:ascii="Times New Roman" w:hAnsi="Times New Roman"/>
                <w:color w:val="000000"/>
                <w:sz w:val="22"/>
                <w:szCs w:val="22"/>
                <w:lang w:eastAsia="lt-LT"/>
              </w:rPr>
              <w:t>Asm</w:t>
            </w:r>
            <w:proofErr w:type="spellEnd"/>
            <w:r w:rsidRPr="007E63CB">
              <w:rPr>
                <w:rFonts w:ascii="Times New Roman" w:hAnsi="Times New Roman"/>
                <w:color w:val="000000"/>
                <w:sz w:val="22"/>
                <w:szCs w:val="22"/>
                <w:lang w:eastAsia="lt-LT"/>
              </w:rPr>
              <w:t>.</w:t>
            </w:r>
          </w:p>
        </w:tc>
        <w:tc>
          <w:tcPr>
            <w:tcW w:w="2487" w:type="dxa"/>
            <w:shd w:val="clear" w:color="auto" w:fill="auto"/>
            <w:vAlign w:val="center"/>
          </w:tcPr>
          <w:p w14:paraId="161C89BE" w14:textId="78C73C2B" w:rsidR="004E20F8" w:rsidRPr="007E63CB" w:rsidRDefault="00403F1A" w:rsidP="004E20F8">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4E20F8" w:rsidRPr="007E63CB">
              <w:rPr>
                <w:rFonts w:ascii="Times New Roman" w:hAnsi="Times New Roman"/>
                <w:color w:val="000000"/>
                <w:sz w:val="22"/>
                <w:szCs w:val="22"/>
                <w:lang w:eastAsia="lt-LT"/>
              </w:rPr>
              <w:t>, kultūros įstaigos</w:t>
            </w:r>
          </w:p>
        </w:tc>
        <w:tc>
          <w:tcPr>
            <w:tcW w:w="1984" w:type="dxa"/>
            <w:shd w:val="clear" w:color="auto" w:fill="auto"/>
            <w:vAlign w:val="center"/>
          </w:tcPr>
          <w:p w14:paraId="5FDCFACA" w14:textId="1C34092B" w:rsidR="004E20F8" w:rsidRPr="007E63CB" w:rsidRDefault="004E20F8" w:rsidP="004E20F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3B8DFD23" w14:textId="1350768A" w:rsidR="004E20F8" w:rsidRPr="007E63CB" w:rsidRDefault="004E20F8" w:rsidP="004E20F8">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30000</w:t>
            </w:r>
          </w:p>
        </w:tc>
      </w:tr>
      <w:tr w:rsidR="00363F0E" w:rsidRPr="007E63CB" w14:paraId="154872C7" w14:textId="77777777" w:rsidTr="00042256">
        <w:trPr>
          <w:jc w:val="center"/>
        </w:trPr>
        <w:tc>
          <w:tcPr>
            <w:tcW w:w="2102" w:type="dxa"/>
            <w:shd w:val="clear" w:color="auto" w:fill="auto"/>
          </w:tcPr>
          <w:p w14:paraId="77A0CC3D" w14:textId="4BEEE7DE" w:rsidR="00363F0E" w:rsidRPr="007E63CB" w:rsidRDefault="00363F0E" w:rsidP="00363F0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PR-2.1.2.2.-4</w:t>
            </w:r>
          </w:p>
        </w:tc>
        <w:tc>
          <w:tcPr>
            <w:tcW w:w="4420" w:type="dxa"/>
            <w:shd w:val="clear" w:color="auto" w:fill="auto"/>
          </w:tcPr>
          <w:p w14:paraId="6EC849F3" w14:textId="4419A33B" w:rsidR="00363F0E" w:rsidRPr="007E63CB" w:rsidRDefault="00363F0E" w:rsidP="00363F0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Įrengtose erdvėse naujai įsikūrusių mėgėjų meno kolektyvų ir jų dalyvių skaičius</w:t>
            </w:r>
          </w:p>
        </w:tc>
        <w:tc>
          <w:tcPr>
            <w:tcW w:w="1907" w:type="dxa"/>
          </w:tcPr>
          <w:p w14:paraId="14C9F0FB" w14:textId="1F692898" w:rsidR="00363F0E" w:rsidRPr="007E63CB" w:rsidRDefault="00363F0E" w:rsidP="00363F0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Vnt. / </w:t>
            </w:r>
            <w:proofErr w:type="spellStart"/>
            <w:r w:rsidRPr="007E63CB">
              <w:rPr>
                <w:rFonts w:ascii="Times New Roman" w:hAnsi="Times New Roman"/>
                <w:color w:val="000000"/>
                <w:sz w:val="22"/>
                <w:szCs w:val="22"/>
                <w:lang w:eastAsia="lt-LT"/>
              </w:rPr>
              <w:t>Asm</w:t>
            </w:r>
            <w:proofErr w:type="spellEnd"/>
            <w:r w:rsidRPr="007E63CB">
              <w:rPr>
                <w:rFonts w:ascii="Times New Roman" w:hAnsi="Times New Roman"/>
                <w:color w:val="000000"/>
                <w:sz w:val="22"/>
                <w:szCs w:val="22"/>
                <w:lang w:eastAsia="lt-LT"/>
              </w:rPr>
              <w:t>.</w:t>
            </w:r>
          </w:p>
        </w:tc>
        <w:tc>
          <w:tcPr>
            <w:tcW w:w="2487" w:type="dxa"/>
            <w:shd w:val="clear" w:color="auto" w:fill="auto"/>
          </w:tcPr>
          <w:p w14:paraId="222E90D9" w14:textId="00B75C44" w:rsidR="00363F0E" w:rsidRPr="007E63CB" w:rsidRDefault="00403F1A" w:rsidP="00363F0E">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536B23" w:rsidRPr="007E63CB">
              <w:rPr>
                <w:rFonts w:ascii="Times New Roman" w:hAnsi="Times New Roman"/>
                <w:color w:val="000000"/>
                <w:sz w:val="22"/>
                <w:szCs w:val="22"/>
                <w:lang w:eastAsia="lt-LT"/>
              </w:rPr>
              <w:t>, kultūros įstaigos</w:t>
            </w:r>
          </w:p>
        </w:tc>
        <w:tc>
          <w:tcPr>
            <w:tcW w:w="1984" w:type="dxa"/>
            <w:shd w:val="clear" w:color="auto" w:fill="auto"/>
            <w:vAlign w:val="center"/>
          </w:tcPr>
          <w:p w14:paraId="6F778921" w14:textId="7A83007F" w:rsidR="00363F0E" w:rsidRPr="007E63CB" w:rsidRDefault="00363F0E" w:rsidP="00363F0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 / 0</w:t>
            </w:r>
          </w:p>
        </w:tc>
        <w:tc>
          <w:tcPr>
            <w:tcW w:w="2127" w:type="dxa"/>
            <w:shd w:val="clear" w:color="auto" w:fill="auto"/>
            <w:vAlign w:val="center"/>
          </w:tcPr>
          <w:p w14:paraId="57D4AEF3" w14:textId="0EB703FF" w:rsidR="00363F0E" w:rsidRPr="007E63CB" w:rsidRDefault="00363F0E" w:rsidP="00363F0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5 / 80</w:t>
            </w:r>
          </w:p>
        </w:tc>
      </w:tr>
      <w:tr w:rsidR="00623ED4" w:rsidRPr="007E63CB" w14:paraId="17914168" w14:textId="77777777" w:rsidTr="00625CEB">
        <w:trPr>
          <w:jc w:val="center"/>
        </w:trPr>
        <w:tc>
          <w:tcPr>
            <w:tcW w:w="2102" w:type="dxa"/>
            <w:shd w:val="clear" w:color="auto" w:fill="auto"/>
            <w:vAlign w:val="center"/>
          </w:tcPr>
          <w:p w14:paraId="1767EF3F" w14:textId="22829DA3" w:rsidR="00623ED4" w:rsidRPr="007E63CB" w:rsidRDefault="00623ED4" w:rsidP="00623ED4">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PO-2.2.-1</w:t>
            </w:r>
          </w:p>
        </w:tc>
        <w:tc>
          <w:tcPr>
            <w:tcW w:w="4420" w:type="dxa"/>
            <w:shd w:val="clear" w:color="auto" w:fill="auto"/>
            <w:vAlign w:val="center"/>
          </w:tcPr>
          <w:p w14:paraId="09520B26" w14:textId="6FE842C0" w:rsidR="00623ED4" w:rsidRPr="007E63CB" w:rsidRDefault="00623ED4" w:rsidP="00623ED4">
            <w:pPr>
              <w:spacing w:line="240" w:lineRule="auto"/>
              <w:ind w:firstLine="0"/>
              <w:jc w:val="center"/>
              <w:rPr>
                <w:rFonts w:ascii="Times New Roman" w:hAnsi="Times New Roman"/>
                <w:sz w:val="22"/>
                <w:szCs w:val="22"/>
              </w:rPr>
            </w:pPr>
            <w:r w:rsidRPr="007E63CB">
              <w:rPr>
                <w:rFonts w:ascii="Times New Roman" w:hAnsi="Times New Roman"/>
                <w:b/>
                <w:bCs/>
                <w:sz w:val="22"/>
                <w:szCs w:val="22"/>
              </w:rPr>
              <w:t>Aktyvių kultūros projektų dalyvių</w:t>
            </w:r>
            <w:r w:rsidRPr="007E63CB">
              <w:rPr>
                <w:rStyle w:val="Puslapioinaosnuoroda"/>
                <w:rFonts w:ascii="Times New Roman" w:hAnsi="Times New Roman"/>
                <w:b/>
                <w:bCs/>
                <w:sz w:val="22"/>
                <w:szCs w:val="22"/>
              </w:rPr>
              <w:footnoteReference w:id="13"/>
            </w:r>
            <w:r w:rsidRPr="007E63CB">
              <w:rPr>
                <w:rFonts w:ascii="Times New Roman" w:hAnsi="Times New Roman"/>
                <w:b/>
                <w:bCs/>
                <w:sz w:val="22"/>
                <w:szCs w:val="22"/>
              </w:rPr>
              <w:t xml:space="preserve"> dalis</w:t>
            </w:r>
          </w:p>
        </w:tc>
        <w:tc>
          <w:tcPr>
            <w:tcW w:w="1907" w:type="dxa"/>
            <w:vAlign w:val="center"/>
          </w:tcPr>
          <w:p w14:paraId="2B825A51" w14:textId="1CB5A04C" w:rsidR="00623ED4" w:rsidRPr="007E63CB" w:rsidRDefault="00623ED4" w:rsidP="00623ED4">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Proc.</w:t>
            </w:r>
          </w:p>
        </w:tc>
        <w:tc>
          <w:tcPr>
            <w:tcW w:w="2487" w:type="dxa"/>
            <w:shd w:val="clear" w:color="auto" w:fill="auto"/>
            <w:vAlign w:val="center"/>
          </w:tcPr>
          <w:p w14:paraId="42CFA107" w14:textId="71F90A9B" w:rsidR="00623ED4" w:rsidRPr="007E63CB" w:rsidRDefault="00403F1A" w:rsidP="00623ED4">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Pr="007E63CB">
              <w:rPr>
                <w:rFonts w:ascii="Times New Roman" w:hAnsi="Times New Roman"/>
                <w:color w:val="000000"/>
                <w:sz w:val="22"/>
                <w:szCs w:val="22"/>
                <w:lang w:eastAsia="lt-LT"/>
              </w:rPr>
              <w:t xml:space="preserve"> </w:t>
            </w:r>
            <w:r w:rsidR="00623ED4" w:rsidRPr="007E63CB">
              <w:rPr>
                <w:rFonts w:ascii="Times New Roman" w:hAnsi="Times New Roman"/>
                <w:color w:val="000000"/>
                <w:sz w:val="22"/>
                <w:szCs w:val="22"/>
                <w:lang w:eastAsia="lt-LT"/>
              </w:rPr>
              <w:t>(gyventojų nuomonės tyrimas</w:t>
            </w:r>
            <w:r w:rsidR="00623ED4" w:rsidRPr="007E63CB">
              <w:rPr>
                <w:rStyle w:val="Puslapioinaosnuoroda"/>
                <w:rFonts w:ascii="Times New Roman" w:hAnsi="Times New Roman"/>
                <w:color w:val="000000"/>
                <w:sz w:val="22"/>
                <w:szCs w:val="22"/>
                <w:lang w:eastAsia="lt-LT"/>
              </w:rPr>
              <w:footnoteReference w:id="14"/>
            </w:r>
            <w:r w:rsidR="00623ED4" w:rsidRPr="007E63CB">
              <w:rPr>
                <w:rFonts w:ascii="Times New Roman" w:hAnsi="Times New Roman"/>
                <w:color w:val="000000"/>
                <w:sz w:val="22"/>
                <w:szCs w:val="22"/>
                <w:lang w:eastAsia="lt-LT"/>
              </w:rPr>
              <w:t>)</w:t>
            </w:r>
          </w:p>
        </w:tc>
        <w:tc>
          <w:tcPr>
            <w:tcW w:w="1984" w:type="dxa"/>
            <w:shd w:val="clear" w:color="auto" w:fill="auto"/>
            <w:vAlign w:val="center"/>
          </w:tcPr>
          <w:p w14:paraId="32616DF3" w14:textId="65F5FD45" w:rsidR="00623ED4" w:rsidRPr="007E63CB" w:rsidRDefault="00623ED4" w:rsidP="00623ED4">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17,0</w:t>
            </w:r>
          </w:p>
        </w:tc>
        <w:tc>
          <w:tcPr>
            <w:tcW w:w="2127" w:type="dxa"/>
            <w:shd w:val="clear" w:color="auto" w:fill="auto"/>
            <w:vAlign w:val="center"/>
          </w:tcPr>
          <w:p w14:paraId="5EC3C609" w14:textId="55ECCE4C" w:rsidR="00623ED4" w:rsidRPr="007E63CB" w:rsidRDefault="00623ED4" w:rsidP="00623ED4">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Ne mažiau kaip 30,0</w:t>
            </w:r>
          </w:p>
        </w:tc>
      </w:tr>
      <w:tr w:rsidR="00623ED4" w:rsidRPr="007E63CB" w14:paraId="3B4F2BD9" w14:textId="77777777" w:rsidTr="00625CEB">
        <w:trPr>
          <w:jc w:val="center"/>
        </w:trPr>
        <w:tc>
          <w:tcPr>
            <w:tcW w:w="2102" w:type="dxa"/>
            <w:shd w:val="clear" w:color="auto" w:fill="auto"/>
            <w:vAlign w:val="center"/>
          </w:tcPr>
          <w:p w14:paraId="31CE94AD" w14:textId="07E62E1D" w:rsidR="00623ED4" w:rsidRPr="007E63CB" w:rsidRDefault="00623ED4" w:rsidP="00623ED4">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RE-2.2.1.-1</w:t>
            </w:r>
          </w:p>
        </w:tc>
        <w:tc>
          <w:tcPr>
            <w:tcW w:w="4420" w:type="dxa"/>
            <w:shd w:val="clear" w:color="auto" w:fill="auto"/>
            <w:vAlign w:val="center"/>
          </w:tcPr>
          <w:p w14:paraId="5D2A7DF3" w14:textId="5E2A2035" w:rsidR="00623ED4" w:rsidRPr="00490AA9" w:rsidRDefault="00490AA9" w:rsidP="00623ED4">
            <w:pPr>
              <w:spacing w:line="240" w:lineRule="auto"/>
              <w:ind w:firstLine="0"/>
              <w:jc w:val="center"/>
              <w:rPr>
                <w:rFonts w:ascii="Times New Roman" w:hAnsi="Times New Roman"/>
                <w:b/>
                <w:bCs/>
                <w:sz w:val="22"/>
                <w:szCs w:val="22"/>
              </w:rPr>
            </w:pPr>
            <w:r w:rsidRPr="00490AA9">
              <w:rPr>
                <w:rFonts w:ascii="Times New Roman" w:hAnsi="Times New Roman"/>
                <w:b/>
                <w:bCs/>
                <w:sz w:val="22"/>
                <w:szCs w:val="22"/>
              </w:rPr>
              <w:t>Paslaugų, kurios pritaikytos negalią (klausos, regos, judėjimo ir/ ar protinę negalią turintiems) turintiems asmenims, dalis nuo visų paslaugų</w:t>
            </w:r>
          </w:p>
        </w:tc>
        <w:tc>
          <w:tcPr>
            <w:tcW w:w="1907" w:type="dxa"/>
            <w:vAlign w:val="center"/>
          </w:tcPr>
          <w:p w14:paraId="422EA998" w14:textId="7ED33236" w:rsidR="00623ED4" w:rsidRPr="007E63CB" w:rsidRDefault="00623ED4" w:rsidP="00623ED4">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Proc.</w:t>
            </w:r>
          </w:p>
        </w:tc>
        <w:tc>
          <w:tcPr>
            <w:tcW w:w="2487" w:type="dxa"/>
            <w:shd w:val="clear" w:color="auto" w:fill="auto"/>
            <w:vAlign w:val="center"/>
          </w:tcPr>
          <w:p w14:paraId="132D0FA7" w14:textId="0F6579E6" w:rsidR="00623ED4" w:rsidRPr="007E63CB" w:rsidRDefault="00623ED4" w:rsidP="00623ED4">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Kultūros įstaigos</w:t>
            </w:r>
          </w:p>
        </w:tc>
        <w:tc>
          <w:tcPr>
            <w:tcW w:w="1984" w:type="dxa"/>
            <w:shd w:val="clear" w:color="auto" w:fill="auto"/>
            <w:vAlign w:val="center"/>
          </w:tcPr>
          <w:p w14:paraId="42BE2E91" w14:textId="0C7BEC3B" w:rsidR="00623ED4" w:rsidRPr="007E63CB" w:rsidRDefault="00623ED4" w:rsidP="00623ED4">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5</w:t>
            </w:r>
          </w:p>
        </w:tc>
        <w:tc>
          <w:tcPr>
            <w:tcW w:w="2127" w:type="dxa"/>
            <w:shd w:val="clear" w:color="auto" w:fill="auto"/>
            <w:vAlign w:val="center"/>
          </w:tcPr>
          <w:p w14:paraId="150D53A9" w14:textId="47FE2094" w:rsidR="00623ED4" w:rsidRPr="007E63CB" w:rsidRDefault="00490AA9" w:rsidP="00623ED4">
            <w:pPr>
              <w:spacing w:line="240" w:lineRule="auto"/>
              <w:ind w:firstLine="0"/>
              <w:jc w:val="center"/>
              <w:rPr>
                <w:rFonts w:ascii="Times New Roman" w:hAnsi="Times New Roman"/>
                <w:sz w:val="22"/>
                <w:szCs w:val="22"/>
              </w:rPr>
            </w:pPr>
            <w:r>
              <w:rPr>
                <w:rFonts w:ascii="Times New Roman" w:hAnsi="Times New Roman"/>
                <w:b/>
                <w:bCs/>
                <w:color w:val="000000"/>
                <w:sz w:val="22"/>
                <w:szCs w:val="22"/>
                <w:lang w:eastAsia="lt-LT"/>
              </w:rPr>
              <w:t>1</w:t>
            </w:r>
            <w:r w:rsidR="00623ED4" w:rsidRPr="007E63CB">
              <w:rPr>
                <w:rFonts w:ascii="Times New Roman" w:hAnsi="Times New Roman"/>
                <w:b/>
                <w:bCs/>
                <w:color w:val="000000"/>
                <w:sz w:val="22"/>
                <w:szCs w:val="22"/>
                <w:lang w:eastAsia="lt-LT"/>
              </w:rPr>
              <w:t>0</w:t>
            </w:r>
          </w:p>
        </w:tc>
      </w:tr>
      <w:tr w:rsidR="000707A6" w:rsidRPr="007E63CB" w14:paraId="069D9666" w14:textId="77777777" w:rsidTr="00A87BED">
        <w:trPr>
          <w:jc w:val="center"/>
        </w:trPr>
        <w:tc>
          <w:tcPr>
            <w:tcW w:w="2102" w:type="dxa"/>
            <w:shd w:val="clear" w:color="auto" w:fill="auto"/>
            <w:vAlign w:val="center"/>
          </w:tcPr>
          <w:p w14:paraId="27C9854E" w14:textId="417B9841"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PR-2.2.1.1.-1</w:t>
            </w:r>
          </w:p>
        </w:tc>
        <w:tc>
          <w:tcPr>
            <w:tcW w:w="4420" w:type="dxa"/>
            <w:shd w:val="clear" w:color="auto" w:fill="auto"/>
            <w:vAlign w:val="center"/>
          </w:tcPr>
          <w:p w14:paraId="790BC7B1" w14:textId="0CF9B1F6"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Edukacinių programų, įtrauktų, į Kultūros paso paslaugų rinkinį, skaičius</w:t>
            </w:r>
          </w:p>
        </w:tc>
        <w:tc>
          <w:tcPr>
            <w:tcW w:w="1907" w:type="dxa"/>
            <w:vAlign w:val="center"/>
          </w:tcPr>
          <w:p w14:paraId="53F8C0A5" w14:textId="756D8C5B"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090350C9" w14:textId="05FFD345"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 kultūros įstaigos, TIC</w:t>
            </w:r>
          </w:p>
        </w:tc>
        <w:tc>
          <w:tcPr>
            <w:tcW w:w="1984" w:type="dxa"/>
            <w:shd w:val="clear" w:color="auto" w:fill="auto"/>
            <w:vAlign w:val="center"/>
          </w:tcPr>
          <w:p w14:paraId="5F3EF680" w14:textId="6B291C9A"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14</w:t>
            </w:r>
          </w:p>
        </w:tc>
        <w:tc>
          <w:tcPr>
            <w:tcW w:w="2127" w:type="dxa"/>
            <w:shd w:val="clear" w:color="auto" w:fill="auto"/>
            <w:vAlign w:val="center"/>
          </w:tcPr>
          <w:p w14:paraId="0D837148" w14:textId="233B1DC2"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18</w:t>
            </w:r>
          </w:p>
        </w:tc>
      </w:tr>
      <w:tr w:rsidR="000707A6" w:rsidRPr="007E63CB" w14:paraId="4E4197C5" w14:textId="77777777" w:rsidTr="00A87BED">
        <w:trPr>
          <w:jc w:val="center"/>
        </w:trPr>
        <w:tc>
          <w:tcPr>
            <w:tcW w:w="2102" w:type="dxa"/>
            <w:shd w:val="clear" w:color="auto" w:fill="auto"/>
            <w:vAlign w:val="center"/>
          </w:tcPr>
          <w:p w14:paraId="669F8638" w14:textId="3D8CDCB7"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PR-2.2.1.1.-2</w:t>
            </w:r>
          </w:p>
        </w:tc>
        <w:tc>
          <w:tcPr>
            <w:tcW w:w="4420" w:type="dxa"/>
            <w:shd w:val="clear" w:color="auto" w:fill="auto"/>
            <w:vAlign w:val="center"/>
          </w:tcPr>
          <w:p w14:paraId="10ECF0E8" w14:textId="0E27201A" w:rsidR="000707A6" w:rsidRPr="008C7DA9" w:rsidRDefault="008C7DA9" w:rsidP="000707A6">
            <w:pPr>
              <w:spacing w:line="240" w:lineRule="auto"/>
              <w:ind w:firstLine="0"/>
              <w:jc w:val="center"/>
              <w:rPr>
                <w:rFonts w:ascii="Times New Roman" w:hAnsi="Times New Roman"/>
                <w:color w:val="000000"/>
                <w:sz w:val="22"/>
                <w:szCs w:val="22"/>
                <w:lang w:eastAsia="lt-LT"/>
              </w:rPr>
            </w:pPr>
            <w:r w:rsidRPr="008C7DA9">
              <w:rPr>
                <w:rFonts w:ascii="Times New Roman" w:hAnsi="Times New Roman"/>
                <w:color w:val="000000"/>
                <w:sz w:val="22"/>
                <w:szCs w:val="22"/>
                <w:lang w:eastAsia="lt-LT"/>
              </w:rPr>
              <w:t>Sukurtos naujos paslaugos, pritaikytos negalią (klausos, regos, judėjimo ir/ ar protinę) turintiems asmenims</w:t>
            </w:r>
          </w:p>
        </w:tc>
        <w:tc>
          <w:tcPr>
            <w:tcW w:w="1907" w:type="dxa"/>
            <w:vAlign w:val="center"/>
          </w:tcPr>
          <w:p w14:paraId="6CE2B099" w14:textId="06AE7D77"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4F9DBFE3" w14:textId="4258A242"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Muziejus, Biblioteka, kitos kultūros įstaigos</w:t>
            </w:r>
          </w:p>
        </w:tc>
        <w:tc>
          <w:tcPr>
            <w:tcW w:w="1984" w:type="dxa"/>
            <w:shd w:val="clear" w:color="auto" w:fill="auto"/>
            <w:vAlign w:val="center"/>
          </w:tcPr>
          <w:p w14:paraId="71D74D4A" w14:textId="2DF15ED7"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6BBD0A50" w14:textId="1FD01CE6" w:rsidR="000707A6" w:rsidRPr="007E63CB" w:rsidRDefault="000707A6" w:rsidP="000707A6">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4</w:t>
            </w:r>
          </w:p>
        </w:tc>
      </w:tr>
      <w:tr w:rsidR="000B3A9E" w:rsidRPr="007E63CB" w14:paraId="346D6DD4" w14:textId="77777777" w:rsidTr="0081748F">
        <w:trPr>
          <w:jc w:val="center"/>
        </w:trPr>
        <w:tc>
          <w:tcPr>
            <w:tcW w:w="2102" w:type="dxa"/>
            <w:shd w:val="clear" w:color="auto" w:fill="auto"/>
            <w:vAlign w:val="center"/>
          </w:tcPr>
          <w:p w14:paraId="45685262" w14:textId="4BE3A674"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PR-2.2.1.2.-1</w:t>
            </w:r>
          </w:p>
        </w:tc>
        <w:tc>
          <w:tcPr>
            <w:tcW w:w="4420" w:type="dxa"/>
            <w:shd w:val="clear" w:color="auto" w:fill="auto"/>
            <w:vAlign w:val="center"/>
          </w:tcPr>
          <w:p w14:paraId="4E2D5011" w14:textId="0064AE83"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Sukurta vieninga kultūros srities komunikacijos strategija</w:t>
            </w:r>
          </w:p>
        </w:tc>
        <w:tc>
          <w:tcPr>
            <w:tcW w:w="1907" w:type="dxa"/>
            <w:vAlign w:val="center"/>
          </w:tcPr>
          <w:p w14:paraId="3B658D8B" w14:textId="46ED664A"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41F3E084" w14:textId="22E80C58" w:rsidR="000B3A9E" w:rsidRPr="007E63CB" w:rsidRDefault="00403F1A" w:rsidP="000B3A9E">
            <w:pPr>
              <w:spacing w:line="240" w:lineRule="auto"/>
              <w:ind w:firstLine="0"/>
              <w:jc w:val="center"/>
              <w:rPr>
                <w:rFonts w:ascii="Times New Roman" w:hAnsi="Times New Roman"/>
                <w:sz w:val="22"/>
                <w:szCs w:val="22"/>
              </w:rPr>
            </w:pPr>
            <w:r>
              <w:rPr>
                <w:rFonts w:ascii="Times New Roman" w:hAnsi="Times New Roman"/>
                <w:color w:val="000000"/>
                <w:sz w:val="22"/>
                <w:szCs w:val="22"/>
                <w:lang w:eastAsia="lt-LT"/>
              </w:rPr>
              <w:t>KSSPS</w:t>
            </w:r>
            <w:r w:rsidR="000B3A9E" w:rsidRPr="007E63CB">
              <w:rPr>
                <w:rFonts w:ascii="Times New Roman" w:hAnsi="Times New Roman"/>
                <w:color w:val="000000"/>
                <w:sz w:val="22"/>
                <w:szCs w:val="22"/>
                <w:lang w:eastAsia="lt-LT"/>
              </w:rPr>
              <w:t>, Viešųjų ryšių ir bendradarbiavimo skyrius</w:t>
            </w:r>
          </w:p>
        </w:tc>
        <w:tc>
          <w:tcPr>
            <w:tcW w:w="1984" w:type="dxa"/>
            <w:shd w:val="clear" w:color="auto" w:fill="auto"/>
            <w:vAlign w:val="center"/>
          </w:tcPr>
          <w:p w14:paraId="43F90BAF" w14:textId="6B4842AE"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44420959" w14:textId="4E32EBB2"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0B3A9E" w:rsidRPr="007E63CB" w14:paraId="29C5C8E8" w14:textId="77777777" w:rsidTr="0081748F">
        <w:trPr>
          <w:jc w:val="center"/>
        </w:trPr>
        <w:tc>
          <w:tcPr>
            <w:tcW w:w="2102" w:type="dxa"/>
            <w:shd w:val="clear" w:color="auto" w:fill="auto"/>
            <w:vAlign w:val="center"/>
          </w:tcPr>
          <w:p w14:paraId="3072303F" w14:textId="77757DD7"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PR-2.2.1.2.-2</w:t>
            </w:r>
          </w:p>
        </w:tc>
        <w:tc>
          <w:tcPr>
            <w:tcW w:w="4420" w:type="dxa"/>
            <w:shd w:val="clear" w:color="auto" w:fill="auto"/>
            <w:vAlign w:val="center"/>
          </w:tcPr>
          <w:p w14:paraId="27B1A958" w14:textId="58212C8A"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Sukurta vieninga kultūros srities komunikacijos platforma</w:t>
            </w:r>
            <w:r w:rsidRPr="007E63CB">
              <w:rPr>
                <w:rStyle w:val="Puslapioinaosnuoroda"/>
                <w:rFonts w:ascii="Times New Roman" w:hAnsi="Times New Roman"/>
                <w:color w:val="000000"/>
                <w:sz w:val="22"/>
                <w:szCs w:val="22"/>
                <w:lang w:eastAsia="lt-LT"/>
              </w:rPr>
              <w:footnoteReference w:id="15"/>
            </w:r>
          </w:p>
        </w:tc>
        <w:tc>
          <w:tcPr>
            <w:tcW w:w="1907" w:type="dxa"/>
            <w:vAlign w:val="center"/>
          </w:tcPr>
          <w:p w14:paraId="65BA613E" w14:textId="1C79F0F0"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3A318448" w14:textId="2E3B3B6C"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Viešųjų ryšių ir bendradarbiavimo skyrius, Bendrųjų reikalų skyrius, TIC</w:t>
            </w:r>
          </w:p>
        </w:tc>
        <w:tc>
          <w:tcPr>
            <w:tcW w:w="1984" w:type="dxa"/>
            <w:shd w:val="clear" w:color="auto" w:fill="auto"/>
            <w:vAlign w:val="center"/>
          </w:tcPr>
          <w:p w14:paraId="18AC8232" w14:textId="1288E774"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2D0B68F2" w14:textId="2924142D" w:rsidR="000B3A9E" w:rsidRPr="007E63CB" w:rsidRDefault="000B3A9E" w:rsidP="000B3A9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1077AE" w:rsidRPr="007E63CB" w14:paraId="204C0666" w14:textId="77777777" w:rsidTr="0097548A">
        <w:trPr>
          <w:jc w:val="center"/>
        </w:trPr>
        <w:tc>
          <w:tcPr>
            <w:tcW w:w="2102" w:type="dxa"/>
            <w:shd w:val="clear" w:color="auto" w:fill="auto"/>
            <w:vAlign w:val="center"/>
          </w:tcPr>
          <w:p w14:paraId="56EC6138" w14:textId="481DB419"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PR-2.2.1.2.-3</w:t>
            </w:r>
          </w:p>
        </w:tc>
        <w:tc>
          <w:tcPr>
            <w:tcW w:w="4420" w:type="dxa"/>
            <w:shd w:val="clear" w:color="auto" w:fill="auto"/>
            <w:vAlign w:val="center"/>
          </w:tcPr>
          <w:p w14:paraId="455A8034" w14:textId="6899C0BF"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Įgyvendinta vieningos kultūros srities komunikacijos strategijos dalis </w:t>
            </w:r>
          </w:p>
        </w:tc>
        <w:tc>
          <w:tcPr>
            <w:tcW w:w="1907" w:type="dxa"/>
            <w:vAlign w:val="center"/>
          </w:tcPr>
          <w:p w14:paraId="3BF52315" w14:textId="513CF6E3"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vAlign w:val="center"/>
          </w:tcPr>
          <w:p w14:paraId="464FAE73" w14:textId="7B75255B" w:rsidR="001077AE" w:rsidRPr="007E63CB" w:rsidRDefault="00403F1A" w:rsidP="001077AE">
            <w:pPr>
              <w:spacing w:line="240" w:lineRule="auto"/>
              <w:ind w:firstLine="0"/>
              <w:jc w:val="center"/>
              <w:rPr>
                <w:rFonts w:ascii="Times New Roman" w:hAnsi="Times New Roman"/>
                <w:sz w:val="22"/>
                <w:szCs w:val="22"/>
              </w:rPr>
            </w:pPr>
            <w:r>
              <w:rPr>
                <w:rFonts w:ascii="Times New Roman" w:hAnsi="Times New Roman"/>
                <w:color w:val="000000"/>
                <w:sz w:val="22"/>
                <w:szCs w:val="22"/>
                <w:lang w:eastAsia="lt-LT"/>
              </w:rPr>
              <w:t>KSSPS</w:t>
            </w:r>
            <w:r w:rsidR="001077AE" w:rsidRPr="007E63CB">
              <w:rPr>
                <w:rFonts w:ascii="Times New Roman" w:hAnsi="Times New Roman"/>
                <w:color w:val="000000"/>
                <w:sz w:val="22"/>
                <w:szCs w:val="22"/>
                <w:lang w:eastAsia="lt-LT"/>
              </w:rPr>
              <w:t>, Viešųjų ryšių ir bendradarbiavimo skyrius</w:t>
            </w:r>
          </w:p>
        </w:tc>
        <w:tc>
          <w:tcPr>
            <w:tcW w:w="1984" w:type="dxa"/>
            <w:shd w:val="clear" w:color="auto" w:fill="auto"/>
            <w:vAlign w:val="center"/>
          </w:tcPr>
          <w:p w14:paraId="79E4591A" w14:textId="2217EF65"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483B26CB" w14:textId="0B47B9E1"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100</w:t>
            </w:r>
          </w:p>
        </w:tc>
      </w:tr>
      <w:tr w:rsidR="001077AE" w:rsidRPr="007E63CB" w14:paraId="4F5F544A" w14:textId="77777777" w:rsidTr="0097548A">
        <w:trPr>
          <w:jc w:val="center"/>
        </w:trPr>
        <w:tc>
          <w:tcPr>
            <w:tcW w:w="2102" w:type="dxa"/>
            <w:shd w:val="clear" w:color="auto" w:fill="auto"/>
            <w:vAlign w:val="center"/>
          </w:tcPr>
          <w:p w14:paraId="77E950B3" w14:textId="3692F98D"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PR-2.2.1.2.-4</w:t>
            </w:r>
          </w:p>
        </w:tc>
        <w:tc>
          <w:tcPr>
            <w:tcW w:w="4420" w:type="dxa"/>
            <w:shd w:val="clear" w:color="auto" w:fill="auto"/>
            <w:vAlign w:val="center"/>
          </w:tcPr>
          <w:p w14:paraId="4CC9EAB9" w14:textId="6D845971"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Informacijos apie kultūros veiklas ir galimybes Savivaldybėje teikimo (internete ir pan.) pakankamumo vertinimas (gyventojų nuomonės tyrimas)</w:t>
            </w:r>
          </w:p>
        </w:tc>
        <w:tc>
          <w:tcPr>
            <w:tcW w:w="1907" w:type="dxa"/>
            <w:vAlign w:val="center"/>
          </w:tcPr>
          <w:p w14:paraId="793E933F" w14:textId="2AD8375C"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balai</w:t>
            </w:r>
          </w:p>
        </w:tc>
        <w:tc>
          <w:tcPr>
            <w:tcW w:w="2487" w:type="dxa"/>
            <w:shd w:val="clear" w:color="auto" w:fill="auto"/>
            <w:vAlign w:val="center"/>
          </w:tcPr>
          <w:p w14:paraId="70A3C222" w14:textId="6B44827C" w:rsidR="001077AE" w:rsidRPr="007E63CB" w:rsidRDefault="00403F1A" w:rsidP="001077AE">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1077AE" w:rsidRPr="007E63CB">
              <w:rPr>
                <w:rFonts w:ascii="Times New Roman" w:hAnsi="Times New Roman"/>
                <w:color w:val="000000"/>
                <w:sz w:val="22"/>
                <w:szCs w:val="22"/>
                <w:lang w:eastAsia="lt-LT"/>
              </w:rPr>
              <w:t>, Viešųjų ryšių ir bendradarbiavimo skyrius (gyventojų nuomonės tyrimas</w:t>
            </w:r>
            <w:r w:rsidR="001077AE" w:rsidRPr="007E63CB">
              <w:rPr>
                <w:rStyle w:val="Puslapioinaosnuoroda"/>
                <w:rFonts w:ascii="Times New Roman" w:hAnsi="Times New Roman"/>
                <w:color w:val="000000"/>
                <w:sz w:val="22"/>
                <w:szCs w:val="22"/>
                <w:lang w:eastAsia="lt-LT"/>
              </w:rPr>
              <w:footnoteReference w:id="16"/>
            </w:r>
            <w:r w:rsidR="001077AE" w:rsidRPr="007E63CB">
              <w:rPr>
                <w:rFonts w:ascii="Times New Roman" w:hAnsi="Times New Roman"/>
                <w:color w:val="000000"/>
                <w:sz w:val="22"/>
                <w:szCs w:val="22"/>
                <w:lang w:eastAsia="lt-LT"/>
              </w:rPr>
              <w:t>)</w:t>
            </w:r>
          </w:p>
        </w:tc>
        <w:tc>
          <w:tcPr>
            <w:tcW w:w="1984" w:type="dxa"/>
            <w:shd w:val="clear" w:color="auto" w:fill="auto"/>
            <w:vAlign w:val="center"/>
          </w:tcPr>
          <w:p w14:paraId="555B8212" w14:textId="59B2AB74"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7,6</w:t>
            </w:r>
          </w:p>
        </w:tc>
        <w:tc>
          <w:tcPr>
            <w:tcW w:w="2127" w:type="dxa"/>
            <w:shd w:val="clear" w:color="auto" w:fill="auto"/>
            <w:vAlign w:val="center"/>
          </w:tcPr>
          <w:p w14:paraId="3299BFC9" w14:textId="36685C41" w:rsidR="001077AE" w:rsidRPr="007E63CB" w:rsidRDefault="001077AE" w:rsidP="001077AE">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ne mažiau kaip 8,0</w:t>
            </w:r>
          </w:p>
        </w:tc>
      </w:tr>
      <w:tr w:rsidR="00FB6D60" w:rsidRPr="007E63CB" w14:paraId="4F1AE5E6" w14:textId="77777777" w:rsidTr="0045525D">
        <w:trPr>
          <w:jc w:val="center"/>
        </w:trPr>
        <w:tc>
          <w:tcPr>
            <w:tcW w:w="2102" w:type="dxa"/>
            <w:shd w:val="clear" w:color="auto" w:fill="auto"/>
          </w:tcPr>
          <w:p w14:paraId="6BE9B240" w14:textId="0C7E0F12" w:rsidR="00FB6D60" w:rsidRPr="007E63CB" w:rsidRDefault="00FB6D60" w:rsidP="00FB6D6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PR-2.2.1.3.-1</w:t>
            </w:r>
          </w:p>
        </w:tc>
        <w:tc>
          <w:tcPr>
            <w:tcW w:w="4420" w:type="dxa"/>
            <w:shd w:val="clear" w:color="auto" w:fill="auto"/>
          </w:tcPr>
          <w:p w14:paraId="7F682713" w14:textId="0AFAA209" w:rsidR="00FB6D60" w:rsidRPr="007E63CB" w:rsidRDefault="00FB6D60" w:rsidP="00FB6D6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Meno atstovų, NVO ir bendruomenių narių dalis Klaipėdos rajono savivaldybės kultūros taryboje</w:t>
            </w:r>
          </w:p>
        </w:tc>
        <w:tc>
          <w:tcPr>
            <w:tcW w:w="1907" w:type="dxa"/>
          </w:tcPr>
          <w:p w14:paraId="59AFFE69" w14:textId="63D10862" w:rsidR="00FB6D60" w:rsidRPr="007E63CB" w:rsidRDefault="00FB6D60" w:rsidP="00FB6D6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tcPr>
          <w:p w14:paraId="4FBFDB62" w14:textId="6EF90CDC" w:rsidR="00FB6D60" w:rsidRPr="007E63CB" w:rsidRDefault="00403F1A" w:rsidP="00FB6D60">
            <w:pPr>
              <w:spacing w:line="240" w:lineRule="auto"/>
              <w:ind w:firstLine="0"/>
              <w:jc w:val="center"/>
              <w:rPr>
                <w:rFonts w:ascii="Times New Roman" w:hAnsi="Times New Roman"/>
                <w:sz w:val="22"/>
                <w:szCs w:val="22"/>
              </w:rPr>
            </w:pPr>
            <w:r>
              <w:rPr>
                <w:rFonts w:ascii="Times New Roman" w:hAnsi="Times New Roman"/>
                <w:color w:val="000000"/>
                <w:sz w:val="22"/>
                <w:szCs w:val="22"/>
                <w:lang w:eastAsia="lt-LT"/>
              </w:rPr>
              <w:t>KSSPS</w:t>
            </w:r>
          </w:p>
        </w:tc>
        <w:tc>
          <w:tcPr>
            <w:tcW w:w="1984" w:type="dxa"/>
            <w:shd w:val="clear" w:color="auto" w:fill="auto"/>
            <w:vAlign w:val="center"/>
          </w:tcPr>
          <w:p w14:paraId="0E502542" w14:textId="74B6399C" w:rsidR="00FB6D60" w:rsidRPr="007E63CB" w:rsidRDefault="00FB6D60" w:rsidP="00FB6D6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9</w:t>
            </w:r>
          </w:p>
        </w:tc>
        <w:tc>
          <w:tcPr>
            <w:tcW w:w="2127" w:type="dxa"/>
            <w:shd w:val="clear" w:color="auto" w:fill="auto"/>
            <w:vAlign w:val="center"/>
          </w:tcPr>
          <w:p w14:paraId="33B2029C" w14:textId="0DCCFA4E" w:rsidR="00FB6D60" w:rsidRPr="007E63CB" w:rsidRDefault="00FB6D60" w:rsidP="00FB6D60">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18</w:t>
            </w:r>
          </w:p>
        </w:tc>
      </w:tr>
      <w:tr w:rsidR="00CB68AB" w:rsidRPr="007E63CB" w14:paraId="3829F126" w14:textId="77777777" w:rsidTr="00AD3C51">
        <w:trPr>
          <w:jc w:val="center"/>
        </w:trPr>
        <w:tc>
          <w:tcPr>
            <w:tcW w:w="2102" w:type="dxa"/>
            <w:shd w:val="clear" w:color="auto" w:fill="auto"/>
            <w:vAlign w:val="center"/>
          </w:tcPr>
          <w:p w14:paraId="55F2907B" w14:textId="43FEEAE5"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PR-2.2.1.4.-1</w:t>
            </w:r>
          </w:p>
        </w:tc>
        <w:tc>
          <w:tcPr>
            <w:tcW w:w="4420" w:type="dxa"/>
            <w:shd w:val="clear" w:color="auto" w:fill="auto"/>
            <w:vAlign w:val="center"/>
          </w:tcPr>
          <w:p w14:paraId="559D960D" w14:textId="42EB5A4A"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Kultūros įstaigų, </w:t>
            </w:r>
            <w:r w:rsidRPr="007E63CB">
              <w:rPr>
                <w:rFonts w:ascii="Times New Roman" w:hAnsi="Times New Roman"/>
                <w:sz w:val="22"/>
                <w:szCs w:val="22"/>
              </w:rPr>
              <w:t xml:space="preserve">akredituotų savanorius </w:t>
            </w:r>
            <w:r w:rsidRPr="007E63CB">
              <w:rPr>
                <w:rFonts w:ascii="Times New Roman" w:hAnsi="Times New Roman"/>
                <w:color w:val="000000"/>
                <w:sz w:val="22"/>
                <w:szCs w:val="22"/>
                <w:lang w:eastAsia="lt-LT"/>
              </w:rPr>
              <w:t>priimančia</w:t>
            </w:r>
            <w:r w:rsidRPr="007E63CB">
              <w:rPr>
                <w:rFonts w:ascii="Times New Roman" w:hAnsi="Times New Roman"/>
                <w:sz w:val="22"/>
                <w:szCs w:val="22"/>
              </w:rPr>
              <w:t xml:space="preserve"> organizacija</w:t>
            </w:r>
            <w:r w:rsidRPr="007E63CB">
              <w:rPr>
                <w:rStyle w:val="Puslapioinaosnuoroda"/>
                <w:rFonts w:ascii="Times New Roman" w:hAnsi="Times New Roman"/>
                <w:sz w:val="22"/>
                <w:szCs w:val="22"/>
              </w:rPr>
              <w:footnoteReference w:id="17"/>
            </w:r>
            <w:r w:rsidRPr="007E63CB">
              <w:rPr>
                <w:rFonts w:ascii="Times New Roman" w:hAnsi="Times New Roman"/>
                <w:sz w:val="22"/>
                <w:szCs w:val="22"/>
              </w:rPr>
              <w:t>, dalis nuo visų kultūros įstaigų</w:t>
            </w:r>
          </w:p>
        </w:tc>
        <w:tc>
          <w:tcPr>
            <w:tcW w:w="1907" w:type="dxa"/>
            <w:vAlign w:val="center"/>
          </w:tcPr>
          <w:p w14:paraId="1992429F" w14:textId="5AE962AD"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vAlign w:val="center"/>
          </w:tcPr>
          <w:p w14:paraId="1B1295B2" w14:textId="41543D70" w:rsidR="00CB68AB" w:rsidRPr="007E63CB" w:rsidRDefault="00403F1A" w:rsidP="00CB68AB">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CB68AB" w:rsidRPr="007E63CB">
              <w:rPr>
                <w:rFonts w:ascii="Times New Roman" w:hAnsi="Times New Roman"/>
                <w:color w:val="000000"/>
                <w:sz w:val="22"/>
                <w:szCs w:val="22"/>
                <w:lang w:eastAsia="lt-LT"/>
              </w:rPr>
              <w:t>, kultūros įstaigos</w:t>
            </w:r>
          </w:p>
        </w:tc>
        <w:tc>
          <w:tcPr>
            <w:tcW w:w="1984" w:type="dxa"/>
            <w:shd w:val="clear" w:color="auto" w:fill="auto"/>
            <w:vAlign w:val="center"/>
          </w:tcPr>
          <w:p w14:paraId="33058F87" w14:textId="7A4E5959"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62,5</w:t>
            </w:r>
          </w:p>
        </w:tc>
        <w:tc>
          <w:tcPr>
            <w:tcW w:w="2127" w:type="dxa"/>
            <w:shd w:val="clear" w:color="auto" w:fill="auto"/>
            <w:vAlign w:val="center"/>
          </w:tcPr>
          <w:p w14:paraId="775FFAEB" w14:textId="2AC6A252"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100,00</w:t>
            </w:r>
          </w:p>
        </w:tc>
      </w:tr>
      <w:tr w:rsidR="00CB68AB" w:rsidRPr="007E63CB" w14:paraId="68940E9E" w14:textId="77777777" w:rsidTr="00AD3C51">
        <w:trPr>
          <w:jc w:val="center"/>
        </w:trPr>
        <w:tc>
          <w:tcPr>
            <w:tcW w:w="2102" w:type="dxa"/>
            <w:shd w:val="clear" w:color="auto" w:fill="auto"/>
            <w:vAlign w:val="center"/>
          </w:tcPr>
          <w:p w14:paraId="2E2CA86E" w14:textId="25863CB1"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PR-2.2.1.4.-2</w:t>
            </w:r>
          </w:p>
        </w:tc>
        <w:tc>
          <w:tcPr>
            <w:tcW w:w="4420" w:type="dxa"/>
            <w:shd w:val="clear" w:color="auto" w:fill="auto"/>
            <w:vAlign w:val="center"/>
          </w:tcPr>
          <w:p w14:paraId="02465C01" w14:textId="73D5D7F2"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Savanorystės sutarčių skaičius (per metus)</w:t>
            </w:r>
          </w:p>
        </w:tc>
        <w:tc>
          <w:tcPr>
            <w:tcW w:w="1907" w:type="dxa"/>
            <w:vAlign w:val="center"/>
          </w:tcPr>
          <w:p w14:paraId="6044563F" w14:textId="467B7930"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38AD9E75" w14:textId="5A3D6A4A" w:rsidR="00CB68AB" w:rsidRPr="007E63CB" w:rsidRDefault="00403F1A" w:rsidP="00CB68AB">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CB68AB" w:rsidRPr="007E63CB">
              <w:rPr>
                <w:rFonts w:ascii="Times New Roman" w:hAnsi="Times New Roman"/>
                <w:color w:val="000000"/>
                <w:sz w:val="22"/>
                <w:szCs w:val="22"/>
                <w:lang w:eastAsia="lt-LT"/>
              </w:rPr>
              <w:t>, kultūros įstaigos, NVO</w:t>
            </w:r>
          </w:p>
        </w:tc>
        <w:tc>
          <w:tcPr>
            <w:tcW w:w="1984" w:type="dxa"/>
            <w:shd w:val="clear" w:color="auto" w:fill="auto"/>
            <w:vAlign w:val="center"/>
          </w:tcPr>
          <w:p w14:paraId="77A4CABD" w14:textId="214DE85A"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20</w:t>
            </w:r>
            <w:r w:rsidRPr="007E63CB">
              <w:rPr>
                <w:rStyle w:val="Puslapioinaosnuoroda"/>
                <w:rFonts w:ascii="Times New Roman" w:hAnsi="Times New Roman"/>
                <w:color w:val="000000"/>
                <w:sz w:val="22"/>
                <w:szCs w:val="22"/>
                <w:lang w:eastAsia="lt-LT"/>
              </w:rPr>
              <w:footnoteReference w:id="18"/>
            </w:r>
          </w:p>
        </w:tc>
        <w:tc>
          <w:tcPr>
            <w:tcW w:w="2127" w:type="dxa"/>
            <w:shd w:val="clear" w:color="auto" w:fill="auto"/>
            <w:vAlign w:val="center"/>
          </w:tcPr>
          <w:p w14:paraId="0802A582" w14:textId="1A521457"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Ne mažiau kaip 50</w:t>
            </w:r>
          </w:p>
        </w:tc>
      </w:tr>
      <w:tr w:rsidR="00CB68AB" w:rsidRPr="007E63CB" w14:paraId="16B55478" w14:textId="77777777" w:rsidTr="00AD3C51">
        <w:trPr>
          <w:jc w:val="center"/>
        </w:trPr>
        <w:tc>
          <w:tcPr>
            <w:tcW w:w="2102" w:type="dxa"/>
            <w:shd w:val="clear" w:color="auto" w:fill="auto"/>
            <w:vAlign w:val="center"/>
          </w:tcPr>
          <w:p w14:paraId="59E66937" w14:textId="29D3228D"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PR-2.2.1.4.-3</w:t>
            </w:r>
          </w:p>
        </w:tc>
        <w:tc>
          <w:tcPr>
            <w:tcW w:w="4420" w:type="dxa"/>
            <w:shd w:val="clear" w:color="auto" w:fill="auto"/>
            <w:vAlign w:val="center"/>
          </w:tcPr>
          <w:p w14:paraId="775F431C" w14:textId="6DCA4231"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Nuolatinių su savanoriais sudarytų sutarčių dalis nuo visų su savanoriais sudarytų sutarčių</w:t>
            </w:r>
          </w:p>
        </w:tc>
        <w:tc>
          <w:tcPr>
            <w:tcW w:w="1907" w:type="dxa"/>
            <w:vAlign w:val="center"/>
          </w:tcPr>
          <w:p w14:paraId="1C9E8B1A" w14:textId="09E50753"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vAlign w:val="center"/>
          </w:tcPr>
          <w:p w14:paraId="094B16BA" w14:textId="1A17706C" w:rsidR="00CB68AB" w:rsidRPr="007E63CB" w:rsidRDefault="00403F1A" w:rsidP="00CB68AB">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00CB68AB" w:rsidRPr="007E63CB">
              <w:rPr>
                <w:rFonts w:ascii="Times New Roman" w:hAnsi="Times New Roman"/>
                <w:color w:val="000000"/>
                <w:sz w:val="22"/>
                <w:szCs w:val="22"/>
                <w:lang w:eastAsia="lt-LT"/>
              </w:rPr>
              <w:t>, kultūros įstaigos, NVO</w:t>
            </w:r>
          </w:p>
        </w:tc>
        <w:tc>
          <w:tcPr>
            <w:tcW w:w="1984" w:type="dxa"/>
            <w:shd w:val="clear" w:color="auto" w:fill="auto"/>
            <w:vAlign w:val="center"/>
          </w:tcPr>
          <w:p w14:paraId="2320F2EC" w14:textId="59E2FE28" w:rsidR="00CB68AB" w:rsidRPr="007E63CB" w:rsidRDefault="00CB68AB" w:rsidP="00CB68AB">
            <w:pPr>
              <w:spacing w:line="240" w:lineRule="auto"/>
              <w:ind w:firstLine="0"/>
              <w:jc w:val="center"/>
              <w:rPr>
                <w:rFonts w:ascii="Times New Roman" w:hAnsi="Times New Roman"/>
                <w:sz w:val="22"/>
                <w:szCs w:val="22"/>
              </w:rPr>
            </w:pPr>
            <w:proofErr w:type="spellStart"/>
            <w:r w:rsidRPr="007E63CB">
              <w:rPr>
                <w:rFonts w:ascii="Times New Roman" w:hAnsi="Times New Roman"/>
                <w:color w:val="000000"/>
                <w:sz w:val="22"/>
                <w:szCs w:val="22"/>
                <w:lang w:eastAsia="lt-LT"/>
              </w:rPr>
              <w:t>n.d</w:t>
            </w:r>
            <w:proofErr w:type="spellEnd"/>
            <w:r w:rsidRPr="007E63CB">
              <w:rPr>
                <w:rFonts w:ascii="Times New Roman" w:hAnsi="Times New Roman"/>
                <w:color w:val="000000"/>
                <w:sz w:val="22"/>
                <w:szCs w:val="22"/>
                <w:lang w:eastAsia="lt-LT"/>
              </w:rPr>
              <w:t>.</w:t>
            </w:r>
          </w:p>
        </w:tc>
        <w:tc>
          <w:tcPr>
            <w:tcW w:w="2127" w:type="dxa"/>
            <w:shd w:val="clear" w:color="auto" w:fill="auto"/>
            <w:vAlign w:val="center"/>
          </w:tcPr>
          <w:p w14:paraId="42140FF7" w14:textId="743D3957" w:rsidR="00CB68AB" w:rsidRPr="007E63CB" w:rsidRDefault="00CB68AB" w:rsidP="00CB68AB">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Ne mažiau kaip 30</w:t>
            </w:r>
          </w:p>
        </w:tc>
      </w:tr>
      <w:tr w:rsidR="00C91337" w:rsidRPr="007E63CB" w14:paraId="4CC4CFFA" w14:textId="77777777" w:rsidTr="0084196C">
        <w:trPr>
          <w:jc w:val="center"/>
        </w:trPr>
        <w:tc>
          <w:tcPr>
            <w:tcW w:w="2102" w:type="dxa"/>
            <w:shd w:val="clear" w:color="auto" w:fill="auto"/>
            <w:vAlign w:val="center"/>
          </w:tcPr>
          <w:p w14:paraId="27F5DEB0" w14:textId="43C26C9C" w:rsidR="00C91337" w:rsidRPr="007E63CB" w:rsidRDefault="00C91337" w:rsidP="00C9133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RE-2.2.2.-1</w:t>
            </w:r>
          </w:p>
        </w:tc>
        <w:tc>
          <w:tcPr>
            <w:tcW w:w="4420" w:type="dxa"/>
            <w:shd w:val="clear" w:color="auto" w:fill="auto"/>
            <w:vAlign w:val="center"/>
          </w:tcPr>
          <w:p w14:paraId="1E6CDCC8" w14:textId="5BA818D8" w:rsidR="00C91337" w:rsidRPr="008C7DA9" w:rsidRDefault="008C7DA9" w:rsidP="00C91337">
            <w:pPr>
              <w:spacing w:line="240" w:lineRule="auto"/>
              <w:ind w:firstLine="0"/>
              <w:jc w:val="center"/>
              <w:rPr>
                <w:rFonts w:ascii="Times New Roman" w:hAnsi="Times New Roman"/>
                <w:b/>
                <w:bCs/>
                <w:sz w:val="22"/>
                <w:szCs w:val="22"/>
              </w:rPr>
            </w:pPr>
            <w:r w:rsidRPr="008C7DA9">
              <w:rPr>
                <w:rFonts w:ascii="Times New Roman" w:hAnsi="Times New Roman"/>
                <w:b/>
                <w:bCs/>
                <w:sz w:val="22"/>
                <w:szCs w:val="22"/>
              </w:rPr>
              <w:t>Gyventojai, kurie nurodė esą kultūros produktų ir paslaugų kūrėjai, taip pat jaučiantys įtraukti į kultūros produktų ir paslaugų kūrimą, dalis</w:t>
            </w:r>
          </w:p>
        </w:tc>
        <w:tc>
          <w:tcPr>
            <w:tcW w:w="1907" w:type="dxa"/>
            <w:vAlign w:val="center"/>
          </w:tcPr>
          <w:p w14:paraId="515EAC23" w14:textId="7C7B1FFD" w:rsidR="00C91337" w:rsidRPr="007E63CB" w:rsidRDefault="00C91337" w:rsidP="00C9133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Proc.</w:t>
            </w:r>
          </w:p>
        </w:tc>
        <w:tc>
          <w:tcPr>
            <w:tcW w:w="2487" w:type="dxa"/>
            <w:shd w:val="clear" w:color="auto" w:fill="auto"/>
            <w:vAlign w:val="center"/>
          </w:tcPr>
          <w:p w14:paraId="37FE9F7F" w14:textId="2824F36D" w:rsidR="00C91337" w:rsidRPr="007E63CB" w:rsidRDefault="00403F1A" w:rsidP="00C91337">
            <w:pPr>
              <w:spacing w:line="240" w:lineRule="auto"/>
              <w:ind w:firstLine="0"/>
              <w:jc w:val="center"/>
              <w:rPr>
                <w:rFonts w:ascii="Times New Roman" w:hAnsi="Times New Roman"/>
                <w:sz w:val="22"/>
                <w:szCs w:val="22"/>
              </w:rPr>
            </w:pPr>
            <w:r w:rsidRPr="00403F1A">
              <w:rPr>
                <w:rFonts w:ascii="Times New Roman" w:hAnsi="Times New Roman"/>
                <w:b/>
                <w:bCs/>
                <w:color w:val="000000"/>
                <w:sz w:val="22"/>
                <w:szCs w:val="22"/>
                <w:lang w:eastAsia="lt-LT"/>
              </w:rPr>
              <w:t>KSSPS</w:t>
            </w:r>
            <w:r w:rsidRPr="007E63CB">
              <w:rPr>
                <w:rFonts w:ascii="Times New Roman" w:hAnsi="Times New Roman"/>
                <w:color w:val="000000"/>
                <w:sz w:val="22"/>
                <w:szCs w:val="22"/>
                <w:lang w:eastAsia="lt-LT"/>
              </w:rPr>
              <w:t xml:space="preserve"> </w:t>
            </w:r>
            <w:r w:rsidR="00C91337" w:rsidRPr="007E63CB">
              <w:rPr>
                <w:rFonts w:ascii="Times New Roman" w:hAnsi="Times New Roman"/>
                <w:color w:val="000000"/>
                <w:sz w:val="22"/>
                <w:szCs w:val="22"/>
                <w:lang w:eastAsia="lt-LT"/>
              </w:rPr>
              <w:t>(tyrimo duomenys)</w:t>
            </w:r>
            <w:r w:rsidR="00C91337" w:rsidRPr="007E63CB">
              <w:rPr>
                <w:rStyle w:val="Puslapioinaosnuoroda"/>
                <w:rFonts w:ascii="Times New Roman" w:hAnsi="Times New Roman"/>
                <w:color w:val="000000"/>
                <w:sz w:val="22"/>
                <w:szCs w:val="22"/>
                <w:lang w:eastAsia="lt-LT"/>
              </w:rPr>
              <w:footnoteReference w:id="19"/>
            </w:r>
          </w:p>
        </w:tc>
        <w:tc>
          <w:tcPr>
            <w:tcW w:w="1984" w:type="dxa"/>
            <w:shd w:val="clear" w:color="auto" w:fill="auto"/>
            <w:vAlign w:val="center"/>
          </w:tcPr>
          <w:p w14:paraId="3E398A60" w14:textId="05D3AD27" w:rsidR="00C91337" w:rsidRPr="007E63CB" w:rsidRDefault="00C91337" w:rsidP="00C91337">
            <w:pPr>
              <w:spacing w:line="240" w:lineRule="auto"/>
              <w:ind w:firstLine="0"/>
              <w:jc w:val="center"/>
              <w:rPr>
                <w:rFonts w:ascii="Times New Roman" w:hAnsi="Times New Roman"/>
                <w:sz w:val="22"/>
                <w:szCs w:val="22"/>
              </w:rPr>
            </w:pPr>
            <w:proofErr w:type="spellStart"/>
            <w:r w:rsidRPr="007E63CB">
              <w:rPr>
                <w:rFonts w:ascii="Times New Roman" w:hAnsi="Times New Roman"/>
                <w:b/>
                <w:bCs/>
                <w:color w:val="000000"/>
                <w:sz w:val="22"/>
                <w:szCs w:val="22"/>
                <w:lang w:eastAsia="lt-LT"/>
              </w:rPr>
              <w:t>n.d</w:t>
            </w:r>
            <w:proofErr w:type="spellEnd"/>
            <w:r w:rsidRPr="007E63CB">
              <w:rPr>
                <w:rFonts w:ascii="Times New Roman" w:hAnsi="Times New Roman"/>
                <w:b/>
                <w:bCs/>
                <w:color w:val="000000"/>
                <w:sz w:val="22"/>
                <w:szCs w:val="22"/>
                <w:lang w:eastAsia="lt-LT"/>
              </w:rPr>
              <w:t>.</w:t>
            </w:r>
            <w:r w:rsidRPr="007E63CB">
              <w:rPr>
                <w:rStyle w:val="Puslapioinaosnuoroda"/>
                <w:rFonts w:ascii="Times New Roman" w:hAnsi="Times New Roman"/>
                <w:b/>
                <w:bCs/>
                <w:color w:val="000000"/>
                <w:sz w:val="22"/>
                <w:szCs w:val="22"/>
                <w:lang w:eastAsia="lt-LT"/>
              </w:rPr>
              <w:footnoteReference w:id="20"/>
            </w:r>
          </w:p>
        </w:tc>
        <w:tc>
          <w:tcPr>
            <w:tcW w:w="2127" w:type="dxa"/>
            <w:shd w:val="clear" w:color="auto" w:fill="auto"/>
            <w:vAlign w:val="center"/>
          </w:tcPr>
          <w:p w14:paraId="407E6A67" w14:textId="21164118" w:rsidR="00C91337" w:rsidRPr="007E63CB" w:rsidRDefault="00C91337" w:rsidP="00C91337">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didėjantis</w:t>
            </w:r>
            <w:r w:rsidRPr="007E63CB">
              <w:rPr>
                <w:rStyle w:val="Puslapioinaosnuoroda"/>
                <w:rFonts w:ascii="Times New Roman" w:hAnsi="Times New Roman"/>
                <w:b/>
                <w:bCs/>
                <w:color w:val="000000"/>
                <w:sz w:val="22"/>
                <w:szCs w:val="22"/>
                <w:lang w:eastAsia="lt-LT"/>
              </w:rPr>
              <w:footnoteReference w:id="21"/>
            </w:r>
          </w:p>
        </w:tc>
      </w:tr>
      <w:tr w:rsidR="00C91337" w:rsidRPr="007E63CB" w14:paraId="0FF6162E" w14:textId="77777777" w:rsidTr="0084196C">
        <w:trPr>
          <w:jc w:val="center"/>
        </w:trPr>
        <w:tc>
          <w:tcPr>
            <w:tcW w:w="2102" w:type="dxa"/>
            <w:shd w:val="clear" w:color="auto" w:fill="auto"/>
            <w:vAlign w:val="center"/>
          </w:tcPr>
          <w:p w14:paraId="356B8C80" w14:textId="14CD73AB" w:rsidR="00C91337" w:rsidRPr="007E63CB" w:rsidRDefault="00C91337" w:rsidP="00C9133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PR-2.2.2.1.-1</w:t>
            </w:r>
          </w:p>
        </w:tc>
        <w:tc>
          <w:tcPr>
            <w:tcW w:w="4420" w:type="dxa"/>
            <w:shd w:val="clear" w:color="auto" w:fill="auto"/>
            <w:vAlign w:val="center"/>
          </w:tcPr>
          <w:p w14:paraId="79F9ECCD" w14:textId="72329C31" w:rsidR="00C91337" w:rsidRPr="007E63CB" w:rsidRDefault="00C91337" w:rsidP="00C9133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Sukurta </w:t>
            </w:r>
            <w:proofErr w:type="spellStart"/>
            <w:r w:rsidRPr="007E63CB">
              <w:rPr>
                <w:rFonts w:ascii="Times New Roman" w:hAnsi="Times New Roman"/>
                <w:color w:val="000000"/>
                <w:sz w:val="22"/>
                <w:szCs w:val="22"/>
                <w:lang w:eastAsia="lt-LT"/>
              </w:rPr>
              <w:t>vietokūros</w:t>
            </w:r>
            <w:proofErr w:type="spellEnd"/>
            <w:r w:rsidRPr="007E63CB">
              <w:rPr>
                <w:rFonts w:ascii="Times New Roman" w:hAnsi="Times New Roman"/>
                <w:color w:val="000000"/>
                <w:sz w:val="22"/>
                <w:szCs w:val="22"/>
                <w:lang w:eastAsia="lt-LT"/>
              </w:rPr>
              <w:t xml:space="preserve"> projektų ir iniciatyvų skatinimo programa</w:t>
            </w:r>
          </w:p>
        </w:tc>
        <w:tc>
          <w:tcPr>
            <w:tcW w:w="1907" w:type="dxa"/>
            <w:vAlign w:val="center"/>
          </w:tcPr>
          <w:p w14:paraId="03FE80AB" w14:textId="1A872C37" w:rsidR="00C91337" w:rsidRPr="007E63CB" w:rsidRDefault="00C91337" w:rsidP="00C9133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559ACDE7" w14:textId="5EF3E835" w:rsidR="00C91337" w:rsidRPr="00403F1A" w:rsidRDefault="00403F1A" w:rsidP="00C91337">
            <w:pPr>
              <w:spacing w:line="240" w:lineRule="auto"/>
              <w:ind w:firstLine="0"/>
              <w:jc w:val="center"/>
              <w:rPr>
                <w:rFonts w:ascii="Times New Roman" w:hAnsi="Times New Roman"/>
                <w:sz w:val="22"/>
                <w:szCs w:val="22"/>
              </w:rPr>
            </w:pPr>
            <w:r w:rsidRPr="00403F1A">
              <w:rPr>
                <w:rFonts w:ascii="Times New Roman" w:hAnsi="Times New Roman"/>
                <w:color w:val="000000"/>
                <w:sz w:val="22"/>
                <w:szCs w:val="22"/>
                <w:lang w:eastAsia="lt-LT"/>
              </w:rPr>
              <w:t>KSSPS</w:t>
            </w:r>
          </w:p>
        </w:tc>
        <w:tc>
          <w:tcPr>
            <w:tcW w:w="1984" w:type="dxa"/>
            <w:shd w:val="clear" w:color="auto" w:fill="auto"/>
            <w:vAlign w:val="center"/>
          </w:tcPr>
          <w:p w14:paraId="2ED9F016" w14:textId="46670AAD" w:rsidR="00C91337" w:rsidRPr="007E63CB" w:rsidRDefault="00C91337" w:rsidP="00C9133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79DC354F" w14:textId="7A11677C" w:rsidR="00C91337" w:rsidRPr="007E63CB" w:rsidRDefault="00C91337" w:rsidP="00C91337">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482BD3" w:rsidRPr="007E63CB" w14:paraId="5F25E210" w14:textId="77777777" w:rsidTr="00EE0760">
        <w:trPr>
          <w:jc w:val="center"/>
        </w:trPr>
        <w:tc>
          <w:tcPr>
            <w:tcW w:w="2102" w:type="dxa"/>
            <w:shd w:val="clear" w:color="auto" w:fill="auto"/>
          </w:tcPr>
          <w:p w14:paraId="6EBDAD90" w14:textId="30B78B6D" w:rsidR="00482BD3" w:rsidRPr="007E63CB" w:rsidRDefault="00482BD3" w:rsidP="00482BD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PR-2.2.2.1.-2</w:t>
            </w:r>
          </w:p>
        </w:tc>
        <w:tc>
          <w:tcPr>
            <w:tcW w:w="4420" w:type="dxa"/>
            <w:shd w:val="clear" w:color="auto" w:fill="auto"/>
          </w:tcPr>
          <w:p w14:paraId="7DB858C2" w14:textId="687648DC" w:rsidR="00482BD3" w:rsidRPr="007E63CB" w:rsidRDefault="00482BD3" w:rsidP="00482BD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Objektų, įrengtų/ atnaujintų </w:t>
            </w:r>
            <w:proofErr w:type="spellStart"/>
            <w:r w:rsidRPr="007E63CB">
              <w:rPr>
                <w:rFonts w:ascii="Times New Roman" w:hAnsi="Times New Roman"/>
                <w:color w:val="000000"/>
                <w:sz w:val="22"/>
                <w:szCs w:val="22"/>
                <w:lang w:eastAsia="lt-LT"/>
              </w:rPr>
              <w:t>vietokūros</w:t>
            </w:r>
            <w:proofErr w:type="spellEnd"/>
            <w:r w:rsidRPr="007E63CB">
              <w:rPr>
                <w:rFonts w:ascii="Times New Roman" w:hAnsi="Times New Roman"/>
                <w:color w:val="000000"/>
                <w:sz w:val="22"/>
                <w:szCs w:val="22"/>
                <w:lang w:eastAsia="lt-LT"/>
              </w:rPr>
              <w:t xml:space="preserve"> veiklomis, skaičius</w:t>
            </w:r>
          </w:p>
        </w:tc>
        <w:tc>
          <w:tcPr>
            <w:tcW w:w="1907" w:type="dxa"/>
          </w:tcPr>
          <w:p w14:paraId="2431F69A" w14:textId="65055747" w:rsidR="00482BD3" w:rsidRPr="007E63CB" w:rsidRDefault="00482BD3" w:rsidP="00482BD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tcPr>
          <w:p w14:paraId="2BCE299E" w14:textId="4996BB36" w:rsidR="00482BD3" w:rsidRPr="007E63CB" w:rsidRDefault="00D63E93" w:rsidP="00482BD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Piliečiai, NVO, bendruomenės</w:t>
            </w:r>
          </w:p>
        </w:tc>
        <w:tc>
          <w:tcPr>
            <w:tcW w:w="1984" w:type="dxa"/>
            <w:shd w:val="clear" w:color="auto" w:fill="auto"/>
            <w:vAlign w:val="center"/>
          </w:tcPr>
          <w:p w14:paraId="1F1F6AAB" w14:textId="308F7442" w:rsidR="00482BD3" w:rsidRPr="007E63CB" w:rsidRDefault="00482BD3" w:rsidP="00482BD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w:t>
            </w:r>
          </w:p>
        </w:tc>
        <w:tc>
          <w:tcPr>
            <w:tcW w:w="2127" w:type="dxa"/>
            <w:shd w:val="clear" w:color="auto" w:fill="auto"/>
            <w:vAlign w:val="center"/>
          </w:tcPr>
          <w:p w14:paraId="134BD48D" w14:textId="0A6BE172" w:rsidR="00482BD3" w:rsidRPr="007E63CB" w:rsidRDefault="00482BD3" w:rsidP="00482BD3">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6</w:t>
            </w:r>
          </w:p>
        </w:tc>
      </w:tr>
      <w:tr w:rsidR="00160DCF" w:rsidRPr="007E63CB" w14:paraId="6926E9BF" w14:textId="77777777" w:rsidTr="00D32E4A">
        <w:trPr>
          <w:jc w:val="center"/>
        </w:trPr>
        <w:tc>
          <w:tcPr>
            <w:tcW w:w="2102" w:type="dxa"/>
            <w:shd w:val="clear" w:color="auto" w:fill="auto"/>
            <w:vAlign w:val="center"/>
          </w:tcPr>
          <w:p w14:paraId="4B5E6C88" w14:textId="51880242"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PR-2.2.2.2.-1</w:t>
            </w:r>
          </w:p>
        </w:tc>
        <w:tc>
          <w:tcPr>
            <w:tcW w:w="4420" w:type="dxa"/>
            <w:shd w:val="clear" w:color="auto" w:fill="auto"/>
            <w:vAlign w:val="center"/>
          </w:tcPr>
          <w:p w14:paraId="00768CC1" w14:textId="1F942FC6"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Sukurta Klaipėdos rajone kuriančių tautodailininkų ir amatininkų duomenų bazė ir užtikrintas jos veikimas bei viešumas</w:t>
            </w:r>
          </w:p>
        </w:tc>
        <w:tc>
          <w:tcPr>
            <w:tcW w:w="1907" w:type="dxa"/>
            <w:vAlign w:val="center"/>
          </w:tcPr>
          <w:p w14:paraId="5F027871" w14:textId="3EC4E120"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7CD366F5" w14:textId="102CD1FE"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Muziejus</w:t>
            </w:r>
            <w:r w:rsidRPr="007E63CB">
              <w:rPr>
                <w:rFonts w:ascii="Times New Roman" w:hAnsi="Times New Roman"/>
                <w:color w:val="000000"/>
                <w:sz w:val="22"/>
                <w:szCs w:val="22"/>
                <w:lang w:eastAsia="lt-LT"/>
              </w:rPr>
              <w:t>, kultūros įstaigos</w:t>
            </w:r>
          </w:p>
        </w:tc>
        <w:tc>
          <w:tcPr>
            <w:tcW w:w="1984" w:type="dxa"/>
            <w:shd w:val="clear" w:color="auto" w:fill="auto"/>
            <w:vAlign w:val="center"/>
          </w:tcPr>
          <w:p w14:paraId="5521BD7D" w14:textId="027B7A98"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0A6F4140" w14:textId="561AC38D"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160DCF" w:rsidRPr="007E63CB" w14:paraId="22757F16" w14:textId="77777777" w:rsidTr="00D32E4A">
        <w:trPr>
          <w:jc w:val="center"/>
        </w:trPr>
        <w:tc>
          <w:tcPr>
            <w:tcW w:w="2102" w:type="dxa"/>
            <w:shd w:val="clear" w:color="auto" w:fill="auto"/>
            <w:vAlign w:val="center"/>
          </w:tcPr>
          <w:p w14:paraId="32ADD3BC" w14:textId="69CB7B2F"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PR-2.2.2.2.-2</w:t>
            </w:r>
          </w:p>
        </w:tc>
        <w:tc>
          <w:tcPr>
            <w:tcW w:w="4420" w:type="dxa"/>
            <w:shd w:val="clear" w:color="auto" w:fill="auto"/>
            <w:vAlign w:val="center"/>
          </w:tcPr>
          <w:p w14:paraId="51A08FC3" w14:textId="12F97E2C"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Tautodailininkų ir amatininkų vykdomų edukacinių programų skaičius</w:t>
            </w:r>
          </w:p>
        </w:tc>
        <w:tc>
          <w:tcPr>
            <w:tcW w:w="1907" w:type="dxa"/>
            <w:vAlign w:val="center"/>
          </w:tcPr>
          <w:p w14:paraId="17B81C16" w14:textId="21FD6AC9"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0D1A2F38" w14:textId="2280B82B"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b/>
                <w:bCs/>
                <w:color w:val="000000"/>
                <w:sz w:val="22"/>
                <w:szCs w:val="22"/>
                <w:lang w:eastAsia="lt-LT"/>
              </w:rPr>
              <w:t xml:space="preserve">Klaipėdos rajono amatų centras, </w:t>
            </w:r>
            <w:r w:rsidRPr="007E63CB">
              <w:rPr>
                <w:rFonts w:ascii="Times New Roman" w:hAnsi="Times New Roman"/>
                <w:color w:val="000000"/>
                <w:sz w:val="22"/>
                <w:szCs w:val="22"/>
                <w:lang w:eastAsia="lt-LT"/>
              </w:rPr>
              <w:t>tautodailininkai, amatininkai</w:t>
            </w:r>
          </w:p>
        </w:tc>
        <w:tc>
          <w:tcPr>
            <w:tcW w:w="1984" w:type="dxa"/>
            <w:shd w:val="clear" w:color="auto" w:fill="auto"/>
            <w:vAlign w:val="center"/>
          </w:tcPr>
          <w:p w14:paraId="409225CD" w14:textId="5BCCEA1D"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18</w:t>
            </w:r>
          </w:p>
        </w:tc>
        <w:tc>
          <w:tcPr>
            <w:tcW w:w="2127" w:type="dxa"/>
            <w:shd w:val="clear" w:color="auto" w:fill="auto"/>
            <w:vAlign w:val="center"/>
          </w:tcPr>
          <w:p w14:paraId="41C0F4A0" w14:textId="5F3E4EF9" w:rsidR="00160DCF" w:rsidRPr="007E63CB" w:rsidRDefault="00160DCF" w:rsidP="00160DCF">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22</w:t>
            </w:r>
          </w:p>
        </w:tc>
      </w:tr>
      <w:tr w:rsidR="00DD7B0A" w:rsidRPr="007E63CB" w14:paraId="6008C5B1" w14:textId="77777777" w:rsidTr="002B5A9D">
        <w:trPr>
          <w:jc w:val="center"/>
        </w:trPr>
        <w:tc>
          <w:tcPr>
            <w:tcW w:w="2102" w:type="dxa"/>
            <w:shd w:val="clear" w:color="auto" w:fill="auto"/>
            <w:vAlign w:val="center"/>
          </w:tcPr>
          <w:p w14:paraId="39E1F1BA" w14:textId="5D73A92E"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PR-2.2.2.3.-1</w:t>
            </w:r>
          </w:p>
        </w:tc>
        <w:tc>
          <w:tcPr>
            <w:tcW w:w="4420" w:type="dxa"/>
            <w:shd w:val="clear" w:color="auto" w:fill="auto"/>
            <w:vAlign w:val="center"/>
          </w:tcPr>
          <w:p w14:paraId="2C034C55" w14:textId="00D19EAD"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Parengta kultūros įstaigų </w:t>
            </w:r>
            <w:proofErr w:type="spellStart"/>
            <w:r w:rsidRPr="007E63CB">
              <w:rPr>
                <w:rFonts w:ascii="Times New Roman" w:hAnsi="Times New Roman"/>
                <w:color w:val="000000"/>
                <w:sz w:val="22"/>
                <w:szCs w:val="22"/>
                <w:lang w:eastAsia="lt-LT"/>
              </w:rPr>
              <w:t>bendradarbystės</w:t>
            </w:r>
            <w:proofErr w:type="spellEnd"/>
            <w:r w:rsidRPr="007E63CB">
              <w:rPr>
                <w:rFonts w:ascii="Times New Roman" w:hAnsi="Times New Roman"/>
                <w:color w:val="000000"/>
                <w:sz w:val="22"/>
                <w:szCs w:val="22"/>
                <w:lang w:eastAsia="lt-LT"/>
              </w:rPr>
              <w:t xml:space="preserve"> ir dalijimosi metodų taikymo programa</w:t>
            </w:r>
          </w:p>
        </w:tc>
        <w:tc>
          <w:tcPr>
            <w:tcW w:w="1907" w:type="dxa"/>
            <w:vAlign w:val="center"/>
          </w:tcPr>
          <w:p w14:paraId="1594119A" w14:textId="167AA706"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Vnt.</w:t>
            </w:r>
          </w:p>
        </w:tc>
        <w:tc>
          <w:tcPr>
            <w:tcW w:w="2487" w:type="dxa"/>
            <w:shd w:val="clear" w:color="auto" w:fill="auto"/>
            <w:vAlign w:val="center"/>
          </w:tcPr>
          <w:p w14:paraId="6C7407AD" w14:textId="43C220C4" w:rsidR="00DD7B0A" w:rsidRPr="00403F1A" w:rsidRDefault="00403F1A" w:rsidP="00DD7B0A">
            <w:pPr>
              <w:spacing w:line="240" w:lineRule="auto"/>
              <w:ind w:firstLine="0"/>
              <w:jc w:val="center"/>
              <w:rPr>
                <w:rFonts w:ascii="Times New Roman" w:hAnsi="Times New Roman"/>
                <w:sz w:val="22"/>
                <w:szCs w:val="22"/>
              </w:rPr>
            </w:pPr>
            <w:r w:rsidRPr="00403F1A">
              <w:rPr>
                <w:rFonts w:ascii="Times New Roman" w:hAnsi="Times New Roman"/>
                <w:color w:val="000000"/>
                <w:sz w:val="22"/>
                <w:szCs w:val="22"/>
                <w:lang w:eastAsia="lt-LT"/>
              </w:rPr>
              <w:t>KSSPS</w:t>
            </w:r>
          </w:p>
        </w:tc>
        <w:tc>
          <w:tcPr>
            <w:tcW w:w="1984" w:type="dxa"/>
            <w:shd w:val="clear" w:color="auto" w:fill="auto"/>
            <w:vAlign w:val="center"/>
          </w:tcPr>
          <w:p w14:paraId="3A5763AC" w14:textId="0F9D24DF"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45977FA5" w14:textId="1A9C2BF9"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1</w:t>
            </w:r>
          </w:p>
        </w:tc>
      </w:tr>
      <w:tr w:rsidR="00DD7B0A" w:rsidRPr="007E63CB" w14:paraId="0F798B0D" w14:textId="77777777" w:rsidTr="002B5A9D">
        <w:trPr>
          <w:jc w:val="center"/>
        </w:trPr>
        <w:tc>
          <w:tcPr>
            <w:tcW w:w="2102" w:type="dxa"/>
            <w:shd w:val="clear" w:color="auto" w:fill="auto"/>
            <w:vAlign w:val="center"/>
          </w:tcPr>
          <w:p w14:paraId="2F763D25" w14:textId="392E3A8E"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PR-2.2.2.3.-2</w:t>
            </w:r>
          </w:p>
        </w:tc>
        <w:tc>
          <w:tcPr>
            <w:tcW w:w="4420" w:type="dxa"/>
            <w:shd w:val="clear" w:color="auto" w:fill="auto"/>
            <w:vAlign w:val="center"/>
          </w:tcPr>
          <w:p w14:paraId="661485F6" w14:textId="04C0FE16"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Kultūros įstaigų, kurios taiko </w:t>
            </w:r>
            <w:proofErr w:type="spellStart"/>
            <w:r w:rsidRPr="007E63CB">
              <w:rPr>
                <w:rFonts w:ascii="Times New Roman" w:hAnsi="Times New Roman"/>
                <w:color w:val="000000"/>
                <w:sz w:val="22"/>
                <w:szCs w:val="22"/>
                <w:lang w:eastAsia="lt-LT"/>
              </w:rPr>
              <w:t>bendradarbystės</w:t>
            </w:r>
            <w:proofErr w:type="spellEnd"/>
            <w:r w:rsidRPr="007E63CB">
              <w:rPr>
                <w:rFonts w:ascii="Times New Roman" w:hAnsi="Times New Roman"/>
                <w:color w:val="000000"/>
                <w:sz w:val="22"/>
                <w:szCs w:val="22"/>
                <w:lang w:eastAsia="lt-LT"/>
              </w:rPr>
              <w:t xml:space="preserve"> ir dalijimosi metodus, dalis nuo visų kultūros įstaigų</w:t>
            </w:r>
          </w:p>
        </w:tc>
        <w:tc>
          <w:tcPr>
            <w:tcW w:w="1907" w:type="dxa"/>
            <w:vAlign w:val="center"/>
          </w:tcPr>
          <w:p w14:paraId="3C64202F" w14:textId="7A663C43"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vAlign w:val="center"/>
          </w:tcPr>
          <w:p w14:paraId="6833818A" w14:textId="20962750" w:rsidR="00DD7B0A" w:rsidRPr="00403F1A" w:rsidRDefault="00403F1A" w:rsidP="00DD7B0A">
            <w:pPr>
              <w:spacing w:line="240" w:lineRule="auto"/>
              <w:ind w:firstLine="0"/>
              <w:jc w:val="center"/>
              <w:rPr>
                <w:rFonts w:ascii="Times New Roman" w:hAnsi="Times New Roman"/>
                <w:sz w:val="22"/>
                <w:szCs w:val="22"/>
              </w:rPr>
            </w:pPr>
            <w:r w:rsidRPr="00403F1A">
              <w:rPr>
                <w:rFonts w:ascii="Times New Roman" w:hAnsi="Times New Roman"/>
                <w:color w:val="000000"/>
                <w:sz w:val="22"/>
                <w:szCs w:val="22"/>
                <w:lang w:eastAsia="lt-LT"/>
              </w:rPr>
              <w:t>KSSPS</w:t>
            </w:r>
          </w:p>
        </w:tc>
        <w:tc>
          <w:tcPr>
            <w:tcW w:w="1984" w:type="dxa"/>
            <w:shd w:val="clear" w:color="auto" w:fill="auto"/>
            <w:vAlign w:val="center"/>
          </w:tcPr>
          <w:p w14:paraId="1AFD7C80" w14:textId="744FA255"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099E0D86" w14:textId="2E137D88" w:rsidR="00DD7B0A" w:rsidRPr="007E63CB" w:rsidRDefault="00DD7B0A" w:rsidP="00DD7B0A">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70</w:t>
            </w:r>
          </w:p>
        </w:tc>
      </w:tr>
      <w:tr w:rsidR="00E2524D" w:rsidRPr="007E63CB" w14:paraId="4DD84789" w14:textId="77777777" w:rsidTr="00F86957">
        <w:trPr>
          <w:jc w:val="center"/>
        </w:trPr>
        <w:tc>
          <w:tcPr>
            <w:tcW w:w="2102" w:type="dxa"/>
            <w:shd w:val="clear" w:color="auto" w:fill="auto"/>
          </w:tcPr>
          <w:p w14:paraId="44D81C22" w14:textId="56D041BB" w:rsidR="00E2524D" w:rsidRPr="007E63CB" w:rsidRDefault="00E2524D" w:rsidP="00E252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PR-2.2.2.3.-3</w:t>
            </w:r>
          </w:p>
        </w:tc>
        <w:tc>
          <w:tcPr>
            <w:tcW w:w="4420" w:type="dxa"/>
            <w:shd w:val="clear" w:color="auto" w:fill="auto"/>
          </w:tcPr>
          <w:p w14:paraId="31BC16D9" w14:textId="1D2B4021" w:rsidR="00E2524D" w:rsidRPr="007E63CB" w:rsidRDefault="00E2524D" w:rsidP="009726D9">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 xml:space="preserve">Paslaugų, suteiktų </w:t>
            </w:r>
            <w:proofErr w:type="spellStart"/>
            <w:r w:rsidRPr="007E63CB">
              <w:rPr>
                <w:rFonts w:ascii="Times New Roman" w:hAnsi="Times New Roman"/>
                <w:color w:val="000000"/>
                <w:sz w:val="22"/>
                <w:szCs w:val="22"/>
                <w:lang w:eastAsia="lt-LT"/>
              </w:rPr>
              <w:t>bendradarbystės</w:t>
            </w:r>
            <w:proofErr w:type="spellEnd"/>
            <w:r w:rsidRPr="007E63CB">
              <w:rPr>
                <w:rFonts w:ascii="Times New Roman" w:hAnsi="Times New Roman"/>
                <w:color w:val="000000"/>
                <w:sz w:val="22"/>
                <w:szCs w:val="22"/>
                <w:lang w:eastAsia="lt-LT"/>
              </w:rPr>
              <w:t xml:space="preserve"> ir dalinimosi metodų principu, dalis</w:t>
            </w:r>
          </w:p>
        </w:tc>
        <w:tc>
          <w:tcPr>
            <w:tcW w:w="1907" w:type="dxa"/>
          </w:tcPr>
          <w:p w14:paraId="17C55C26" w14:textId="208F7A3D" w:rsidR="00E2524D" w:rsidRPr="007E63CB" w:rsidRDefault="00E2524D" w:rsidP="00E252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Proc.</w:t>
            </w:r>
          </w:p>
        </w:tc>
        <w:tc>
          <w:tcPr>
            <w:tcW w:w="2487" w:type="dxa"/>
            <w:shd w:val="clear" w:color="auto" w:fill="auto"/>
          </w:tcPr>
          <w:p w14:paraId="096CE511" w14:textId="2795870C" w:rsidR="00E2524D" w:rsidRPr="00403F1A" w:rsidRDefault="00403F1A" w:rsidP="00E2524D">
            <w:pPr>
              <w:spacing w:line="240" w:lineRule="auto"/>
              <w:ind w:firstLine="0"/>
              <w:jc w:val="center"/>
              <w:rPr>
                <w:rFonts w:ascii="Times New Roman" w:hAnsi="Times New Roman"/>
                <w:sz w:val="22"/>
                <w:szCs w:val="22"/>
              </w:rPr>
            </w:pPr>
            <w:r w:rsidRPr="00403F1A">
              <w:rPr>
                <w:rFonts w:ascii="Times New Roman" w:hAnsi="Times New Roman"/>
                <w:color w:val="000000"/>
                <w:sz w:val="22"/>
                <w:szCs w:val="22"/>
                <w:lang w:eastAsia="lt-LT"/>
              </w:rPr>
              <w:t>KSSPS</w:t>
            </w:r>
          </w:p>
        </w:tc>
        <w:tc>
          <w:tcPr>
            <w:tcW w:w="1984" w:type="dxa"/>
            <w:shd w:val="clear" w:color="auto" w:fill="auto"/>
            <w:vAlign w:val="center"/>
          </w:tcPr>
          <w:p w14:paraId="319C66B0" w14:textId="69D16B4C" w:rsidR="00E2524D" w:rsidRPr="007E63CB" w:rsidRDefault="00E2524D" w:rsidP="00E2524D">
            <w:pPr>
              <w:spacing w:line="240" w:lineRule="auto"/>
              <w:ind w:firstLine="0"/>
              <w:jc w:val="center"/>
              <w:rPr>
                <w:rFonts w:ascii="Times New Roman" w:hAnsi="Times New Roman"/>
                <w:sz w:val="22"/>
                <w:szCs w:val="22"/>
              </w:rPr>
            </w:pPr>
            <w:r w:rsidRPr="007E63CB">
              <w:rPr>
                <w:rFonts w:ascii="Times New Roman" w:hAnsi="Times New Roman"/>
                <w:color w:val="000000"/>
                <w:sz w:val="22"/>
                <w:szCs w:val="22"/>
                <w:lang w:eastAsia="lt-LT"/>
              </w:rPr>
              <w:t>0</w:t>
            </w:r>
          </w:p>
        </w:tc>
        <w:tc>
          <w:tcPr>
            <w:tcW w:w="2127" w:type="dxa"/>
            <w:shd w:val="clear" w:color="auto" w:fill="auto"/>
            <w:vAlign w:val="center"/>
          </w:tcPr>
          <w:p w14:paraId="581C398A" w14:textId="726D78B7" w:rsidR="00E2524D" w:rsidRPr="007E63CB" w:rsidRDefault="008C7DA9" w:rsidP="00E2524D">
            <w:pPr>
              <w:spacing w:line="240" w:lineRule="auto"/>
              <w:ind w:firstLine="0"/>
              <w:jc w:val="center"/>
              <w:rPr>
                <w:rFonts w:ascii="Times New Roman" w:hAnsi="Times New Roman"/>
                <w:sz w:val="22"/>
                <w:szCs w:val="22"/>
              </w:rPr>
            </w:pPr>
            <w:r>
              <w:rPr>
                <w:rFonts w:ascii="Times New Roman" w:hAnsi="Times New Roman"/>
                <w:color w:val="000000"/>
                <w:sz w:val="22"/>
                <w:szCs w:val="22"/>
                <w:lang w:eastAsia="lt-LT"/>
              </w:rPr>
              <w:t>2</w:t>
            </w:r>
            <w:r w:rsidR="00E2524D" w:rsidRPr="007E63CB">
              <w:rPr>
                <w:rFonts w:ascii="Times New Roman" w:hAnsi="Times New Roman"/>
                <w:color w:val="000000"/>
                <w:sz w:val="22"/>
                <w:szCs w:val="22"/>
                <w:lang w:eastAsia="lt-LT"/>
              </w:rPr>
              <w:t>0</w:t>
            </w:r>
          </w:p>
        </w:tc>
      </w:tr>
    </w:tbl>
    <w:p w14:paraId="46A5437E" w14:textId="77777777" w:rsidR="00E9671C" w:rsidRDefault="00E9671C" w:rsidP="00403F1A">
      <w:pPr>
        <w:tabs>
          <w:tab w:val="left" w:pos="2892"/>
        </w:tabs>
        <w:spacing w:line="240" w:lineRule="auto"/>
        <w:ind w:firstLine="0"/>
        <w:rPr>
          <w:rFonts w:ascii="Times New Roman" w:hAnsi="Times New Roman"/>
        </w:rPr>
      </w:pPr>
    </w:p>
    <w:sectPr w:rsidR="00E9671C" w:rsidSect="00E25C5A">
      <w:pgSz w:w="16838" w:h="11906" w:orient="landscape" w:code="9"/>
      <w:pgMar w:top="1134"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4B596" w14:textId="77777777" w:rsidR="00E728E8" w:rsidRDefault="00E728E8">
      <w:r>
        <w:separator/>
      </w:r>
    </w:p>
  </w:endnote>
  <w:endnote w:type="continuationSeparator" w:id="0">
    <w:p w14:paraId="4A89F37D" w14:textId="77777777" w:rsidR="00E728E8" w:rsidRDefault="00E7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20002A87" w:usb1="80000000" w:usb2="00000008"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E7ED" w14:textId="77777777" w:rsidR="00927A79" w:rsidRDefault="00927A79" w:rsidP="00927A79">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F148DD" w14:textId="77777777" w:rsidR="00927A79" w:rsidRDefault="00927A79" w:rsidP="00927A7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9976B" w14:textId="77777777" w:rsidR="00927A79" w:rsidRPr="0005631A" w:rsidRDefault="00927A79" w:rsidP="00927A79">
    <w:pPr>
      <w:pStyle w:val="Porat"/>
      <w:spacing w:before="120"/>
      <w:ind w:right="36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9C1E" w14:textId="77777777" w:rsidR="00927A79" w:rsidRDefault="00927A79">
    <w:pPr>
      <w:pStyle w:val="Porat"/>
      <w:jc w:val="right"/>
    </w:pPr>
  </w:p>
  <w:p w14:paraId="5B94E8B7" w14:textId="77777777" w:rsidR="00927A79" w:rsidRDefault="00927A7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2CF02" w14:textId="77777777" w:rsidR="00927A79" w:rsidRDefault="00927A79">
    <w:pPr>
      <w:pStyle w:val="Porat"/>
      <w:jc w:val="right"/>
    </w:pPr>
  </w:p>
  <w:p w14:paraId="766C64E0" w14:textId="77777777" w:rsidR="00927A79" w:rsidRPr="0005631A" w:rsidRDefault="00927A79" w:rsidP="00927A79">
    <w:pPr>
      <w:pStyle w:val="Porat"/>
      <w:spacing w:before="120"/>
      <w:ind w:right="360" w:firstLine="0"/>
      <w:rPr>
        <w:color w:val="0000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23D53" w14:textId="77777777" w:rsidR="00E728E8" w:rsidRDefault="00E728E8">
      <w:r>
        <w:separator/>
      </w:r>
    </w:p>
  </w:footnote>
  <w:footnote w:type="continuationSeparator" w:id="0">
    <w:p w14:paraId="3FD095D6" w14:textId="77777777" w:rsidR="00E728E8" w:rsidRDefault="00E728E8">
      <w:r>
        <w:continuationSeparator/>
      </w:r>
    </w:p>
  </w:footnote>
  <w:footnote w:id="1">
    <w:p w14:paraId="09192E06" w14:textId="77777777" w:rsidR="00782C70" w:rsidRDefault="00782C70">
      <w:pPr>
        <w:pStyle w:val="Puslapioinaostekstas"/>
      </w:pPr>
      <w:r>
        <w:rPr>
          <w:rStyle w:val="Puslapioinaosnuoroda"/>
        </w:rPr>
        <w:footnoteRef/>
      </w:r>
      <w:r>
        <w:t xml:space="preserve"> </w:t>
      </w:r>
      <w:r w:rsidRPr="00C623B2">
        <w:rPr>
          <w:rFonts w:ascii="Times New Roman" w:hAnsi="Times New Roman"/>
        </w:rPr>
        <w:t>2021 m., apsisprendus dėl kriterijų, apibrėžiančių finansavimo priskyrimo etninės kultūros veikloms, rekomenduojama pradėti taikyti šią sistemą 2021 m. (pvz., II pusmetį), o metines reikšmes pradėti vertinti nuo 2023 m. (teikiant ataskaitas už 2022 m.)</w:t>
      </w:r>
    </w:p>
  </w:footnote>
  <w:footnote w:id="2">
    <w:p w14:paraId="51F77B00" w14:textId="77777777" w:rsidR="0062606B" w:rsidRDefault="0062606B">
      <w:pPr>
        <w:pStyle w:val="Puslapioinaostekstas"/>
      </w:pPr>
      <w:r>
        <w:rPr>
          <w:rStyle w:val="Puslapioinaosnuoroda"/>
        </w:rPr>
        <w:footnoteRef/>
      </w:r>
      <w:r>
        <w:t xml:space="preserve"> </w:t>
      </w:r>
      <w:r w:rsidRPr="00590F88">
        <w:rPr>
          <w:rFonts w:ascii="Times New Roman" w:hAnsi="Times New Roman"/>
        </w:rPr>
        <w:t>Planuojama, kad kiekviename sutvarkytame objekte būtų organizuojama bent po 1 renginį, kurie taptų visuomenei ir savivaldybės svečiams patrauklūs bei tradiciniai, kasmetiniai</w:t>
      </w:r>
    </w:p>
  </w:footnote>
  <w:footnote w:id="3">
    <w:p w14:paraId="6D292F73" w14:textId="77777777" w:rsidR="006D6EDF" w:rsidRDefault="006D6EDF">
      <w:pPr>
        <w:pStyle w:val="Puslapioinaostekstas"/>
      </w:pPr>
      <w:r>
        <w:rPr>
          <w:rStyle w:val="Puslapioinaosnuoroda"/>
        </w:rPr>
        <w:footnoteRef/>
      </w:r>
      <w:r>
        <w:t xml:space="preserve"> </w:t>
      </w:r>
      <w:r w:rsidRPr="007F7B16">
        <w:rPr>
          <w:rFonts w:ascii="Times New Roman" w:hAnsi="Times New Roman"/>
        </w:rPr>
        <w:t>Rodiklis pradedamas matuoti 2026 m., kadangi planas bus parengtas 2025 m. (pvz., susijusios ataskaitos teikiamos 2027 m., fiksuojant 2026 m. pažangą)</w:t>
      </w:r>
    </w:p>
  </w:footnote>
  <w:footnote w:id="4">
    <w:p w14:paraId="57AA8B2D" w14:textId="77777777" w:rsidR="00F65966" w:rsidRDefault="00F65966" w:rsidP="00F65966">
      <w:pPr>
        <w:pStyle w:val="Puslapioinaostekstas"/>
      </w:pPr>
      <w:r>
        <w:rPr>
          <w:rStyle w:val="Puslapioinaosnuoroda"/>
        </w:rPr>
        <w:footnoteRef/>
      </w:r>
      <w:r>
        <w:t xml:space="preserve"> </w:t>
      </w:r>
      <w:r>
        <w:rPr>
          <w:rFonts w:ascii="Times New Roman" w:hAnsi="Times New Roman"/>
        </w:rPr>
        <w:t>Panašaus turinio klausimas nebuvo įtrauktas į pastaruosius 3 m. vykdytas apklausas, todėl turėtų būti pradėtas vykyti tik su naujais gyventojų nuomonės tyrimais. R</w:t>
      </w:r>
      <w:r w:rsidRPr="00471E22">
        <w:rPr>
          <w:rFonts w:ascii="Times New Roman" w:hAnsi="Times New Roman"/>
        </w:rPr>
        <w:t>ekomenduojami tyrimo atlikimo laikotarpiai: 202</w:t>
      </w:r>
      <w:r>
        <w:rPr>
          <w:rFonts w:ascii="Times New Roman" w:hAnsi="Times New Roman"/>
        </w:rPr>
        <w:t>1</w:t>
      </w:r>
      <w:r w:rsidRPr="00471E22">
        <w:rPr>
          <w:rFonts w:ascii="Times New Roman" w:hAnsi="Times New Roman"/>
        </w:rPr>
        <w:t xml:space="preserve"> m.</w:t>
      </w:r>
      <w:r>
        <w:rPr>
          <w:rFonts w:ascii="Times New Roman" w:hAnsi="Times New Roman"/>
        </w:rPr>
        <w:t xml:space="preserve"> (pradinei reikšmei nustatyti)</w:t>
      </w:r>
      <w:r w:rsidRPr="00471E22">
        <w:rPr>
          <w:rFonts w:ascii="Times New Roman" w:hAnsi="Times New Roman"/>
        </w:rPr>
        <w:t xml:space="preserve">, </w:t>
      </w:r>
      <w:r w:rsidRPr="00B5062F">
        <w:rPr>
          <w:rFonts w:ascii="Times New Roman" w:hAnsi="Times New Roman"/>
        </w:rPr>
        <w:t>2024 m., 2027 m., 2030 m.</w:t>
      </w:r>
    </w:p>
  </w:footnote>
  <w:footnote w:id="5">
    <w:p w14:paraId="3FA656E5" w14:textId="77777777" w:rsidR="00F65966" w:rsidRDefault="00F65966" w:rsidP="00F65966">
      <w:pPr>
        <w:pStyle w:val="Puslapioinaostekstas"/>
      </w:pPr>
      <w:r>
        <w:rPr>
          <w:rStyle w:val="Puslapioinaosnuoroda"/>
        </w:rPr>
        <w:footnoteRef/>
      </w:r>
      <w:r>
        <w:t xml:space="preserve"> </w:t>
      </w:r>
      <w:r w:rsidRPr="00EB22D3">
        <w:rPr>
          <w:rFonts w:ascii="Times New Roman" w:hAnsi="Times New Roman"/>
        </w:rPr>
        <w:t>Rodiklis bus pradėtas matuoti, organizuojant kitą kultūros srities tyrimą, matuojant pokytį kas 2-3 m. (gyventojų apklausa, vertinant atskirų elementų atpažinimą/ žinomumą/ populiarumą, gyventojų dalyvavimą atskirose sklaidos veiklose ir t. t.).</w:t>
      </w:r>
    </w:p>
  </w:footnote>
  <w:footnote w:id="6">
    <w:p w14:paraId="60D26A08" w14:textId="77777777" w:rsidR="00F65966" w:rsidRDefault="00F65966" w:rsidP="00F65966">
      <w:pPr>
        <w:pStyle w:val="Puslapioinaostekstas"/>
      </w:pPr>
      <w:r>
        <w:rPr>
          <w:rStyle w:val="Puslapioinaosnuoroda"/>
        </w:rPr>
        <w:footnoteRef/>
      </w:r>
      <w:r>
        <w:t xml:space="preserve"> </w:t>
      </w:r>
      <w:r w:rsidRPr="00724E7E">
        <w:rPr>
          <w:rFonts w:ascii="Times New Roman" w:hAnsi="Times New Roman"/>
        </w:rPr>
        <w:t>Rodiklio reikšmė (kiekybinė išraiška) turėtų būti nurodoma</w:t>
      </w:r>
      <w:r>
        <w:rPr>
          <w:rFonts w:ascii="Times New Roman" w:hAnsi="Times New Roman"/>
        </w:rPr>
        <w:t>, tik apibrėžus pradinę reikšmę</w:t>
      </w:r>
    </w:p>
  </w:footnote>
  <w:footnote w:id="7">
    <w:p w14:paraId="5C2E21DB" w14:textId="77777777" w:rsidR="005E6B44" w:rsidRPr="00AC1667" w:rsidRDefault="005E6B44" w:rsidP="007E63CB">
      <w:pPr>
        <w:pStyle w:val="Puslapioinaostekstas"/>
        <w:spacing w:line="240" w:lineRule="auto"/>
        <w:rPr>
          <w:rFonts w:ascii="Times New Roman" w:hAnsi="Times New Roman"/>
        </w:rPr>
      </w:pPr>
      <w:r>
        <w:rPr>
          <w:rStyle w:val="Puslapioinaosnuoroda"/>
        </w:rPr>
        <w:footnoteRef/>
      </w:r>
      <w:r>
        <w:t xml:space="preserve"> </w:t>
      </w:r>
      <w:r w:rsidRPr="00EB3458">
        <w:rPr>
          <w:rFonts w:ascii="Times New Roman" w:hAnsi="Times New Roman"/>
        </w:rPr>
        <w:t xml:space="preserve">Esamoms </w:t>
      </w:r>
      <w:r w:rsidRPr="00AC1667">
        <w:rPr>
          <w:rFonts w:ascii="Times New Roman" w:hAnsi="Times New Roman"/>
        </w:rPr>
        <w:t>erdvėms priskiriamos šios: Minijos slėnis (Gargždai); Jaunimo vasaros estrada (Gargždai); Agluonėnų obelų sodas (Agluonėnai); Agluonėnų parkas (Agluonėnai); Drevernos apylinkės; Veiviržėnų miestelio slėnis (Veiviržėnai); Kretingalės aikštė (Kretingalė); Turgaus g. aikštė (Priekulė); Judrėnų miestelio viešoji erdvė (Judrėnai); Endriejavo parkas (Endriejavas)</w:t>
      </w:r>
    </w:p>
  </w:footnote>
  <w:footnote w:id="8">
    <w:p w14:paraId="511A122C" w14:textId="77777777" w:rsidR="005E6B44" w:rsidRDefault="005E6B44" w:rsidP="007E63CB">
      <w:pPr>
        <w:pStyle w:val="Puslapioinaostekstas"/>
        <w:spacing w:line="240" w:lineRule="auto"/>
      </w:pPr>
      <w:r w:rsidRPr="00AC1667">
        <w:rPr>
          <w:rStyle w:val="Puslapioinaosnuoroda"/>
        </w:rPr>
        <w:footnoteRef/>
      </w:r>
      <w:r w:rsidRPr="00AC1667">
        <w:t xml:space="preserve"> </w:t>
      </w:r>
      <w:r w:rsidRPr="00AC1667">
        <w:rPr>
          <w:rFonts w:ascii="Times New Roman" w:hAnsi="Times New Roman"/>
        </w:rPr>
        <w:t xml:space="preserve">Naujai planuojamos įrengti ir pritaikyti viešosios erdvės: </w:t>
      </w:r>
      <w:r w:rsidRPr="00AC1667">
        <w:rPr>
          <w:rFonts w:ascii="Times New Roman" w:hAnsi="Times New Roman"/>
          <w:szCs w:val="24"/>
        </w:rPr>
        <w:t>Vėžaičių parkas (Vėžaičiai); Dovilų EKC erdvė (Dovilai); Vingio parkas (Priekulė); Gargždų KC aikštė (Gargždai); Veiviržėnų KC aikštė (Veiviržėnai); Signatarų įamžinimo erdvė „Laiko tiltas“ (Veiviržėnai); Kalvystės miniatiūrų ekspozicija (Priekulė)</w:t>
      </w:r>
    </w:p>
  </w:footnote>
  <w:footnote w:id="9">
    <w:p w14:paraId="1AF371F3" w14:textId="77777777" w:rsidR="00F978A7" w:rsidRDefault="00F978A7" w:rsidP="007E63CB">
      <w:pPr>
        <w:pStyle w:val="Puslapioinaostekstas"/>
        <w:spacing w:line="240" w:lineRule="auto"/>
      </w:pPr>
      <w:r>
        <w:rPr>
          <w:rStyle w:val="Puslapioinaosnuoroda"/>
        </w:rPr>
        <w:footnoteRef/>
      </w:r>
      <w:r>
        <w:t xml:space="preserve"> </w:t>
      </w:r>
      <w:r w:rsidRPr="006655D7">
        <w:rPr>
          <w:rFonts w:ascii="Times New Roman" w:hAnsi="Times New Roman"/>
        </w:rPr>
        <w:t xml:space="preserve">Tyrimas atliktas 2020 m. rekomenduojami tyrimo atlikimo </w:t>
      </w:r>
      <w:r w:rsidRPr="00253C48">
        <w:rPr>
          <w:rFonts w:ascii="Times New Roman" w:hAnsi="Times New Roman"/>
        </w:rPr>
        <w:t>laikotarpiai: 2024 m., 2027 m., 2030 m.</w:t>
      </w:r>
    </w:p>
  </w:footnote>
  <w:footnote w:id="10">
    <w:p w14:paraId="485BB5C9" w14:textId="77777777" w:rsidR="00445C9D" w:rsidRDefault="00445C9D" w:rsidP="007E63CB">
      <w:pPr>
        <w:pStyle w:val="Puslapioinaostekstas"/>
        <w:spacing w:line="240" w:lineRule="auto"/>
      </w:pPr>
      <w:r>
        <w:rPr>
          <w:rStyle w:val="Puslapioinaosnuoroda"/>
        </w:rPr>
        <w:footnoteRef/>
      </w:r>
      <w:r>
        <w:t xml:space="preserve"> </w:t>
      </w:r>
      <w:r w:rsidRPr="00B90415">
        <w:rPr>
          <w:rFonts w:ascii="Times New Roman" w:hAnsi="Times New Roman"/>
        </w:rPr>
        <w:t>Vertintas 2019–2020 m. vidurkis</w:t>
      </w:r>
    </w:p>
  </w:footnote>
  <w:footnote w:id="11">
    <w:p w14:paraId="2B5275EB" w14:textId="77777777" w:rsidR="005054DA" w:rsidRDefault="005054DA" w:rsidP="007E63CB">
      <w:pPr>
        <w:pStyle w:val="Puslapioinaostekstas"/>
        <w:spacing w:line="240" w:lineRule="auto"/>
      </w:pPr>
      <w:r>
        <w:rPr>
          <w:rStyle w:val="Puslapioinaosnuoroda"/>
        </w:rPr>
        <w:footnoteRef/>
      </w:r>
      <w:r>
        <w:t xml:space="preserve"> </w:t>
      </w:r>
      <w:r w:rsidRPr="00367544">
        <w:rPr>
          <w:rFonts w:ascii="Times New Roman" w:hAnsi="Times New Roman"/>
        </w:rPr>
        <w:t xml:space="preserve">Viešosios paslaugos sritis traktuojama pagal Lietuvos paslaugų katalogą, </w:t>
      </w:r>
      <w:hyperlink r:id="rId1" w:history="1">
        <w:r w:rsidRPr="00367544">
          <w:rPr>
            <w:rStyle w:val="Hipersaitas"/>
            <w:rFonts w:ascii="Times New Roman" w:hAnsi="Times New Roman"/>
          </w:rPr>
          <w:t>https://www.lietuva.gov.lt/</w:t>
        </w:r>
      </w:hyperlink>
      <w:r>
        <w:t xml:space="preserve"> </w:t>
      </w:r>
      <w:r w:rsidRPr="004C4A5C">
        <w:rPr>
          <w:rFonts w:ascii="Times New Roman" w:hAnsi="Times New Roman"/>
        </w:rPr>
        <w:t>(pvz., Švietimo paslaugos, Sveikatos apsaugos paslaugos, Kultūros ir sporto paslaugos ir kt.)</w:t>
      </w:r>
    </w:p>
  </w:footnote>
  <w:footnote w:id="12">
    <w:p w14:paraId="530C7DD5" w14:textId="77777777" w:rsidR="00F014DF" w:rsidRDefault="00F014DF" w:rsidP="007E63CB">
      <w:pPr>
        <w:pStyle w:val="Puslapioinaostekstas"/>
        <w:spacing w:line="240" w:lineRule="auto"/>
      </w:pPr>
      <w:r>
        <w:rPr>
          <w:rStyle w:val="Puslapioinaosnuoroda"/>
        </w:rPr>
        <w:footnoteRef/>
      </w:r>
      <w:r>
        <w:t xml:space="preserve"> </w:t>
      </w:r>
      <w:r w:rsidRPr="006808B5">
        <w:rPr>
          <w:rFonts w:ascii="Times New Roman" w:hAnsi="Times New Roman"/>
        </w:rPr>
        <w:t>Per laikotarpį iki 2030 m. būtina atnaujinti Gargždų krašto muziejaus pastatą (adresu Sodo g. 5, Gargždai), tačiau muziejaus veikla bus organizuojama naujame daugiafunkciniame centre (žr. 2.1.2.2 priemonę)</w:t>
      </w:r>
    </w:p>
  </w:footnote>
  <w:footnote w:id="13">
    <w:p w14:paraId="3C55BAC8" w14:textId="77777777" w:rsidR="00623ED4" w:rsidRDefault="00623ED4" w:rsidP="007E63CB">
      <w:pPr>
        <w:pStyle w:val="Puslapioinaostekstas"/>
        <w:spacing w:line="240" w:lineRule="auto"/>
      </w:pPr>
      <w:r>
        <w:rPr>
          <w:rStyle w:val="Puslapioinaosnuoroda"/>
        </w:rPr>
        <w:footnoteRef/>
      </w:r>
      <w:r>
        <w:t xml:space="preserve"> </w:t>
      </w:r>
      <w:r w:rsidRPr="007D6795">
        <w:rPr>
          <w:rFonts w:ascii="Times New Roman" w:hAnsi="Times New Roman"/>
          <w:szCs w:val="24"/>
        </w:rPr>
        <w:t>Aktyviais kultūros projektų dalyviais galima laikyti organizatorius, veiklų koordinatorius, partnerius, rėmėjus, kurie inicijuoja ir finansuoja kultūros projektus bei rūpinasi jų įgyvendinimo organizavimu</w:t>
      </w:r>
      <w:r>
        <w:rPr>
          <w:rFonts w:ascii="Times New Roman" w:hAnsi="Times New Roman"/>
          <w:szCs w:val="24"/>
        </w:rPr>
        <w:t>. 2020 m. atlikto gyventojų t</w:t>
      </w:r>
      <w:r w:rsidRPr="007D6795">
        <w:rPr>
          <w:rFonts w:ascii="Times New Roman" w:hAnsi="Times New Roman"/>
          <w:szCs w:val="24"/>
        </w:rPr>
        <w:t>yrimo rezultatai parodė, kad aktyvioji bendruomenės dalis Klaipėdos r. sudaro 17</w:t>
      </w:r>
      <w:r>
        <w:rPr>
          <w:rFonts w:ascii="Times New Roman" w:hAnsi="Times New Roman"/>
          <w:szCs w:val="24"/>
        </w:rPr>
        <w:t xml:space="preserve"> </w:t>
      </w:r>
      <w:r w:rsidRPr="007D6795">
        <w:rPr>
          <w:rFonts w:ascii="Times New Roman" w:hAnsi="Times New Roman"/>
          <w:szCs w:val="24"/>
        </w:rPr>
        <w:t>proc.: 10 proc. organizatorių ir veiklų koordinatorių ir 7 proc. partnerių, rėmėjų</w:t>
      </w:r>
    </w:p>
  </w:footnote>
  <w:footnote w:id="14">
    <w:p w14:paraId="34578D7C" w14:textId="77777777" w:rsidR="00623ED4" w:rsidRDefault="00623ED4" w:rsidP="007E63CB">
      <w:pPr>
        <w:pStyle w:val="Puslapioinaostekstas"/>
        <w:spacing w:line="240" w:lineRule="auto"/>
      </w:pPr>
      <w:r w:rsidRPr="00377FD7">
        <w:rPr>
          <w:rStyle w:val="Puslapioinaosnuoroda"/>
        </w:rPr>
        <w:footnoteRef/>
      </w:r>
      <w:r w:rsidRPr="00377FD7">
        <w:t xml:space="preserve"> </w:t>
      </w:r>
      <w:r w:rsidRPr="00377FD7">
        <w:rPr>
          <w:rFonts w:ascii="Times New Roman" w:hAnsi="Times New Roman"/>
        </w:rPr>
        <w:t>Tyrimas atliktas 2020 m. rekomenduojami tyrimo atlikimo laikotarpiai: 2024 m., 2027 m., 2030 m.</w:t>
      </w:r>
    </w:p>
  </w:footnote>
  <w:footnote w:id="15">
    <w:p w14:paraId="0BB6980F" w14:textId="77777777" w:rsidR="000B3A9E" w:rsidRDefault="000B3A9E" w:rsidP="007E63CB">
      <w:pPr>
        <w:pStyle w:val="Puslapioinaostekstas"/>
        <w:spacing w:line="240" w:lineRule="auto"/>
      </w:pPr>
      <w:r>
        <w:rPr>
          <w:rStyle w:val="Puslapioinaosnuoroda"/>
        </w:rPr>
        <w:footnoteRef/>
      </w:r>
      <w:r>
        <w:t xml:space="preserve"> </w:t>
      </w:r>
      <w:r w:rsidRPr="00E92BDD">
        <w:rPr>
          <w:rFonts w:ascii="Times New Roman" w:hAnsi="Times New Roman"/>
        </w:rPr>
        <w:t>Vieninga platforma galėtų būti vystoma kartu su Klaipėdos rajono savivaldybėje teikiamų turizmo paslaugų platforma, t. y. derinant sukurtą sąsaja turizmo informacijos centro tinklalapyje, apjungiančią visas turizmo paslaugas Savivaldybėje teikiančias įstaigas ir kultūros paslaugų tiekėjų analogiją. Konkretūs techniniai sprendimai (kultūros platformos prijungimą prie turizmo sąsajos pagal turizmo sąsajos struktūrą, visiškai naujos sąsajos kūrimą ar kt.) turėtų būti sprendžiami kitokiuose dokumentuose</w:t>
      </w:r>
    </w:p>
  </w:footnote>
  <w:footnote w:id="16">
    <w:p w14:paraId="7ADE38B6" w14:textId="77777777" w:rsidR="001077AE" w:rsidRDefault="001077AE" w:rsidP="007E63CB">
      <w:pPr>
        <w:pStyle w:val="Puslapioinaostekstas"/>
        <w:spacing w:line="240" w:lineRule="auto"/>
      </w:pPr>
      <w:r w:rsidRPr="00377FD7">
        <w:rPr>
          <w:rStyle w:val="Puslapioinaosnuoroda"/>
        </w:rPr>
        <w:footnoteRef/>
      </w:r>
      <w:r w:rsidRPr="00377FD7">
        <w:t xml:space="preserve"> </w:t>
      </w:r>
      <w:r w:rsidRPr="00377FD7">
        <w:rPr>
          <w:rFonts w:ascii="Times New Roman" w:hAnsi="Times New Roman"/>
        </w:rPr>
        <w:t>Tyrimas atliktas 2020 m. rekomenduojami tyrimo atlikimo laikotarpiai: 2024 m., 2027 m., 2030 m.</w:t>
      </w:r>
    </w:p>
  </w:footnote>
  <w:footnote w:id="17">
    <w:p w14:paraId="59F3AA37" w14:textId="77777777" w:rsidR="00CB68AB" w:rsidRDefault="00CB68AB" w:rsidP="007E63CB">
      <w:pPr>
        <w:pStyle w:val="Puslapioinaostekstas"/>
        <w:spacing w:line="240" w:lineRule="auto"/>
      </w:pPr>
      <w:r>
        <w:rPr>
          <w:rStyle w:val="Puslapioinaosnuoroda"/>
        </w:rPr>
        <w:footnoteRef/>
      </w:r>
      <w:r>
        <w:t xml:space="preserve"> </w:t>
      </w:r>
      <w:r w:rsidRPr="00E8627D">
        <w:rPr>
          <w:rFonts w:ascii="Times New Roman" w:hAnsi="Times New Roman"/>
        </w:rPr>
        <w:t xml:space="preserve">Akreditacija tikrinama pagal duomenų bazę </w:t>
      </w:r>
      <w:hyperlink r:id="rId2" w:history="1">
        <w:r w:rsidRPr="00E8627D">
          <w:rPr>
            <w:rStyle w:val="Hipersaitas"/>
            <w:rFonts w:ascii="Times New Roman" w:hAnsi="Times New Roman"/>
          </w:rPr>
          <w:t>https://jrd.lt/informacija-jaunimui/savanoryste/organizaciju-paieska</w:t>
        </w:r>
      </w:hyperlink>
      <w:r>
        <w:t xml:space="preserve"> </w:t>
      </w:r>
    </w:p>
  </w:footnote>
  <w:footnote w:id="18">
    <w:p w14:paraId="44D77FE4" w14:textId="77777777" w:rsidR="00CB68AB" w:rsidRPr="00CF02C5" w:rsidRDefault="00CB68AB" w:rsidP="00403F1A">
      <w:pPr>
        <w:pStyle w:val="Puslapioinaostekstas"/>
        <w:spacing w:line="240" w:lineRule="auto"/>
        <w:rPr>
          <w:rFonts w:ascii="Times New Roman" w:hAnsi="Times New Roman"/>
        </w:rPr>
      </w:pPr>
      <w:r>
        <w:rPr>
          <w:rStyle w:val="Puslapioinaosnuoroda"/>
        </w:rPr>
        <w:footnoteRef/>
      </w:r>
      <w:r>
        <w:t xml:space="preserve"> </w:t>
      </w:r>
      <w:r w:rsidRPr="00CF02C5">
        <w:rPr>
          <w:rFonts w:ascii="Times New Roman" w:hAnsi="Times New Roman"/>
        </w:rPr>
        <w:t>2019–2020 m. vidurkis</w:t>
      </w:r>
    </w:p>
  </w:footnote>
  <w:footnote w:id="19">
    <w:p w14:paraId="17405CD7" w14:textId="77777777" w:rsidR="00C91337" w:rsidRDefault="00C91337" w:rsidP="00403F1A">
      <w:pPr>
        <w:pStyle w:val="Puslapioinaostekstas"/>
        <w:spacing w:line="240" w:lineRule="auto"/>
      </w:pPr>
      <w:r>
        <w:rPr>
          <w:rStyle w:val="Puslapioinaosnuoroda"/>
        </w:rPr>
        <w:footnoteRef/>
      </w:r>
      <w:r>
        <w:t xml:space="preserve"> </w:t>
      </w:r>
      <w:r>
        <w:rPr>
          <w:rFonts w:ascii="Times New Roman" w:hAnsi="Times New Roman"/>
        </w:rPr>
        <w:t>Panašaus turinio klausimas nebuvo įtrauktas į pastaruosius 3 m. vykdytas apklausas, todėl turėtų būti pradėtas vykyti tik su naujais gyventojų nuomonės tyrimais. R</w:t>
      </w:r>
      <w:r w:rsidRPr="00471E22">
        <w:rPr>
          <w:rFonts w:ascii="Times New Roman" w:hAnsi="Times New Roman"/>
        </w:rPr>
        <w:t>ekomenduojami tyrimo atlikimo laikotarpiai: 202</w:t>
      </w:r>
      <w:r>
        <w:rPr>
          <w:rFonts w:ascii="Times New Roman" w:hAnsi="Times New Roman"/>
        </w:rPr>
        <w:t>1</w:t>
      </w:r>
      <w:r w:rsidRPr="00471E22">
        <w:rPr>
          <w:rFonts w:ascii="Times New Roman" w:hAnsi="Times New Roman"/>
        </w:rPr>
        <w:t xml:space="preserve"> m.</w:t>
      </w:r>
      <w:r>
        <w:rPr>
          <w:rFonts w:ascii="Times New Roman" w:hAnsi="Times New Roman"/>
        </w:rPr>
        <w:t xml:space="preserve"> (pradinei reikšmei nustatyti)</w:t>
      </w:r>
      <w:r w:rsidRPr="00471E22">
        <w:rPr>
          <w:rFonts w:ascii="Times New Roman" w:hAnsi="Times New Roman"/>
        </w:rPr>
        <w:t xml:space="preserve">, </w:t>
      </w:r>
      <w:r w:rsidRPr="00B5062F">
        <w:rPr>
          <w:rFonts w:ascii="Times New Roman" w:hAnsi="Times New Roman"/>
        </w:rPr>
        <w:t>2024 m., 2027 m., 2030 m.</w:t>
      </w:r>
    </w:p>
  </w:footnote>
  <w:footnote w:id="20">
    <w:p w14:paraId="24A67654" w14:textId="77777777" w:rsidR="00C91337" w:rsidRDefault="00C91337" w:rsidP="00403F1A">
      <w:pPr>
        <w:pStyle w:val="Puslapioinaostekstas"/>
        <w:spacing w:line="240" w:lineRule="auto"/>
      </w:pPr>
      <w:r>
        <w:rPr>
          <w:rStyle w:val="Puslapioinaosnuoroda"/>
        </w:rPr>
        <w:footnoteRef/>
      </w:r>
      <w:r>
        <w:t xml:space="preserve"> </w:t>
      </w:r>
      <w:r w:rsidRPr="00EB22D3">
        <w:rPr>
          <w:rFonts w:ascii="Times New Roman" w:hAnsi="Times New Roman"/>
        </w:rPr>
        <w:t>Rodiklis bus pradėtas matuoti, organizuojant kitą kultūros srities tyrimą, matuojant pokytį kas 2-3 m. (gyventojų apklausa, vertinant atskirų elementų atpažinimą/ žinomumą/ populiarumą, gyventojų dalyvavimą atskirose sklaidos veiklose ir t. t.).</w:t>
      </w:r>
    </w:p>
  </w:footnote>
  <w:footnote w:id="21">
    <w:p w14:paraId="6DCC019E" w14:textId="77777777" w:rsidR="00C91337" w:rsidRDefault="00C91337" w:rsidP="00403F1A">
      <w:pPr>
        <w:pStyle w:val="Puslapioinaostekstas"/>
        <w:spacing w:line="240" w:lineRule="auto"/>
      </w:pPr>
      <w:r>
        <w:rPr>
          <w:rStyle w:val="Puslapioinaosnuoroda"/>
        </w:rPr>
        <w:footnoteRef/>
      </w:r>
      <w:r>
        <w:t xml:space="preserve"> </w:t>
      </w:r>
      <w:r w:rsidRPr="00724E7E">
        <w:rPr>
          <w:rFonts w:ascii="Times New Roman" w:hAnsi="Times New Roman"/>
        </w:rPr>
        <w:t>Rodiklio reikšmė (kiekybinė išraiška) turėtų būti nurodoma</w:t>
      </w:r>
      <w:r>
        <w:rPr>
          <w:rFonts w:ascii="Times New Roman" w:hAnsi="Times New Roman"/>
        </w:rPr>
        <w:t>, tik apibrėžus pradinę reikšmę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88FD8" w14:textId="77777777" w:rsidR="00927A79" w:rsidRDefault="00927A79" w:rsidP="00927A79">
    <w:pPr>
      <w:pStyle w:val="Antrats"/>
      <w:ind w:firstLine="0"/>
    </w:pPr>
  </w:p>
  <w:p w14:paraId="2A231E46" w14:textId="77777777" w:rsidR="00927A79" w:rsidRDefault="00927A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89357" w14:textId="77777777" w:rsidR="00927A79" w:rsidRPr="00844D01" w:rsidRDefault="00927A79">
    <w:pPr>
      <w:pStyle w:val="Antrats"/>
      <w:jc w:val="center"/>
      <w:rPr>
        <w:sz w:val="22"/>
        <w:szCs w:val="22"/>
      </w:rPr>
    </w:pPr>
    <w:r w:rsidRPr="00844D01">
      <w:rPr>
        <w:sz w:val="22"/>
        <w:szCs w:val="22"/>
      </w:rPr>
      <w:fldChar w:fldCharType="begin"/>
    </w:r>
    <w:r w:rsidRPr="00844D01">
      <w:rPr>
        <w:sz w:val="22"/>
        <w:szCs w:val="22"/>
      </w:rPr>
      <w:instrText xml:space="preserve"> PAGE   \* MERGEFORMAT </w:instrText>
    </w:r>
    <w:r w:rsidRPr="00844D01">
      <w:rPr>
        <w:sz w:val="22"/>
        <w:szCs w:val="22"/>
      </w:rPr>
      <w:fldChar w:fldCharType="separate"/>
    </w:r>
    <w:r w:rsidR="004D004D">
      <w:rPr>
        <w:noProof/>
        <w:sz w:val="22"/>
        <w:szCs w:val="22"/>
      </w:rPr>
      <w:t>2</w:t>
    </w:r>
    <w:r w:rsidRPr="00844D01">
      <w:rPr>
        <w:sz w:val="22"/>
        <w:szCs w:val="22"/>
      </w:rPr>
      <w:fldChar w:fldCharType="end"/>
    </w:r>
  </w:p>
  <w:p w14:paraId="2B095828" w14:textId="77777777" w:rsidR="00927A79" w:rsidRDefault="00927A7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91B29" w14:textId="77777777" w:rsidR="00927A79" w:rsidRDefault="00927A79">
    <w:pPr>
      <w:pStyle w:val="Antrats"/>
      <w:jc w:val="center"/>
    </w:pPr>
    <w:r>
      <w:fldChar w:fldCharType="begin"/>
    </w:r>
    <w:r>
      <w:instrText xml:space="preserve"> PAGE   \* MERGEFORMAT </w:instrText>
    </w:r>
    <w:r>
      <w:fldChar w:fldCharType="separate"/>
    </w:r>
    <w:r w:rsidR="004D004D">
      <w:rPr>
        <w:noProof/>
      </w:rPr>
      <w:t>16</w:t>
    </w:r>
    <w:r>
      <w:fldChar w:fldCharType="end"/>
    </w:r>
  </w:p>
  <w:p w14:paraId="7E13CF87" w14:textId="77777777" w:rsidR="00927A79" w:rsidRPr="004752C0" w:rsidRDefault="00927A79" w:rsidP="00927A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847E4"/>
    <w:multiLevelType w:val="multilevel"/>
    <w:tmpl w:val="97CC189C"/>
    <w:lvl w:ilvl="0">
      <w:start w:val="3"/>
      <w:numFmt w:val="decimal"/>
      <w:lvlText w:val="%1."/>
      <w:lvlJc w:val="left"/>
      <w:pPr>
        <w:ind w:left="720" w:hanging="720"/>
      </w:pPr>
      <w:rPr>
        <w:rFonts w:hint="default"/>
        <w:i/>
      </w:rPr>
    </w:lvl>
    <w:lvl w:ilvl="1">
      <w:start w:val="1"/>
      <w:numFmt w:val="decimal"/>
      <w:lvlText w:val="%1.%2."/>
      <w:lvlJc w:val="left"/>
      <w:pPr>
        <w:ind w:left="720" w:hanging="72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1571"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 w15:restartNumberingAfterBreak="0">
    <w:nsid w:val="22B837F4"/>
    <w:multiLevelType w:val="hybridMultilevel"/>
    <w:tmpl w:val="9CEEE502"/>
    <w:lvl w:ilvl="0" w:tplc="26D4EF1C">
      <w:start w:val="1"/>
      <w:numFmt w:val="bullet"/>
      <w:lvlText w:val=""/>
      <w:lvlJc w:val="left"/>
      <w:pPr>
        <w:tabs>
          <w:tab w:val="num" w:pos="1004"/>
        </w:tabs>
        <w:ind w:left="1004" w:hanging="284"/>
      </w:pPr>
      <w:rPr>
        <w:rFonts w:ascii="Wingdings" w:hAnsi="Wingdings" w:hint="default"/>
        <w:color w:val="000080"/>
        <w:sz w:val="24"/>
        <w:u w:color="000080"/>
      </w:rPr>
    </w:lvl>
    <w:lvl w:ilvl="1" w:tplc="04270003" w:tentative="1">
      <w:start w:val="1"/>
      <w:numFmt w:val="bullet"/>
      <w:lvlText w:val="o"/>
      <w:lvlJc w:val="left"/>
      <w:pPr>
        <w:tabs>
          <w:tab w:val="num" w:pos="1309"/>
        </w:tabs>
        <w:ind w:left="1309" w:hanging="360"/>
      </w:pPr>
      <w:rPr>
        <w:rFonts w:ascii="Courier New" w:hAnsi="Courier New" w:cs="Courier New" w:hint="default"/>
      </w:rPr>
    </w:lvl>
    <w:lvl w:ilvl="2" w:tplc="04270005" w:tentative="1">
      <w:start w:val="1"/>
      <w:numFmt w:val="bullet"/>
      <w:lvlText w:val=""/>
      <w:lvlJc w:val="left"/>
      <w:pPr>
        <w:tabs>
          <w:tab w:val="num" w:pos="2029"/>
        </w:tabs>
        <w:ind w:left="2029" w:hanging="360"/>
      </w:pPr>
      <w:rPr>
        <w:rFonts w:ascii="Wingdings" w:hAnsi="Wingdings" w:hint="default"/>
      </w:rPr>
    </w:lvl>
    <w:lvl w:ilvl="3" w:tplc="04270001" w:tentative="1">
      <w:start w:val="1"/>
      <w:numFmt w:val="bullet"/>
      <w:lvlText w:val=""/>
      <w:lvlJc w:val="left"/>
      <w:pPr>
        <w:tabs>
          <w:tab w:val="num" w:pos="2749"/>
        </w:tabs>
        <w:ind w:left="2749" w:hanging="360"/>
      </w:pPr>
      <w:rPr>
        <w:rFonts w:ascii="Symbol" w:hAnsi="Symbol" w:hint="default"/>
      </w:rPr>
    </w:lvl>
    <w:lvl w:ilvl="4" w:tplc="04270003" w:tentative="1">
      <w:start w:val="1"/>
      <w:numFmt w:val="bullet"/>
      <w:lvlText w:val="o"/>
      <w:lvlJc w:val="left"/>
      <w:pPr>
        <w:tabs>
          <w:tab w:val="num" w:pos="3469"/>
        </w:tabs>
        <w:ind w:left="3469" w:hanging="360"/>
      </w:pPr>
      <w:rPr>
        <w:rFonts w:ascii="Courier New" w:hAnsi="Courier New" w:cs="Courier New" w:hint="default"/>
      </w:rPr>
    </w:lvl>
    <w:lvl w:ilvl="5" w:tplc="04270005" w:tentative="1">
      <w:start w:val="1"/>
      <w:numFmt w:val="bullet"/>
      <w:lvlText w:val=""/>
      <w:lvlJc w:val="left"/>
      <w:pPr>
        <w:tabs>
          <w:tab w:val="num" w:pos="4189"/>
        </w:tabs>
        <w:ind w:left="4189" w:hanging="360"/>
      </w:pPr>
      <w:rPr>
        <w:rFonts w:ascii="Wingdings" w:hAnsi="Wingdings" w:hint="default"/>
      </w:rPr>
    </w:lvl>
    <w:lvl w:ilvl="6" w:tplc="04270001" w:tentative="1">
      <w:start w:val="1"/>
      <w:numFmt w:val="bullet"/>
      <w:lvlText w:val=""/>
      <w:lvlJc w:val="left"/>
      <w:pPr>
        <w:tabs>
          <w:tab w:val="num" w:pos="4909"/>
        </w:tabs>
        <w:ind w:left="4909" w:hanging="360"/>
      </w:pPr>
      <w:rPr>
        <w:rFonts w:ascii="Symbol" w:hAnsi="Symbol" w:hint="default"/>
      </w:rPr>
    </w:lvl>
    <w:lvl w:ilvl="7" w:tplc="04270003" w:tentative="1">
      <w:start w:val="1"/>
      <w:numFmt w:val="bullet"/>
      <w:lvlText w:val="o"/>
      <w:lvlJc w:val="left"/>
      <w:pPr>
        <w:tabs>
          <w:tab w:val="num" w:pos="5629"/>
        </w:tabs>
        <w:ind w:left="5629" w:hanging="360"/>
      </w:pPr>
      <w:rPr>
        <w:rFonts w:ascii="Courier New" w:hAnsi="Courier New" w:cs="Courier New" w:hint="default"/>
      </w:rPr>
    </w:lvl>
    <w:lvl w:ilvl="8" w:tplc="04270005" w:tentative="1">
      <w:start w:val="1"/>
      <w:numFmt w:val="bullet"/>
      <w:lvlText w:val=""/>
      <w:lvlJc w:val="left"/>
      <w:pPr>
        <w:tabs>
          <w:tab w:val="num" w:pos="6349"/>
        </w:tabs>
        <w:ind w:left="6349" w:hanging="360"/>
      </w:pPr>
      <w:rPr>
        <w:rFonts w:ascii="Wingdings" w:hAnsi="Wingdings" w:hint="default"/>
      </w:rPr>
    </w:lvl>
  </w:abstractNum>
  <w:abstractNum w:abstractNumId="2" w15:restartNumberingAfterBreak="0">
    <w:nsid w:val="2AA11134"/>
    <w:multiLevelType w:val="multilevel"/>
    <w:tmpl w:val="7682ECC4"/>
    <w:lvl w:ilvl="0">
      <w:start w:val="1"/>
      <w:numFmt w:val="decimal"/>
      <w:lvlText w:val="%1."/>
      <w:lvlJc w:val="left"/>
      <w:pPr>
        <w:ind w:left="1080" w:hanging="360"/>
      </w:pPr>
      <w:rPr>
        <w:rFonts w:ascii="Times New Roman" w:hAnsi="Times New Roman" w:cs="Times New Roman" w:hint="default"/>
        <w:color w:val="7030A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2B2279A6"/>
    <w:multiLevelType w:val="hybridMultilevel"/>
    <w:tmpl w:val="2F204682"/>
    <w:lvl w:ilvl="0" w:tplc="72FCB448">
      <w:start w:val="1"/>
      <w:numFmt w:val="bullet"/>
      <w:pStyle w:val="Bullets"/>
      <w:lvlText w:val=""/>
      <w:lvlJc w:val="left"/>
      <w:pPr>
        <w:tabs>
          <w:tab w:val="num" w:pos="1420"/>
        </w:tabs>
        <w:ind w:left="740" w:firstLine="340"/>
      </w:pPr>
      <w:rPr>
        <w:rFonts w:ascii="Wingdings" w:hAnsi="Wingdings" w:hint="default"/>
        <w:color w:val="000080"/>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B96624A"/>
    <w:multiLevelType w:val="hybridMultilevel"/>
    <w:tmpl w:val="0D3E83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30B2592D"/>
    <w:multiLevelType w:val="hybridMultilevel"/>
    <w:tmpl w:val="444CA222"/>
    <w:lvl w:ilvl="0" w:tplc="04270001">
      <w:start w:val="1"/>
      <w:numFmt w:val="bullet"/>
      <w:lvlText w:val=""/>
      <w:lvlJc w:val="left"/>
      <w:pPr>
        <w:ind w:left="1230" w:hanging="360"/>
      </w:pPr>
      <w:rPr>
        <w:rFonts w:ascii="Symbol" w:hAnsi="Symbol" w:hint="default"/>
      </w:rPr>
    </w:lvl>
    <w:lvl w:ilvl="1" w:tplc="04270003" w:tentative="1">
      <w:start w:val="1"/>
      <w:numFmt w:val="bullet"/>
      <w:lvlText w:val="o"/>
      <w:lvlJc w:val="left"/>
      <w:pPr>
        <w:ind w:left="1950" w:hanging="360"/>
      </w:pPr>
      <w:rPr>
        <w:rFonts w:ascii="Courier New" w:hAnsi="Courier New" w:cs="Courier New" w:hint="default"/>
      </w:rPr>
    </w:lvl>
    <w:lvl w:ilvl="2" w:tplc="04270005" w:tentative="1">
      <w:start w:val="1"/>
      <w:numFmt w:val="bullet"/>
      <w:lvlText w:val=""/>
      <w:lvlJc w:val="left"/>
      <w:pPr>
        <w:ind w:left="2670" w:hanging="360"/>
      </w:pPr>
      <w:rPr>
        <w:rFonts w:ascii="Wingdings" w:hAnsi="Wingdings" w:hint="default"/>
      </w:rPr>
    </w:lvl>
    <w:lvl w:ilvl="3" w:tplc="04270001" w:tentative="1">
      <w:start w:val="1"/>
      <w:numFmt w:val="bullet"/>
      <w:lvlText w:val=""/>
      <w:lvlJc w:val="left"/>
      <w:pPr>
        <w:ind w:left="3390" w:hanging="360"/>
      </w:pPr>
      <w:rPr>
        <w:rFonts w:ascii="Symbol" w:hAnsi="Symbol" w:hint="default"/>
      </w:rPr>
    </w:lvl>
    <w:lvl w:ilvl="4" w:tplc="04270003" w:tentative="1">
      <w:start w:val="1"/>
      <w:numFmt w:val="bullet"/>
      <w:lvlText w:val="o"/>
      <w:lvlJc w:val="left"/>
      <w:pPr>
        <w:ind w:left="4110" w:hanging="360"/>
      </w:pPr>
      <w:rPr>
        <w:rFonts w:ascii="Courier New" w:hAnsi="Courier New" w:cs="Courier New" w:hint="default"/>
      </w:rPr>
    </w:lvl>
    <w:lvl w:ilvl="5" w:tplc="04270005" w:tentative="1">
      <w:start w:val="1"/>
      <w:numFmt w:val="bullet"/>
      <w:lvlText w:val=""/>
      <w:lvlJc w:val="left"/>
      <w:pPr>
        <w:ind w:left="4830" w:hanging="360"/>
      </w:pPr>
      <w:rPr>
        <w:rFonts w:ascii="Wingdings" w:hAnsi="Wingdings" w:hint="default"/>
      </w:rPr>
    </w:lvl>
    <w:lvl w:ilvl="6" w:tplc="04270001" w:tentative="1">
      <w:start w:val="1"/>
      <w:numFmt w:val="bullet"/>
      <w:lvlText w:val=""/>
      <w:lvlJc w:val="left"/>
      <w:pPr>
        <w:ind w:left="5550" w:hanging="360"/>
      </w:pPr>
      <w:rPr>
        <w:rFonts w:ascii="Symbol" w:hAnsi="Symbol" w:hint="default"/>
      </w:rPr>
    </w:lvl>
    <w:lvl w:ilvl="7" w:tplc="04270003" w:tentative="1">
      <w:start w:val="1"/>
      <w:numFmt w:val="bullet"/>
      <w:lvlText w:val="o"/>
      <w:lvlJc w:val="left"/>
      <w:pPr>
        <w:ind w:left="6270" w:hanging="360"/>
      </w:pPr>
      <w:rPr>
        <w:rFonts w:ascii="Courier New" w:hAnsi="Courier New" w:cs="Courier New" w:hint="default"/>
      </w:rPr>
    </w:lvl>
    <w:lvl w:ilvl="8" w:tplc="04270005" w:tentative="1">
      <w:start w:val="1"/>
      <w:numFmt w:val="bullet"/>
      <w:lvlText w:val=""/>
      <w:lvlJc w:val="left"/>
      <w:pPr>
        <w:ind w:left="6990" w:hanging="360"/>
      </w:pPr>
      <w:rPr>
        <w:rFonts w:ascii="Wingdings" w:hAnsi="Wingdings" w:hint="default"/>
      </w:rPr>
    </w:lvl>
  </w:abstractNum>
  <w:abstractNum w:abstractNumId="6" w15:restartNumberingAfterBreak="0">
    <w:nsid w:val="31CA5C6D"/>
    <w:multiLevelType w:val="hybridMultilevel"/>
    <w:tmpl w:val="1D3624B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3A712F6E"/>
    <w:multiLevelType w:val="multilevel"/>
    <w:tmpl w:val="A57ABE16"/>
    <w:lvl w:ilvl="0">
      <w:start w:val="1"/>
      <w:numFmt w:val="decimal"/>
      <w:lvlText w:val="%1."/>
      <w:lvlJc w:val="left"/>
      <w:pPr>
        <w:tabs>
          <w:tab w:val="num" w:pos="1152"/>
        </w:tabs>
        <w:ind w:left="1152" w:hanging="432"/>
      </w:pPr>
      <w:rPr>
        <w:rFonts w:hint="default"/>
      </w:rPr>
    </w:lvl>
    <w:lvl w:ilvl="1">
      <w:start w:val="1"/>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8" w15:restartNumberingAfterBreak="0">
    <w:nsid w:val="3D31427F"/>
    <w:multiLevelType w:val="hybridMultilevel"/>
    <w:tmpl w:val="7884DE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4C15113"/>
    <w:multiLevelType w:val="hybridMultilevel"/>
    <w:tmpl w:val="FDDC9FA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EA3AAB"/>
    <w:multiLevelType w:val="hybridMultilevel"/>
    <w:tmpl w:val="E27647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000B68"/>
    <w:multiLevelType w:val="hybridMultilevel"/>
    <w:tmpl w:val="AE0EDC0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7"/>
  </w:num>
  <w:num w:numId="2">
    <w:abstractNumId w:val="3"/>
  </w:num>
  <w:num w:numId="3">
    <w:abstractNumId w:val="6"/>
  </w:num>
  <w:num w:numId="4">
    <w:abstractNumId w:val="5"/>
  </w:num>
  <w:num w:numId="5">
    <w:abstractNumId w:val="11"/>
  </w:num>
  <w:num w:numId="6">
    <w:abstractNumId w:val="4"/>
  </w:num>
  <w:num w:numId="7">
    <w:abstractNumId w:val="9"/>
  </w:num>
  <w:num w:numId="8">
    <w:abstractNumId w:val="10"/>
  </w:num>
  <w:num w:numId="9">
    <w:abstractNumId w:val="0"/>
  </w:num>
  <w:num w:numId="10">
    <w:abstractNumId w:val="8"/>
  </w:num>
  <w:num w:numId="11">
    <w:abstractNumId w:val="1"/>
  </w:num>
  <w:num w:numId="1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976"/>
    <w:rsid w:val="0000254E"/>
    <w:rsid w:val="000116F2"/>
    <w:rsid w:val="00014FE6"/>
    <w:rsid w:val="00015892"/>
    <w:rsid w:val="0001664D"/>
    <w:rsid w:val="00021E1F"/>
    <w:rsid w:val="000334D1"/>
    <w:rsid w:val="00034791"/>
    <w:rsid w:val="00044D31"/>
    <w:rsid w:val="000532B9"/>
    <w:rsid w:val="000707A6"/>
    <w:rsid w:val="00076E35"/>
    <w:rsid w:val="00083899"/>
    <w:rsid w:val="000842DD"/>
    <w:rsid w:val="00096918"/>
    <w:rsid w:val="000B1E4D"/>
    <w:rsid w:val="000B3A9E"/>
    <w:rsid w:val="000B6EC3"/>
    <w:rsid w:val="000C01D7"/>
    <w:rsid w:val="000C35A3"/>
    <w:rsid w:val="000D1FE8"/>
    <w:rsid w:val="000E0D6D"/>
    <w:rsid w:val="000E19E1"/>
    <w:rsid w:val="000E749E"/>
    <w:rsid w:val="000F07BD"/>
    <w:rsid w:val="000F1213"/>
    <w:rsid w:val="000F14DE"/>
    <w:rsid w:val="0010068F"/>
    <w:rsid w:val="001058FE"/>
    <w:rsid w:val="00106B25"/>
    <w:rsid w:val="001077AE"/>
    <w:rsid w:val="001176A6"/>
    <w:rsid w:val="00123B7E"/>
    <w:rsid w:val="001241C2"/>
    <w:rsid w:val="00140A40"/>
    <w:rsid w:val="001468F8"/>
    <w:rsid w:val="0015001F"/>
    <w:rsid w:val="00160DCF"/>
    <w:rsid w:val="0016344B"/>
    <w:rsid w:val="00165CF4"/>
    <w:rsid w:val="00166591"/>
    <w:rsid w:val="00173975"/>
    <w:rsid w:val="00185BED"/>
    <w:rsid w:val="001A28CB"/>
    <w:rsid w:val="001A48A6"/>
    <w:rsid w:val="001A5A79"/>
    <w:rsid w:val="001A6461"/>
    <w:rsid w:val="001B4126"/>
    <w:rsid w:val="001C1427"/>
    <w:rsid w:val="001C2179"/>
    <w:rsid w:val="001C485A"/>
    <w:rsid w:val="001C711F"/>
    <w:rsid w:val="001C7C9D"/>
    <w:rsid w:val="001C7D14"/>
    <w:rsid w:val="001D14E3"/>
    <w:rsid w:val="001D632E"/>
    <w:rsid w:val="001D6C1A"/>
    <w:rsid w:val="001E1F55"/>
    <w:rsid w:val="001E2B59"/>
    <w:rsid w:val="001E5D28"/>
    <w:rsid w:val="002009EE"/>
    <w:rsid w:val="00201790"/>
    <w:rsid w:val="00213F2D"/>
    <w:rsid w:val="00214728"/>
    <w:rsid w:val="00216681"/>
    <w:rsid w:val="00217C02"/>
    <w:rsid w:val="0023319E"/>
    <w:rsid w:val="0023394C"/>
    <w:rsid w:val="0023576A"/>
    <w:rsid w:val="00236FDA"/>
    <w:rsid w:val="00242BAC"/>
    <w:rsid w:val="0024483B"/>
    <w:rsid w:val="002475ED"/>
    <w:rsid w:val="00251C60"/>
    <w:rsid w:val="002557F6"/>
    <w:rsid w:val="00255EE0"/>
    <w:rsid w:val="002642B3"/>
    <w:rsid w:val="00267528"/>
    <w:rsid w:val="0027152E"/>
    <w:rsid w:val="00276D8B"/>
    <w:rsid w:val="00280458"/>
    <w:rsid w:val="0028389A"/>
    <w:rsid w:val="00287955"/>
    <w:rsid w:val="00292DCB"/>
    <w:rsid w:val="002A3162"/>
    <w:rsid w:val="002A46D6"/>
    <w:rsid w:val="002B603B"/>
    <w:rsid w:val="002B7CB3"/>
    <w:rsid w:val="002C48D5"/>
    <w:rsid w:val="002D5232"/>
    <w:rsid w:val="002D6222"/>
    <w:rsid w:val="002E5806"/>
    <w:rsid w:val="002E7017"/>
    <w:rsid w:val="002F4594"/>
    <w:rsid w:val="002F6847"/>
    <w:rsid w:val="00302779"/>
    <w:rsid w:val="00317A4D"/>
    <w:rsid w:val="00324FDB"/>
    <w:rsid w:val="003326B0"/>
    <w:rsid w:val="0033293E"/>
    <w:rsid w:val="003339F3"/>
    <w:rsid w:val="003340BB"/>
    <w:rsid w:val="00342BD0"/>
    <w:rsid w:val="003474C3"/>
    <w:rsid w:val="00347F8C"/>
    <w:rsid w:val="00363F0E"/>
    <w:rsid w:val="00366112"/>
    <w:rsid w:val="00367F9E"/>
    <w:rsid w:val="00372379"/>
    <w:rsid w:val="0038544A"/>
    <w:rsid w:val="00391F0F"/>
    <w:rsid w:val="00393F83"/>
    <w:rsid w:val="00394783"/>
    <w:rsid w:val="003A3C67"/>
    <w:rsid w:val="003A51CA"/>
    <w:rsid w:val="003B15FD"/>
    <w:rsid w:val="003B1C48"/>
    <w:rsid w:val="003B3BF8"/>
    <w:rsid w:val="003C030F"/>
    <w:rsid w:val="003C6B5A"/>
    <w:rsid w:val="003D0CBE"/>
    <w:rsid w:val="003D1B38"/>
    <w:rsid w:val="003E31FF"/>
    <w:rsid w:val="003F02C3"/>
    <w:rsid w:val="003F4EDB"/>
    <w:rsid w:val="00403F1A"/>
    <w:rsid w:val="0041661C"/>
    <w:rsid w:val="00417922"/>
    <w:rsid w:val="0042188E"/>
    <w:rsid w:val="00424931"/>
    <w:rsid w:val="00424B21"/>
    <w:rsid w:val="00424C8A"/>
    <w:rsid w:val="00427427"/>
    <w:rsid w:val="00430391"/>
    <w:rsid w:val="00444B44"/>
    <w:rsid w:val="00445C9D"/>
    <w:rsid w:val="00447971"/>
    <w:rsid w:val="00462C00"/>
    <w:rsid w:val="00465C71"/>
    <w:rsid w:val="004673E9"/>
    <w:rsid w:val="00467976"/>
    <w:rsid w:val="00472F58"/>
    <w:rsid w:val="00473C96"/>
    <w:rsid w:val="004740C2"/>
    <w:rsid w:val="00482BD3"/>
    <w:rsid w:val="00490AA9"/>
    <w:rsid w:val="00490B64"/>
    <w:rsid w:val="00495896"/>
    <w:rsid w:val="004A06C3"/>
    <w:rsid w:val="004A19FE"/>
    <w:rsid w:val="004A3710"/>
    <w:rsid w:val="004C17A1"/>
    <w:rsid w:val="004C32E2"/>
    <w:rsid w:val="004C5BA7"/>
    <w:rsid w:val="004C6134"/>
    <w:rsid w:val="004D004D"/>
    <w:rsid w:val="004D59B8"/>
    <w:rsid w:val="004D765A"/>
    <w:rsid w:val="004E1652"/>
    <w:rsid w:val="004E1BC6"/>
    <w:rsid w:val="004E20F8"/>
    <w:rsid w:val="004E5AEE"/>
    <w:rsid w:val="004F3B20"/>
    <w:rsid w:val="0050350F"/>
    <w:rsid w:val="005054DA"/>
    <w:rsid w:val="005074B5"/>
    <w:rsid w:val="005078E9"/>
    <w:rsid w:val="00527BB7"/>
    <w:rsid w:val="00534827"/>
    <w:rsid w:val="00536B23"/>
    <w:rsid w:val="00540005"/>
    <w:rsid w:val="00547C65"/>
    <w:rsid w:val="00553750"/>
    <w:rsid w:val="005552BA"/>
    <w:rsid w:val="005564D7"/>
    <w:rsid w:val="00562B2D"/>
    <w:rsid w:val="00572970"/>
    <w:rsid w:val="005763E7"/>
    <w:rsid w:val="00584663"/>
    <w:rsid w:val="00593956"/>
    <w:rsid w:val="005A0624"/>
    <w:rsid w:val="005A1DE7"/>
    <w:rsid w:val="005A59A9"/>
    <w:rsid w:val="005B46D0"/>
    <w:rsid w:val="005C071E"/>
    <w:rsid w:val="005C2425"/>
    <w:rsid w:val="005C71F0"/>
    <w:rsid w:val="005E1960"/>
    <w:rsid w:val="005E39D7"/>
    <w:rsid w:val="005E4BE9"/>
    <w:rsid w:val="005E6B44"/>
    <w:rsid w:val="005F2CBD"/>
    <w:rsid w:val="0060250C"/>
    <w:rsid w:val="00604736"/>
    <w:rsid w:val="00605C2E"/>
    <w:rsid w:val="006113B7"/>
    <w:rsid w:val="00621631"/>
    <w:rsid w:val="006216E3"/>
    <w:rsid w:val="00621768"/>
    <w:rsid w:val="00622EBC"/>
    <w:rsid w:val="00623ED4"/>
    <w:rsid w:val="0062606B"/>
    <w:rsid w:val="006268E3"/>
    <w:rsid w:val="0063268D"/>
    <w:rsid w:val="00633E0E"/>
    <w:rsid w:val="0063620B"/>
    <w:rsid w:val="00641506"/>
    <w:rsid w:val="00642DD0"/>
    <w:rsid w:val="00650C31"/>
    <w:rsid w:val="00655627"/>
    <w:rsid w:val="00661DCE"/>
    <w:rsid w:val="00663581"/>
    <w:rsid w:val="00663BC5"/>
    <w:rsid w:val="006656D3"/>
    <w:rsid w:val="00677DBB"/>
    <w:rsid w:val="00680531"/>
    <w:rsid w:val="006824BB"/>
    <w:rsid w:val="0068677D"/>
    <w:rsid w:val="00690AAA"/>
    <w:rsid w:val="00692DFA"/>
    <w:rsid w:val="00697228"/>
    <w:rsid w:val="006A00AF"/>
    <w:rsid w:val="006A0D17"/>
    <w:rsid w:val="006A16B4"/>
    <w:rsid w:val="006A1E44"/>
    <w:rsid w:val="006A3FFD"/>
    <w:rsid w:val="006A417B"/>
    <w:rsid w:val="006A713B"/>
    <w:rsid w:val="006B4F27"/>
    <w:rsid w:val="006C3EDB"/>
    <w:rsid w:val="006C7FA9"/>
    <w:rsid w:val="006D1D99"/>
    <w:rsid w:val="006D1EBF"/>
    <w:rsid w:val="006D2222"/>
    <w:rsid w:val="006D3898"/>
    <w:rsid w:val="006D4CFA"/>
    <w:rsid w:val="006D6EDF"/>
    <w:rsid w:val="006E0121"/>
    <w:rsid w:val="006E1287"/>
    <w:rsid w:val="006E3D52"/>
    <w:rsid w:val="006E3DC9"/>
    <w:rsid w:val="00702746"/>
    <w:rsid w:val="00704360"/>
    <w:rsid w:val="00712FC9"/>
    <w:rsid w:val="00716DBE"/>
    <w:rsid w:val="00724BC3"/>
    <w:rsid w:val="00736BEF"/>
    <w:rsid w:val="00742E68"/>
    <w:rsid w:val="00757E7A"/>
    <w:rsid w:val="00760109"/>
    <w:rsid w:val="00763972"/>
    <w:rsid w:val="00773AC3"/>
    <w:rsid w:val="0077516E"/>
    <w:rsid w:val="00775A32"/>
    <w:rsid w:val="00781996"/>
    <w:rsid w:val="00782C70"/>
    <w:rsid w:val="00787122"/>
    <w:rsid w:val="007A2E45"/>
    <w:rsid w:val="007A3CF8"/>
    <w:rsid w:val="007A5EE6"/>
    <w:rsid w:val="007B4E33"/>
    <w:rsid w:val="007C155E"/>
    <w:rsid w:val="007C5B2F"/>
    <w:rsid w:val="007D1BF5"/>
    <w:rsid w:val="007D31D6"/>
    <w:rsid w:val="007D344E"/>
    <w:rsid w:val="007E63CB"/>
    <w:rsid w:val="007E6EA3"/>
    <w:rsid w:val="007F07EC"/>
    <w:rsid w:val="007F47E9"/>
    <w:rsid w:val="007F6978"/>
    <w:rsid w:val="007F7042"/>
    <w:rsid w:val="00805E9B"/>
    <w:rsid w:val="00811B15"/>
    <w:rsid w:val="00822A3F"/>
    <w:rsid w:val="00823751"/>
    <w:rsid w:val="00832AA2"/>
    <w:rsid w:val="008335C3"/>
    <w:rsid w:val="0084270B"/>
    <w:rsid w:val="00842F8F"/>
    <w:rsid w:val="008451EF"/>
    <w:rsid w:val="008461AB"/>
    <w:rsid w:val="00846C04"/>
    <w:rsid w:val="00847CC8"/>
    <w:rsid w:val="008538D9"/>
    <w:rsid w:val="00853EDC"/>
    <w:rsid w:val="00855012"/>
    <w:rsid w:val="0085755A"/>
    <w:rsid w:val="00866BF0"/>
    <w:rsid w:val="0087573D"/>
    <w:rsid w:val="00880EF6"/>
    <w:rsid w:val="00881987"/>
    <w:rsid w:val="00883182"/>
    <w:rsid w:val="008831BE"/>
    <w:rsid w:val="00893799"/>
    <w:rsid w:val="008A23C4"/>
    <w:rsid w:val="008A69F2"/>
    <w:rsid w:val="008A6D2B"/>
    <w:rsid w:val="008B3054"/>
    <w:rsid w:val="008B5451"/>
    <w:rsid w:val="008B5B81"/>
    <w:rsid w:val="008B6CE5"/>
    <w:rsid w:val="008C253B"/>
    <w:rsid w:val="008C7DA9"/>
    <w:rsid w:val="008D0888"/>
    <w:rsid w:val="008D0EE6"/>
    <w:rsid w:val="008D14C8"/>
    <w:rsid w:val="008D3B0B"/>
    <w:rsid w:val="008D74C5"/>
    <w:rsid w:val="008E0989"/>
    <w:rsid w:val="008E131F"/>
    <w:rsid w:val="008E2C45"/>
    <w:rsid w:val="008E589B"/>
    <w:rsid w:val="008E7A6E"/>
    <w:rsid w:val="008F3166"/>
    <w:rsid w:val="008F677C"/>
    <w:rsid w:val="008F6A4C"/>
    <w:rsid w:val="009076A5"/>
    <w:rsid w:val="00910430"/>
    <w:rsid w:val="00927A79"/>
    <w:rsid w:val="009526AB"/>
    <w:rsid w:val="00956A2C"/>
    <w:rsid w:val="00961554"/>
    <w:rsid w:val="00961BF2"/>
    <w:rsid w:val="0096271B"/>
    <w:rsid w:val="00965B2B"/>
    <w:rsid w:val="00965EE6"/>
    <w:rsid w:val="00966731"/>
    <w:rsid w:val="0096678D"/>
    <w:rsid w:val="009726D9"/>
    <w:rsid w:val="009833EF"/>
    <w:rsid w:val="00984B5D"/>
    <w:rsid w:val="009854BA"/>
    <w:rsid w:val="00987555"/>
    <w:rsid w:val="00991354"/>
    <w:rsid w:val="0099374F"/>
    <w:rsid w:val="0099495D"/>
    <w:rsid w:val="009952FA"/>
    <w:rsid w:val="00997C20"/>
    <w:rsid w:val="009A0718"/>
    <w:rsid w:val="009A0ECC"/>
    <w:rsid w:val="009A4888"/>
    <w:rsid w:val="009A6AA0"/>
    <w:rsid w:val="009B069B"/>
    <w:rsid w:val="009B22EE"/>
    <w:rsid w:val="009B7100"/>
    <w:rsid w:val="009D5496"/>
    <w:rsid w:val="009E15D7"/>
    <w:rsid w:val="009E4C7F"/>
    <w:rsid w:val="009F13EF"/>
    <w:rsid w:val="00A0329C"/>
    <w:rsid w:val="00A13F8D"/>
    <w:rsid w:val="00A146E1"/>
    <w:rsid w:val="00A260EB"/>
    <w:rsid w:val="00A26217"/>
    <w:rsid w:val="00A303DA"/>
    <w:rsid w:val="00A37211"/>
    <w:rsid w:val="00A41AE8"/>
    <w:rsid w:val="00A420B6"/>
    <w:rsid w:val="00A4608A"/>
    <w:rsid w:val="00A47E6B"/>
    <w:rsid w:val="00A55445"/>
    <w:rsid w:val="00A55579"/>
    <w:rsid w:val="00A56D2F"/>
    <w:rsid w:val="00A56D83"/>
    <w:rsid w:val="00A617D2"/>
    <w:rsid w:val="00A61AF8"/>
    <w:rsid w:val="00A6319C"/>
    <w:rsid w:val="00A65A2A"/>
    <w:rsid w:val="00A676F3"/>
    <w:rsid w:val="00A70A25"/>
    <w:rsid w:val="00A746C7"/>
    <w:rsid w:val="00A760A2"/>
    <w:rsid w:val="00A804C1"/>
    <w:rsid w:val="00A8742E"/>
    <w:rsid w:val="00A87B74"/>
    <w:rsid w:val="00A92D30"/>
    <w:rsid w:val="00AB50C9"/>
    <w:rsid w:val="00AC0460"/>
    <w:rsid w:val="00AC11B5"/>
    <w:rsid w:val="00AC3384"/>
    <w:rsid w:val="00AD142A"/>
    <w:rsid w:val="00AD3BFB"/>
    <w:rsid w:val="00AD728F"/>
    <w:rsid w:val="00AD7603"/>
    <w:rsid w:val="00AE3488"/>
    <w:rsid w:val="00AE6043"/>
    <w:rsid w:val="00AE68C3"/>
    <w:rsid w:val="00AF6764"/>
    <w:rsid w:val="00B117AE"/>
    <w:rsid w:val="00B12898"/>
    <w:rsid w:val="00B24786"/>
    <w:rsid w:val="00B3227E"/>
    <w:rsid w:val="00B44F31"/>
    <w:rsid w:val="00B60B7C"/>
    <w:rsid w:val="00B61A03"/>
    <w:rsid w:val="00B70125"/>
    <w:rsid w:val="00B74F2C"/>
    <w:rsid w:val="00B82422"/>
    <w:rsid w:val="00B86485"/>
    <w:rsid w:val="00B91622"/>
    <w:rsid w:val="00BA5D3F"/>
    <w:rsid w:val="00BB1CE1"/>
    <w:rsid w:val="00BB74D2"/>
    <w:rsid w:val="00BC6077"/>
    <w:rsid w:val="00BE4C1B"/>
    <w:rsid w:val="00BF08D3"/>
    <w:rsid w:val="00BF3C96"/>
    <w:rsid w:val="00BF7ED2"/>
    <w:rsid w:val="00C12B94"/>
    <w:rsid w:val="00C13A9D"/>
    <w:rsid w:val="00C2608D"/>
    <w:rsid w:val="00C27FF1"/>
    <w:rsid w:val="00C35A38"/>
    <w:rsid w:val="00C661CC"/>
    <w:rsid w:val="00C67BC8"/>
    <w:rsid w:val="00C7001A"/>
    <w:rsid w:val="00C70162"/>
    <w:rsid w:val="00C91337"/>
    <w:rsid w:val="00C92422"/>
    <w:rsid w:val="00C96ECD"/>
    <w:rsid w:val="00CA06CE"/>
    <w:rsid w:val="00CB30E7"/>
    <w:rsid w:val="00CB68AB"/>
    <w:rsid w:val="00CC17B1"/>
    <w:rsid w:val="00CC3189"/>
    <w:rsid w:val="00CD0898"/>
    <w:rsid w:val="00CD1F00"/>
    <w:rsid w:val="00CE1455"/>
    <w:rsid w:val="00CE6733"/>
    <w:rsid w:val="00CF2B16"/>
    <w:rsid w:val="00D030A0"/>
    <w:rsid w:val="00D04D5A"/>
    <w:rsid w:val="00D1183D"/>
    <w:rsid w:val="00D141B4"/>
    <w:rsid w:val="00D14211"/>
    <w:rsid w:val="00D15726"/>
    <w:rsid w:val="00D173A7"/>
    <w:rsid w:val="00D231CA"/>
    <w:rsid w:val="00D35705"/>
    <w:rsid w:val="00D36859"/>
    <w:rsid w:val="00D41CEE"/>
    <w:rsid w:val="00D44EC2"/>
    <w:rsid w:val="00D51FD8"/>
    <w:rsid w:val="00D63E93"/>
    <w:rsid w:val="00D676BB"/>
    <w:rsid w:val="00D738A4"/>
    <w:rsid w:val="00D80CE2"/>
    <w:rsid w:val="00D91BD2"/>
    <w:rsid w:val="00DA1611"/>
    <w:rsid w:val="00DA2506"/>
    <w:rsid w:val="00DB10BE"/>
    <w:rsid w:val="00DB2411"/>
    <w:rsid w:val="00DB27C7"/>
    <w:rsid w:val="00DC1A33"/>
    <w:rsid w:val="00DC1E52"/>
    <w:rsid w:val="00DC3324"/>
    <w:rsid w:val="00DC342C"/>
    <w:rsid w:val="00DC5A70"/>
    <w:rsid w:val="00DC5FA2"/>
    <w:rsid w:val="00DD3B7E"/>
    <w:rsid w:val="00DD63CF"/>
    <w:rsid w:val="00DD7B0A"/>
    <w:rsid w:val="00DE09A9"/>
    <w:rsid w:val="00DE152B"/>
    <w:rsid w:val="00DE4F3F"/>
    <w:rsid w:val="00E012B2"/>
    <w:rsid w:val="00E13018"/>
    <w:rsid w:val="00E177F6"/>
    <w:rsid w:val="00E2134E"/>
    <w:rsid w:val="00E2524D"/>
    <w:rsid w:val="00E25B35"/>
    <w:rsid w:val="00E25C5A"/>
    <w:rsid w:val="00E36F94"/>
    <w:rsid w:val="00E406BF"/>
    <w:rsid w:val="00E43F86"/>
    <w:rsid w:val="00E447BB"/>
    <w:rsid w:val="00E51C94"/>
    <w:rsid w:val="00E728E8"/>
    <w:rsid w:val="00E75A5D"/>
    <w:rsid w:val="00E81634"/>
    <w:rsid w:val="00E828C2"/>
    <w:rsid w:val="00E82E07"/>
    <w:rsid w:val="00E95D82"/>
    <w:rsid w:val="00E9671C"/>
    <w:rsid w:val="00EA348D"/>
    <w:rsid w:val="00EB08F1"/>
    <w:rsid w:val="00EB19F5"/>
    <w:rsid w:val="00EB5948"/>
    <w:rsid w:val="00EC4FA8"/>
    <w:rsid w:val="00EC6F16"/>
    <w:rsid w:val="00ED55C4"/>
    <w:rsid w:val="00ED6953"/>
    <w:rsid w:val="00ED76AE"/>
    <w:rsid w:val="00EF6F5A"/>
    <w:rsid w:val="00EF7651"/>
    <w:rsid w:val="00F00043"/>
    <w:rsid w:val="00F003DF"/>
    <w:rsid w:val="00F014DF"/>
    <w:rsid w:val="00F04E0B"/>
    <w:rsid w:val="00F0695B"/>
    <w:rsid w:val="00F07218"/>
    <w:rsid w:val="00F13D3B"/>
    <w:rsid w:val="00F15410"/>
    <w:rsid w:val="00F20A20"/>
    <w:rsid w:val="00F30239"/>
    <w:rsid w:val="00F32305"/>
    <w:rsid w:val="00F3392D"/>
    <w:rsid w:val="00F35AC1"/>
    <w:rsid w:val="00F36E60"/>
    <w:rsid w:val="00F37D30"/>
    <w:rsid w:val="00F4015E"/>
    <w:rsid w:val="00F46C56"/>
    <w:rsid w:val="00F51CD9"/>
    <w:rsid w:val="00F61380"/>
    <w:rsid w:val="00F61A3A"/>
    <w:rsid w:val="00F62F25"/>
    <w:rsid w:val="00F651AB"/>
    <w:rsid w:val="00F65966"/>
    <w:rsid w:val="00F831BD"/>
    <w:rsid w:val="00F85BDC"/>
    <w:rsid w:val="00F8704C"/>
    <w:rsid w:val="00F978A7"/>
    <w:rsid w:val="00FA27ED"/>
    <w:rsid w:val="00FA417A"/>
    <w:rsid w:val="00FA5AFD"/>
    <w:rsid w:val="00FA68B9"/>
    <w:rsid w:val="00FB2EE1"/>
    <w:rsid w:val="00FB335C"/>
    <w:rsid w:val="00FB6D60"/>
    <w:rsid w:val="00FC5AE7"/>
    <w:rsid w:val="00FC5DF6"/>
    <w:rsid w:val="00FD1300"/>
    <w:rsid w:val="00FE6FB0"/>
    <w:rsid w:val="00FE7573"/>
    <w:rsid w:val="00FF6108"/>
    <w:rsid w:val="00FF7D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3b8aff,#42b602,#8ae70f"/>
    </o:shapedefaults>
    <o:shapelayout v:ext="edit">
      <o:idmap v:ext="edit" data="1"/>
    </o:shapelayout>
  </w:shapeDefaults>
  <w:decimalSymbol w:val=","/>
  <w:listSeparator w:val=";"/>
  <w14:docId w14:val="5730D818"/>
  <w15:chartTrackingRefBased/>
  <w15:docId w15:val="{66A7BDED-7898-430F-A315-9A950F703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67976"/>
    <w:pPr>
      <w:spacing w:line="360" w:lineRule="auto"/>
      <w:ind w:firstLine="720"/>
      <w:jc w:val="both"/>
    </w:pPr>
    <w:rPr>
      <w:rFonts w:ascii="Garamond" w:hAnsi="Garamond"/>
      <w:sz w:val="24"/>
      <w:szCs w:val="24"/>
      <w:lang w:eastAsia="en-US"/>
    </w:rPr>
  </w:style>
  <w:style w:type="paragraph" w:styleId="Antrat1">
    <w:name w:val="heading 1"/>
    <w:basedOn w:val="prastasis"/>
    <w:next w:val="prastasis"/>
    <w:qFormat/>
    <w:rsid w:val="00467976"/>
    <w:pPr>
      <w:keepNext/>
      <w:spacing w:before="240" w:after="240" w:line="240" w:lineRule="auto"/>
      <w:ind w:firstLine="0"/>
      <w:jc w:val="left"/>
      <w:outlineLvl w:val="0"/>
    </w:pPr>
    <w:rPr>
      <w:rFonts w:cs="Arial"/>
      <w:b/>
      <w:bCs/>
      <w:caps/>
      <w:color w:val="000080"/>
      <w:kern w:val="32"/>
      <w:szCs w:val="32"/>
    </w:rPr>
  </w:style>
  <w:style w:type="paragraph" w:styleId="Antrat2">
    <w:name w:val="heading 2"/>
    <w:basedOn w:val="Antrat1"/>
    <w:next w:val="prastasis"/>
    <w:link w:val="Antrat2Diagrama"/>
    <w:qFormat/>
    <w:rsid w:val="00467976"/>
    <w:pPr>
      <w:numPr>
        <w:ilvl w:val="1"/>
      </w:numPr>
      <w:outlineLvl w:val="1"/>
    </w:pPr>
    <w:rPr>
      <w:bCs w:val="0"/>
      <w:iCs/>
      <w:caps w:val="0"/>
      <w:szCs w:val="28"/>
    </w:rPr>
  </w:style>
  <w:style w:type="paragraph" w:styleId="Antrat3">
    <w:name w:val="heading 3"/>
    <w:basedOn w:val="prastasis"/>
    <w:next w:val="prastasis"/>
    <w:link w:val="Antrat3Diagrama"/>
    <w:qFormat/>
    <w:rsid w:val="00467976"/>
    <w:pPr>
      <w:keepNext/>
      <w:spacing w:before="240" w:after="60"/>
      <w:ind w:firstLine="0"/>
      <w:outlineLvl w:val="2"/>
    </w:pPr>
    <w:rPr>
      <w:rFonts w:cs="Arial"/>
      <w:b/>
      <w:bCs/>
      <w:i/>
      <w:color w:val="000080"/>
      <w:szCs w:val="26"/>
    </w:rPr>
  </w:style>
  <w:style w:type="paragraph" w:styleId="Antrat4">
    <w:name w:val="heading 4"/>
    <w:basedOn w:val="prastasis"/>
    <w:next w:val="prastasis"/>
    <w:qFormat/>
    <w:rsid w:val="00467976"/>
    <w:pPr>
      <w:keepNext/>
      <w:spacing w:before="240" w:after="60"/>
      <w:ind w:firstLine="0"/>
      <w:outlineLvl w:val="3"/>
    </w:pPr>
    <w:rPr>
      <w:b/>
      <w:bCs/>
      <w:sz w:val="28"/>
      <w:szCs w:val="28"/>
    </w:rPr>
  </w:style>
  <w:style w:type="paragraph" w:styleId="Antrat5">
    <w:name w:val="heading 5"/>
    <w:basedOn w:val="prastasis"/>
    <w:next w:val="prastasis"/>
    <w:qFormat/>
    <w:rsid w:val="00467976"/>
    <w:pPr>
      <w:spacing w:before="240" w:after="60"/>
      <w:ind w:firstLine="0"/>
      <w:outlineLvl w:val="4"/>
    </w:pPr>
    <w:rPr>
      <w:b/>
      <w:bCs/>
      <w:i/>
      <w:iCs/>
      <w:sz w:val="26"/>
      <w:szCs w:val="26"/>
    </w:rPr>
  </w:style>
  <w:style w:type="paragraph" w:styleId="Antrat6">
    <w:name w:val="heading 6"/>
    <w:basedOn w:val="prastasis"/>
    <w:next w:val="prastasis"/>
    <w:qFormat/>
    <w:rsid w:val="00467976"/>
    <w:pPr>
      <w:spacing w:before="240" w:after="60"/>
      <w:ind w:firstLine="0"/>
      <w:outlineLvl w:val="5"/>
    </w:pPr>
    <w:rPr>
      <w:b/>
      <w:bCs/>
      <w:sz w:val="22"/>
      <w:szCs w:val="22"/>
    </w:rPr>
  </w:style>
  <w:style w:type="paragraph" w:styleId="Antrat7">
    <w:name w:val="heading 7"/>
    <w:basedOn w:val="prastasis"/>
    <w:next w:val="prastasis"/>
    <w:qFormat/>
    <w:rsid w:val="00467976"/>
    <w:pPr>
      <w:spacing w:before="240" w:after="60"/>
      <w:ind w:firstLine="0"/>
      <w:outlineLvl w:val="6"/>
    </w:pPr>
  </w:style>
  <w:style w:type="paragraph" w:styleId="Antrat8">
    <w:name w:val="heading 8"/>
    <w:basedOn w:val="prastasis"/>
    <w:next w:val="prastasis"/>
    <w:qFormat/>
    <w:rsid w:val="00467976"/>
    <w:pPr>
      <w:spacing w:before="240" w:after="60"/>
      <w:ind w:firstLine="0"/>
      <w:outlineLvl w:val="7"/>
    </w:pPr>
    <w:rPr>
      <w:i/>
      <w:iCs/>
    </w:rPr>
  </w:style>
  <w:style w:type="paragraph" w:styleId="Antrat9">
    <w:name w:val="heading 9"/>
    <w:basedOn w:val="prastasis"/>
    <w:next w:val="prastasis"/>
    <w:qFormat/>
    <w:rsid w:val="00467976"/>
    <w:pPr>
      <w:spacing w:before="240" w:after="60"/>
      <w:ind w:firstLine="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467976"/>
    <w:rPr>
      <w:rFonts w:ascii="Garamond" w:hAnsi="Garamond" w:cs="Arial"/>
      <w:b/>
      <w:iCs/>
      <w:color w:val="000080"/>
      <w:kern w:val="32"/>
      <w:sz w:val="24"/>
      <w:szCs w:val="28"/>
      <w:lang w:eastAsia="en-US"/>
    </w:rPr>
  </w:style>
  <w:style w:type="character" w:customStyle="1" w:styleId="Antrat3Diagrama">
    <w:name w:val="Antraštė 3 Diagrama"/>
    <w:link w:val="Antrat3"/>
    <w:rsid w:val="00467976"/>
    <w:rPr>
      <w:rFonts w:ascii="Garamond" w:hAnsi="Garamond" w:cs="Arial"/>
      <w:b/>
      <w:bCs/>
      <w:i/>
      <w:color w:val="000080"/>
      <w:sz w:val="24"/>
      <w:szCs w:val="26"/>
      <w:lang w:eastAsia="en-US"/>
    </w:rPr>
  </w:style>
  <w:style w:type="paragraph" w:styleId="Porat">
    <w:name w:val="footer"/>
    <w:basedOn w:val="prastasis"/>
    <w:link w:val="PoratDiagrama"/>
    <w:uiPriority w:val="99"/>
    <w:rsid w:val="00467976"/>
    <w:pPr>
      <w:tabs>
        <w:tab w:val="center" w:pos="4819"/>
        <w:tab w:val="right" w:pos="9638"/>
      </w:tabs>
    </w:pPr>
  </w:style>
  <w:style w:type="character" w:customStyle="1" w:styleId="PoratDiagrama">
    <w:name w:val="Poraštė Diagrama"/>
    <w:link w:val="Porat"/>
    <w:uiPriority w:val="99"/>
    <w:rsid w:val="00467976"/>
    <w:rPr>
      <w:rFonts w:ascii="Garamond" w:hAnsi="Garamond"/>
      <w:sz w:val="24"/>
      <w:szCs w:val="24"/>
      <w:lang w:val="lt-LT" w:eastAsia="en-US" w:bidi="ar-SA"/>
    </w:rPr>
  </w:style>
  <w:style w:type="character" w:styleId="Puslapionumeris">
    <w:name w:val="page number"/>
    <w:basedOn w:val="Numatytasispastraiposriftas"/>
    <w:rsid w:val="00467976"/>
  </w:style>
  <w:style w:type="paragraph" w:styleId="Puslapioinaostekstas">
    <w:name w:val="footnote text"/>
    <w:aliases w:val="Diagrama"/>
    <w:basedOn w:val="prastasis"/>
    <w:link w:val="PuslapioinaostekstasDiagrama"/>
    <w:uiPriority w:val="99"/>
    <w:rsid w:val="00467976"/>
    <w:rPr>
      <w:sz w:val="20"/>
      <w:szCs w:val="20"/>
    </w:rPr>
  </w:style>
  <w:style w:type="character" w:customStyle="1" w:styleId="PuslapioinaostekstasDiagrama">
    <w:name w:val="Puslapio išnašos tekstas Diagrama"/>
    <w:aliases w:val="Diagrama Diagrama"/>
    <w:link w:val="Puslapioinaostekstas"/>
    <w:uiPriority w:val="99"/>
    <w:qFormat/>
    <w:rsid w:val="00467976"/>
    <w:rPr>
      <w:rFonts w:ascii="Garamond" w:hAnsi="Garamond"/>
      <w:lang w:val="lt-LT" w:eastAsia="en-US" w:bidi="ar-SA"/>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iPriority w:val="99"/>
    <w:rsid w:val="00467976"/>
    <w:rPr>
      <w:vertAlign w:val="superscript"/>
    </w:rPr>
  </w:style>
  <w:style w:type="character" w:styleId="Hipersaitas">
    <w:name w:val="Hyperlink"/>
    <w:uiPriority w:val="99"/>
    <w:rsid w:val="00467976"/>
    <w:rPr>
      <w:color w:val="0000FF"/>
      <w:u w:val="single"/>
    </w:rPr>
  </w:style>
  <w:style w:type="character" w:styleId="Perirtashipersaitas">
    <w:name w:val="FollowedHyperlink"/>
    <w:rsid w:val="00467976"/>
    <w:rPr>
      <w:color w:val="800080"/>
      <w:u w:val="single"/>
    </w:rPr>
  </w:style>
  <w:style w:type="paragraph" w:styleId="Antrat">
    <w:name w:val="caption"/>
    <w:basedOn w:val="prastasis"/>
    <w:next w:val="prastasis"/>
    <w:link w:val="AntratDiagrama"/>
    <w:qFormat/>
    <w:rsid w:val="00467976"/>
    <w:rPr>
      <w:b/>
      <w:bCs/>
      <w:sz w:val="20"/>
      <w:szCs w:val="20"/>
    </w:rPr>
  </w:style>
  <w:style w:type="character" w:customStyle="1" w:styleId="AntratDiagrama">
    <w:name w:val="Antraštė Diagrama"/>
    <w:link w:val="Antrat"/>
    <w:rsid w:val="00467976"/>
    <w:rPr>
      <w:rFonts w:ascii="Garamond" w:hAnsi="Garamond"/>
      <w:b/>
      <w:bCs/>
      <w:lang w:val="lt-LT" w:eastAsia="en-US" w:bidi="ar-SA"/>
    </w:rPr>
  </w:style>
  <w:style w:type="paragraph" w:styleId="Turinys1">
    <w:name w:val="toc 1"/>
    <w:basedOn w:val="prastasis"/>
    <w:next w:val="prastasis"/>
    <w:autoRedefine/>
    <w:uiPriority w:val="39"/>
    <w:rsid w:val="00467976"/>
    <w:pPr>
      <w:tabs>
        <w:tab w:val="left" w:pos="1200"/>
        <w:tab w:val="right" w:leader="dot" w:pos="9395"/>
      </w:tabs>
      <w:spacing w:before="120" w:after="120"/>
      <w:jc w:val="center"/>
    </w:pPr>
    <w:rPr>
      <w:b/>
      <w:color w:val="1F497D"/>
    </w:rPr>
  </w:style>
  <w:style w:type="paragraph" w:styleId="Turinys2">
    <w:name w:val="toc 2"/>
    <w:basedOn w:val="prastasis"/>
    <w:next w:val="prastasis"/>
    <w:autoRedefine/>
    <w:uiPriority w:val="39"/>
    <w:rsid w:val="00467976"/>
    <w:pPr>
      <w:tabs>
        <w:tab w:val="left" w:pos="1680"/>
        <w:tab w:val="right" w:leader="dot" w:pos="9395"/>
      </w:tabs>
      <w:ind w:left="240"/>
      <w:jc w:val="left"/>
    </w:pPr>
    <w:rPr>
      <w:smallCaps/>
      <w:noProof/>
      <w:sz w:val="22"/>
      <w:szCs w:val="22"/>
    </w:rPr>
  </w:style>
  <w:style w:type="paragraph" w:styleId="Turinys3">
    <w:name w:val="toc 3"/>
    <w:basedOn w:val="prastasis"/>
    <w:next w:val="prastasis"/>
    <w:autoRedefine/>
    <w:uiPriority w:val="39"/>
    <w:rsid w:val="00467976"/>
    <w:pPr>
      <w:ind w:left="480"/>
      <w:jc w:val="left"/>
    </w:pPr>
    <w:rPr>
      <w:rFonts w:ascii="Times New Roman" w:hAnsi="Times New Roman"/>
      <w:i/>
      <w:iCs/>
      <w:sz w:val="20"/>
      <w:szCs w:val="20"/>
    </w:rPr>
  </w:style>
  <w:style w:type="paragraph" w:styleId="prastasiniatinklio">
    <w:name w:val="Normal (Web)"/>
    <w:basedOn w:val="prastasis"/>
    <w:rsid w:val="00467976"/>
    <w:pPr>
      <w:spacing w:before="100" w:beforeAutospacing="1" w:after="100" w:afterAutospacing="1" w:line="240" w:lineRule="auto"/>
      <w:ind w:firstLine="0"/>
      <w:jc w:val="left"/>
    </w:pPr>
    <w:rPr>
      <w:lang w:eastAsia="lt-LT"/>
    </w:rPr>
  </w:style>
  <w:style w:type="paragraph" w:customStyle="1" w:styleId="tagged">
    <w:name w:val="tagged"/>
    <w:basedOn w:val="prastasis"/>
    <w:rsid w:val="00467976"/>
    <w:pPr>
      <w:spacing w:before="100" w:beforeAutospacing="1" w:after="100" w:afterAutospacing="1" w:line="240" w:lineRule="auto"/>
      <w:ind w:firstLine="0"/>
      <w:jc w:val="left"/>
    </w:pPr>
    <w:rPr>
      <w:lang w:eastAsia="lt-LT"/>
    </w:rPr>
  </w:style>
  <w:style w:type="character" w:styleId="Grietas">
    <w:name w:val="Strong"/>
    <w:qFormat/>
    <w:rsid w:val="00467976"/>
    <w:rPr>
      <w:b/>
      <w:bCs/>
    </w:rPr>
  </w:style>
  <w:style w:type="character" w:customStyle="1" w:styleId="lu2">
    <w:name w:val="lu2"/>
    <w:rsid w:val="00467976"/>
    <w:rPr>
      <w:color w:val="666666"/>
    </w:rPr>
  </w:style>
  <w:style w:type="paragraph" w:customStyle="1" w:styleId="margintop">
    <w:name w:val="margintop"/>
    <w:basedOn w:val="prastasis"/>
    <w:rsid w:val="00467976"/>
    <w:pPr>
      <w:spacing w:before="100" w:beforeAutospacing="1" w:after="100" w:afterAutospacing="1" w:line="240" w:lineRule="auto"/>
      <w:ind w:firstLine="0"/>
      <w:jc w:val="left"/>
    </w:pPr>
    <w:rPr>
      <w:lang w:eastAsia="lt-LT"/>
    </w:rPr>
  </w:style>
  <w:style w:type="paragraph" w:customStyle="1" w:styleId="TitleCover">
    <w:name w:val="Title Cover"/>
    <w:basedOn w:val="prastasis"/>
    <w:next w:val="prastasis"/>
    <w:rsid w:val="00467976"/>
    <w:pPr>
      <w:keepNext/>
      <w:keepLines/>
      <w:spacing w:after="240" w:line="720" w:lineRule="atLeast"/>
      <w:jc w:val="center"/>
    </w:pPr>
    <w:rPr>
      <w:caps/>
      <w:spacing w:val="65"/>
      <w:kern w:val="20"/>
      <w:sz w:val="64"/>
      <w:szCs w:val="20"/>
      <w:lang w:val="en-US"/>
    </w:rPr>
  </w:style>
  <w:style w:type="paragraph" w:styleId="Antrats">
    <w:name w:val="header"/>
    <w:basedOn w:val="prastasis"/>
    <w:link w:val="AntratsDiagrama"/>
    <w:rsid w:val="00467976"/>
    <w:pPr>
      <w:tabs>
        <w:tab w:val="center" w:pos="4819"/>
        <w:tab w:val="right" w:pos="9638"/>
      </w:tabs>
    </w:pPr>
  </w:style>
  <w:style w:type="character" w:customStyle="1" w:styleId="AntratsDiagrama">
    <w:name w:val="Antraštės Diagrama"/>
    <w:link w:val="Antrats"/>
    <w:rsid w:val="00467976"/>
    <w:rPr>
      <w:rFonts w:ascii="Garamond" w:hAnsi="Garamond"/>
      <w:sz w:val="24"/>
      <w:szCs w:val="24"/>
      <w:lang w:val="lt-LT" w:eastAsia="en-US" w:bidi="ar-SA"/>
    </w:rPr>
  </w:style>
  <w:style w:type="paragraph" w:customStyle="1" w:styleId="StyleCaption12ptDarkBlue">
    <w:name w:val="Style Caption + 12 pt Dark Blue"/>
    <w:basedOn w:val="prastasis"/>
    <w:link w:val="StyleCaption12ptDarkBlueChar"/>
    <w:rsid w:val="00467976"/>
    <w:pPr>
      <w:spacing w:line="240" w:lineRule="auto"/>
    </w:pPr>
    <w:rPr>
      <w:b/>
      <w:color w:val="000080"/>
      <w:sz w:val="22"/>
    </w:rPr>
  </w:style>
  <w:style w:type="character" w:customStyle="1" w:styleId="StyleCaption12ptDarkBlueChar">
    <w:name w:val="Style Caption + 12 pt Dark Blue Char"/>
    <w:link w:val="StyleCaption12ptDarkBlue"/>
    <w:rsid w:val="00467976"/>
    <w:rPr>
      <w:rFonts w:ascii="Garamond" w:hAnsi="Garamond"/>
      <w:b/>
      <w:color w:val="000080"/>
      <w:sz w:val="22"/>
      <w:szCs w:val="24"/>
      <w:lang w:val="lt-LT" w:eastAsia="en-US" w:bidi="ar-SA"/>
    </w:rPr>
  </w:style>
  <w:style w:type="paragraph" w:styleId="Pagrindinistekstas">
    <w:name w:val="Body Text"/>
    <w:basedOn w:val="prastasis"/>
    <w:rsid w:val="00467976"/>
    <w:pPr>
      <w:spacing w:line="240" w:lineRule="auto"/>
      <w:ind w:firstLine="0"/>
    </w:pPr>
    <w:rPr>
      <w:szCs w:val="20"/>
    </w:rPr>
  </w:style>
  <w:style w:type="paragraph" w:customStyle="1" w:styleId="Poskyrius">
    <w:name w:val="Poskyrius"/>
    <w:basedOn w:val="prastasis"/>
    <w:rsid w:val="00467976"/>
    <w:pPr>
      <w:spacing w:after="240" w:line="240" w:lineRule="auto"/>
      <w:ind w:firstLine="0"/>
      <w:jc w:val="left"/>
    </w:pPr>
    <w:rPr>
      <w:rFonts w:ascii="Book Antiqua" w:hAnsi="Book Antiqua"/>
      <w:b/>
      <w:bCs/>
      <w:sz w:val="32"/>
    </w:rPr>
  </w:style>
  <w:style w:type="paragraph" w:customStyle="1" w:styleId="Skyriauskunas">
    <w:name w:val="Skyriaus kunas"/>
    <w:basedOn w:val="prastasis"/>
    <w:rsid w:val="00467976"/>
    <w:pPr>
      <w:widowControl w:val="0"/>
      <w:autoSpaceDE w:val="0"/>
      <w:autoSpaceDN w:val="0"/>
      <w:adjustRightInd w:val="0"/>
      <w:spacing w:line="240" w:lineRule="auto"/>
      <w:ind w:firstLine="425"/>
    </w:pPr>
    <w:rPr>
      <w:sz w:val="20"/>
      <w:szCs w:val="20"/>
    </w:rPr>
  </w:style>
  <w:style w:type="paragraph" w:styleId="Pagrindinistekstas3">
    <w:name w:val="Body Text 3"/>
    <w:basedOn w:val="prastasis"/>
    <w:link w:val="Pagrindinistekstas3Diagrama"/>
    <w:rsid w:val="00467976"/>
    <w:pPr>
      <w:spacing w:after="120" w:line="240" w:lineRule="auto"/>
      <w:ind w:firstLine="0"/>
      <w:jc w:val="left"/>
    </w:pPr>
    <w:rPr>
      <w:sz w:val="16"/>
      <w:szCs w:val="16"/>
      <w:lang w:eastAsia="lt-LT"/>
    </w:rPr>
  </w:style>
  <w:style w:type="character" w:customStyle="1" w:styleId="Pagrindinistekstas3Diagrama">
    <w:name w:val="Pagrindinis tekstas 3 Diagrama"/>
    <w:link w:val="Pagrindinistekstas3"/>
    <w:rsid w:val="00467976"/>
    <w:rPr>
      <w:rFonts w:ascii="Garamond" w:hAnsi="Garamond"/>
      <w:sz w:val="16"/>
      <w:szCs w:val="16"/>
      <w:lang w:val="lt-LT" w:eastAsia="lt-LT" w:bidi="ar-SA"/>
    </w:rPr>
  </w:style>
  <w:style w:type="paragraph" w:customStyle="1" w:styleId="DiagramaDiagramaCharCharDiagramaCharCharDiagrama1CharCharDiagramaDiagrama">
    <w:name w:val="Diagrama Diagrama Char Char Diagrama Char Char Diagrama1 Char Char Diagrama Diagrama"/>
    <w:basedOn w:val="prastasis"/>
    <w:rsid w:val="00467976"/>
    <w:pPr>
      <w:spacing w:after="160" w:line="240" w:lineRule="exact"/>
      <w:ind w:firstLine="0"/>
      <w:jc w:val="left"/>
    </w:pPr>
    <w:rPr>
      <w:rFonts w:ascii="Tahoma" w:hAnsi="Tahoma"/>
      <w:sz w:val="20"/>
      <w:szCs w:val="20"/>
      <w:lang w:val="en-US"/>
    </w:rPr>
  </w:style>
  <w:style w:type="paragraph" w:customStyle="1" w:styleId="StyleHeading1Left127cmFirstline0cm">
    <w:name w:val="Style Heading 1 + Left:  127 cm First line:  0 cm"/>
    <w:basedOn w:val="Antrat1"/>
    <w:rsid w:val="00467976"/>
    <w:pPr>
      <w:spacing w:line="480" w:lineRule="auto"/>
      <w:ind w:left="720"/>
      <w:jc w:val="both"/>
    </w:pPr>
    <w:rPr>
      <w:rFonts w:cs="Times New Roman"/>
      <w:smallCaps/>
      <w:sz w:val="28"/>
      <w:szCs w:val="20"/>
    </w:rPr>
  </w:style>
  <w:style w:type="paragraph" w:customStyle="1" w:styleId="StyleHeading2Left127cmFirstline0cm">
    <w:name w:val="Style Heading 2 + Left:  127 cm First line:  0 cm"/>
    <w:basedOn w:val="Antrat2"/>
    <w:rsid w:val="00467976"/>
    <w:pPr>
      <w:ind w:left="720"/>
    </w:pPr>
    <w:rPr>
      <w:rFonts w:cs="Times New Roman"/>
      <w:i/>
      <w:iCs w:val="0"/>
      <w:szCs w:val="20"/>
    </w:rPr>
  </w:style>
  <w:style w:type="paragraph" w:customStyle="1" w:styleId="Bullets">
    <w:name w:val="Bullets"/>
    <w:basedOn w:val="prastasis"/>
    <w:rsid w:val="00467976"/>
    <w:pPr>
      <w:numPr>
        <w:numId w:val="2"/>
      </w:numPr>
    </w:pPr>
  </w:style>
  <w:style w:type="paragraph" w:customStyle="1" w:styleId="Default">
    <w:name w:val="Default"/>
    <w:rsid w:val="00467976"/>
    <w:pPr>
      <w:autoSpaceDE w:val="0"/>
      <w:autoSpaceDN w:val="0"/>
      <w:adjustRightInd w:val="0"/>
    </w:pPr>
    <w:rPr>
      <w:color w:val="000000"/>
      <w:sz w:val="24"/>
      <w:szCs w:val="24"/>
    </w:rPr>
  </w:style>
  <w:style w:type="character" w:customStyle="1" w:styleId="CharChar3">
    <w:name w:val="Char Char3"/>
    <w:rsid w:val="00467976"/>
    <w:rPr>
      <w:rFonts w:ascii="Garamond" w:hAnsi="Garamond" w:cs="Arial"/>
      <w:b/>
      <w:iCs/>
      <w:color w:val="000080"/>
      <w:kern w:val="32"/>
      <w:sz w:val="28"/>
      <w:szCs w:val="28"/>
      <w:lang w:eastAsia="en-US"/>
    </w:rPr>
  </w:style>
  <w:style w:type="paragraph" w:styleId="Turinioantrat">
    <w:name w:val="TOC Heading"/>
    <w:basedOn w:val="Antrat1"/>
    <w:next w:val="prastasis"/>
    <w:uiPriority w:val="39"/>
    <w:qFormat/>
    <w:rsid w:val="00467976"/>
    <w:pPr>
      <w:keepLines/>
      <w:spacing w:before="480" w:after="0" w:line="276" w:lineRule="auto"/>
      <w:outlineLvl w:val="9"/>
    </w:pPr>
    <w:rPr>
      <w:rFonts w:ascii="Cambria" w:hAnsi="Cambria" w:cs="Times New Roman"/>
      <w:caps w:val="0"/>
      <w:color w:val="365F91"/>
      <w:kern w:val="0"/>
      <w:sz w:val="28"/>
      <w:szCs w:val="28"/>
      <w:lang w:val="en-US"/>
    </w:rPr>
  </w:style>
  <w:style w:type="character" w:styleId="Komentaronuoroda">
    <w:name w:val="annotation reference"/>
    <w:rsid w:val="00467976"/>
    <w:rPr>
      <w:sz w:val="16"/>
      <w:szCs w:val="16"/>
    </w:rPr>
  </w:style>
  <w:style w:type="paragraph" w:styleId="Komentarotekstas">
    <w:name w:val="annotation text"/>
    <w:basedOn w:val="prastasis"/>
    <w:link w:val="KomentarotekstasDiagrama"/>
    <w:rsid w:val="00467976"/>
    <w:rPr>
      <w:sz w:val="20"/>
      <w:szCs w:val="20"/>
    </w:rPr>
  </w:style>
  <w:style w:type="character" w:customStyle="1" w:styleId="KomentarotekstasDiagrama">
    <w:name w:val="Komentaro tekstas Diagrama"/>
    <w:link w:val="Komentarotekstas"/>
    <w:rsid w:val="00467976"/>
    <w:rPr>
      <w:rFonts w:ascii="Garamond" w:hAnsi="Garamond"/>
      <w:lang w:val="lt-LT" w:eastAsia="en-US" w:bidi="ar-SA"/>
    </w:rPr>
  </w:style>
  <w:style w:type="paragraph" w:styleId="Komentarotema">
    <w:name w:val="annotation subject"/>
    <w:basedOn w:val="Komentarotekstas"/>
    <w:next w:val="Komentarotekstas"/>
    <w:link w:val="KomentarotemaDiagrama"/>
    <w:rsid w:val="00467976"/>
    <w:rPr>
      <w:b/>
      <w:bCs/>
    </w:rPr>
  </w:style>
  <w:style w:type="character" w:customStyle="1" w:styleId="KomentarotemaDiagrama">
    <w:name w:val="Komentaro tema Diagrama"/>
    <w:link w:val="Komentarotema"/>
    <w:rsid w:val="00467976"/>
    <w:rPr>
      <w:rFonts w:ascii="Garamond" w:hAnsi="Garamond"/>
      <w:b/>
      <w:bCs/>
      <w:lang w:val="lt-LT" w:eastAsia="en-US" w:bidi="ar-SA"/>
    </w:rPr>
  </w:style>
  <w:style w:type="paragraph" w:styleId="Pagrindiniotekstotrauka2">
    <w:name w:val="Body Text Indent 2"/>
    <w:basedOn w:val="prastasis"/>
    <w:link w:val="Pagrindiniotekstotrauka2Diagrama"/>
    <w:rsid w:val="00467976"/>
    <w:pPr>
      <w:spacing w:after="120" w:line="480" w:lineRule="auto"/>
      <w:ind w:left="283"/>
    </w:pPr>
  </w:style>
  <w:style w:type="character" w:customStyle="1" w:styleId="Pagrindiniotekstotrauka2Diagrama">
    <w:name w:val="Pagrindinio teksto įtrauka 2 Diagrama"/>
    <w:link w:val="Pagrindiniotekstotrauka2"/>
    <w:rsid w:val="00467976"/>
    <w:rPr>
      <w:rFonts w:ascii="Garamond" w:hAnsi="Garamond"/>
      <w:sz w:val="24"/>
      <w:szCs w:val="24"/>
      <w:lang w:val="lt-LT" w:eastAsia="en-US" w:bidi="ar-SA"/>
    </w:rPr>
  </w:style>
  <w:style w:type="paragraph" w:styleId="Pavadinimas">
    <w:name w:val="Title"/>
    <w:basedOn w:val="prastasis"/>
    <w:link w:val="PavadinimasDiagrama"/>
    <w:qFormat/>
    <w:rsid w:val="00467976"/>
    <w:pPr>
      <w:spacing w:line="240" w:lineRule="auto"/>
      <w:ind w:firstLine="0"/>
      <w:jc w:val="center"/>
    </w:pPr>
    <w:rPr>
      <w:rFonts w:ascii="Times New Roman" w:hAnsi="Times New Roman"/>
      <w:b/>
      <w:szCs w:val="20"/>
      <w:lang w:eastAsia="lt-LT"/>
    </w:rPr>
  </w:style>
  <w:style w:type="character" w:customStyle="1" w:styleId="PavadinimasDiagrama">
    <w:name w:val="Pavadinimas Diagrama"/>
    <w:link w:val="Pavadinimas"/>
    <w:rsid w:val="00467976"/>
    <w:rPr>
      <w:b/>
      <w:sz w:val="24"/>
      <w:lang w:val="lt-LT" w:eastAsia="lt-LT" w:bidi="ar-SA"/>
    </w:rPr>
  </w:style>
  <w:style w:type="paragraph" w:customStyle="1" w:styleId="Raymui">
    <w:name w:val="Rašymui"/>
    <w:basedOn w:val="prastasis"/>
    <w:rsid w:val="004F3B20"/>
    <w:pPr>
      <w:autoSpaceDE w:val="0"/>
      <w:autoSpaceDN w:val="0"/>
      <w:spacing w:line="240" w:lineRule="auto"/>
    </w:pPr>
    <w:rPr>
      <w:rFonts w:ascii="Times New Roman" w:hAnsi="Times New Roman"/>
      <w:lang w:eastAsia="lt-LT"/>
    </w:rPr>
  </w:style>
  <w:style w:type="paragraph" w:styleId="Pagrindiniotekstotrauka3">
    <w:name w:val="Body Text Indent 3"/>
    <w:basedOn w:val="prastasis"/>
    <w:link w:val="Pagrindiniotekstotrauka3Diagrama"/>
    <w:rsid w:val="009952FA"/>
    <w:pPr>
      <w:spacing w:after="120"/>
      <w:ind w:left="283"/>
    </w:pPr>
    <w:rPr>
      <w:sz w:val="16"/>
      <w:szCs w:val="16"/>
    </w:rPr>
  </w:style>
  <w:style w:type="character" w:customStyle="1" w:styleId="Pagrindiniotekstotrauka3Diagrama">
    <w:name w:val="Pagrindinio teksto įtrauka 3 Diagrama"/>
    <w:link w:val="Pagrindiniotekstotrauka3"/>
    <w:rsid w:val="009952FA"/>
    <w:rPr>
      <w:rFonts w:ascii="Garamond" w:hAnsi="Garamond"/>
      <w:sz w:val="16"/>
      <w:szCs w:val="16"/>
      <w:lang w:eastAsia="en-US"/>
    </w:rPr>
  </w:style>
  <w:style w:type="paragraph" w:styleId="Debesliotekstas">
    <w:name w:val="Balloon Text"/>
    <w:basedOn w:val="prastasis"/>
    <w:link w:val="DebesliotekstasDiagrama"/>
    <w:rsid w:val="00A47E6B"/>
    <w:pPr>
      <w:spacing w:line="240" w:lineRule="auto"/>
    </w:pPr>
    <w:rPr>
      <w:rFonts w:ascii="Tahoma" w:hAnsi="Tahoma" w:cs="Tahoma"/>
      <w:sz w:val="16"/>
      <w:szCs w:val="16"/>
    </w:rPr>
  </w:style>
  <w:style w:type="character" w:customStyle="1" w:styleId="DebesliotekstasDiagrama">
    <w:name w:val="Debesėlio tekstas Diagrama"/>
    <w:link w:val="Debesliotekstas"/>
    <w:rsid w:val="00A47E6B"/>
    <w:rPr>
      <w:rFonts w:ascii="Tahoma" w:hAnsi="Tahoma" w:cs="Tahoma"/>
      <w:sz w:val="16"/>
      <w:szCs w:val="16"/>
      <w:lang w:eastAsia="en-US"/>
    </w:rPr>
  </w:style>
  <w:style w:type="paragraph" w:styleId="Sraopastraipa">
    <w:name w:val="List Paragraph"/>
    <w:basedOn w:val="prastasis"/>
    <w:rsid w:val="00EC6F16"/>
    <w:pPr>
      <w:spacing w:line="240" w:lineRule="auto"/>
      <w:ind w:left="720" w:firstLine="0"/>
      <w:contextualSpacing/>
      <w:jc w:val="left"/>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3680">
      <w:bodyDiv w:val="1"/>
      <w:marLeft w:val="0"/>
      <w:marRight w:val="0"/>
      <w:marTop w:val="0"/>
      <w:marBottom w:val="0"/>
      <w:divBdr>
        <w:top w:val="none" w:sz="0" w:space="0" w:color="auto"/>
        <w:left w:val="none" w:sz="0" w:space="0" w:color="auto"/>
        <w:bottom w:val="none" w:sz="0" w:space="0" w:color="auto"/>
        <w:right w:val="none" w:sz="0" w:space="0" w:color="auto"/>
      </w:divBdr>
    </w:div>
    <w:div w:id="241184096">
      <w:bodyDiv w:val="1"/>
      <w:marLeft w:val="0"/>
      <w:marRight w:val="0"/>
      <w:marTop w:val="0"/>
      <w:marBottom w:val="0"/>
      <w:divBdr>
        <w:top w:val="none" w:sz="0" w:space="0" w:color="auto"/>
        <w:left w:val="none" w:sz="0" w:space="0" w:color="auto"/>
        <w:bottom w:val="none" w:sz="0" w:space="0" w:color="auto"/>
        <w:right w:val="none" w:sz="0" w:space="0" w:color="auto"/>
      </w:divBdr>
    </w:div>
    <w:div w:id="379400798">
      <w:bodyDiv w:val="1"/>
      <w:marLeft w:val="0"/>
      <w:marRight w:val="0"/>
      <w:marTop w:val="0"/>
      <w:marBottom w:val="0"/>
      <w:divBdr>
        <w:top w:val="none" w:sz="0" w:space="0" w:color="auto"/>
        <w:left w:val="none" w:sz="0" w:space="0" w:color="auto"/>
        <w:bottom w:val="none" w:sz="0" w:space="0" w:color="auto"/>
        <w:right w:val="none" w:sz="0" w:space="0" w:color="auto"/>
      </w:divBdr>
    </w:div>
    <w:div w:id="381170649">
      <w:bodyDiv w:val="1"/>
      <w:marLeft w:val="0"/>
      <w:marRight w:val="0"/>
      <w:marTop w:val="0"/>
      <w:marBottom w:val="0"/>
      <w:divBdr>
        <w:top w:val="none" w:sz="0" w:space="0" w:color="auto"/>
        <w:left w:val="none" w:sz="0" w:space="0" w:color="auto"/>
        <w:bottom w:val="none" w:sz="0" w:space="0" w:color="auto"/>
        <w:right w:val="none" w:sz="0" w:space="0" w:color="auto"/>
      </w:divBdr>
    </w:div>
    <w:div w:id="608053523">
      <w:bodyDiv w:val="1"/>
      <w:marLeft w:val="0"/>
      <w:marRight w:val="0"/>
      <w:marTop w:val="0"/>
      <w:marBottom w:val="0"/>
      <w:divBdr>
        <w:top w:val="none" w:sz="0" w:space="0" w:color="auto"/>
        <w:left w:val="none" w:sz="0" w:space="0" w:color="auto"/>
        <w:bottom w:val="none" w:sz="0" w:space="0" w:color="auto"/>
        <w:right w:val="none" w:sz="0" w:space="0" w:color="auto"/>
      </w:divBdr>
    </w:div>
    <w:div w:id="672337271">
      <w:bodyDiv w:val="1"/>
      <w:marLeft w:val="0"/>
      <w:marRight w:val="0"/>
      <w:marTop w:val="0"/>
      <w:marBottom w:val="0"/>
      <w:divBdr>
        <w:top w:val="none" w:sz="0" w:space="0" w:color="auto"/>
        <w:left w:val="none" w:sz="0" w:space="0" w:color="auto"/>
        <w:bottom w:val="none" w:sz="0" w:space="0" w:color="auto"/>
        <w:right w:val="none" w:sz="0" w:space="0" w:color="auto"/>
      </w:divBdr>
    </w:div>
    <w:div w:id="804129094">
      <w:bodyDiv w:val="1"/>
      <w:marLeft w:val="0"/>
      <w:marRight w:val="0"/>
      <w:marTop w:val="0"/>
      <w:marBottom w:val="0"/>
      <w:divBdr>
        <w:top w:val="none" w:sz="0" w:space="0" w:color="auto"/>
        <w:left w:val="none" w:sz="0" w:space="0" w:color="auto"/>
        <w:bottom w:val="none" w:sz="0" w:space="0" w:color="auto"/>
        <w:right w:val="none" w:sz="0" w:space="0" w:color="auto"/>
      </w:divBdr>
    </w:div>
    <w:div w:id="852262644">
      <w:bodyDiv w:val="1"/>
      <w:marLeft w:val="0"/>
      <w:marRight w:val="0"/>
      <w:marTop w:val="0"/>
      <w:marBottom w:val="0"/>
      <w:divBdr>
        <w:top w:val="none" w:sz="0" w:space="0" w:color="auto"/>
        <w:left w:val="none" w:sz="0" w:space="0" w:color="auto"/>
        <w:bottom w:val="none" w:sz="0" w:space="0" w:color="auto"/>
        <w:right w:val="none" w:sz="0" w:space="0" w:color="auto"/>
      </w:divBdr>
    </w:div>
    <w:div w:id="1063722681">
      <w:bodyDiv w:val="1"/>
      <w:marLeft w:val="0"/>
      <w:marRight w:val="0"/>
      <w:marTop w:val="0"/>
      <w:marBottom w:val="0"/>
      <w:divBdr>
        <w:top w:val="none" w:sz="0" w:space="0" w:color="auto"/>
        <w:left w:val="none" w:sz="0" w:space="0" w:color="auto"/>
        <w:bottom w:val="none" w:sz="0" w:space="0" w:color="auto"/>
        <w:right w:val="none" w:sz="0" w:space="0" w:color="auto"/>
      </w:divBdr>
    </w:div>
    <w:div w:id="144187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jrd.lt/informacija-jaunimui/savanoryste/organizaciju-paieska" TargetMode="External"/><Relationship Id="rId1" Type="http://schemas.openxmlformats.org/officeDocument/2006/relationships/hyperlink" Target="https://www.lietuva.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03381-B92A-4358-A8A6-DBEAD359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14522</Words>
  <Characters>8279</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HP</Company>
  <LinksUpToDate>false</LinksUpToDate>
  <CharactersWithSpaces>22756</CharactersWithSpaces>
  <SharedDoc>false</SharedDoc>
  <HLinks>
    <vt:vector size="60" baseType="variant">
      <vt:variant>
        <vt:i4>1966141</vt:i4>
      </vt:variant>
      <vt:variant>
        <vt:i4>56</vt:i4>
      </vt:variant>
      <vt:variant>
        <vt:i4>0</vt:i4>
      </vt:variant>
      <vt:variant>
        <vt:i4>5</vt:i4>
      </vt:variant>
      <vt:variant>
        <vt:lpwstr/>
      </vt:variant>
      <vt:variant>
        <vt:lpwstr>_Toc63638950</vt:lpwstr>
      </vt:variant>
      <vt:variant>
        <vt:i4>1507388</vt:i4>
      </vt:variant>
      <vt:variant>
        <vt:i4>50</vt:i4>
      </vt:variant>
      <vt:variant>
        <vt:i4>0</vt:i4>
      </vt:variant>
      <vt:variant>
        <vt:i4>5</vt:i4>
      </vt:variant>
      <vt:variant>
        <vt:lpwstr/>
      </vt:variant>
      <vt:variant>
        <vt:lpwstr>_Toc63638949</vt:lpwstr>
      </vt:variant>
      <vt:variant>
        <vt:i4>1441852</vt:i4>
      </vt:variant>
      <vt:variant>
        <vt:i4>44</vt:i4>
      </vt:variant>
      <vt:variant>
        <vt:i4>0</vt:i4>
      </vt:variant>
      <vt:variant>
        <vt:i4>5</vt:i4>
      </vt:variant>
      <vt:variant>
        <vt:lpwstr/>
      </vt:variant>
      <vt:variant>
        <vt:lpwstr>_Toc63638948</vt:lpwstr>
      </vt:variant>
      <vt:variant>
        <vt:i4>1638460</vt:i4>
      </vt:variant>
      <vt:variant>
        <vt:i4>38</vt:i4>
      </vt:variant>
      <vt:variant>
        <vt:i4>0</vt:i4>
      </vt:variant>
      <vt:variant>
        <vt:i4>5</vt:i4>
      </vt:variant>
      <vt:variant>
        <vt:lpwstr/>
      </vt:variant>
      <vt:variant>
        <vt:lpwstr>_Toc63638947</vt:lpwstr>
      </vt:variant>
      <vt:variant>
        <vt:i4>1572924</vt:i4>
      </vt:variant>
      <vt:variant>
        <vt:i4>32</vt:i4>
      </vt:variant>
      <vt:variant>
        <vt:i4>0</vt:i4>
      </vt:variant>
      <vt:variant>
        <vt:i4>5</vt:i4>
      </vt:variant>
      <vt:variant>
        <vt:lpwstr/>
      </vt:variant>
      <vt:variant>
        <vt:lpwstr>_Toc63638946</vt:lpwstr>
      </vt:variant>
      <vt:variant>
        <vt:i4>1769532</vt:i4>
      </vt:variant>
      <vt:variant>
        <vt:i4>26</vt:i4>
      </vt:variant>
      <vt:variant>
        <vt:i4>0</vt:i4>
      </vt:variant>
      <vt:variant>
        <vt:i4>5</vt:i4>
      </vt:variant>
      <vt:variant>
        <vt:lpwstr/>
      </vt:variant>
      <vt:variant>
        <vt:lpwstr>_Toc63638945</vt:lpwstr>
      </vt:variant>
      <vt:variant>
        <vt:i4>1703996</vt:i4>
      </vt:variant>
      <vt:variant>
        <vt:i4>20</vt:i4>
      </vt:variant>
      <vt:variant>
        <vt:i4>0</vt:i4>
      </vt:variant>
      <vt:variant>
        <vt:i4>5</vt:i4>
      </vt:variant>
      <vt:variant>
        <vt:lpwstr/>
      </vt:variant>
      <vt:variant>
        <vt:lpwstr>_Toc63638944</vt:lpwstr>
      </vt:variant>
      <vt:variant>
        <vt:i4>1900604</vt:i4>
      </vt:variant>
      <vt:variant>
        <vt:i4>14</vt:i4>
      </vt:variant>
      <vt:variant>
        <vt:i4>0</vt:i4>
      </vt:variant>
      <vt:variant>
        <vt:i4>5</vt:i4>
      </vt:variant>
      <vt:variant>
        <vt:lpwstr/>
      </vt:variant>
      <vt:variant>
        <vt:lpwstr>_Toc63638943</vt:lpwstr>
      </vt:variant>
      <vt:variant>
        <vt:i4>1835068</vt:i4>
      </vt:variant>
      <vt:variant>
        <vt:i4>8</vt:i4>
      </vt:variant>
      <vt:variant>
        <vt:i4>0</vt:i4>
      </vt:variant>
      <vt:variant>
        <vt:i4>5</vt:i4>
      </vt:variant>
      <vt:variant>
        <vt:lpwstr/>
      </vt:variant>
      <vt:variant>
        <vt:lpwstr>_Toc63638942</vt:lpwstr>
      </vt:variant>
      <vt:variant>
        <vt:i4>2031676</vt:i4>
      </vt:variant>
      <vt:variant>
        <vt:i4>2</vt:i4>
      </vt:variant>
      <vt:variant>
        <vt:i4>0</vt:i4>
      </vt:variant>
      <vt:variant>
        <vt:i4>5</vt:i4>
      </vt:variant>
      <vt:variant>
        <vt:lpwstr/>
      </vt:variant>
      <vt:variant>
        <vt:lpwstr>_Toc63638941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Administrator</dc:creator>
  <cp:keywords/>
  <cp:lastModifiedBy>Dainora Daugeliene</cp:lastModifiedBy>
  <cp:revision>2</cp:revision>
  <cp:lastPrinted>2021-01-26T15:48:00Z</cp:lastPrinted>
  <dcterms:created xsi:type="dcterms:W3CDTF">2021-04-20T11:34:00Z</dcterms:created>
  <dcterms:modified xsi:type="dcterms:W3CDTF">2021-04-20T11:34:00Z</dcterms:modified>
</cp:coreProperties>
</file>