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7387" w:rsidRPr="00DA5AF1" w:rsidRDefault="00B72E38" w:rsidP="00D17387">
      <w:pPr>
        <w:pStyle w:val="statymopavad"/>
        <w:framePr w:w="737" w:h="987" w:hRule="exact" w:hSpace="187" w:wrap="notBeside" w:hAnchor="page" w:x="6040" w:yAlign="top"/>
        <w:spacing w:line="240" w:lineRule="auto"/>
        <w:ind w:firstLine="0"/>
        <w:rPr>
          <w:rStyle w:val="statymoNr"/>
          <w:rFonts w:ascii="Times New Roman" w:hAnsi="Times New Roman"/>
          <w:b/>
          <w:bCs/>
          <w:caps w:val="0"/>
          <w:sz w:val="20"/>
        </w:rPr>
      </w:pPr>
      <w:r w:rsidRPr="00DA5AF1">
        <w:rPr>
          <w:rFonts w:ascii="Times New Roman" w:hAnsi="Times New Roman"/>
          <w:b/>
          <w:caps w:val="0"/>
          <w:noProof/>
          <w:sz w:val="20"/>
        </w:rPr>
        <w:drawing>
          <wp:inline distT="0" distB="0" distL="0" distR="0">
            <wp:extent cx="470535" cy="566420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387" w:rsidRPr="00DA5AF1" w:rsidRDefault="00D17387" w:rsidP="00D17387">
      <w:pPr>
        <w:framePr w:w="737" w:h="987" w:hRule="exact" w:hSpace="187" w:wrap="notBeside" w:hAnchor="page" w:x="6040" w:yAlign="top"/>
        <w:jc w:val="center"/>
      </w:pPr>
    </w:p>
    <w:p w:rsidR="00BF7DE0" w:rsidRPr="00DF5B0E" w:rsidRDefault="00BF7DE0" w:rsidP="00D17387">
      <w:pPr>
        <w:pStyle w:val="statymopavad"/>
        <w:tabs>
          <w:tab w:val="left" w:pos="1440"/>
        </w:tabs>
        <w:spacing w:after="80"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D17387" w:rsidRPr="00DA5AF1" w:rsidRDefault="00D17387" w:rsidP="00D17387">
      <w:pPr>
        <w:pStyle w:val="statymopavad"/>
        <w:tabs>
          <w:tab w:val="left" w:pos="1440"/>
        </w:tabs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DA5AF1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DA5AF1">
        <w:rPr>
          <w:rFonts w:ascii="Times New Roman" w:hAnsi="Times New Roman"/>
          <w:b/>
          <w:bCs/>
          <w:sz w:val="28"/>
        </w:rPr>
        <w:instrText xml:space="preserve"> FORMTEXT </w:instrText>
      </w:r>
      <w:r w:rsidRPr="00DA5AF1">
        <w:rPr>
          <w:rFonts w:ascii="Times New Roman" w:hAnsi="Times New Roman"/>
          <w:b/>
          <w:bCs/>
          <w:sz w:val="28"/>
        </w:rPr>
      </w:r>
      <w:r w:rsidRPr="00DA5AF1">
        <w:rPr>
          <w:rFonts w:ascii="Times New Roman" w:hAnsi="Times New Roman"/>
          <w:b/>
          <w:bCs/>
          <w:sz w:val="28"/>
        </w:rPr>
        <w:fldChar w:fldCharType="separate"/>
      </w:r>
      <w:r w:rsidRPr="00DA5AF1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DA5AF1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DA5AF1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DA5AF1">
        <w:rPr>
          <w:rFonts w:ascii="Times New Roman" w:hAnsi="Times New Roman"/>
          <w:b/>
          <w:bCs/>
          <w:sz w:val="28"/>
        </w:rPr>
        <w:instrText xml:space="preserve"> FORMTEXT </w:instrText>
      </w:r>
      <w:r w:rsidRPr="00DA5AF1">
        <w:rPr>
          <w:rFonts w:ascii="Times New Roman" w:hAnsi="Times New Roman"/>
          <w:b/>
          <w:bCs/>
          <w:sz w:val="28"/>
        </w:rPr>
      </w:r>
      <w:r w:rsidRPr="00DA5AF1">
        <w:rPr>
          <w:rFonts w:ascii="Times New Roman" w:hAnsi="Times New Roman"/>
          <w:b/>
          <w:bCs/>
          <w:sz w:val="28"/>
        </w:rPr>
        <w:fldChar w:fldCharType="separate"/>
      </w:r>
      <w:r w:rsidRPr="00DA5AF1">
        <w:rPr>
          <w:rFonts w:ascii="Times New Roman" w:hAnsi="Times New Roman"/>
          <w:b/>
          <w:bCs/>
          <w:noProof/>
          <w:sz w:val="28"/>
        </w:rPr>
        <w:t>savivaldybės taryba</w:t>
      </w:r>
      <w:r w:rsidRPr="00DA5AF1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bookmarkEnd w:id="1"/>
    <w:p w:rsidR="00D17387" w:rsidRPr="00DA5AF1" w:rsidRDefault="00D17387" w:rsidP="00D17387">
      <w:pPr>
        <w:jc w:val="center"/>
        <w:rPr>
          <w:b/>
          <w:sz w:val="26"/>
        </w:rPr>
      </w:pPr>
    </w:p>
    <w:p w:rsidR="00D17387" w:rsidRPr="00DA5AF1" w:rsidRDefault="00D17387" w:rsidP="00D17387">
      <w:pPr>
        <w:jc w:val="center"/>
        <w:rPr>
          <w:b/>
          <w:sz w:val="28"/>
          <w:szCs w:val="28"/>
        </w:rPr>
      </w:pPr>
      <w:r w:rsidRPr="00DA5AF1">
        <w:rPr>
          <w:b/>
          <w:sz w:val="28"/>
          <w:szCs w:val="28"/>
        </w:rPr>
        <w:t xml:space="preserve">SPRENDIMAS  </w:t>
      </w:r>
    </w:p>
    <w:p w:rsidR="00D17387" w:rsidRPr="006D50AC" w:rsidRDefault="00D17387" w:rsidP="006D50AC">
      <w:pPr>
        <w:jc w:val="center"/>
        <w:rPr>
          <w:b/>
          <w:sz w:val="28"/>
          <w:szCs w:val="28"/>
        </w:rPr>
      </w:pPr>
      <w:r w:rsidRPr="00DA5AF1">
        <w:rPr>
          <w:b/>
          <w:sz w:val="28"/>
          <w:szCs w:val="28"/>
        </w:rPr>
        <w:t>DĖL</w:t>
      </w:r>
      <w:r w:rsidR="00E10CED">
        <w:rPr>
          <w:b/>
          <w:sz w:val="28"/>
          <w:szCs w:val="28"/>
        </w:rPr>
        <w:t xml:space="preserve"> KLAIPĖDOS RAJONO </w:t>
      </w:r>
      <w:r w:rsidR="005A3905">
        <w:rPr>
          <w:b/>
          <w:sz w:val="28"/>
          <w:szCs w:val="28"/>
        </w:rPr>
        <w:t>UŽIMTUMO DIDINIMO PROGRAMOS 2017 METAMS PATVIRTINIMO</w:t>
      </w:r>
    </w:p>
    <w:p w:rsidR="00BF7DE0" w:rsidRPr="006D50AC" w:rsidRDefault="00BF7DE0" w:rsidP="00D17387">
      <w:pPr>
        <w:jc w:val="center"/>
        <w:rPr>
          <w:b/>
        </w:rPr>
      </w:pPr>
    </w:p>
    <w:p w:rsidR="00D17387" w:rsidRPr="00DA5AF1" w:rsidRDefault="00D17387" w:rsidP="00D17387">
      <w:pPr>
        <w:jc w:val="center"/>
        <w:rPr>
          <w:bCs/>
        </w:rPr>
      </w:pPr>
      <w:r w:rsidRPr="00DA5AF1">
        <w:rPr>
          <w:bCs/>
        </w:rPr>
        <w:t>201</w:t>
      </w:r>
      <w:r w:rsidR="00FF2770">
        <w:rPr>
          <w:bCs/>
        </w:rPr>
        <w:t>7</w:t>
      </w:r>
      <w:r w:rsidRPr="00DA5AF1">
        <w:rPr>
          <w:bCs/>
        </w:rPr>
        <w:t xml:space="preserve"> m</w:t>
      </w:r>
      <w:r w:rsidR="00FF2770">
        <w:rPr>
          <w:bCs/>
        </w:rPr>
        <w:t>. birželio</w:t>
      </w:r>
      <w:r w:rsidR="00720492">
        <w:rPr>
          <w:bCs/>
        </w:rPr>
        <w:t xml:space="preserve"> </w:t>
      </w:r>
      <w:r w:rsidR="00FF2770">
        <w:rPr>
          <w:bCs/>
        </w:rPr>
        <w:t>29</w:t>
      </w:r>
      <w:r w:rsidR="00F060FB">
        <w:rPr>
          <w:bCs/>
        </w:rPr>
        <w:t xml:space="preserve"> d. Nr. T11-</w:t>
      </w:r>
    </w:p>
    <w:p w:rsidR="007909DA" w:rsidRDefault="00D17387" w:rsidP="006D50AC">
      <w:pPr>
        <w:jc w:val="center"/>
        <w:rPr>
          <w:bCs/>
        </w:rPr>
      </w:pPr>
      <w:r w:rsidRPr="00DA5AF1">
        <w:rPr>
          <w:bCs/>
        </w:rPr>
        <w:t>Gargždai</w:t>
      </w:r>
    </w:p>
    <w:p w:rsidR="006D50AC" w:rsidRPr="006D50AC" w:rsidRDefault="006D50AC" w:rsidP="006D50AC">
      <w:pPr>
        <w:jc w:val="center"/>
        <w:rPr>
          <w:bCs/>
        </w:rPr>
      </w:pPr>
    </w:p>
    <w:p w:rsidR="005A3905" w:rsidRPr="003149F4" w:rsidRDefault="005A3905" w:rsidP="005A3905">
      <w:pPr>
        <w:ind w:firstLine="1296"/>
        <w:jc w:val="both"/>
      </w:pPr>
      <w:r>
        <w:t xml:space="preserve"> Klaipėdos rajono savivaldybės taryba, v</w:t>
      </w:r>
      <w:r w:rsidRPr="003149F4">
        <w:t>adovaudamasi Lietuvos Respublikos vietos savivaldos įstatymo</w:t>
      </w:r>
      <w:r>
        <w:t xml:space="preserve"> </w:t>
      </w:r>
      <w:r w:rsidR="00B84E0B">
        <w:t>7 straipsnio 18 punktu</w:t>
      </w:r>
      <w:r w:rsidRPr="003149F4">
        <w:t xml:space="preserve">, Lietuvos Respublikos </w:t>
      </w:r>
      <w:r>
        <w:t>u</w:t>
      </w:r>
      <w:r w:rsidRPr="003149F4">
        <w:t>žimtumo įstatymo 17 str</w:t>
      </w:r>
      <w:r w:rsidR="00D06016">
        <w:t>aipsniu, 48 straipsnio 3 dalimi</w:t>
      </w:r>
      <w:r w:rsidRPr="003149F4">
        <w:t xml:space="preserve"> </w:t>
      </w:r>
      <w:r w:rsidR="00A27E24">
        <w:t>bei atsižvelgdama į Klaipėdos rajono savivaldybės administracijos 2017-06-13 pasitarimo protokolą Nr. A6-259 „Dėl Klaipėdos rajono užimtumo didinimo programos rengimo, įgyvendinimo“</w:t>
      </w:r>
      <w:r>
        <w:t xml:space="preserve">, </w:t>
      </w:r>
      <w:r w:rsidRPr="003149F4">
        <w:t>n u s p r e n d ž i a:</w:t>
      </w:r>
    </w:p>
    <w:p w:rsidR="005A3905" w:rsidRPr="003149F4" w:rsidRDefault="005A3905" w:rsidP="005A3905">
      <w:pPr>
        <w:ind w:firstLine="1296"/>
        <w:jc w:val="both"/>
      </w:pPr>
      <w:r>
        <w:t xml:space="preserve">1. </w:t>
      </w:r>
      <w:r w:rsidRPr="003149F4">
        <w:t xml:space="preserve">Patvirtinti </w:t>
      </w:r>
      <w:r w:rsidR="00A27E24">
        <w:t>Klaipėdos rajono</w:t>
      </w:r>
      <w:r w:rsidRPr="003149F4">
        <w:t xml:space="preserve"> užimtumo didinimo programą</w:t>
      </w:r>
      <w:r w:rsidR="00E10CED">
        <w:t xml:space="preserve"> 2017 metams</w:t>
      </w:r>
      <w:r w:rsidRPr="003149F4">
        <w:t xml:space="preserve"> (pridedama). </w:t>
      </w:r>
    </w:p>
    <w:p w:rsidR="005A3905" w:rsidRDefault="005A3905" w:rsidP="004D5F10">
      <w:pPr>
        <w:ind w:firstLine="1296"/>
        <w:jc w:val="both"/>
      </w:pPr>
      <w:r>
        <w:t xml:space="preserve">2. </w:t>
      </w:r>
      <w:r w:rsidRPr="003149F4">
        <w:t>Nustatyti, kad šis sprendimas įsigalioja  nuo 2017 m. liepos 1 d.</w:t>
      </w:r>
    </w:p>
    <w:p w:rsidR="00FF2770" w:rsidRDefault="00FF2770" w:rsidP="00FF2770">
      <w:pPr>
        <w:pStyle w:val="style6"/>
        <w:spacing w:before="0" w:beforeAutospacing="0" w:after="0" w:afterAutospacing="0"/>
        <w:ind w:firstLine="720"/>
        <w:jc w:val="both"/>
        <w:rPr>
          <w:b/>
          <w:bCs/>
        </w:rPr>
      </w:pPr>
      <w:r>
        <w:t xml:space="preserve">      </w:t>
      </w:r>
      <w:r w:rsidR="00A27E24">
        <w:t xml:space="preserve">  </w:t>
      </w:r>
      <w:r>
        <w:t xml:space="preserve"> </w:t>
      </w:r>
      <w:r w:rsidR="004D5F10">
        <w:t>3</w:t>
      </w:r>
      <w:r w:rsidR="00D17387" w:rsidRPr="00DA5AF1">
        <w:t>.</w:t>
      </w:r>
      <w:r>
        <w:t xml:space="preserve"> </w:t>
      </w:r>
      <w:r w:rsidR="00F05D4F">
        <w:t xml:space="preserve">Skelbti šį sprendimą Teisės aktų registre.  </w:t>
      </w:r>
    </w:p>
    <w:p w:rsidR="00D17387" w:rsidRPr="00DA5AF1" w:rsidRDefault="00D17387" w:rsidP="00FF2770">
      <w:pPr>
        <w:tabs>
          <w:tab w:val="left" w:pos="9900"/>
        </w:tabs>
        <w:jc w:val="both"/>
      </w:pPr>
    </w:p>
    <w:p w:rsidR="00D17387" w:rsidRDefault="00D17387" w:rsidP="00684CBF">
      <w:pPr>
        <w:tabs>
          <w:tab w:val="right" w:pos="9639"/>
        </w:tabs>
        <w:ind w:firstLine="1260"/>
        <w:jc w:val="both"/>
      </w:pPr>
    </w:p>
    <w:p w:rsidR="00684CBF" w:rsidRDefault="00684CBF" w:rsidP="00684CBF">
      <w:pPr>
        <w:tabs>
          <w:tab w:val="right" w:pos="9639"/>
        </w:tabs>
        <w:ind w:firstLine="1260"/>
        <w:jc w:val="both"/>
      </w:pPr>
    </w:p>
    <w:p w:rsidR="00684CBF" w:rsidRDefault="00684CBF" w:rsidP="00684CBF">
      <w:pPr>
        <w:tabs>
          <w:tab w:val="right" w:pos="9639"/>
        </w:tabs>
        <w:ind w:firstLine="1260"/>
        <w:jc w:val="both"/>
      </w:pPr>
    </w:p>
    <w:p w:rsidR="00684CBF" w:rsidRPr="00DA5AF1" w:rsidRDefault="00684CBF" w:rsidP="00684CBF">
      <w:pPr>
        <w:tabs>
          <w:tab w:val="right" w:pos="9639"/>
        </w:tabs>
        <w:ind w:firstLine="1260"/>
        <w:jc w:val="both"/>
      </w:pPr>
    </w:p>
    <w:p w:rsidR="007909DA" w:rsidRPr="00DA5AF1" w:rsidRDefault="00955CBC" w:rsidP="00684CBF">
      <w:pPr>
        <w:tabs>
          <w:tab w:val="right" w:pos="9540"/>
        </w:tabs>
      </w:pPr>
      <w:r>
        <w:rPr>
          <w:rStyle w:val="Pareigos"/>
          <w:rFonts w:ascii="Times New Roman" w:hAnsi="Times New Roman"/>
          <w:caps w:val="0"/>
        </w:rPr>
        <w:t>S</w:t>
      </w:r>
      <w:r w:rsidR="007909DA" w:rsidRPr="00DA5AF1">
        <w:rPr>
          <w:rStyle w:val="Pareigos"/>
          <w:rFonts w:ascii="Times New Roman" w:hAnsi="Times New Roman"/>
          <w:caps w:val="0"/>
        </w:rPr>
        <w:t>avivaldybės</w:t>
      </w:r>
      <w:r>
        <w:rPr>
          <w:rStyle w:val="Pareigos"/>
          <w:rFonts w:ascii="Times New Roman" w:hAnsi="Times New Roman"/>
          <w:caps w:val="0"/>
        </w:rPr>
        <w:t xml:space="preserve"> </w:t>
      </w:r>
      <w:r w:rsidR="007909DA" w:rsidRPr="00DA5AF1">
        <w:rPr>
          <w:rStyle w:val="Pareigos"/>
          <w:rFonts w:ascii="Times New Roman" w:hAnsi="Times New Roman"/>
          <w:caps w:val="0"/>
        </w:rPr>
        <w:t>meras</w:t>
      </w:r>
      <w:r w:rsidR="007909DA" w:rsidRPr="00DA5AF1">
        <w:rPr>
          <w:rStyle w:val="Pareigos"/>
          <w:rFonts w:ascii="Times New Roman" w:hAnsi="Times New Roman"/>
        </w:rPr>
        <w:tab/>
      </w:r>
      <w:r w:rsidR="007909DA" w:rsidRPr="00DA5AF1">
        <w:fldChar w:fldCharType="begin">
          <w:ffData>
            <w:name w:val="parasas"/>
            <w:enabled/>
            <w:calcOnExit w:val="0"/>
            <w:textInput>
              <w:default w:val="Vaclovas Dačkauskas"/>
              <w:format w:val="FIRST CAPITAL"/>
            </w:textInput>
          </w:ffData>
        </w:fldChar>
      </w:r>
      <w:r w:rsidR="007909DA" w:rsidRPr="00DA5AF1">
        <w:instrText xml:space="preserve"> FORMTEXT </w:instrText>
      </w:r>
      <w:r w:rsidR="007909DA" w:rsidRPr="00DA5AF1">
        <w:fldChar w:fldCharType="separate"/>
      </w:r>
      <w:r w:rsidR="007909DA" w:rsidRPr="00DA5AF1">
        <w:rPr>
          <w:noProof/>
        </w:rPr>
        <w:t>Vaclovas Dačkauskas</w:t>
      </w:r>
      <w:r w:rsidR="007909DA" w:rsidRPr="00DA5AF1">
        <w:fldChar w:fldCharType="end"/>
      </w:r>
    </w:p>
    <w:p w:rsidR="007909DA" w:rsidRPr="00DA5AF1" w:rsidRDefault="007909DA" w:rsidP="007909DA">
      <w:pPr>
        <w:tabs>
          <w:tab w:val="right" w:pos="9639"/>
        </w:tabs>
        <w:jc w:val="both"/>
      </w:pPr>
    </w:p>
    <w:p w:rsidR="004C614B" w:rsidRDefault="004C614B" w:rsidP="00BF17D8"/>
    <w:p w:rsidR="004C614B" w:rsidRDefault="004C614B" w:rsidP="00BF17D8"/>
    <w:p w:rsidR="004C614B" w:rsidRDefault="004C614B" w:rsidP="00BF17D8"/>
    <w:p w:rsidR="00C950AC" w:rsidRDefault="00C950AC" w:rsidP="00BF17D8"/>
    <w:p w:rsidR="00C950AC" w:rsidRDefault="00C950AC" w:rsidP="00BF17D8">
      <w:r>
        <w:br/>
      </w:r>
    </w:p>
    <w:p w:rsidR="00D06016" w:rsidRDefault="00D06016" w:rsidP="00BF17D8"/>
    <w:p w:rsidR="00D06016" w:rsidRDefault="00D06016" w:rsidP="00BF17D8"/>
    <w:p w:rsidR="004D5F10" w:rsidRDefault="004D5F10" w:rsidP="00BF17D8"/>
    <w:p w:rsidR="004C614B" w:rsidRDefault="004C614B" w:rsidP="00BF17D8"/>
    <w:p w:rsidR="00FF2770" w:rsidRDefault="00FF2770" w:rsidP="00BF17D8"/>
    <w:p w:rsidR="00F05D4F" w:rsidRDefault="00F05D4F" w:rsidP="00BF17D8"/>
    <w:p w:rsidR="00F05D4F" w:rsidRDefault="00F05D4F" w:rsidP="00BF17D8"/>
    <w:p w:rsidR="00592C1E" w:rsidRDefault="00592C1E" w:rsidP="00592C1E">
      <w:r>
        <w:t>TEIKIA S. Karbauskas</w:t>
      </w:r>
    </w:p>
    <w:p w:rsidR="00592C1E" w:rsidRDefault="00592C1E" w:rsidP="00592C1E"/>
    <w:p w:rsidR="00592C1E" w:rsidRDefault="00592C1E" w:rsidP="00592C1E">
      <w:r>
        <w:t>PARENGĖ F. Žemgulys</w:t>
      </w:r>
    </w:p>
    <w:p w:rsidR="00592C1E" w:rsidRDefault="00592C1E" w:rsidP="00592C1E"/>
    <w:p w:rsidR="00592C1E" w:rsidRDefault="00592C1E" w:rsidP="00592C1E">
      <w:r>
        <w:t>SUDERINTA:</w:t>
      </w:r>
    </w:p>
    <w:p w:rsidR="00592C1E" w:rsidRDefault="00592C1E" w:rsidP="00592C1E">
      <w:r>
        <w:t xml:space="preserve">R. Bagačiovas                                              </w:t>
      </w:r>
      <w:r w:rsidR="00D06016">
        <w:t>J. Smilgevičiūtė</w:t>
      </w:r>
      <w:r>
        <w:t xml:space="preserve">   </w:t>
      </w:r>
      <w:r w:rsidR="00D06016">
        <w:t xml:space="preserve">                                  </w:t>
      </w:r>
      <w:r w:rsidR="00AC4058">
        <w:t>S. Karbauskas</w:t>
      </w:r>
    </w:p>
    <w:p w:rsidR="00592C1E" w:rsidRDefault="00D06016" w:rsidP="00592C1E">
      <w:r>
        <w:t>R. Bakaitienė</w:t>
      </w:r>
      <w:r w:rsidR="00592C1E">
        <w:t xml:space="preserve">                   </w:t>
      </w:r>
      <w:r>
        <w:t xml:space="preserve">                            D. Beliokaitė</w:t>
      </w:r>
      <w:r w:rsidR="00592C1E">
        <w:t xml:space="preserve">                             </w:t>
      </w:r>
      <w:r>
        <w:t xml:space="preserve">             </w:t>
      </w:r>
      <w:r w:rsidR="00AC4058">
        <w:t>R. Cirtautaitė</w:t>
      </w:r>
    </w:p>
    <w:p w:rsidR="00131991" w:rsidRDefault="00592C1E" w:rsidP="00592C1E">
      <w:r>
        <w:t xml:space="preserve">R. </w:t>
      </w:r>
      <w:r w:rsidR="00D06016">
        <w:t xml:space="preserve">Zubienė       </w:t>
      </w:r>
      <w:r>
        <w:t xml:space="preserve">               </w:t>
      </w:r>
      <w:r w:rsidR="00D06016">
        <w:t xml:space="preserve">                             </w:t>
      </w:r>
      <w:r w:rsidR="00AC4058">
        <w:t>I. Gailiuvienė</w:t>
      </w:r>
      <w:r w:rsidR="00110A75">
        <w:t xml:space="preserve"> </w:t>
      </w:r>
      <w:r w:rsidR="00C47CC0">
        <w:t xml:space="preserve">                              </w:t>
      </w:r>
      <w:r w:rsidR="00AC4058">
        <w:t xml:space="preserve">          V. Daškauskas</w:t>
      </w:r>
    </w:p>
    <w:p w:rsidR="00131991" w:rsidRDefault="00131991" w:rsidP="00592C1E"/>
    <w:p w:rsidR="00427B01" w:rsidRPr="00344F3B" w:rsidRDefault="00427B01" w:rsidP="00427B01">
      <w:pPr>
        <w:jc w:val="center"/>
        <w:rPr>
          <w:b/>
        </w:rPr>
      </w:pPr>
      <w:r w:rsidRPr="00344F3B">
        <w:rPr>
          <w:b/>
        </w:rPr>
        <w:lastRenderedPageBreak/>
        <w:t>KLAIPĖDOS RAJONO SAVIVALDYBĖS ADMINISTRACIJA</w:t>
      </w:r>
    </w:p>
    <w:p w:rsidR="00427B01" w:rsidRPr="00344F3B" w:rsidRDefault="00427B01" w:rsidP="00427B01">
      <w:pPr>
        <w:jc w:val="center"/>
        <w:rPr>
          <w:b/>
        </w:rPr>
      </w:pPr>
    </w:p>
    <w:p w:rsidR="00427B01" w:rsidRPr="00344F3B" w:rsidRDefault="00427B01" w:rsidP="00427B01">
      <w:pPr>
        <w:jc w:val="center"/>
        <w:rPr>
          <w:b/>
        </w:rPr>
      </w:pPr>
      <w:bookmarkStart w:id="2" w:name="_GoBack"/>
      <w:bookmarkEnd w:id="2"/>
      <w:r w:rsidRPr="00344F3B">
        <w:rPr>
          <w:b/>
        </w:rPr>
        <w:t>AIŠKINAMASIS RAŠTAS</w:t>
      </w:r>
    </w:p>
    <w:p w:rsidR="00427B01" w:rsidRPr="00344F3B" w:rsidRDefault="00B62DC3" w:rsidP="00427B01">
      <w:pPr>
        <w:jc w:val="center"/>
        <w:rPr>
          <w:b/>
        </w:rPr>
      </w:pPr>
      <w:r>
        <w:rPr>
          <w:b/>
        </w:rPr>
        <w:t>2017-06-14</w:t>
      </w:r>
    </w:p>
    <w:p w:rsidR="00427B01" w:rsidRPr="00344F3B" w:rsidRDefault="00427B01" w:rsidP="00427B01">
      <w:pPr>
        <w:jc w:val="center"/>
      </w:pPr>
    </w:p>
    <w:p w:rsidR="00427B01" w:rsidRDefault="00427B01" w:rsidP="00427B01">
      <w:pPr>
        <w:tabs>
          <w:tab w:val="righ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DĖL </w:t>
      </w:r>
      <w:r w:rsidR="00F05D4F">
        <w:rPr>
          <w:b/>
          <w:sz w:val="28"/>
          <w:szCs w:val="28"/>
        </w:rPr>
        <w:t xml:space="preserve">KLAIPĖDOS RAJONO </w:t>
      </w:r>
      <w:r w:rsidR="00B62DC3">
        <w:rPr>
          <w:b/>
          <w:sz w:val="28"/>
          <w:szCs w:val="28"/>
        </w:rPr>
        <w:t>UŽIMTUMO DIDINIMO PROGRAMOS 2017 METAMS PATVIRTINIMO</w:t>
      </w:r>
    </w:p>
    <w:p w:rsidR="00427B01" w:rsidRPr="00344F3B" w:rsidRDefault="00427B01" w:rsidP="00427B01"/>
    <w:p w:rsidR="00427B01" w:rsidRPr="00993784" w:rsidRDefault="00427B01" w:rsidP="00427B01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bCs/>
        </w:rPr>
      </w:pPr>
      <w:r w:rsidRPr="00993784">
        <w:rPr>
          <w:bCs/>
        </w:rPr>
        <w:t xml:space="preserve">Parengto sprendimo projekto esmė, tikslai, uždaviniai: </w:t>
      </w:r>
    </w:p>
    <w:p w:rsidR="00427B01" w:rsidRPr="00993784" w:rsidRDefault="00B9623C" w:rsidP="00427B01">
      <w:pPr>
        <w:tabs>
          <w:tab w:val="num" w:pos="0"/>
          <w:tab w:val="left" w:pos="900"/>
        </w:tabs>
        <w:ind w:firstLine="540"/>
        <w:jc w:val="both"/>
        <w:rPr>
          <w:bCs/>
        </w:rPr>
      </w:pPr>
      <w:r>
        <w:rPr>
          <w:bCs/>
        </w:rPr>
        <w:t>Sprendimo projekto tikslas</w:t>
      </w:r>
      <w:r w:rsidR="00427B01" w:rsidRPr="00993784">
        <w:rPr>
          <w:bCs/>
        </w:rPr>
        <w:t>–</w:t>
      </w:r>
      <w:r w:rsidR="00D3164E">
        <w:rPr>
          <w:lang w:eastAsia="lt-LT"/>
        </w:rPr>
        <w:t>n</w:t>
      </w:r>
      <w:r w:rsidR="00D3164E" w:rsidRPr="00C910F4">
        <w:rPr>
          <w:lang w:eastAsia="lt-LT"/>
        </w:rPr>
        <w:t xml:space="preserve">uo 2017 m. liepos 1 d.  pakeitus teisės aktus respublikiniu mastu, nutraukiama </w:t>
      </w:r>
      <w:r w:rsidR="00D3164E">
        <w:rPr>
          <w:lang w:eastAsia="lt-LT"/>
        </w:rPr>
        <w:t>v</w:t>
      </w:r>
      <w:r w:rsidR="00D3164E" w:rsidRPr="00C910F4">
        <w:rPr>
          <w:lang w:eastAsia="lt-LT"/>
        </w:rPr>
        <w:t xml:space="preserve">iešųjų darbų programa ir jos įgyvendinimas. Vietoje </w:t>
      </w:r>
      <w:r w:rsidR="00D3164E">
        <w:rPr>
          <w:lang w:eastAsia="lt-LT"/>
        </w:rPr>
        <w:t>v</w:t>
      </w:r>
      <w:r w:rsidR="00D3164E" w:rsidRPr="00C910F4">
        <w:rPr>
          <w:lang w:eastAsia="lt-LT"/>
        </w:rPr>
        <w:t xml:space="preserve">iešųjų darbų priemonės, vadovaujantis Užimtumo įstatymo 17 straipsniu, savivaldybės yra įpareigotos parengti bei įgyvendinti </w:t>
      </w:r>
      <w:r w:rsidR="00D3164E">
        <w:rPr>
          <w:lang w:eastAsia="lt-LT"/>
        </w:rPr>
        <w:t>u</w:t>
      </w:r>
      <w:r w:rsidR="00D3164E" w:rsidRPr="00C910F4">
        <w:rPr>
          <w:lang w:eastAsia="lt-LT"/>
        </w:rPr>
        <w:t>žimtumo didinimo programas.</w:t>
      </w:r>
      <w:r w:rsidR="00D3164E">
        <w:rPr>
          <w:lang w:eastAsia="lt-LT"/>
        </w:rPr>
        <w:t xml:space="preserve"> Siekiant šio uždavinio savalaikio įgyvendinimo teikiamas sprendimo projektas dėl Klaipėdos rajono užimtumo didinimo programos 2017 metams patvirtinimo.</w:t>
      </w:r>
    </w:p>
    <w:p w:rsidR="00427B01" w:rsidRPr="00993784" w:rsidRDefault="00427B01" w:rsidP="00427B01">
      <w:pPr>
        <w:pStyle w:val="Pagrindiniotekstotrauka"/>
        <w:widowControl/>
        <w:numPr>
          <w:ilvl w:val="0"/>
          <w:numId w:val="3"/>
        </w:numPr>
        <w:shd w:val="clear" w:color="auto" w:fill="auto"/>
        <w:tabs>
          <w:tab w:val="clear" w:pos="720"/>
          <w:tab w:val="num" w:pos="0"/>
          <w:tab w:val="left" w:pos="540"/>
          <w:tab w:val="left" w:pos="900"/>
          <w:tab w:val="right" w:pos="9639"/>
        </w:tabs>
        <w:autoSpaceDE/>
        <w:autoSpaceDN/>
        <w:adjustRightInd/>
        <w:spacing w:before="0" w:line="240" w:lineRule="auto"/>
        <w:ind w:left="0" w:right="-81" w:firstLine="540"/>
        <w:rPr>
          <w:bCs/>
        </w:rPr>
      </w:pPr>
      <w:r w:rsidRPr="00993784">
        <w:t>Projekto rengimo priežastys. Kuo vadovaujantis parengtas sprendimo projektas:</w:t>
      </w:r>
    </w:p>
    <w:p w:rsidR="00993784" w:rsidRPr="00993784" w:rsidRDefault="00993784" w:rsidP="00993784">
      <w:pPr>
        <w:pStyle w:val="Pagrindiniotekstotrauka"/>
        <w:widowControl/>
        <w:shd w:val="clear" w:color="auto" w:fill="auto"/>
        <w:tabs>
          <w:tab w:val="clear" w:pos="701"/>
          <w:tab w:val="left" w:pos="540"/>
          <w:tab w:val="left" w:pos="900"/>
          <w:tab w:val="right" w:pos="9639"/>
        </w:tabs>
        <w:autoSpaceDE/>
        <w:autoSpaceDN/>
        <w:adjustRightInd/>
        <w:spacing w:before="0" w:line="240" w:lineRule="auto"/>
        <w:ind w:left="0" w:right="-81" w:firstLine="0"/>
        <w:rPr>
          <w:bCs/>
        </w:rPr>
      </w:pPr>
      <w:r w:rsidRPr="00993784">
        <w:t xml:space="preserve">         Sprendimo projektas parengtas vadovaujantis</w:t>
      </w:r>
      <w:r w:rsidR="00D3164E">
        <w:t xml:space="preserve"> </w:t>
      </w:r>
      <w:r w:rsidR="00D3164E" w:rsidRPr="003149F4">
        <w:t>Lietuvos Respublikos vietos savivaldos įstatymo</w:t>
      </w:r>
      <w:r w:rsidR="00D3164E">
        <w:t xml:space="preserve"> 7 straipsnio 18 punktu</w:t>
      </w:r>
      <w:r w:rsidR="00D3164E" w:rsidRPr="003149F4">
        <w:t xml:space="preserve">, Lietuvos Respublikos </w:t>
      </w:r>
      <w:r w:rsidR="00D3164E">
        <w:t>u</w:t>
      </w:r>
      <w:r w:rsidR="00D3164E" w:rsidRPr="003149F4">
        <w:t>žimtumo įstatymo 17 str</w:t>
      </w:r>
      <w:r w:rsidR="00D3164E">
        <w:t>aipsniu, 48 straipsnio 3 dalimi</w:t>
      </w:r>
      <w:r w:rsidR="00D3164E" w:rsidRPr="003149F4">
        <w:t xml:space="preserve"> </w:t>
      </w:r>
      <w:r w:rsidR="00D3164E">
        <w:t xml:space="preserve">bei atsižvelgiant į Klaipėdos rajono savivaldybės administracijos 2017-06-13 </w:t>
      </w:r>
      <w:r w:rsidR="00B9623C">
        <w:t xml:space="preserve">pasitarimo protokolą Nr. A6-259 </w:t>
      </w:r>
      <w:r w:rsidR="00D3164E">
        <w:t>„Dėl Klaipėdos rajono užimtumo didinimo programos rengimo, įgyvendinimo“</w:t>
      </w:r>
      <w:r w:rsidRPr="00993784">
        <w:t>.</w:t>
      </w:r>
    </w:p>
    <w:p w:rsidR="00993784" w:rsidRPr="00993784" w:rsidRDefault="00427B01" w:rsidP="00993784">
      <w:pPr>
        <w:pStyle w:val="Pagrindiniotekstotrauka"/>
        <w:widowControl/>
        <w:numPr>
          <w:ilvl w:val="0"/>
          <w:numId w:val="3"/>
        </w:numPr>
        <w:shd w:val="clear" w:color="auto" w:fill="auto"/>
        <w:tabs>
          <w:tab w:val="clear" w:pos="720"/>
          <w:tab w:val="num" w:pos="0"/>
          <w:tab w:val="left" w:pos="540"/>
          <w:tab w:val="left" w:pos="900"/>
          <w:tab w:val="right" w:pos="9639"/>
        </w:tabs>
        <w:autoSpaceDE/>
        <w:autoSpaceDN/>
        <w:adjustRightInd/>
        <w:spacing w:before="0" w:line="240" w:lineRule="auto"/>
        <w:ind w:left="0" w:right="-81" w:firstLine="540"/>
        <w:rPr>
          <w:bCs/>
        </w:rPr>
      </w:pPr>
      <w:r w:rsidRPr="00993784">
        <w:rPr>
          <w:bCs/>
        </w:rPr>
        <w:t>Kokių rezultatų yra laukiama:</w:t>
      </w:r>
    </w:p>
    <w:p w:rsidR="00D3164E" w:rsidRDefault="00C47CC0" w:rsidP="00D3164E">
      <w:pPr>
        <w:jc w:val="both"/>
      </w:pPr>
      <w:r w:rsidRPr="00C47CC0">
        <w:rPr>
          <w:bCs/>
        </w:rPr>
        <w:t xml:space="preserve">         </w:t>
      </w:r>
      <w:r w:rsidR="00D3164E">
        <w:t xml:space="preserve">2017 m. Klaipėdos rajono savivaldybei skirta valstybės biudžeto specialiosios  tikslinės dotacijos lėšų (74,2 tūkst. Eur) suma dalyvavimui rengiant ir įgyvendinant darbo rinkos politikos priemones ir gyventojų užimtumo programas. </w:t>
      </w:r>
    </w:p>
    <w:p w:rsidR="00427B01" w:rsidRPr="003225E1" w:rsidRDefault="00D3164E" w:rsidP="003225E1">
      <w:pPr>
        <w:jc w:val="both"/>
      </w:pPr>
      <w:r>
        <w:t xml:space="preserve">         Planuojama, kad </w:t>
      </w:r>
      <w:r w:rsidRPr="00743D27">
        <w:t xml:space="preserve">įdarbinant  </w:t>
      </w:r>
      <w:r>
        <w:t>1 asmenį 2 mėnesių laikotarpiui, viso bus įdarbinta iki</w:t>
      </w:r>
      <w:r w:rsidRPr="00743D27">
        <w:t xml:space="preserve"> </w:t>
      </w:r>
      <w:r w:rsidRPr="00850F28">
        <w:t>67</w:t>
      </w:r>
      <w:r>
        <w:rPr>
          <w:color w:val="FF0000"/>
        </w:rPr>
        <w:t xml:space="preserve"> </w:t>
      </w:r>
      <w:r>
        <w:t>užimtumo programos dalyvių. Planuojamos išlaidos vienam programos dalyviui 1096,98</w:t>
      </w:r>
      <w:r w:rsidR="003225E1">
        <w:t xml:space="preserve"> eurai su visais mokesčiais.</w:t>
      </w:r>
    </w:p>
    <w:p w:rsidR="00427B01" w:rsidRPr="00993784" w:rsidRDefault="00427B01" w:rsidP="00427B01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bCs/>
        </w:rPr>
      </w:pPr>
      <w:r w:rsidRPr="00993784">
        <w:rPr>
          <w:rStyle w:val="FontStyle150"/>
          <w:sz w:val="24"/>
          <w:szCs w:val="24"/>
        </w:rPr>
        <w:t>Galimos teigiamos ir neigiamos pasekmės priėmus siūlomą Savivaldybės tarybos sprendimo projektą</w:t>
      </w:r>
      <w:r w:rsidRPr="00993784">
        <w:rPr>
          <w:bCs/>
        </w:rPr>
        <w:t xml:space="preserve"> ir kokių priemonių būtina imtis, siekiant išvengti neigiamų pasekmių:</w:t>
      </w:r>
    </w:p>
    <w:p w:rsidR="00427B01" w:rsidRPr="003225E1" w:rsidRDefault="003225E1" w:rsidP="003225E1">
      <w:pPr>
        <w:jc w:val="both"/>
      </w:pPr>
      <w:r>
        <w:rPr>
          <w:bCs/>
        </w:rPr>
        <w:t xml:space="preserve">         </w:t>
      </w:r>
      <w:r w:rsidR="00B9623C">
        <w:rPr>
          <w:bCs/>
        </w:rPr>
        <w:t>Teigiama pasekmė</w:t>
      </w:r>
      <w:r w:rsidR="00427B01" w:rsidRPr="00993784">
        <w:rPr>
          <w:bCs/>
        </w:rPr>
        <w:t>–</w:t>
      </w:r>
      <w:r>
        <w:t>Klaipėdos rajono užimtumo didinimo programos dalyviai užsitikrins didesnes pajamas, taip pagerės šeimos ar asmens gyvenimo kokybė, sumažės jų socialinė atskirtis, bus įgyta darbo patirtis.</w:t>
      </w:r>
    </w:p>
    <w:p w:rsidR="00427B01" w:rsidRPr="00993784" w:rsidRDefault="00B9623C" w:rsidP="00427B01">
      <w:pPr>
        <w:jc w:val="both"/>
      </w:pPr>
      <w:r>
        <w:rPr>
          <w:bCs/>
        </w:rPr>
        <w:t xml:space="preserve">         Neigiama pasekmė</w:t>
      </w:r>
      <w:r w:rsidR="00427B01" w:rsidRPr="00993784">
        <w:rPr>
          <w:bCs/>
        </w:rPr>
        <w:t>–</w:t>
      </w:r>
    </w:p>
    <w:p w:rsidR="00C47CC0" w:rsidRPr="00E10CED" w:rsidRDefault="00427B01" w:rsidP="00E10CED">
      <w:pPr>
        <w:numPr>
          <w:ilvl w:val="0"/>
          <w:numId w:val="4"/>
        </w:numPr>
        <w:jc w:val="both"/>
        <w:rPr>
          <w:rStyle w:val="FontStyle150"/>
          <w:sz w:val="24"/>
          <w:szCs w:val="24"/>
        </w:rPr>
      </w:pPr>
      <w:r w:rsidRPr="00993784">
        <w:rPr>
          <w:rStyle w:val="FontStyle150"/>
          <w:sz w:val="24"/>
          <w:szCs w:val="24"/>
        </w:rPr>
        <w:t>Kokie šios srities teisės aktai tebegalioja ir kokius teisės aktus būtina pakeisti ar panaikinti, priėmus teikiamą Savivaldybės tarybos sprendimo projektą:</w:t>
      </w:r>
      <w:r w:rsidR="00BF070D" w:rsidRPr="00E10CED">
        <w:rPr>
          <w:rStyle w:val="FontStyle150"/>
          <w:sz w:val="24"/>
          <w:szCs w:val="24"/>
        </w:rPr>
        <w:t>−</w:t>
      </w:r>
    </w:p>
    <w:p w:rsidR="00352ECD" w:rsidRPr="00993784" w:rsidRDefault="00352ECD" w:rsidP="00352ECD">
      <w:pPr>
        <w:jc w:val="both"/>
        <w:rPr>
          <w:rStyle w:val="FontStyle150"/>
          <w:sz w:val="24"/>
          <w:szCs w:val="24"/>
        </w:rPr>
      </w:pPr>
      <w:r>
        <w:rPr>
          <w:rStyle w:val="FontStyle150"/>
          <w:sz w:val="24"/>
          <w:szCs w:val="24"/>
        </w:rPr>
        <w:t xml:space="preserve">         6. Projekto rengimo metu gauti specialistų vertinimai ir išvados.</w:t>
      </w:r>
      <w:r w:rsidR="00BF070D">
        <w:rPr>
          <w:rStyle w:val="FontStyle150"/>
          <w:sz w:val="24"/>
          <w:szCs w:val="24"/>
        </w:rPr>
        <w:t xml:space="preserve"> Ekonominiai apskaičiavimai:−</w:t>
      </w:r>
    </w:p>
    <w:p w:rsidR="00427B01" w:rsidRPr="00993784" w:rsidRDefault="00352ECD" w:rsidP="003225E1">
      <w:pPr>
        <w:tabs>
          <w:tab w:val="left" w:pos="900"/>
        </w:tabs>
        <w:ind w:left="540"/>
        <w:jc w:val="both"/>
        <w:rPr>
          <w:bCs/>
        </w:rPr>
      </w:pPr>
      <w:r>
        <w:rPr>
          <w:bCs/>
        </w:rPr>
        <w:t xml:space="preserve">7. </w:t>
      </w:r>
      <w:r w:rsidR="00427B01" w:rsidRPr="00993784">
        <w:rPr>
          <w:bCs/>
        </w:rPr>
        <w:t>Sprendimo įgyvendinimui reikalingos lėšos</w:t>
      </w:r>
      <w:r w:rsidR="003225E1">
        <w:rPr>
          <w:bCs/>
        </w:rPr>
        <w:t>:</w:t>
      </w:r>
      <w:r w:rsidR="003225E1" w:rsidRPr="003225E1">
        <w:t xml:space="preserve"> </w:t>
      </w:r>
      <w:r w:rsidR="003225E1">
        <w:t>74,2 tūkst. Eur</w:t>
      </w:r>
      <w:r w:rsidR="003225E1">
        <w:rPr>
          <w:bCs/>
        </w:rPr>
        <w:t xml:space="preserve"> </w:t>
      </w:r>
    </w:p>
    <w:p w:rsidR="00427B01" w:rsidRPr="00993784" w:rsidRDefault="00352ECD" w:rsidP="00352ECD">
      <w:pPr>
        <w:pStyle w:val="Pagrindiniotekstotrauka2"/>
        <w:tabs>
          <w:tab w:val="left" w:pos="540"/>
          <w:tab w:val="left" w:pos="900"/>
        </w:tabs>
        <w:spacing w:after="0" w:line="240" w:lineRule="auto"/>
        <w:ind w:left="540" w:right="-81"/>
        <w:jc w:val="both"/>
        <w:rPr>
          <w:bCs/>
          <w:lang w:val="lt-LT"/>
        </w:rPr>
      </w:pPr>
      <w:r>
        <w:rPr>
          <w:bCs/>
          <w:lang w:val="lt-LT"/>
        </w:rPr>
        <w:t>8.</w:t>
      </w:r>
      <w:r w:rsidR="00427B01" w:rsidRPr="00993784">
        <w:rPr>
          <w:bCs/>
          <w:lang w:val="lt-LT"/>
        </w:rPr>
        <w:t xml:space="preserve"> Kiti, autoriaus nuomone, reikalingi pagrindimai ir paaiškinimai:</w:t>
      </w:r>
    </w:p>
    <w:p w:rsidR="00C67F2E" w:rsidRDefault="00427B01" w:rsidP="00C67F2E">
      <w:pPr>
        <w:jc w:val="both"/>
      </w:pPr>
      <w:r w:rsidRPr="00993784">
        <w:t xml:space="preserve">         </w:t>
      </w:r>
      <w:r w:rsidR="00BF070D">
        <w:t>Sprendimo projektas parengtas atsižvelgiant į</w:t>
      </w:r>
      <w:r w:rsidR="00C67F2E">
        <w:t xml:space="preserve"> </w:t>
      </w:r>
      <w:r w:rsidR="00D06016">
        <w:t xml:space="preserve">nuo 2017-07-01 įsigaliosiantį </w:t>
      </w:r>
      <w:r w:rsidR="00D06016" w:rsidRPr="003149F4">
        <w:t xml:space="preserve">Lietuvos Respublikos socialinės apsaugos ir darbo ministro 2017 m. gegužės 23 d. įsakymu Nr. A1-257 patvirtinto Užimtumo didinimo programų rengimo ir jų finansavimo tvarkos aprašo 2  </w:t>
      </w:r>
      <w:r w:rsidR="00D06016">
        <w:t xml:space="preserve">punktą, </w:t>
      </w:r>
      <w:r w:rsidR="00C67F2E">
        <w:t>Klaipėdos raj</w:t>
      </w:r>
      <w:r w:rsidR="001E336A">
        <w:t xml:space="preserve">ono savivaldybės </w:t>
      </w:r>
      <w:r w:rsidR="00BF070D">
        <w:t>administracijos 2017-06-12 pasitarimo protokolą</w:t>
      </w:r>
      <w:r w:rsidR="001E336A">
        <w:t xml:space="preserve"> Nr.</w:t>
      </w:r>
      <w:r w:rsidR="004D5F10">
        <w:t xml:space="preserve"> A6-259 „Dėl Klaipėdos rajono užimtumo didinimo p</w:t>
      </w:r>
      <w:r w:rsidR="00D06016">
        <w:t>rogramos rengimo, įgyvendinimo“.</w:t>
      </w:r>
    </w:p>
    <w:p w:rsidR="00427B01" w:rsidRDefault="00427B01" w:rsidP="00427B01">
      <w:pPr>
        <w:jc w:val="both"/>
      </w:pPr>
      <w:r>
        <w:t xml:space="preserve">         </w:t>
      </w:r>
      <w:r w:rsidR="00352ECD">
        <w:t>9. Tarybos sprendimą pateikti:</w:t>
      </w:r>
    </w:p>
    <w:p w:rsidR="00352ECD" w:rsidRPr="001D76F5" w:rsidRDefault="00352ECD" w:rsidP="00427B01">
      <w:pPr>
        <w:jc w:val="both"/>
      </w:pPr>
      <w:r>
        <w:t xml:space="preserve">         Komunalinio ūkio ir aplinkosaugos skyriui,</w:t>
      </w:r>
      <w:r w:rsidR="004D5F10">
        <w:t xml:space="preserve"> Socialinės paramos skyriui,</w:t>
      </w:r>
      <w:r>
        <w:t xml:space="preserve"> VšĮ „Gargždų švara“.</w:t>
      </w:r>
    </w:p>
    <w:p w:rsidR="00F344E3" w:rsidRDefault="00F344E3" w:rsidP="001E336A">
      <w:pPr>
        <w:pStyle w:val="Pagrindiniotekstotrauka2"/>
        <w:tabs>
          <w:tab w:val="left" w:pos="540"/>
        </w:tabs>
        <w:spacing w:after="0" w:line="240" w:lineRule="auto"/>
        <w:ind w:left="0" w:right="-81"/>
        <w:jc w:val="both"/>
        <w:rPr>
          <w:bCs/>
          <w:lang w:val="lt-LT"/>
        </w:rPr>
      </w:pPr>
    </w:p>
    <w:p w:rsidR="003225E1" w:rsidRPr="001E336A" w:rsidRDefault="00427B01" w:rsidP="001E336A">
      <w:pPr>
        <w:pStyle w:val="Pagrindiniotekstotrauka2"/>
        <w:tabs>
          <w:tab w:val="left" w:pos="540"/>
        </w:tabs>
        <w:spacing w:after="0" w:line="240" w:lineRule="auto"/>
        <w:ind w:left="0" w:right="-81"/>
        <w:jc w:val="both"/>
        <w:rPr>
          <w:bCs/>
          <w:lang w:val="lt-LT"/>
        </w:rPr>
      </w:pPr>
      <w:r>
        <w:rPr>
          <w:bCs/>
          <w:lang w:val="lt-LT"/>
        </w:rPr>
        <w:t xml:space="preserve">      </w:t>
      </w:r>
    </w:p>
    <w:p w:rsidR="00427B01" w:rsidRPr="00344F3B" w:rsidRDefault="00427B01" w:rsidP="00427B01">
      <w:r w:rsidRPr="00344F3B">
        <w:t>Komunalinio ūkio ir aplinkosaugos skyriaus</w:t>
      </w:r>
    </w:p>
    <w:p w:rsidR="00427B01" w:rsidRDefault="00427B01" w:rsidP="00427B01">
      <w:r>
        <w:t>vedėjos pavaduotojas</w:t>
      </w:r>
      <w:r w:rsidRPr="00344F3B">
        <w:t xml:space="preserve">                                                          </w:t>
      </w:r>
      <w:r>
        <w:t xml:space="preserve">                                     Feliksas Žemgulys</w:t>
      </w:r>
    </w:p>
    <w:p w:rsidR="00A548B4" w:rsidRPr="00DA5AF1" w:rsidRDefault="00A548B4" w:rsidP="00D3164E"/>
    <w:sectPr w:rsidR="00A548B4" w:rsidRPr="00DA5AF1" w:rsidSect="00684CBF">
      <w:headerReference w:type="even" r:id="rId8"/>
      <w:headerReference w:type="default" r:id="rId9"/>
      <w:footerReference w:type="default" r:id="rId10"/>
      <w:headerReference w:type="first" r:id="rId11"/>
      <w:pgSz w:w="11907" w:h="16840" w:code="9"/>
      <w:pgMar w:top="1134" w:right="567" w:bottom="1134" w:left="1701" w:header="709" w:footer="266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5B66" w:rsidRDefault="00975B66">
      <w:r>
        <w:separator/>
      </w:r>
    </w:p>
  </w:endnote>
  <w:endnote w:type="continuationSeparator" w:id="0">
    <w:p w:rsidR="00975B66" w:rsidRDefault="00975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18D" w:rsidRDefault="0005518D">
    <w:pPr>
      <w:pStyle w:val="Porat"/>
      <w:framePr w:wrap="auto" w:vAnchor="text" w:hAnchor="margin" w:xAlign="center" w:y="1"/>
      <w:rPr>
        <w:rStyle w:val="Puslapionumeris"/>
      </w:rPr>
    </w:pPr>
  </w:p>
  <w:p w:rsidR="0005518D" w:rsidRDefault="0005518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5B66" w:rsidRDefault="00975B66">
      <w:r>
        <w:separator/>
      </w:r>
    </w:p>
  </w:footnote>
  <w:footnote w:type="continuationSeparator" w:id="0">
    <w:p w:rsidR="00975B66" w:rsidRDefault="00975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18D" w:rsidRDefault="0005518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:rsidR="0005518D" w:rsidRDefault="0005518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18D" w:rsidRDefault="0005518D">
    <w:pPr>
      <w:pStyle w:val="Antrats"/>
      <w:framePr w:wrap="around" w:vAnchor="text" w:hAnchor="margin" w:xAlign="right" w:y="1"/>
      <w:rPr>
        <w:rStyle w:val="Puslapionumeris"/>
      </w:rPr>
    </w:pPr>
  </w:p>
  <w:p w:rsidR="0005518D" w:rsidRDefault="0005518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18D" w:rsidRDefault="00F170DC" w:rsidP="00F170DC">
    <w:pPr>
      <w:pStyle w:val="Antrats"/>
      <w:jc w:val="right"/>
      <w:rPr>
        <w:b/>
      </w:rPr>
    </w:pPr>
    <w:r>
      <w:rPr>
        <w:b/>
      </w:rPr>
      <w:t>Projektas</w:t>
    </w:r>
  </w:p>
  <w:p w:rsidR="0005518D" w:rsidRDefault="0005518D">
    <w:pPr>
      <w:pStyle w:val="Antrats"/>
      <w:jc w:val="right"/>
      <w:rPr>
        <w:b/>
      </w:rPr>
    </w:pPr>
  </w:p>
  <w:p w:rsidR="0005518D" w:rsidRDefault="0005518D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90888"/>
    <w:multiLevelType w:val="hybridMultilevel"/>
    <w:tmpl w:val="EE8ACDEA"/>
    <w:lvl w:ilvl="0" w:tplc="494084FC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69F0201"/>
    <w:multiLevelType w:val="hybridMultilevel"/>
    <w:tmpl w:val="21004044"/>
    <w:lvl w:ilvl="0" w:tplc="28EC35F6">
      <w:start w:val="3"/>
      <w:numFmt w:val="upperRoman"/>
      <w:pStyle w:val="Antrat6"/>
      <w:lvlText w:val="%1."/>
      <w:lvlJc w:val="left"/>
      <w:pPr>
        <w:tabs>
          <w:tab w:val="num" w:pos="1281"/>
        </w:tabs>
        <w:ind w:left="1281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2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0D754D"/>
    <w:multiLevelType w:val="multilevel"/>
    <w:tmpl w:val="C06A4BB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68"/>
        </w:tabs>
        <w:ind w:left="116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16"/>
        </w:tabs>
        <w:ind w:left="22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64"/>
        </w:tabs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72"/>
        </w:tabs>
        <w:ind w:left="4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20"/>
        </w:tabs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76"/>
        </w:tabs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387"/>
    <w:rsid w:val="0005518D"/>
    <w:rsid w:val="00083E81"/>
    <w:rsid w:val="0008420F"/>
    <w:rsid w:val="000B499A"/>
    <w:rsid w:val="000C1E70"/>
    <w:rsid w:val="000E4CE6"/>
    <w:rsid w:val="000F5B50"/>
    <w:rsid w:val="000F68C9"/>
    <w:rsid w:val="00110A75"/>
    <w:rsid w:val="0011678D"/>
    <w:rsid w:val="00131991"/>
    <w:rsid w:val="0013304A"/>
    <w:rsid w:val="00135746"/>
    <w:rsid w:val="00153D72"/>
    <w:rsid w:val="00154C11"/>
    <w:rsid w:val="00165F4E"/>
    <w:rsid w:val="00175E2B"/>
    <w:rsid w:val="001912B0"/>
    <w:rsid w:val="00193F25"/>
    <w:rsid w:val="001B4E8F"/>
    <w:rsid w:val="001C4BEC"/>
    <w:rsid w:val="001E219F"/>
    <w:rsid w:val="001E336A"/>
    <w:rsid w:val="001F4670"/>
    <w:rsid w:val="001F4865"/>
    <w:rsid w:val="00204083"/>
    <w:rsid w:val="002045AA"/>
    <w:rsid w:val="00213470"/>
    <w:rsid w:val="00215104"/>
    <w:rsid w:val="002238B6"/>
    <w:rsid w:val="002708C3"/>
    <w:rsid w:val="00275C30"/>
    <w:rsid w:val="002945E8"/>
    <w:rsid w:val="002E7384"/>
    <w:rsid w:val="002F7781"/>
    <w:rsid w:val="003225E1"/>
    <w:rsid w:val="00333738"/>
    <w:rsid w:val="00352ECD"/>
    <w:rsid w:val="00363B96"/>
    <w:rsid w:val="00372964"/>
    <w:rsid w:val="0038210D"/>
    <w:rsid w:val="003A41E6"/>
    <w:rsid w:val="003B4F1A"/>
    <w:rsid w:val="003C67FE"/>
    <w:rsid w:val="003D33F8"/>
    <w:rsid w:val="003D533D"/>
    <w:rsid w:val="003E5E5C"/>
    <w:rsid w:val="00427B01"/>
    <w:rsid w:val="00433C95"/>
    <w:rsid w:val="00441AAE"/>
    <w:rsid w:val="00446043"/>
    <w:rsid w:val="00455142"/>
    <w:rsid w:val="00475DE3"/>
    <w:rsid w:val="00483AB2"/>
    <w:rsid w:val="004C2C59"/>
    <w:rsid w:val="004C614B"/>
    <w:rsid w:val="004D5F10"/>
    <w:rsid w:val="004F6E30"/>
    <w:rsid w:val="00502FC3"/>
    <w:rsid w:val="00505FF2"/>
    <w:rsid w:val="00514040"/>
    <w:rsid w:val="00534FFD"/>
    <w:rsid w:val="0054527D"/>
    <w:rsid w:val="00550BCE"/>
    <w:rsid w:val="00555ABE"/>
    <w:rsid w:val="00563E0A"/>
    <w:rsid w:val="00590CE6"/>
    <w:rsid w:val="00592C1E"/>
    <w:rsid w:val="00592D30"/>
    <w:rsid w:val="005A3905"/>
    <w:rsid w:val="005A7B14"/>
    <w:rsid w:val="005A7E46"/>
    <w:rsid w:val="006035F6"/>
    <w:rsid w:val="006244BB"/>
    <w:rsid w:val="00634BE4"/>
    <w:rsid w:val="00661E83"/>
    <w:rsid w:val="00684CBF"/>
    <w:rsid w:val="006B2618"/>
    <w:rsid w:val="006D50AC"/>
    <w:rsid w:val="006E1DF8"/>
    <w:rsid w:val="006E44E2"/>
    <w:rsid w:val="00715F90"/>
    <w:rsid w:val="00720492"/>
    <w:rsid w:val="0075032B"/>
    <w:rsid w:val="00750B0B"/>
    <w:rsid w:val="007738FE"/>
    <w:rsid w:val="007909DA"/>
    <w:rsid w:val="00797CCB"/>
    <w:rsid w:val="007C09E3"/>
    <w:rsid w:val="007C1A54"/>
    <w:rsid w:val="007C2CBB"/>
    <w:rsid w:val="007D0657"/>
    <w:rsid w:val="007F2FA5"/>
    <w:rsid w:val="00805CE9"/>
    <w:rsid w:val="00810506"/>
    <w:rsid w:val="00816E0B"/>
    <w:rsid w:val="008220FA"/>
    <w:rsid w:val="00850F31"/>
    <w:rsid w:val="00861073"/>
    <w:rsid w:val="008626D0"/>
    <w:rsid w:val="008630DD"/>
    <w:rsid w:val="00877EFE"/>
    <w:rsid w:val="008B6561"/>
    <w:rsid w:val="008E7059"/>
    <w:rsid w:val="008F75CF"/>
    <w:rsid w:val="009045B2"/>
    <w:rsid w:val="00912888"/>
    <w:rsid w:val="00914FC4"/>
    <w:rsid w:val="009215D6"/>
    <w:rsid w:val="00940888"/>
    <w:rsid w:val="00955CBC"/>
    <w:rsid w:val="00975B66"/>
    <w:rsid w:val="0098792C"/>
    <w:rsid w:val="00993784"/>
    <w:rsid w:val="00994239"/>
    <w:rsid w:val="009A5242"/>
    <w:rsid w:val="009B3752"/>
    <w:rsid w:val="009D03E8"/>
    <w:rsid w:val="00A23AD9"/>
    <w:rsid w:val="00A27E24"/>
    <w:rsid w:val="00A548B4"/>
    <w:rsid w:val="00A838AE"/>
    <w:rsid w:val="00A876F7"/>
    <w:rsid w:val="00AA7F20"/>
    <w:rsid w:val="00AB297E"/>
    <w:rsid w:val="00AC4058"/>
    <w:rsid w:val="00AE2DBC"/>
    <w:rsid w:val="00AE470A"/>
    <w:rsid w:val="00AF7A6A"/>
    <w:rsid w:val="00B1036F"/>
    <w:rsid w:val="00B200F6"/>
    <w:rsid w:val="00B46FB7"/>
    <w:rsid w:val="00B508AF"/>
    <w:rsid w:val="00B62DC3"/>
    <w:rsid w:val="00B72E38"/>
    <w:rsid w:val="00B75D6D"/>
    <w:rsid w:val="00B82483"/>
    <w:rsid w:val="00B84E0B"/>
    <w:rsid w:val="00B931F9"/>
    <w:rsid w:val="00B9623C"/>
    <w:rsid w:val="00BA69B7"/>
    <w:rsid w:val="00BC7DCD"/>
    <w:rsid w:val="00BF070D"/>
    <w:rsid w:val="00BF17D8"/>
    <w:rsid w:val="00BF7DE0"/>
    <w:rsid w:val="00C0283B"/>
    <w:rsid w:val="00C03448"/>
    <w:rsid w:val="00C47CC0"/>
    <w:rsid w:val="00C67F2E"/>
    <w:rsid w:val="00C950AC"/>
    <w:rsid w:val="00CA08B4"/>
    <w:rsid w:val="00CD1F8A"/>
    <w:rsid w:val="00CD32CE"/>
    <w:rsid w:val="00CF39EA"/>
    <w:rsid w:val="00CF4EA8"/>
    <w:rsid w:val="00D03FBB"/>
    <w:rsid w:val="00D06016"/>
    <w:rsid w:val="00D17387"/>
    <w:rsid w:val="00D214DD"/>
    <w:rsid w:val="00D3164E"/>
    <w:rsid w:val="00D355D7"/>
    <w:rsid w:val="00D35FA8"/>
    <w:rsid w:val="00D7600B"/>
    <w:rsid w:val="00D86911"/>
    <w:rsid w:val="00DA05A0"/>
    <w:rsid w:val="00DA0A76"/>
    <w:rsid w:val="00DA5AF1"/>
    <w:rsid w:val="00DC30BD"/>
    <w:rsid w:val="00DC3EDB"/>
    <w:rsid w:val="00DF06F6"/>
    <w:rsid w:val="00DF10B4"/>
    <w:rsid w:val="00DF4B68"/>
    <w:rsid w:val="00DF5B0E"/>
    <w:rsid w:val="00E10CED"/>
    <w:rsid w:val="00E1210C"/>
    <w:rsid w:val="00E20190"/>
    <w:rsid w:val="00E477AD"/>
    <w:rsid w:val="00E556BC"/>
    <w:rsid w:val="00E741E9"/>
    <w:rsid w:val="00E83EC0"/>
    <w:rsid w:val="00E85335"/>
    <w:rsid w:val="00E85D66"/>
    <w:rsid w:val="00E907B1"/>
    <w:rsid w:val="00E956A0"/>
    <w:rsid w:val="00EA385C"/>
    <w:rsid w:val="00EB207B"/>
    <w:rsid w:val="00EE0083"/>
    <w:rsid w:val="00EE32D6"/>
    <w:rsid w:val="00EE34EA"/>
    <w:rsid w:val="00EE7090"/>
    <w:rsid w:val="00EE7E11"/>
    <w:rsid w:val="00EF2B7F"/>
    <w:rsid w:val="00EF5E8C"/>
    <w:rsid w:val="00EF7FF4"/>
    <w:rsid w:val="00F05D4F"/>
    <w:rsid w:val="00F060FB"/>
    <w:rsid w:val="00F11A5A"/>
    <w:rsid w:val="00F14231"/>
    <w:rsid w:val="00F170DC"/>
    <w:rsid w:val="00F1786A"/>
    <w:rsid w:val="00F344E3"/>
    <w:rsid w:val="00F403C2"/>
    <w:rsid w:val="00F517EB"/>
    <w:rsid w:val="00F7206E"/>
    <w:rsid w:val="00F75B71"/>
    <w:rsid w:val="00F76183"/>
    <w:rsid w:val="00F77B25"/>
    <w:rsid w:val="00F8185A"/>
    <w:rsid w:val="00F84B8A"/>
    <w:rsid w:val="00FA4341"/>
    <w:rsid w:val="00FA6AFD"/>
    <w:rsid w:val="00FC36DD"/>
    <w:rsid w:val="00FC74FF"/>
    <w:rsid w:val="00FD0A96"/>
    <w:rsid w:val="00FD1816"/>
    <w:rsid w:val="00FE236F"/>
    <w:rsid w:val="00FF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87A972"/>
  <w15:chartTrackingRefBased/>
  <w15:docId w15:val="{63AEA62B-61D4-42E5-8FF9-20ED29BD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D1738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17387"/>
    <w:pPr>
      <w:keepNext/>
      <w:widowControl w:val="0"/>
      <w:shd w:val="clear" w:color="auto" w:fill="FFFFFF"/>
      <w:tabs>
        <w:tab w:val="left" w:pos="869"/>
      </w:tabs>
      <w:autoSpaceDE w:val="0"/>
      <w:autoSpaceDN w:val="0"/>
      <w:adjustRightInd w:val="0"/>
      <w:spacing w:before="283"/>
      <w:ind w:left="480"/>
      <w:jc w:val="both"/>
      <w:outlineLvl w:val="0"/>
    </w:pPr>
    <w:rPr>
      <w:b/>
      <w:bCs/>
      <w:color w:val="000000"/>
    </w:rPr>
  </w:style>
  <w:style w:type="paragraph" w:styleId="Antrat3">
    <w:name w:val="heading 3"/>
    <w:basedOn w:val="prastasis"/>
    <w:next w:val="prastasis"/>
    <w:qFormat/>
    <w:rsid w:val="00D173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Antrat6">
    <w:name w:val="heading 6"/>
    <w:basedOn w:val="prastasis"/>
    <w:next w:val="prastasis"/>
    <w:link w:val="Antrat6Diagrama"/>
    <w:qFormat/>
    <w:rsid w:val="00D17387"/>
    <w:pPr>
      <w:keepNext/>
      <w:numPr>
        <w:numId w:val="1"/>
      </w:numPr>
      <w:shd w:val="clear" w:color="auto" w:fill="FFFFFF"/>
      <w:tabs>
        <w:tab w:val="left" w:pos="610"/>
        <w:tab w:val="left" w:pos="935"/>
      </w:tabs>
      <w:spacing w:before="562"/>
      <w:jc w:val="both"/>
      <w:outlineLvl w:val="5"/>
    </w:pPr>
    <w:rPr>
      <w:b/>
      <w:bCs/>
    </w:rPr>
  </w:style>
  <w:style w:type="paragraph" w:styleId="Antrat7">
    <w:name w:val="heading 7"/>
    <w:basedOn w:val="prastasis"/>
    <w:next w:val="prastasis"/>
    <w:link w:val="Antrat7Diagrama"/>
    <w:qFormat/>
    <w:rsid w:val="00D17387"/>
    <w:pPr>
      <w:keepNext/>
      <w:shd w:val="clear" w:color="auto" w:fill="FFFFFF"/>
      <w:tabs>
        <w:tab w:val="left" w:pos="682"/>
        <w:tab w:val="left" w:pos="917"/>
      </w:tabs>
      <w:ind w:firstLine="561"/>
      <w:jc w:val="both"/>
      <w:outlineLvl w:val="6"/>
    </w:pPr>
    <w:rPr>
      <w:b/>
      <w:bCs/>
      <w:color w:val="000000"/>
    </w:rPr>
  </w:style>
  <w:style w:type="paragraph" w:styleId="Antrat8">
    <w:name w:val="heading 8"/>
    <w:basedOn w:val="prastasis"/>
    <w:next w:val="prastasis"/>
    <w:link w:val="Antrat8Diagrama"/>
    <w:qFormat/>
    <w:rsid w:val="00D17387"/>
    <w:pPr>
      <w:keepNext/>
      <w:shd w:val="clear" w:color="auto" w:fill="FFFFFF"/>
      <w:tabs>
        <w:tab w:val="left" w:pos="710"/>
        <w:tab w:val="left" w:pos="1122"/>
      </w:tabs>
      <w:spacing w:before="283"/>
      <w:ind w:left="336" w:firstLine="225"/>
      <w:jc w:val="both"/>
      <w:outlineLvl w:val="7"/>
    </w:pPr>
    <w:rPr>
      <w:b/>
      <w:bCs/>
      <w:color w:val="000000"/>
    </w:rPr>
  </w:style>
  <w:style w:type="paragraph" w:styleId="Antrat9">
    <w:name w:val="heading 9"/>
    <w:basedOn w:val="prastasis"/>
    <w:next w:val="prastasis"/>
    <w:link w:val="Antrat9Diagrama"/>
    <w:qFormat/>
    <w:rsid w:val="00D17387"/>
    <w:pPr>
      <w:keepNext/>
      <w:shd w:val="clear" w:color="auto" w:fill="FFFFFF"/>
      <w:tabs>
        <w:tab w:val="left" w:pos="581"/>
        <w:tab w:val="left" w:pos="935"/>
      </w:tabs>
      <w:spacing w:before="269"/>
      <w:ind w:left="298" w:firstLine="263"/>
      <w:jc w:val="both"/>
      <w:outlineLvl w:val="8"/>
    </w:pPr>
    <w:rPr>
      <w:b/>
      <w:bCs/>
      <w:color w:val="000000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customStyle="1" w:styleId="statymopavad">
    <w:name w:val="?statymo pavad."/>
    <w:basedOn w:val="prastasis"/>
    <w:rsid w:val="00D1738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D1738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D17387"/>
  </w:style>
  <w:style w:type="paragraph" w:styleId="Antrats">
    <w:name w:val="header"/>
    <w:basedOn w:val="prastasis"/>
    <w:rsid w:val="00D17387"/>
    <w:pPr>
      <w:tabs>
        <w:tab w:val="center" w:pos="4819"/>
        <w:tab w:val="right" w:pos="9638"/>
      </w:tabs>
    </w:pPr>
  </w:style>
  <w:style w:type="character" w:customStyle="1" w:styleId="statymoNr">
    <w:name w:val="?statymo Nr."/>
    <w:rsid w:val="00D17387"/>
    <w:rPr>
      <w:rFonts w:ascii="HelveticaLT" w:hAnsi="HelveticaLT"/>
    </w:rPr>
  </w:style>
  <w:style w:type="paragraph" w:styleId="Pagrindiniotekstotrauka">
    <w:name w:val="Body Text Indent"/>
    <w:basedOn w:val="prastasis"/>
    <w:link w:val="PagrindiniotekstotraukaDiagrama"/>
    <w:semiHidden/>
    <w:rsid w:val="00D17387"/>
    <w:pPr>
      <w:widowControl w:val="0"/>
      <w:shd w:val="clear" w:color="auto" w:fill="FFFFFF"/>
      <w:tabs>
        <w:tab w:val="left" w:pos="701"/>
      </w:tabs>
      <w:autoSpaceDE w:val="0"/>
      <w:autoSpaceDN w:val="0"/>
      <w:adjustRightInd w:val="0"/>
      <w:spacing w:before="264" w:line="269" w:lineRule="exact"/>
      <w:ind w:left="77" w:firstLine="331"/>
      <w:jc w:val="both"/>
    </w:pPr>
    <w:rPr>
      <w:color w:val="000000"/>
    </w:rPr>
  </w:style>
  <w:style w:type="character" w:customStyle="1" w:styleId="Typewriter">
    <w:name w:val="Typewriter"/>
    <w:rsid w:val="00D17387"/>
    <w:rPr>
      <w:rFonts w:ascii="Courier New" w:hAnsi="Courier New"/>
      <w:sz w:val="20"/>
    </w:rPr>
  </w:style>
  <w:style w:type="character" w:customStyle="1" w:styleId="Pareigos">
    <w:name w:val="Pareigos"/>
    <w:rsid w:val="00D17387"/>
    <w:rPr>
      <w:rFonts w:ascii="TimesLT" w:hAnsi="TimesLT"/>
      <w:caps/>
      <w:sz w:val="24"/>
    </w:rPr>
  </w:style>
  <w:style w:type="paragraph" w:styleId="Tekstoblokas">
    <w:name w:val="Block Text"/>
    <w:basedOn w:val="prastasis"/>
    <w:semiHidden/>
    <w:rsid w:val="00D17387"/>
    <w:pPr>
      <w:shd w:val="clear" w:color="auto" w:fill="FFFFFF"/>
      <w:ind w:left="2518" w:right="499" w:hanging="1554"/>
    </w:pPr>
    <w:rPr>
      <w:b/>
      <w:bCs/>
      <w:color w:val="000000"/>
      <w:sz w:val="28"/>
      <w:szCs w:val="28"/>
    </w:rPr>
  </w:style>
  <w:style w:type="paragraph" w:styleId="Pagrindinistekstas">
    <w:name w:val="Body Text"/>
    <w:basedOn w:val="prastasis"/>
    <w:link w:val="PagrindinistekstasDiagrama"/>
    <w:rsid w:val="00D17387"/>
    <w:pPr>
      <w:spacing w:after="120"/>
    </w:pPr>
  </w:style>
  <w:style w:type="paragraph" w:styleId="Pavadinimas">
    <w:name w:val="Title"/>
    <w:basedOn w:val="prastasis"/>
    <w:qFormat/>
    <w:rsid w:val="00D17387"/>
    <w:pPr>
      <w:jc w:val="center"/>
    </w:pPr>
    <w:rPr>
      <w:rFonts w:ascii="TimesLT" w:hAnsi="TimesLT"/>
      <w:b/>
      <w:sz w:val="28"/>
      <w:szCs w:val="20"/>
    </w:rPr>
  </w:style>
  <w:style w:type="paragraph" w:styleId="Paantrat">
    <w:name w:val="Subtitle"/>
    <w:basedOn w:val="prastasis"/>
    <w:qFormat/>
    <w:rsid w:val="00D17387"/>
    <w:pPr>
      <w:jc w:val="center"/>
    </w:pPr>
    <w:rPr>
      <w:rFonts w:ascii="TimesLT" w:hAnsi="TimesLT"/>
      <w:b/>
      <w:sz w:val="32"/>
      <w:szCs w:val="20"/>
    </w:rPr>
  </w:style>
  <w:style w:type="paragraph" w:styleId="Pagrindinistekstas2">
    <w:name w:val="Body Text 2"/>
    <w:basedOn w:val="prastasis"/>
    <w:rsid w:val="00D17387"/>
    <w:pPr>
      <w:spacing w:after="120" w:line="480" w:lineRule="auto"/>
    </w:pPr>
  </w:style>
  <w:style w:type="paragraph" w:styleId="Debesliotekstas">
    <w:name w:val="Balloon Text"/>
    <w:basedOn w:val="prastasis"/>
    <w:semiHidden/>
    <w:rsid w:val="00C03448"/>
    <w:rPr>
      <w:rFonts w:ascii="Tahoma" w:hAnsi="Tahoma" w:cs="Tahoma"/>
      <w:sz w:val="16"/>
      <w:szCs w:val="16"/>
    </w:rPr>
  </w:style>
  <w:style w:type="character" w:customStyle="1" w:styleId="PagrindinistekstasDiagrama">
    <w:name w:val="Pagrindinis tekstas Diagrama"/>
    <w:link w:val="Pagrindinistekstas"/>
    <w:rsid w:val="00A548B4"/>
    <w:rPr>
      <w:sz w:val="24"/>
      <w:szCs w:val="24"/>
      <w:lang w:val="lt-LT" w:eastAsia="en-US" w:bidi="ar-SA"/>
    </w:rPr>
  </w:style>
  <w:style w:type="character" w:customStyle="1" w:styleId="apple-converted-space">
    <w:name w:val="apple-converted-space"/>
    <w:rsid w:val="00E741E9"/>
  </w:style>
  <w:style w:type="character" w:styleId="Komentaronuoroda">
    <w:name w:val="annotation reference"/>
    <w:rsid w:val="00363B9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363B96"/>
    <w:rPr>
      <w:sz w:val="20"/>
      <w:szCs w:val="20"/>
      <w:lang w:val="x-none"/>
    </w:rPr>
  </w:style>
  <w:style w:type="character" w:customStyle="1" w:styleId="KomentarotekstasDiagrama">
    <w:name w:val="Komentaro tekstas Diagrama"/>
    <w:link w:val="Komentarotekstas"/>
    <w:rsid w:val="00363B9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363B96"/>
    <w:rPr>
      <w:b/>
      <w:bCs/>
    </w:rPr>
  </w:style>
  <w:style w:type="character" w:customStyle="1" w:styleId="KomentarotemaDiagrama">
    <w:name w:val="Komentaro tema Diagrama"/>
    <w:link w:val="Komentarotema"/>
    <w:rsid w:val="00363B96"/>
    <w:rPr>
      <w:b/>
      <w:bCs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427B01"/>
    <w:pPr>
      <w:spacing w:after="120" w:line="480" w:lineRule="auto"/>
      <w:ind w:left="283"/>
    </w:pPr>
    <w:rPr>
      <w:lang w:val="en-GB" w:eastAsia="x-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427B01"/>
    <w:rPr>
      <w:sz w:val="24"/>
      <w:szCs w:val="24"/>
      <w:lang w:val="en-GB" w:eastAsia="x-none"/>
    </w:rPr>
  </w:style>
  <w:style w:type="character" w:customStyle="1" w:styleId="FontStyle150">
    <w:name w:val="Font Style150"/>
    <w:rsid w:val="00427B01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prastasis"/>
    <w:rsid w:val="00FF2770"/>
    <w:pPr>
      <w:spacing w:before="100" w:beforeAutospacing="1" w:after="100" w:afterAutospacing="1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rsid w:val="00861073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6Diagrama">
    <w:name w:val="Antraštė 6 Diagrama"/>
    <w:basedOn w:val="Numatytasispastraiposriftas"/>
    <w:link w:val="Antrat6"/>
    <w:rsid w:val="00861073"/>
    <w:rPr>
      <w:b/>
      <w:bCs/>
      <w:sz w:val="24"/>
      <w:szCs w:val="24"/>
      <w:shd w:val="clear" w:color="auto" w:fill="FFFFFF"/>
      <w:lang w:eastAsia="en-US"/>
    </w:rPr>
  </w:style>
  <w:style w:type="character" w:customStyle="1" w:styleId="Antrat7Diagrama">
    <w:name w:val="Antraštė 7 Diagrama"/>
    <w:basedOn w:val="Numatytasispastraiposriftas"/>
    <w:link w:val="Antrat7"/>
    <w:rsid w:val="00861073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8Diagrama">
    <w:name w:val="Antraštė 8 Diagrama"/>
    <w:basedOn w:val="Numatytasispastraiposriftas"/>
    <w:link w:val="Antrat8"/>
    <w:rsid w:val="00861073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9Diagrama">
    <w:name w:val="Antraštė 9 Diagrama"/>
    <w:basedOn w:val="Numatytasispastraiposriftas"/>
    <w:link w:val="Antrat9"/>
    <w:rsid w:val="00861073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861073"/>
    <w:rPr>
      <w:color w:val="000000"/>
      <w:sz w:val="24"/>
      <w:szCs w:val="24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3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2874</Words>
  <Characters>1639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Ruta Zubiene</cp:lastModifiedBy>
  <cp:revision>2</cp:revision>
  <cp:lastPrinted>2017-06-14T12:04:00Z</cp:lastPrinted>
  <dcterms:created xsi:type="dcterms:W3CDTF">2017-06-20T06:36:00Z</dcterms:created>
  <dcterms:modified xsi:type="dcterms:W3CDTF">2017-06-20T06:36:00Z</dcterms:modified>
</cp:coreProperties>
</file>