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2F097" w14:textId="29ED4630" w:rsidR="00480882" w:rsidRPr="00480882" w:rsidRDefault="00480882" w:rsidP="00480882">
      <w:pPr>
        <w:spacing w:after="0" w:line="240" w:lineRule="auto"/>
        <w:jc w:val="center"/>
        <w:outlineLvl w:val="0"/>
        <w:rPr>
          <w:rFonts w:ascii="Times New Roman" w:eastAsia="Times New Roman" w:hAnsi="Times New Roman" w:cs="Times New Roman"/>
          <w:b/>
          <w:sz w:val="24"/>
          <w:szCs w:val="24"/>
          <w:lang w:eastAsia="lt-LT"/>
        </w:rPr>
      </w:pPr>
      <w:r w:rsidRPr="00480882">
        <w:rPr>
          <w:rFonts w:ascii="Times New Roman" w:eastAsia="Times New Roman" w:hAnsi="Times New Roman" w:cs="Times New Roman"/>
          <w:b/>
          <w:sz w:val="24"/>
          <w:szCs w:val="24"/>
          <w:lang w:eastAsia="lt-LT"/>
        </w:rPr>
        <w:t>KLAIPĖDOS RAJONO SAVIVALDYBĖS TARYBOS 202</w:t>
      </w:r>
      <w:r w:rsidR="00245AFD">
        <w:rPr>
          <w:rFonts w:ascii="Times New Roman" w:eastAsia="Times New Roman" w:hAnsi="Times New Roman" w:cs="Times New Roman"/>
          <w:b/>
          <w:sz w:val="24"/>
          <w:szCs w:val="24"/>
          <w:lang w:eastAsia="lt-LT"/>
        </w:rPr>
        <w:t>1</w:t>
      </w:r>
      <w:r w:rsidRPr="00480882">
        <w:rPr>
          <w:rFonts w:ascii="Times New Roman" w:eastAsia="Times New Roman" w:hAnsi="Times New Roman" w:cs="Times New Roman"/>
          <w:b/>
          <w:sz w:val="24"/>
          <w:szCs w:val="24"/>
          <w:lang w:eastAsia="lt-LT"/>
        </w:rPr>
        <w:t>-</w:t>
      </w:r>
      <w:r w:rsidR="00245AFD">
        <w:rPr>
          <w:rFonts w:ascii="Times New Roman" w:eastAsia="Times New Roman" w:hAnsi="Times New Roman" w:cs="Times New Roman"/>
          <w:b/>
          <w:sz w:val="24"/>
          <w:szCs w:val="24"/>
          <w:lang w:eastAsia="lt-LT"/>
        </w:rPr>
        <w:t>01</w:t>
      </w:r>
      <w:r w:rsidRPr="00480882">
        <w:rPr>
          <w:rFonts w:ascii="Times New Roman" w:eastAsia="Times New Roman" w:hAnsi="Times New Roman" w:cs="Times New Roman"/>
          <w:b/>
          <w:sz w:val="24"/>
          <w:szCs w:val="24"/>
          <w:lang w:eastAsia="lt-LT"/>
        </w:rPr>
        <w:t>-</w:t>
      </w:r>
      <w:r w:rsidR="00245AFD">
        <w:rPr>
          <w:rFonts w:ascii="Times New Roman" w:eastAsia="Times New Roman" w:hAnsi="Times New Roman" w:cs="Times New Roman"/>
          <w:b/>
          <w:sz w:val="24"/>
          <w:szCs w:val="24"/>
          <w:lang w:eastAsia="lt-LT"/>
        </w:rPr>
        <w:t>28</w:t>
      </w:r>
      <w:r w:rsidRPr="00480882">
        <w:rPr>
          <w:rFonts w:ascii="Times New Roman" w:eastAsia="Times New Roman" w:hAnsi="Times New Roman" w:cs="Times New Roman"/>
          <w:b/>
          <w:sz w:val="24"/>
          <w:szCs w:val="24"/>
          <w:lang w:eastAsia="lt-LT"/>
        </w:rPr>
        <w:t xml:space="preserve"> POSĖDYJE</w:t>
      </w:r>
    </w:p>
    <w:p w14:paraId="1A047DAA" w14:textId="77777777" w:rsidR="00480882" w:rsidRPr="00480882" w:rsidRDefault="00480882" w:rsidP="00480882">
      <w:pPr>
        <w:spacing w:after="0" w:line="240" w:lineRule="auto"/>
        <w:jc w:val="center"/>
        <w:outlineLvl w:val="0"/>
        <w:rPr>
          <w:rFonts w:ascii="Times New Roman" w:eastAsia="Times New Roman" w:hAnsi="Times New Roman" w:cs="Times New Roman"/>
          <w:b/>
          <w:sz w:val="24"/>
          <w:szCs w:val="24"/>
          <w:lang w:eastAsia="lt-LT"/>
        </w:rPr>
      </w:pPr>
      <w:r w:rsidRPr="00480882">
        <w:rPr>
          <w:rFonts w:ascii="Times New Roman" w:eastAsia="Times New Roman" w:hAnsi="Times New Roman" w:cs="Times New Roman"/>
          <w:b/>
          <w:sz w:val="24"/>
          <w:szCs w:val="24"/>
          <w:lang w:eastAsia="lt-LT"/>
        </w:rPr>
        <w:t>PRIIMTŲ SPRENDIMŲ SĄRAŠAS</w:t>
      </w:r>
    </w:p>
    <w:p w14:paraId="3955AE10" w14:textId="77777777" w:rsidR="00480882" w:rsidRPr="00480882" w:rsidRDefault="00480882" w:rsidP="00480882">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80882" w:rsidRPr="00480882" w14:paraId="13BB36CD" w14:textId="77777777" w:rsidTr="00ED1864">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27036458" w14:textId="77777777" w:rsidR="00480882" w:rsidRPr="00480882" w:rsidRDefault="00480882" w:rsidP="00480882">
            <w:pPr>
              <w:spacing w:after="0" w:line="240" w:lineRule="auto"/>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Sprendi</w:t>
            </w:r>
          </w:p>
          <w:p w14:paraId="482D5737" w14:textId="77777777" w:rsidR="00480882" w:rsidRPr="00480882" w:rsidRDefault="00480882" w:rsidP="00480882">
            <w:pPr>
              <w:spacing w:after="0" w:line="240" w:lineRule="auto"/>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0E77AB41" w14:textId="77777777" w:rsidR="00480882" w:rsidRPr="00480882" w:rsidRDefault="00480882" w:rsidP="00480882">
            <w:pPr>
              <w:spacing w:after="0" w:line="240" w:lineRule="auto"/>
              <w:jc w:val="center"/>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1FF1A106" w14:textId="77777777" w:rsidR="00480882" w:rsidRPr="00480882" w:rsidRDefault="00480882" w:rsidP="00480882">
            <w:pPr>
              <w:spacing w:after="0" w:line="240" w:lineRule="auto"/>
              <w:jc w:val="center"/>
              <w:rPr>
                <w:rFonts w:ascii="Times New Roman" w:eastAsia="Times New Roman" w:hAnsi="Times New Roman" w:cs="Times New Roman"/>
                <w:b/>
                <w:lang w:eastAsia="lt-LT"/>
              </w:rPr>
            </w:pPr>
            <w:r w:rsidRPr="00480882">
              <w:rPr>
                <w:rFonts w:ascii="Times New Roman" w:eastAsia="Times New Roman" w:hAnsi="Times New Roman" w:cs="Times New Roman"/>
                <w:b/>
                <w:lang w:eastAsia="lt-LT"/>
              </w:rPr>
              <w:t>Sprendimo esmė</w:t>
            </w:r>
          </w:p>
        </w:tc>
      </w:tr>
      <w:tr w:rsidR="00480882" w:rsidRPr="00480882" w14:paraId="06B84F3B"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1032253A" w14:textId="309A6F2F"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hideMark/>
          </w:tcPr>
          <w:p w14:paraId="6ECAD1DF" w14:textId="5A348BA0"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pavedimo savivaldybės administracijos direktoriaus pavaduotojui.</w:t>
            </w:r>
          </w:p>
        </w:tc>
        <w:tc>
          <w:tcPr>
            <w:tcW w:w="5104" w:type="dxa"/>
            <w:tcBorders>
              <w:top w:val="single" w:sz="4" w:space="0" w:color="auto"/>
              <w:left w:val="single" w:sz="4" w:space="0" w:color="auto"/>
              <w:bottom w:val="single" w:sz="4" w:space="0" w:color="auto"/>
              <w:right w:val="single" w:sz="4" w:space="0" w:color="auto"/>
            </w:tcBorders>
            <w:hideMark/>
          </w:tcPr>
          <w:p w14:paraId="11BF8D88" w14:textId="6C1F5943" w:rsidR="00AE69F9" w:rsidRPr="00F31A79" w:rsidRDefault="00AE69F9" w:rsidP="00F75435">
            <w:pPr>
              <w:spacing w:after="0" w:line="240" w:lineRule="auto"/>
              <w:jc w:val="both"/>
              <w:rPr>
                <w:rFonts w:ascii="Times New Roman" w:hAnsi="Times New Roman" w:cs="Times New Roman"/>
                <w:b/>
                <w:bCs/>
              </w:rPr>
            </w:pPr>
            <w:r w:rsidRPr="00F31A79">
              <w:rPr>
                <w:rFonts w:ascii="Times New Roman" w:hAnsi="Times New Roman" w:cs="Times New Roman"/>
              </w:rPr>
              <w:t>Pritarta pavesti Savivaldybės administracijos direktoriaus pavaduotojui J. Ruškiui, o jam laikinai negalint eiti pareigų (atostogos, liga ar kt.) Savivaldybės administracijos direktoriaus pavaduotojai R. Petrauskienei priimti sprendimus dėl žemės sklypų pagrindinės žemės naudojimo paskirties ir (ar) būdo keitimo.</w:t>
            </w:r>
          </w:p>
          <w:p w14:paraId="75E253DD" w14:textId="7A0E20CD" w:rsidR="00480882" w:rsidRPr="00480882" w:rsidRDefault="00480882" w:rsidP="00F75435">
            <w:pPr>
              <w:spacing w:after="0" w:line="240" w:lineRule="auto"/>
              <w:jc w:val="both"/>
              <w:rPr>
                <w:rFonts w:ascii="Times New Roman" w:hAnsi="Times New Roman" w:cs="Times New Roman"/>
              </w:rPr>
            </w:pPr>
          </w:p>
        </w:tc>
      </w:tr>
      <w:tr w:rsidR="00480882" w:rsidRPr="00480882" w14:paraId="2B83C6CE"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67C44D58" w14:textId="60D25C1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T11-4</w:t>
            </w:r>
          </w:p>
        </w:tc>
        <w:tc>
          <w:tcPr>
            <w:tcW w:w="4254" w:type="dxa"/>
            <w:tcBorders>
              <w:top w:val="single" w:sz="4" w:space="0" w:color="auto"/>
              <w:left w:val="single" w:sz="4" w:space="0" w:color="auto"/>
              <w:bottom w:val="single" w:sz="4" w:space="0" w:color="auto"/>
              <w:right w:val="single" w:sz="4" w:space="0" w:color="auto"/>
            </w:tcBorders>
            <w:hideMark/>
          </w:tcPr>
          <w:p w14:paraId="70D80AAC" w14:textId="1EF40272"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2011 m. vasario 24 d. sprendimo Nr. T11-143 „Dėl vietinių rinkliavų nustatymo ir nuostatų patvirtinimo“ pakeitimo.</w:t>
            </w:r>
          </w:p>
        </w:tc>
        <w:tc>
          <w:tcPr>
            <w:tcW w:w="5104" w:type="dxa"/>
            <w:tcBorders>
              <w:top w:val="single" w:sz="4" w:space="0" w:color="auto"/>
              <w:left w:val="single" w:sz="4" w:space="0" w:color="auto"/>
              <w:bottom w:val="single" w:sz="4" w:space="0" w:color="auto"/>
              <w:right w:val="single" w:sz="4" w:space="0" w:color="auto"/>
            </w:tcBorders>
            <w:hideMark/>
          </w:tcPr>
          <w:p w14:paraId="7C79EF6E" w14:textId="0EDDCE4E" w:rsidR="00497DC3" w:rsidRPr="00F31A79" w:rsidRDefault="00AE69F9" w:rsidP="00F75435">
            <w:pPr>
              <w:tabs>
                <w:tab w:val="left" w:pos="3990"/>
              </w:tabs>
              <w:spacing w:after="0" w:line="240" w:lineRule="auto"/>
              <w:jc w:val="both"/>
              <w:rPr>
                <w:rFonts w:ascii="Times New Roman" w:hAnsi="Times New Roman" w:cs="Times New Roman"/>
                <w:b/>
                <w:bCs/>
              </w:rPr>
            </w:pPr>
            <w:r w:rsidRPr="00F31A79">
              <w:rPr>
                <w:rFonts w:ascii="Times New Roman" w:hAnsi="Times New Roman" w:cs="Times New Roman"/>
                <w:color w:val="000000"/>
              </w:rPr>
              <w:t>P</w:t>
            </w:r>
            <w:r w:rsidR="00497DC3" w:rsidRPr="00F31A79">
              <w:rPr>
                <w:rFonts w:ascii="Times New Roman" w:hAnsi="Times New Roman" w:cs="Times New Roman"/>
                <w:color w:val="000000"/>
              </w:rPr>
              <w:t>apildyt</w:t>
            </w:r>
            <w:r w:rsidRPr="00F31A79">
              <w:rPr>
                <w:rFonts w:ascii="Times New Roman" w:hAnsi="Times New Roman" w:cs="Times New Roman"/>
                <w:color w:val="000000"/>
              </w:rPr>
              <w:t>os</w:t>
            </w:r>
            <w:r w:rsidR="00497DC3" w:rsidRPr="00F31A79">
              <w:rPr>
                <w:rFonts w:ascii="Times New Roman" w:hAnsi="Times New Roman" w:cs="Times New Roman"/>
                <w:color w:val="000000"/>
              </w:rPr>
              <w:t xml:space="preserve"> nustatyt</w:t>
            </w:r>
            <w:r w:rsidRPr="00F31A79">
              <w:rPr>
                <w:rFonts w:ascii="Times New Roman" w:hAnsi="Times New Roman" w:cs="Times New Roman"/>
                <w:color w:val="000000"/>
              </w:rPr>
              <w:t>os</w:t>
            </w:r>
            <w:r w:rsidR="00497DC3" w:rsidRPr="00F31A79">
              <w:rPr>
                <w:rFonts w:ascii="Times New Roman" w:hAnsi="Times New Roman" w:cs="Times New Roman"/>
                <w:color w:val="000000"/>
              </w:rPr>
              <w:t xml:space="preserve"> Vietinės rinkliavos savivaldybės teritorijoje išdavimo nuostat</w:t>
            </w:r>
            <w:r w:rsidRPr="00F31A79">
              <w:rPr>
                <w:rFonts w:ascii="Times New Roman" w:hAnsi="Times New Roman" w:cs="Times New Roman"/>
                <w:color w:val="000000"/>
              </w:rPr>
              <w:t>os,</w:t>
            </w:r>
            <w:r w:rsidR="00497DC3" w:rsidRPr="00F31A79">
              <w:rPr>
                <w:rFonts w:ascii="Times New Roman" w:hAnsi="Times New Roman" w:cs="Times New Roman"/>
                <w:color w:val="000000"/>
              </w:rPr>
              <w:t xml:space="preserve"> tiksliau apibrėžiant kokie veiksmai turi būti atlikti norint susigrąžinti sumokėtą vietinę rinkliavą ar jos nepanaudotą dalį, kokiais atvejais vietinė rinkliava nėra grąžinama</w:t>
            </w:r>
            <w:r w:rsidR="00B826B6">
              <w:rPr>
                <w:rFonts w:ascii="Times New Roman" w:hAnsi="Times New Roman" w:cs="Times New Roman"/>
                <w:color w:val="000000"/>
              </w:rPr>
              <w:t>. P</w:t>
            </w:r>
            <w:r w:rsidR="00497DC3" w:rsidRPr="00F31A79">
              <w:rPr>
                <w:rFonts w:ascii="Times New Roman" w:hAnsi="Times New Roman" w:cs="Times New Roman"/>
                <w:color w:val="000000"/>
              </w:rPr>
              <w:t>ažymima,</w:t>
            </w:r>
            <w:r w:rsidR="00B826B6">
              <w:rPr>
                <w:rFonts w:ascii="Times New Roman" w:hAnsi="Times New Roman" w:cs="Times New Roman"/>
                <w:color w:val="000000"/>
              </w:rPr>
              <w:t xml:space="preserve"> </w:t>
            </w:r>
            <w:r w:rsidR="00497DC3" w:rsidRPr="00F31A79">
              <w:rPr>
                <w:rFonts w:ascii="Times New Roman" w:hAnsi="Times New Roman" w:cs="Times New Roman"/>
                <w:color w:val="000000"/>
              </w:rPr>
              <w:t xml:space="preserve">kad per teisės aktų numatytą terminą nesusigrąžinus vietinės rinkliavos jį pervedama į </w:t>
            </w:r>
            <w:r w:rsidR="00B826B6">
              <w:rPr>
                <w:rFonts w:ascii="Times New Roman" w:hAnsi="Times New Roman" w:cs="Times New Roman"/>
                <w:color w:val="000000"/>
              </w:rPr>
              <w:t>S</w:t>
            </w:r>
            <w:r w:rsidR="00497DC3" w:rsidRPr="00F31A79">
              <w:rPr>
                <w:rFonts w:ascii="Times New Roman" w:hAnsi="Times New Roman" w:cs="Times New Roman"/>
                <w:color w:val="000000"/>
              </w:rPr>
              <w:t>avivaldybės biudžetą.</w:t>
            </w:r>
          </w:p>
          <w:p w14:paraId="47D402FF" w14:textId="77777777" w:rsidR="00480882" w:rsidRPr="00480882" w:rsidRDefault="00480882" w:rsidP="00F75435">
            <w:pPr>
              <w:tabs>
                <w:tab w:val="left" w:pos="1418"/>
                <w:tab w:val="right" w:pos="9639"/>
              </w:tabs>
              <w:spacing w:after="0" w:line="240" w:lineRule="auto"/>
              <w:jc w:val="both"/>
              <w:rPr>
                <w:rFonts w:ascii="Times New Roman" w:eastAsia="Times New Roman" w:hAnsi="Times New Roman" w:cs="Times New Roman"/>
              </w:rPr>
            </w:pPr>
          </w:p>
        </w:tc>
      </w:tr>
      <w:tr w:rsidR="00480882" w:rsidRPr="00480882" w14:paraId="64DA7937"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96EA253" w14:textId="7A543116"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hideMark/>
          </w:tcPr>
          <w:p w14:paraId="24565406" w14:textId="26BDC9F8"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hideMark/>
          </w:tcPr>
          <w:p w14:paraId="21FF4230" w14:textId="260C3887"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Suteikti gatvėms pavadinim</w:t>
            </w:r>
            <w:r w:rsidR="00CB2115" w:rsidRPr="00F31A79">
              <w:rPr>
                <w:rFonts w:ascii="Times New Roman" w:eastAsia="Times New Roman" w:hAnsi="Times New Roman" w:cs="Times New Roman"/>
              </w:rPr>
              <w:t>ai</w:t>
            </w:r>
            <w:r w:rsidRPr="00AE69F9">
              <w:rPr>
                <w:rFonts w:ascii="Times New Roman" w:eastAsia="Times New Roman" w:hAnsi="Times New Roman" w:cs="Times New Roman"/>
              </w:rPr>
              <w:t>:</w:t>
            </w:r>
          </w:p>
          <w:p w14:paraId="589AE49B" w14:textId="2E2D5113"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1. Dauparų-Kvietinių seniūnijoje, Eglynų kaime Draugystės gatvės pavadinim</w:t>
            </w:r>
            <w:r w:rsidR="00CB2115" w:rsidRPr="00F31A79">
              <w:rPr>
                <w:rFonts w:ascii="Times New Roman" w:eastAsia="Times New Roman" w:hAnsi="Times New Roman" w:cs="Times New Roman"/>
              </w:rPr>
              <w:t>as.</w:t>
            </w:r>
            <w:r w:rsidRPr="00AE69F9">
              <w:rPr>
                <w:rFonts w:ascii="Times New Roman" w:eastAsia="Times New Roman" w:hAnsi="Times New Roman" w:cs="Times New Roman"/>
                <w:color w:val="548DD4"/>
              </w:rPr>
              <w:t xml:space="preserve"> </w:t>
            </w:r>
          </w:p>
          <w:p w14:paraId="4940FEDA" w14:textId="02E83423"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2. Vėžaičių seniūnijoje, Ežaičių kaime Paparčių gatvės pavadinim</w:t>
            </w:r>
            <w:r w:rsidR="00CB2115" w:rsidRPr="00F31A79">
              <w:rPr>
                <w:rFonts w:ascii="Times New Roman" w:eastAsia="Times New Roman" w:hAnsi="Times New Roman" w:cs="Times New Roman"/>
              </w:rPr>
              <w:t>as.</w:t>
            </w:r>
          </w:p>
          <w:p w14:paraId="5D7DC44A" w14:textId="0806F979"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3. Kretingalės seniūnijoje, Stančių kaime Spirkių gatvės pavadinim</w:t>
            </w:r>
            <w:r w:rsidR="00CB2115" w:rsidRPr="00F31A79">
              <w:rPr>
                <w:rFonts w:ascii="Times New Roman" w:eastAsia="Times New Roman" w:hAnsi="Times New Roman" w:cs="Times New Roman"/>
              </w:rPr>
              <w:t>as.</w:t>
            </w:r>
          </w:p>
          <w:p w14:paraId="3CE03595" w14:textId="6A4A6B0D"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4. Veiviržėnų seniūnijoje, Veiviržėnų miestelyje Zenono Uoselio gatvės pavadinim</w:t>
            </w:r>
            <w:r w:rsidR="00CB2115" w:rsidRPr="00F31A79">
              <w:rPr>
                <w:rFonts w:ascii="Times New Roman" w:eastAsia="Times New Roman" w:hAnsi="Times New Roman" w:cs="Times New Roman"/>
              </w:rPr>
              <w:t>as.</w:t>
            </w:r>
          </w:p>
          <w:p w14:paraId="1EE2260D" w14:textId="1698AC13" w:rsidR="00480882" w:rsidRPr="00480882" w:rsidRDefault="00480882" w:rsidP="00F75435">
            <w:pPr>
              <w:spacing w:after="0" w:line="240" w:lineRule="auto"/>
              <w:jc w:val="both"/>
              <w:rPr>
                <w:rFonts w:ascii="Times New Roman" w:hAnsi="Times New Roman" w:cs="Times New Roman"/>
              </w:rPr>
            </w:pPr>
          </w:p>
        </w:tc>
      </w:tr>
      <w:tr w:rsidR="00480882" w:rsidRPr="00480882" w14:paraId="7F660F0E"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C693189" w14:textId="1BAF8605"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T11-6</w:t>
            </w:r>
          </w:p>
        </w:tc>
        <w:tc>
          <w:tcPr>
            <w:tcW w:w="4254" w:type="dxa"/>
            <w:tcBorders>
              <w:top w:val="single" w:sz="4" w:space="0" w:color="auto"/>
              <w:left w:val="single" w:sz="4" w:space="0" w:color="auto"/>
              <w:bottom w:val="single" w:sz="4" w:space="0" w:color="auto"/>
              <w:right w:val="single" w:sz="4" w:space="0" w:color="auto"/>
            </w:tcBorders>
            <w:hideMark/>
          </w:tcPr>
          <w:p w14:paraId="5A9E2697" w14:textId="384B9ADC"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gatvių geografinių charakteristikų keitimo.</w:t>
            </w:r>
          </w:p>
        </w:tc>
        <w:tc>
          <w:tcPr>
            <w:tcW w:w="5104" w:type="dxa"/>
            <w:tcBorders>
              <w:top w:val="single" w:sz="4" w:space="0" w:color="auto"/>
              <w:left w:val="single" w:sz="4" w:space="0" w:color="auto"/>
              <w:bottom w:val="single" w:sz="4" w:space="0" w:color="auto"/>
              <w:right w:val="single" w:sz="4" w:space="0" w:color="auto"/>
            </w:tcBorders>
            <w:hideMark/>
          </w:tcPr>
          <w:p w14:paraId="1084930D" w14:textId="7CA9916F" w:rsidR="00AE69F9" w:rsidRPr="00AE69F9" w:rsidRDefault="00AE69F9" w:rsidP="00F75435">
            <w:pPr>
              <w:tabs>
                <w:tab w:val="left" w:pos="567"/>
                <w:tab w:val="left" w:pos="1134"/>
              </w:tabs>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Pakeist</w:t>
            </w:r>
            <w:r w:rsidRPr="00F31A79">
              <w:rPr>
                <w:rFonts w:ascii="Times New Roman" w:eastAsia="Times New Roman" w:hAnsi="Times New Roman" w:cs="Times New Roman"/>
              </w:rPr>
              <w:t>os</w:t>
            </w:r>
            <w:r w:rsidRPr="00AE69F9">
              <w:rPr>
                <w:rFonts w:ascii="Times New Roman" w:eastAsia="Times New Roman" w:hAnsi="Times New Roman" w:cs="Times New Roman"/>
              </w:rPr>
              <w:t xml:space="preserve"> gatvių geografin</w:t>
            </w:r>
            <w:r w:rsidRPr="00F31A79">
              <w:rPr>
                <w:rFonts w:ascii="Times New Roman" w:eastAsia="Times New Roman" w:hAnsi="Times New Roman" w:cs="Times New Roman"/>
              </w:rPr>
              <w:t>ė</w:t>
            </w:r>
            <w:r w:rsidRPr="00AE69F9">
              <w:rPr>
                <w:rFonts w:ascii="Times New Roman" w:eastAsia="Times New Roman" w:hAnsi="Times New Roman" w:cs="Times New Roman"/>
              </w:rPr>
              <w:t>s charakteristikas:</w:t>
            </w:r>
          </w:p>
          <w:p w14:paraId="490A0C60" w14:textId="785D4AAF"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1. Dovilų seniūnijoje, Grambaviškių kaime esančios Pervažos gatvės</w:t>
            </w:r>
            <w:r w:rsidRPr="00F31A79">
              <w:rPr>
                <w:rFonts w:ascii="Times New Roman" w:eastAsia="Times New Roman" w:hAnsi="Times New Roman" w:cs="Times New Roman"/>
              </w:rPr>
              <w:t>.</w:t>
            </w:r>
          </w:p>
          <w:p w14:paraId="218990A0" w14:textId="750C8B14"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2. Dovilų seniūnijoje, Birbinčių kaime esančios Grambaviškių gatvės</w:t>
            </w:r>
            <w:r w:rsidRPr="00F31A79">
              <w:rPr>
                <w:rFonts w:ascii="Times New Roman" w:eastAsia="Times New Roman" w:hAnsi="Times New Roman" w:cs="Times New Roman"/>
              </w:rPr>
              <w:t>.</w:t>
            </w:r>
          </w:p>
          <w:p w14:paraId="357E041F" w14:textId="33AD3079" w:rsidR="00AE69F9" w:rsidRPr="00AE69F9" w:rsidRDefault="00AE69F9" w:rsidP="00F75435">
            <w:pPr>
              <w:spacing w:after="0" w:line="240" w:lineRule="auto"/>
              <w:jc w:val="both"/>
              <w:rPr>
                <w:rFonts w:ascii="Times New Roman" w:eastAsia="Times New Roman" w:hAnsi="Times New Roman" w:cs="Times New Roman"/>
              </w:rPr>
            </w:pPr>
            <w:r w:rsidRPr="00AE69F9">
              <w:rPr>
                <w:rFonts w:ascii="Times New Roman" w:eastAsia="Times New Roman" w:hAnsi="Times New Roman" w:cs="Times New Roman"/>
              </w:rPr>
              <w:t>3. Kretingalės seniūnijoje, Kalotės kaime esančios Šalteikių gatvės</w:t>
            </w:r>
            <w:r w:rsidRPr="00F31A79">
              <w:rPr>
                <w:rFonts w:ascii="Times New Roman" w:eastAsia="Times New Roman" w:hAnsi="Times New Roman" w:cs="Times New Roman"/>
              </w:rPr>
              <w:t>.</w:t>
            </w:r>
          </w:p>
          <w:p w14:paraId="003B5630" w14:textId="186C878B" w:rsidR="00480882" w:rsidRPr="00480882" w:rsidRDefault="00480882" w:rsidP="00F75435">
            <w:pPr>
              <w:spacing w:after="0" w:line="240" w:lineRule="auto"/>
              <w:jc w:val="both"/>
              <w:rPr>
                <w:rFonts w:ascii="Times New Roman" w:hAnsi="Times New Roman" w:cs="Times New Roman"/>
              </w:rPr>
            </w:pPr>
          </w:p>
        </w:tc>
      </w:tr>
      <w:tr w:rsidR="00480882" w:rsidRPr="00480882" w14:paraId="4399D9DA"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095C7EF5" w14:textId="3EA4FF8F"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T11-7</w:t>
            </w:r>
          </w:p>
        </w:tc>
        <w:tc>
          <w:tcPr>
            <w:tcW w:w="4254" w:type="dxa"/>
            <w:tcBorders>
              <w:top w:val="single" w:sz="4" w:space="0" w:color="auto"/>
              <w:left w:val="single" w:sz="4" w:space="0" w:color="auto"/>
              <w:bottom w:val="single" w:sz="4" w:space="0" w:color="auto"/>
              <w:right w:val="single" w:sz="4" w:space="0" w:color="auto"/>
            </w:tcBorders>
            <w:hideMark/>
          </w:tcPr>
          <w:p w14:paraId="3C7F2A09" w14:textId="55FA67A8"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vietinės reikšmės kelių (gatvių) sąrašo patvirtinimo.</w:t>
            </w:r>
          </w:p>
        </w:tc>
        <w:tc>
          <w:tcPr>
            <w:tcW w:w="5104" w:type="dxa"/>
            <w:tcBorders>
              <w:top w:val="single" w:sz="4" w:space="0" w:color="auto"/>
              <w:left w:val="single" w:sz="4" w:space="0" w:color="auto"/>
              <w:bottom w:val="single" w:sz="4" w:space="0" w:color="auto"/>
              <w:right w:val="single" w:sz="4" w:space="0" w:color="auto"/>
            </w:tcBorders>
            <w:hideMark/>
          </w:tcPr>
          <w:p w14:paraId="7E6CD400" w14:textId="6A70E79A" w:rsidR="00497DC3" w:rsidRPr="00497DC3" w:rsidRDefault="00497DC3" w:rsidP="00F75435">
            <w:pPr>
              <w:spacing w:after="0" w:line="240" w:lineRule="auto"/>
              <w:jc w:val="both"/>
              <w:rPr>
                <w:rFonts w:ascii="Times New Roman" w:eastAsia="Times New Roman" w:hAnsi="Times New Roman" w:cs="Times New Roman"/>
                <w:b/>
                <w:iCs/>
              </w:rPr>
            </w:pPr>
            <w:r w:rsidRPr="00497DC3">
              <w:rPr>
                <w:rFonts w:ascii="Times New Roman" w:eastAsia="Times New Roman" w:hAnsi="Times New Roman" w:cs="Times New Roman"/>
                <w:iCs/>
              </w:rPr>
              <w:t>Patvirtint</w:t>
            </w:r>
            <w:r w:rsidRPr="00F31A79">
              <w:rPr>
                <w:rFonts w:ascii="Times New Roman" w:eastAsia="Times New Roman" w:hAnsi="Times New Roman" w:cs="Times New Roman"/>
                <w:iCs/>
              </w:rPr>
              <w:t>as</w:t>
            </w:r>
            <w:r w:rsidRPr="00497DC3">
              <w:rPr>
                <w:rFonts w:ascii="Times New Roman" w:eastAsia="Times New Roman" w:hAnsi="Times New Roman" w:cs="Times New Roman"/>
                <w:iCs/>
              </w:rPr>
              <w:t xml:space="preserve"> Klaipėdos rajono savivaldybės vietinės reikšmės kelių naujos redakcijos sąraš</w:t>
            </w:r>
            <w:r w:rsidRPr="00F31A79">
              <w:rPr>
                <w:rFonts w:ascii="Times New Roman" w:eastAsia="Times New Roman" w:hAnsi="Times New Roman" w:cs="Times New Roman"/>
                <w:iCs/>
              </w:rPr>
              <w:t>as.</w:t>
            </w:r>
          </w:p>
          <w:p w14:paraId="757C7B79" w14:textId="4595A1C9" w:rsidR="00480882" w:rsidRPr="00480882" w:rsidRDefault="00480882" w:rsidP="00F75435">
            <w:pPr>
              <w:tabs>
                <w:tab w:val="left" w:pos="1418"/>
                <w:tab w:val="right" w:pos="9639"/>
              </w:tabs>
              <w:spacing w:after="0" w:line="240" w:lineRule="auto"/>
              <w:jc w:val="both"/>
              <w:rPr>
                <w:rFonts w:ascii="Times New Roman" w:eastAsia="Times New Roman" w:hAnsi="Times New Roman" w:cs="Times New Roman"/>
              </w:rPr>
            </w:pPr>
          </w:p>
        </w:tc>
      </w:tr>
      <w:tr w:rsidR="00480882" w:rsidRPr="00480882" w14:paraId="49DD8590"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004754A5" w14:textId="4EC9EF9D"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T11-8</w:t>
            </w:r>
          </w:p>
        </w:tc>
        <w:tc>
          <w:tcPr>
            <w:tcW w:w="4254" w:type="dxa"/>
            <w:tcBorders>
              <w:top w:val="single" w:sz="4" w:space="0" w:color="auto"/>
              <w:left w:val="single" w:sz="4" w:space="0" w:color="auto"/>
              <w:bottom w:val="single" w:sz="4" w:space="0" w:color="auto"/>
              <w:right w:val="single" w:sz="4" w:space="0" w:color="auto"/>
            </w:tcBorders>
            <w:hideMark/>
          </w:tcPr>
          <w:p w14:paraId="4B86E641" w14:textId="3D32A147"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Priekulės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113C1AD1" w14:textId="3AC19BA0" w:rsidR="00480882" w:rsidRPr="00480882" w:rsidRDefault="00AE69F9" w:rsidP="00F75435">
            <w:pPr>
              <w:spacing w:after="0" w:line="240" w:lineRule="auto"/>
              <w:jc w:val="both"/>
              <w:rPr>
                <w:rFonts w:ascii="Times New Roman" w:eastAsia="Times New Roman" w:hAnsi="Times New Roman" w:cs="Times New Roman"/>
              </w:rPr>
            </w:pPr>
            <w:r w:rsidRPr="00F31A79">
              <w:rPr>
                <w:rFonts w:ascii="Times New Roman" w:hAnsi="Times New Roman" w:cs="Times New Roman"/>
              </w:rPr>
              <w:t>Pritarta perduoti Priekulės pirminės sveikatos priežiūros centrui</w:t>
            </w:r>
            <w:r w:rsidR="00B826B6">
              <w:rPr>
                <w:rFonts w:ascii="Times New Roman" w:hAnsi="Times New Roman" w:cs="Times New Roman"/>
              </w:rPr>
              <w:t>,</w:t>
            </w:r>
            <w:r w:rsidRPr="00F31A79">
              <w:rPr>
                <w:rFonts w:ascii="Times New Roman" w:hAnsi="Times New Roman" w:cs="Times New Roman"/>
              </w:rPr>
              <w:t xml:space="preserve"> </w:t>
            </w:r>
            <w:r w:rsidRPr="00F31A79">
              <w:rPr>
                <w:rFonts w:ascii="Times New Roman" w:hAnsi="Times New Roman" w:cs="Times New Roman"/>
                <w:color w:val="000000"/>
                <w:lang w:eastAsia="lt-LT"/>
              </w:rPr>
              <w:t xml:space="preserve">Klaipėdos rajono savivaldybei nuosavybės teise priklausantį nekilnojamąjį turtą 10 metų laikotarpiui </w:t>
            </w:r>
            <w:r w:rsidRPr="00F31A79">
              <w:rPr>
                <w:rFonts w:ascii="Times New Roman" w:hAnsi="Times New Roman" w:cs="Times New Roman"/>
              </w:rPr>
              <w:t>valdyti, naudoti ir disponuoti juo patikėjimo teise 22,40 m²</w:t>
            </w:r>
            <w:r w:rsidRPr="00F31A79">
              <w:rPr>
                <w:rFonts w:ascii="Times New Roman" w:hAnsi="Times New Roman" w:cs="Times New Roman"/>
                <w:b/>
              </w:rPr>
              <w:t xml:space="preserve"> </w:t>
            </w:r>
            <w:r w:rsidRPr="00F31A79">
              <w:rPr>
                <w:rFonts w:ascii="Times New Roman" w:hAnsi="Times New Roman" w:cs="Times New Roman"/>
              </w:rPr>
              <w:t>ploto garažo patalp</w:t>
            </w:r>
            <w:r w:rsidR="00B826B6">
              <w:rPr>
                <w:rFonts w:ascii="Times New Roman" w:hAnsi="Times New Roman" w:cs="Times New Roman"/>
              </w:rPr>
              <w:t>as</w:t>
            </w:r>
            <w:r w:rsidRPr="00F31A79">
              <w:rPr>
                <w:rFonts w:ascii="Times New Roman" w:hAnsi="Times New Roman" w:cs="Times New Roman"/>
              </w:rPr>
              <w:t>,</w:t>
            </w:r>
            <w:r w:rsidRPr="00F31A79">
              <w:rPr>
                <w:rFonts w:ascii="Times New Roman" w:hAnsi="Times New Roman" w:cs="Times New Roman"/>
                <w:b/>
              </w:rPr>
              <w:t xml:space="preserve"> </w:t>
            </w:r>
            <w:r w:rsidRPr="00F31A79">
              <w:rPr>
                <w:rFonts w:ascii="Times New Roman" w:hAnsi="Times New Roman" w:cs="Times New Roman"/>
              </w:rPr>
              <w:t>esančias</w:t>
            </w:r>
            <w:r w:rsidRPr="00F31A79">
              <w:rPr>
                <w:rFonts w:ascii="Times New Roman" w:hAnsi="Times New Roman" w:cs="Times New Roman"/>
                <w:b/>
              </w:rPr>
              <w:t xml:space="preserve"> </w:t>
            </w:r>
            <w:r w:rsidRPr="00F31A79">
              <w:rPr>
                <w:rFonts w:ascii="Times New Roman" w:hAnsi="Times New Roman" w:cs="Times New Roman"/>
              </w:rPr>
              <w:t>Naujoji g. 3A, Priekulės m.</w:t>
            </w:r>
          </w:p>
        </w:tc>
      </w:tr>
      <w:tr w:rsidR="00480882" w:rsidRPr="00480882" w14:paraId="259488AE"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5259C3A5" w14:textId="217C8059"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T11-9</w:t>
            </w:r>
          </w:p>
        </w:tc>
        <w:tc>
          <w:tcPr>
            <w:tcW w:w="4254" w:type="dxa"/>
            <w:tcBorders>
              <w:top w:val="single" w:sz="4" w:space="0" w:color="auto"/>
              <w:left w:val="single" w:sz="4" w:space="0" w:color="auto"/>
              <w:bottom w:val="single" w:sz="4" w:space="0" w:color="auto"/>
              <w:right w:val="single" w:sz="4" w:space="0" w:color="auto"/>
            </w:tcBorders>
            <w:hideMark/>
          </w:tcPr>
          <w:p w14:paraId="58B38514" w14:textId="6CF7FE02"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Gargždų ligoninei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364C3B87" w14:textId="307C17CD" w:rsidR="00480882" w:rsidRPr="00480882" w:rsidRDefault="00AE69F9" w:rsidP="00F75435">
            <w:pPr>
              <w:tabs>
                <w:tab w:val="left" w:pos="0"/>
                <w:tab w:val="right" w:pos="9639"/>
              </w:tabs>
              <w:spacing w:after="0" w:line="240" w:lineRule="auto"/>
              <w:jc w:val="both"/>
              <w:rPr>
                <w:rFonts w:ascii="Times New Roman" w:eastAsia="Times New Roman" w:hAnsi="Times New Roman" w:cs="Times New Roman"/>
              </w:rPr>
            </w:pPr>
            <w:r w:rsidRPr="00F31A79">
              <w:rPr>
                <w:rFonts w:ascii="Times New Roman" w:eastAsia="Calibri" w:hAnsi="Times New Roman" w:cs="Times New Roman"/>
              </w:rPr>
              <w:t>Pritarta p</w:t>
            </w:r>
            <w:r w:rsidRPr="00AE69F9">
              <w:rPr>
                <w:rFonts w:ascii="Times New Roman" w:eastAsia="Calibri" w:hAnsi="Times New Roman" w:cs="Times New Roman"/>
              </w:rPr>
              <w:t>erduoti Klaipėdos rajono savivaldybės Gargždų ligoninei</w:t>
            </w:r>
            <w:r w:rsidR="00B826B6">
              <w:rPr>
                <w:rFonts w:ascii="Times New Roman" w:eastAsia="Calibri" w:hAnsi="Times New Roman" w:cs="Times New Roman"/>
              </w:rPr>
              <w:t>,</w:t>
            </w:r>
            <w:r w:rsidRPr="00F31A79">
              <w:rPr>
                <w:rFonts w:ascii="Times New Roman" w:eastAsia="Calibri" w:hAnsi="Times New Roman" w:cs="Times New Roman"/>
              </w:rPr>
              <w:t xml:space="preserve"> </w:t>
            </w:r>
            <w:r w:rsidRPr="00AE69F9">
              <w:rPr>
                <w:rFonts w:ascii="Times New Roman" w:eastAsia="Calibri" w:hAnsi="Times New Roman" w:cs="Times New Roman"/>
                <w:color w:val="000000"/>
                <w:lang w:eastAsia="lt-LT"/>
              </w:rPr>
              <w:t xml:space="preserve">Klaipėdos rajono savivaldybei nuosavybės teise priklausantį nekilnojamą turtą 10 metų laikotarpiui </w:t>
            </w:r>
            <w:r w:rsidRPr="00AE69F9">
              <w:rPr>
                <w:rFonts w:ascii="Times New Roman" w:eastAsia="Calibri" w:hAnsi="Times New Roman" w:cs="Times New Roman"/>
              </w:rPr>
              <w:t xml:space="preserve">valdyti, naudoti ir disponuoti juo patikėjimo teise </w:t>
            </w:r>
            <w:r w:rsidRPr="00AE69F9">
              <w:rPr>
                <w:rFonts w:ascii="Times New Roman" w:eastAsia="Times New Roman" w:hAnsi="Times New Roman" w:cs="Times New Roman"/>
                <w:color w:val="000000"/>
              </w:rPr>
              <w:t>pastatą – garažą, esantį Žemaitės g. 20, Gargždai</w:t>
            </w:r>
            <w:r w:rsidRPr="00F31A79">
              <w:rPr>
                <w:rFonts w:ascii="Times New Roman" w:eastAsia="Times New Roman" w:hAnsi="Times New Roman" w:cs="Times New Roman"/>
                <w:color w:val="000000"/>
              </w:rPr>
              <w:t>.</w:t>
            </w:r>
          </w:p>
        </w:tc>
      </w:tr>
      <w:tr w:rsidR="00480882" w:rsidRPr="00480882" w14:paraId="57E0BF3E"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4E4C3E7F" w14:textId="1796E140"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lastRenderedPageBreak/>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hideMark/>
          </w:tcPr>
          <w:p w14:paraId="5E066C52" w14:textId="6D454A22"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turto perdavimo Paupių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5519BFD2" w14:textId="23A9E2AD" w:rsidR="00480882" w:rsidRPr="00480882" w:rsidRDefault="00AE69F9" w:rsidP="00F75435">
            <w:pPr>
              <w:spacing w:after="0" w:line="240" w:lineRule="auto"/>
              <w:jc w:val="both"/>
              <w:rPr>
                <w:rFonts w:ascii="Times New Roman" w:eastAsia="Times New Roman" w:hAnsi="Times New Roman" w:cs="Times New Roman"/>
              </w:rPr>
            </w:pPr>
            <w:r w:rsidRPr="00F31A79">
              <w:rPr>
                <w:rFonts w:ascii="Times New Roman" w:hAnsi="Times New Roman" w:cs="Times New Roman"/>
              </w:rPr>
              <w:t xml:space="preserve">Pritarta perduoti </w:t>
            </w:r>
            <w:bookmarkStart w:id="0" w:name="_Hlk42784918"/>
            <w:r w:rsidRPr="00F31A79">
              <w:rPr>
                <w:rFonts w:ascii="Times New Roman" w:hAnsi="Times New Roman" w:cs="Times New Roman"/>
              </w:rPr>
              <w:t>Paupių pirminės sveikatos priežiūros centrui</w:t>
            </w:r>
            <w:bookmarkEnd w:id="0"/>
            <w:r w:rsidR="00B826B6">
              <w:rPr>
                <w:rFonts w:ascii="Times New Roman" w:hAnsi="Times New Roman" w:cs="Times New Roman"/>
              </w:rPr>
              <w:t>,</w:t>
            </w:r>
            <w:r w:rsidRPr="00F31A79">
              <w:rPr>
                <w:rFonts w:ascii="Times New Roman" w:hAnsi="Times New Roman" w:cs="Times New Roman"/>
              </w:rPr>
              <w:t xml:space="preserve"> </w:t>
            </w:r>
            <w:r w:rsidRPr="00F31A79">
              <w:rPr>
                <w:rFonts w:ascii="Times New Roman" w:hAnsi="Times New Roman" w:cs="Times New Roman"/>
                <w:color w:val="000000"/>
                <w:lang w:eastAsia="lt-LT"/>
              </w:rPr>
              <w:t xml:space="preserve">Klaipėdos rajono savivaldybei nuosavybės teise priklausantį nekilnojamąjį turtą 10 metų laikotarpiui </w:t>
            </w:r>
            <w:r w:rsidRPr="00F31A79">
              <w:rPr>
                <w:rFonts w:ascii="Times New Roman" w:hAnsi="Times New Roman" w:cs="Times New Roman"/>
              </w:rPr>
              <w:t>valdyti, naudoti ir disponuoti juo patikėjimo teise inžinerinius statinius, esančius Klaipėdos g. 19, Plikių mstl., Klaipėdos r. sav.,</w:t>
            </w:r>
            <w:r w:rsidRPr="00F31A79">
              <w:rPr>
                <w:rFonts w:ascii="Times New Roman" w:hAnsi="Times New Roman" w:cs="Times New Roman"/>
                <w:color w:val="000000"/>
                <w:lang w:eastAsia="lt-LT"/>
              </w:rPr>
              <w:t xml:space="preserve"> </w:t>
            </w:r>
            <w:r w:rsidRPr="00F31A79">
              <w:rPr>
                <w:rFonts w:ascii="Times New Roman" w:hAnsi="Times New Roman" w:cs="Times New Roman"/>
                <w:bCs/>
              </w:rPr>
              <w:t xml:space="preserve">Kiti inžineriniai statiniai – Kiemo statiniai (tvora, cisterna 2 vnt., kiemo aikštelė), </w:t>
            </w:r>
            <w:r w:rsidRPr="00F31A79">
              <w:rPr>
                <w:rFonts w:ascii="Times New Roman" w:hAnsi="Times New Roman" w:cs="Times New Roman"/>
              </w:rPr>
              <w:t xml:space="preserve">inžinerinį statinį, esantį Klaipėdos g. 38, Kretingalė, Klaipėdos r. sav., </w:t>
            </w:r>
            <w:r w:rsidRPr="00F31A79">
              <w:rPr>
                <w:rFonts w:ascii="Times New Roman" w:hAnsi="Times New Roman" w:cs="Times New Roman"/>
                <w:bCs/>
              </w:rPr>
              <w:t>Kiti inžineriniai statiniai – Kiemo statiniai (1/4 šulinio).</w:t>
            </w:r>
          </w:p>
        </w:tc>
      </w:tr>
      <w:tr w:rsidR="00480882" w:rsidRPr="00480882" w14:paraId="68C328EC"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64159333" w14:textId="21103804"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hideMark/>
          </w:tcPr>
          <w:p w14:paraId="2ABCF806" w14:textId="611A9201"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valstybės turto nurašymo.</w:t>
            </w:r>
          </w:p>
        </w:tc>
        <w:tc>
          <w:tcPr>
            <w:tcW w:w="5104" w:type="dxa"/>
            <w:tcBorders>
              <w:top w:val="single" w:sz="4" w:space="0" w:color="auto"/>
              <w:left w:val="single" w:sz="4" w:space="0" w:color="auto"/>
              <w:bottom w:val="single" w:sz="4" w:space="0" w:color="auto"/>
              <w:right w:val="single" w:sz="4" w:space="0" w:color="auto"/>
            </w:tcBorders>
            <w:hideMark/>
          </w:tcPr>
          <w:p w14:paraId="7C5CF4C3" w14:textId="3B0BE02C" w:rsidR="00AE69F9" w:rsidRPr="00F31A79" w:rsidRDefault="00AE69F9" w:rsidP="00F75435">
            <w:pPr>
              <w:spacing w:after="0" w:line="240" w:lineRule="auto"/>
              <w:jc w:val="both"/>
              <w:rPr>
                <w:rFonts w:ascii="Times New Roman" w:hAnsi="Times New Roman" w:cs="Times New Roman"/>
                <w:lang w:eastAsia="lt-LT"/>
              </w:rPr>
            </w:pPr>
            <w:r w:rsidRPr="00F31A79">
              <w:rPr>
                <w:rFonts w:ascii="Times New Roman" w:hAnsi="Times New Roman" w:cs="Times New Roman"/>
                <w:lang w:eastAsia="lt-LT"/>
              </w:rPr>
              <w:t>Pritarta nurašyti pripažintą netinkamu (negalimu) naudoti valstybei nuosavybės teise priklausantį ir šiuo metu savivaldybės patikėjimo teise valdomą ilgalaikį turtą pagal pridedamą priedą.</w:t>
            </w:r>
          </w:p>
          <w:p w14:paraId="131A0875" w14:textId="77777777" w:rsidR="00480882" w:rsidRPr="00480882" w:rsidRDefault="00480882" w:rsidP="00F75435">
            <w:pPr>
              <w:spacing w:after="0" w:line="240" w:lineRule="auto"/>
              <w:jc w:val="both"/>
              <w:rPr>
                <w:rFonts w:ascii="Times New Roman" w:eastAsia="Times New Roman" w:hAnsi="Times New Roman" w:cs="Times New Roman"/>
              </w:rPr>
            </w:pPr>
          </w:p>
        </w:tc>
      </w:tr>
      <w:tr w:rsidR="00480882" w:rsidRPr="00480882" w14:paraId="0267D834"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205DD52" w14:textId="168B452D"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hideMark/>
          </w:tcPr>
          <w:p w14:paraId="560868BB" w14:textId="3C871FDE"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2012 m. kovo 29 d. sprendimo Nr. T11-174 „Dėl priėmimo į Klaipėdos rajono savivaldybės bendrojo ugdymo mokyklas tvarkos aprašo ir mokyklų aptarnavimo teritorijų patvirtinimo“ pakeitimo.</w:t>
            </w:r>
          </w:p>
        </w:tc>
        <w:tc>
          <w:tcPr>
            <w:tcW w:w="5104" w:type="dxa"/>
            <w:tcBorders>
              <w:top w:val="single" w:sz="4" w:space="0" w:color="auto"/>
              <w:left w:val="single" w:sz="4" w:space="0" w:color="auto"/>
              <w:bottom w:val="single" w:sz="4" w:space="0" w:color="auto"/>
              <w:right w:val="single" w:sz="4" w:space="0" w:color="auto"/>
            </w:tcBorders>
            <w:hideMark/>
          </w:tcPr>
          <w:p w14:paraId="657631F8" w14:textId="435F7B46" w:rsidR="00480882" w:rsidRPr="00480882" w:rsidRDefault="00497DC3" w:rsidP="00F75435">
            <w:pPr>
              <w:pStyle w:val="Sraopastraipa"/>
              <w:numPr>
                <w:ilvl w:val="0"/>
                <w:numId w:val="0"/>
              </w:numPr>
              <w:jc w:val="both"/>
              <w:rPr>
                <w:rFonts w:ascii="Times New Roman" w:hAnsi="Times New Roman" w:cs="Times New Roman"/>
              </w:rPr>
            </w:pPr>
            <w:r w:rsidRPr="00F31A79">
              <w:rPr>
                <w:rFonts w:ascii="Times New Roman" w:hAnsi="Times New Roman" w:cs="Times New Roman"/>
                <w:bCs/>
              </w:rPr>
              <w:t xml:space="preserve">Pakeistas </w:t>
            </w:r>
            <w:r w:rsidRPr="00F31A79">
              <w:rPr>
                <w:rFonts w:ascii="Times New Roman" w:eastAsia="Calibri" w:hAnsi="Times New Roman" w:cs="Times New Roman"/>
                <w:color w:val="000000"/>
                <w:shd w:val="clear" w:color="auto" w:fill="FFFFFF"/>
              </w:rPr>
              <w:t xml:space="preserve">Klaipėdos rajono savivaldybės tarybos 2012 m. kovo 29 d. sprendimo Nr. T11-174 „Dėl priėmimo į Klaipėdos rajono savivaldybės bendrojo ugdymo mokyklas tvarkos aprašo ir mokyklų aptarnavimo teritorijų patvirtinimo“ </w:t>
            </w:r>
            <w:r w:rsidRPr="00F31A79">
              <w:rPr>
                <w:rFonts w:ascii="Times New Roman" w:hAnsi="Times New Roman" w:cs="Times New Roman"/>
                <w:bCs/>
              </w:rPr>
              <w:t xml:space="preserve">Tvarkos aprašo 16 punktas, kuriuo numatyta, jog </w:t>
            </w:r>
            <w:r w:rsidRPr="00F31A79">
              <w:rPr>
                <w:rFonts w:ascii="Times New Roman" w:hAnsi="Times New Roman" w:cs="Times New Roman"/>
              </w:rPr>
              <w:t>pirmąją prašymų mokytis kitais mokslo metais registravimo dieną  nustato Savivaldybės administracijos direktorius įsakymu.</w:t>
            </w:r>
          </w:p>
        </w:tc>
      </w:tr>
      <w:tr w:rsidR="00480882" w:rsidRPr="00480882" w14:paraId="338A3CA0"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64DE05F3" w14:textId="1E15EFC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hideMark/>
          </w:tcPr>
          <w:p w14:paraId="34972AED" w14:textId="5F3090BF"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atlyginimo už neformalųjį švietimą ir ugdymosi sąlygas lengvatų.</w:t>
            </w:r>
          </w:p>
        </w:tc>
        <w:tc>
          <w:tcPr>
            <w:tcW w:w="5104" w:type="dxa"/>
            <w:tcBorders>
              <w:top w:val="single" w:sz="4" w:space="0" w:color="auto"/>
              <w:left w:val="single" w:sz="4" w:space="0" w:color="auto"/>
              <w:bottom w:val="single" w:sz="4" w:space="0" w:color="auto"/>
              <w:right w:val="single" w:sz="4" w:space="0" w:color="auto"/>
            </w:tcBorders>
            <w:hideMark/>
          </w:tcPr>
          <w:p w14:paraId="5FEA1DE8" w14:textId="7A170203" w:rsidR="00480882" w:rsidRPr="00480882" w:rsidRDefault="00CB2115" w:rsidP="00F75435">
            <w:pPr>
              <w:spacing w:after="0" w:line="240" w:lineRule="auto"/>
              <w:contextualSpacing/>
              <w:jc w:val="both"/>
              <w:rPr>
                <w:rFonts w:ascii="Times New Roman" w:eastAsia="Times New Roman" w:hAnsi="Times New Roman" w:cs="Times New Roman"/>
              </w:rPr>
            </w:pPr>
            <w:r w:rsidRPr="00F31A79">
              <w:rPr>
                <w:rFonts w:ascii="Times New Roman" w:hAnsi="Times New Roman" w:cs="Times New Roman"/>
                <w:lang w:eastAsia="lt-LT"/>
              </w:rPr>
              <w:t xml:space="preserve">Pritarta atleisti nuo </w:t>
            </w:r>
            <w:r w:rsidR="00B826B6" w:rsidRPr="00F31A79">
              <w:rPr>
                <w:rFonts w:ascii="Times New Roman" w:hAnsi="Times New Roman" w:cs="Times New Roman"/>
                <w:lang w:eastAsia="lt-LT"/>
              </w:rPr>
              <w:t>2021 m. sausio mėn.</w:t>
            </w:r>
            <w:r w:rsidR="00B826B6">
              <w:rPr>
                <w:rFonts w:ascii="Times New Roman" w:hAnsi="Times New Roman" w:cs="Times New Roman"/>
                <w:lang w:eastAsia="lt-LT"/>
              </w:rPr>
              <w:t xml:space="preserve"> </w:t>
            </w:r>
            <w:r w:rsidRPr="00F31A79">
              <w:rPr>
                <w:rFonts w:ascii="Times New Roman" w:hAnsi="Times New Roman" w:cs="Times New Roman"/>
                <w:lang w:eastAsia="lt-LT"/>
              </w:rPr>
              <w:t>mokesčio mokėjimo tėvus, kurių vaikai lanko ikimokyklinio ugdymo grupes, neformaliojo švietimo įstaigas.</w:t>
            </w:r>
          </w:p>
        </w:tc>
      </w:tr>
      <w:tr w:rsidR="00480882" w:rsidRPr="00480882" w14:paraId="138D2AE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59449CD1" w14:textId="10010F63"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hideMark/>
          </w:tcPr>
          <w:p w14:paraId="3840DDD6" w14:textId="7D3CBF0D"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2019 m. gegužės 3 d. sprendimo Nr. T11-108 „Dėl Socialinės paramos teikimo komisijos sudarymo“ pakeitimo.</w:t>
            </w:r>
          </w:p>
        </w:tc>
        <w:tc>
          <w:tcPr>
            <w:tcW w:w="5104" w:type="dxa"/>
            <w:tcBorders>
              <w:top w:val="single" w:sz="4" w:space="0" w:color="auto"/>
              <w:left w:val="single" w:sz="4" w:space="0" w:color="auto"/>
              <w:bottom w:val="single" w:sz="4" w:space="0" w:color="auto"/>
              <w:right w:val="single" w:sz="4" w:space="0" w:color="auto"/>
            </w:tcBorders>
            <w:hideMark/>
          </w:tcPr>
          <w:p w14:paraId="61B26D83" w14:textId="689AD4BA" w:rsidR="00CB2115" w:rsidRPr="00CB2115" w:rsidRDefault="00CB2115" w:rsidP="00F75435">
            <w:pPr>
              <w:tabs>
                <w:tab w:val="right" w:pos="9540"/>
              </w:tabs>
              <w:spacing w:after="0" w:line="240" w:lineRule="auto"/>
              <w:jc w:val="both"/>
              <w:rPr>
                <w:rFonts w:ascii="Times New Roman" w:eastAsia="Times New Roman" w:hAnsi="Times New Roman" w:cs="Times New Roman"/>
              </w:rPr>
            </w:pPr>
            <w:r w:rsidRPr="00CB2115">
              <w:rPr>
                <w:rFonts w:ascii="Times New Roman" w:eastAsia="Times New Roman" w:hAnsi="Times New Roman" w:cs="Times New Roman"/>
              </w:rPr>
              <w:t>Pakeist</w:t>
            </w:r>
            <w:r w:rsidRPr="00F31A79">
              <w:rPr>
                <w:rFonts w:ascii="Times New Roman" w:eastAsia="Times New Roman" w:hAnsi="Times New Roman" w:cs="Times New Roman"/>
              </w:rPr>
              <w:t>as</w:t>
            </w:r>
            <w:r w:rsidRPr="00CB2115">
              <w:rPr>
                <w:rFonts w:ascii="Times New Roman" w:eastAsia="Times New Roman" w:hAnsi="Times New Roman" w:cs="Times New Roman"/>
              </w:rPr>
              <w:t xml:space="preserve"> Klaipėdos rajono savivaldybės tarybos 2019 m. gegužės 3 d. sprendimo Nr. T11-108 „Dėl Socialinės paramos teikimo komisijos sudarymo“ 1 punkt</w:t>
            </w:r>
            <w:r w:rsidRPr="00F31A79">
              <w:rPr>
                <w:rFonts w:ascii="Times New Roman" w:eastAsia="Times New Roman" w:hAnsi="Times New Roman" w:cs="Times New Roman"/>
              </w:rPr>
              <w:t>as,</w:t>
            </w:r>
            <w:r w:rsidRPr="00CB2115">
              <w:rPr>
                <w:rFonts w:ascii="Times New Roman" w:eastAsia="Times New Roman" w:hAnsi="Times New Roman" w:cs="Times New Roman"/>
              </w:rPr>
              <w:t xml:space="preserve"> vietoje „Mindaugas Šunokas – Klaipėdos rajono savivaldybės administracijos direktoriaus pavaduotojas“, įrašant „Rasa Petrauskienė – Klaipėdos rajono savivaldybės administracijos direktoriaus pavaduotoja“.</w:t>
            </w:r>
          </w:p>
          <w:p w14:paraId="2B8B2167" w14:textId="5040BDB7" w:rsidR="00480882" w:rsidRPr="00480882" w:rsidRDefault="00480882" w:rsidP="00F75435">
            <w:pPr>
              <w:tabs>
                <w:tab w:val="left" w:pos="1418"/>
                <w:tab w:val="right" w:pos="9639"/>
              </w:tabs>
              <w:spacing w:after="0" w:line="240" w:lineRule="auto"/>
              <w:jc w:val="both"/>
              <w:rPr>
                <w:rFonts w:ascii="Times New Roman" w:eastAsia="Times New Roman" w:hAnsi="Times New Roman" w:cs="Times New Roman"/>
              </w:rPr>
            </w:pPr>
          </w:p>
        </w:tc>
      </w:tr>
      <w:tr w:rsidR="00480882" w:rsidRPr="00480882" w14:paraId="7FCFF31F"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9B3F2DB" w14:textId="49DCE427"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hideMark/>
          </w:tcPr>
          <w:p w14:paraId="77787699" w14:textId="1150A809"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2020 m. balandžio 16 d. sprendimo Nr. T11-97 „Dėl Klaipėdos rajono savivaldybės jaunimo užimtumo vasarą ir integracijos į darbo rinką programos patvirtinimo ir lėšų skyrimo“ pakeitimo.</w:t>
            </w:r>
          </w:p>
        </w:tc>
        <w:tc>
          <w:tcPr>
            <w:tcW w:w="5104" w:type="dxa"/>
            <w:tcBorders>
              <w:top w:val="single" w:sz="4" w:space="0" w:color="auto"/>
              <w:left w:val="single" w:sz="4" w:space="0" w:color="auto"/>
              <w:bottom w:val="single" w:sz="4" w:space="0" w:color="auto"/>
              <w:right w:val="single" w:sz="4" w:space="0" w:color="auto"/>
            </w:tcBorders>
            <w:hideMark/>
          </w:tcPr>
          <w:p w14:paraId="13DC26FA" w14:textId="5D6A2793" w:rsidR="00480882" w:rsidRPr="00480882" w:rsidRDefault="00CB2115" w:rsidP="00F75435">
            <w:pPr>
              <w:spacing w:after="0" w:line="240" w:lineRule="auto"/>
              <w:jc w:val="both"/>
              <w:rPr>
                <w:rFonts w:ascii="Times New Roman" w:eastAsia="Times New Roman" w:hAnsi="Times New Roman" w:cs="Times New Roman"/>
              </w:rPr>
            </w:pPr>
            <w:r w:rsidRPr="00F31A79">
              <w:rPr>
                <w:rFonts w:ascii="Times New Roman" w:hAnsi="Times New Roman" w:cs="Times New Roman"/>
              </w:rPr>
              <w:t xml:space="preserve">Patobulinta bei patikslinta Klaipėdos rajono savivaldybės jaunimo užimtumo vasarą ir integracijos į darbo rinką programa.  </w:t>
            </w:r>
          </w:p>
        </w:tc>
      </w:tr>
      <w:tr w:rsidR="00480882" w:rsidRPr="00480882" w14:paraId="1A70F62D"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67AEF634" w14:textId="70593D37"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hideMark/>
          </w:tcPr>
          <w:p w14:paraId="3E28122A" w14:textId="06A5DC2F"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priemokos skyrimo Klaipėdos rajono savivaldybės administracijos direktoriui A. Bogdanovui.</w:t>
            </w:r>
          </w:p>
        </w:tc>
        <w:tc>
          <w:tcPr>
            <w:tcW w:w="5104" w:type="dxa"/>
            <w:tcBorders>
              <w:top w:val="single" w:sz="4" w:space="0" w:color="auto"/>
              <w:left w:val="single" w:sz="4" w:space="0" w:color="auto"/>
              <w:bottom w:val="single" w:sz="4" w:space="0" w:color="auto"/>
              <w:right w:val="single" w:sz="4" w:space="0" w:color="auto"/>
            </w:tcBorders>
          </w:tcPr>
          <w:p w14:paraId="224DB6F7" w14:textId="63B223C7" w:rsidR="00480882" w:rsidRPr="00480882" w:rsidRDefault="00D76551" w:rsidP="00F75435">
            <w:pPr>
              <w:shd w:val="clear" w:color="auto" w:fill="FFFFFF"/>
              <w:spacing w:after="0" w:line="240" w:lineRule="auto"/>
              <w:jc w:val="both"/>
              <w:rPr>
                <w:rFonts w:ascii="Times New Roman" w:hAnsi="Times New Roman" w:cs="Times New Roman"/>
                <w:color w:val="000000"/>
                <w:lang w:eastAsia="lt-LT"/>
              </w:rPr>
            </w:pPr>
            <w:r w:rsidRPr="00F31A79">
              <w:rPr>
                <w:rFonts w:ascii="Times New Roman" w:eastAsia="Times New Roman" w:hAnsi="Times New Roman" w:cs="Times New Roman"/>
                <w:bCs/>
              </w:rPr>
              <w:t>Pritarta s</w:t>
            </w:r>
            <w:r w:rsidRPr="00D76551">
              <w:rPr>
                <w:rFonts w:ascii="Times New Roman" w:eastAsia="Times New Roman" w:hAnsi="Times New Roman" w:cs="Times New Roman"/>
                <w:bCs/>
              </w:rPr>
              <w:t>kirti Klaipėdos rajono savivaldybės administracijos direktoriui Artūrui Bogdanovui 40 procentų priemoką už papildomų užduočių, suformuluotų raštu, atlikimą,</w:t>
            </w:r>
            <w:r w:rsidRPr="00D76551">
              <w:rPr>
                <w:rFonts w:ascii="Times New Roman" w:eastAsia="Times New Roman" w:hAnsi="Times New Roman" w:cs="Times New Roman"/>
              </w:rPr>
              <w:t xml:space="preserve"> kai vykdomos pareigybės aprašyme nenumatytos funkcijos</w:t>
            </w:r>
            <w:r w:rsidRPr="00D76551">
              <w:rPr>
                <w:rFonts w:ascii="Times New Roman" w:eastAsia="Times New Roman" w:hAnsi="Times New Roman" w:cs="Times New Roman"/>
                <w:bCs/>
              </w:rPr>
              <w:t xml:space="preserve">: </w:t>
            </w:r>
            <w:r w:rsidRPr="00D76551">
              <w:rPr>
                <w:rFonts w:ascii="Times New Roman" w:eastAsia="Times New Roman" w:hAnsi="Times New Roman" w:cs="Times New Roman"/>
              </w:rPr>
              <w:t>dalyvavimas įgyvendinant ir koordinuojant projektą „Priekulės miesto atvirų viešųjų erdvių tvarkymas“</w:t>
            </w:r>
            <w:r w:rsidRPr="00F31A79">
              <w:rPr>
                <w:rFonts w:ascii="Times New Roman" w:eastAsia="Times New Roman" w:hAnsi="Times New Roman" w:cs="Times New Roman"/>
              </w:rPr>
              <w:t>, iki projekto įgyvendinimo pabaigos. Preliminari numatoma projekto pabaiga 2021 m. lapkričio 30 d.</w:t>
            </w:r>
          </w:p>
        </w:tc>
      </w:tr>
      <w:tr w:rsidR="00480882" w:rsidRPr="00480882" w14:paraId="7173ABCB"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AA0EB05" w14:textId="370C706E"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hideMark/>
          </w:tcPr>
          <w:p w14:paraId="0A651462" w14:textId="7F7A5365"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priemokos skyrimo Klaipėdos rajono savivaldybės administracijos direktoriaus pavaduotojai R. Petrauskienei.</w:t>
            </w:r>
          </w:p>
        </w:tc>
        <w:tc>
          <w:tcPr>
            <w:tcW w:w="5104" w:type="dxa"/>
            <w:tcBorders>
              <w:top w:val="single" w:sz="4" w:space="0" w:color="auto"/>
              <w:left w:val="single" w:sz="4" w:space="0" w:color="auto"/>
              <w:bottom w:val="single" w:sz="4" w:space="0" w:color="auto"/>
              <w:right w:val="single" w:sz="4" w:space="0" w:color="auto"/>
            </w:tcBorders>
            <w:hideMark/>
          </w:tcPr>
          <w:p w14:paraId="1BFDC25A" w14:textId="4A67AD88" w:rsidR="000A3EA7" w:rsidRPr="000A3EA7" w:rsidRDefault="000A3EA7" w:rsidP="00F75435">
            <w:pPr>
              <w:shd w:val="clear" w:color="auto" w:fill="FFFFFF"/>
              <w:spacing w:after="0" w:line="240" w:lineRule="auto"/>
              <w:jc w:val="both"/>
              <w:rPr>
                <w:rFonts w:ascii="Times New Roman" w:eastAsia="Times New Roman" w:hAnsi="Times New Roman" w:cs="Times New Roman"/>
                <w:bCs/>
              </w:rPr>
            </w:pPr>
            <w:r w:rsidRPr="00F31A79">
              <w:rPr>
                <w:rFonts w:ascii="Times New Roman" w:eastAsia="Times New Roman" w:hAnsi="Times New Roman" w:cs="Times New Roman"/>
              </w:rPr>
              <w:t xml:space="preserve">Pritarta </w:t>
            </w:r>
            <w:r w:rsidRPr="000A3EA7">
              <w:rPr>
                <w:rFonts w:ascii="Times New Roman" w:eastAsia="Times New Roman" w:hAnsi="Times New Roman" w:cs="Times New Roman"/>
              </w:rPr>
              <w:t>skirti Klaipėdos rajono savivaldybės administracijos direktoriaus pavaduotojai Rasai Petrauskienei 40 procentų priemoką už papildomų užduočių, suformuluotų raštu atlikimą, kai vykdomos pareigybės aprašyme nenumatytos</w:t>
            </w:r>
            <w:r w:rsidR="006129E3">
              <w:rPr>
                <w:rFonts w:ascii="Times New Roman" w:eastAsia="Times New Roman" w:hAnsi="Times New Roman" w:cs="Times New Roman"/>
              </w:rPr>
              <w:t xml:space="preserve"> </w:t>
            </w:r>
            <w:r w:rsidRPr="000A3EA7">
              <w:rPr>
                <w:rFonts w:ascii="Times New Roman" w:eastAsia="Times New Roman" w:hAnsi="Times New Roman" w:cs="Times New Roman"/>
              </w:rPr>
              <w:t>funkcijos</w:t>
            </w:r>
            <w:r w:rsidRPr="000A3EA7">
              <w:rPr>
                <w:rFonts w:ascii="Times New Roman" w:eastAsia="Times New Roman" w:hAnsi="Times New Roman" w:cs="Times New Roman"/>
                <w:bCs/>
              </w:rPr>
              <w:t xml:space="preserve">: </w:t>
            </w:r>
            <w:r w:rsidRPr="000A3EA7">
              <w:rPr>
                <w:rFonts w:ascii="Times New Roman" w:eastAsia="Times New Roman" w:hAnsi="Times New Roman" w:cs="Times New Roman"/>
              </w:rPr>
              <w:t xml:space="preserve">dalyvavimas įgyvendinant ir koordinuojant projektą  </w:t>
            </w:r>
            <w:r w:rsidRPr="000A3EA7">
              <w:rPr>
                <w:rFonts w:ascii="Times New Roman" w:eastAsia="Times New Roman" w:hAnsi="Times New Roman" w:cs="Times New Roman"/>
                <w:shd w:val="clear" w:color="auto" w:fill="FFFFFF"/>
              </w:rPr>
              <w:t>„Ikimokyklinio ir priešmokyklinio</w:t>
            </w:r>
            <w:r w:rsidR="006129E3">
              <w:rPr>
                <w:rFonts w:ascii="Times New Roman" w:eastAsia="Times New Roman" w:hAnsi="Times New Roman" w:cs="Times New Roman"/>
                <w:shd w:val="clear" w:color="auto" w:fill="FFFFFF"/>
              </w:rPr>
              <w:t xml:space="preserve"> </w:t>
            </w:r>
            <w:r w:rsidRPr="000A3EA7">
              <w:rPr>
                <w:rFonts w:ascii="Times New Roman" w:eastAsia="Times New Roman" w:hAnsi="Times New Roman" w:cs="Times New Roman"/>
                <w:shd w:val="clear" w:color="auto" w:fill="FFFFFF"/>
              </w:rPr>
              <w:t>ugdymo prieinamumo didinimas Klaipėdos rajone, II etapas“,</w:t>
            </w:r>
            <w:r w:rsidRPr="00F31A79">
              <w:rPr>
                <w:rFonts w:ascii="Times New Roman" w:eastAsia="Times New Roman" w:hAnsi="Times New Roman" w:cs="Times New Roman"/>
                <w:bdr w:val="none" w:sz="0" w:space="0" w:color="auto" w:frame="1"/>
              </w:rPr>
              <w:t xml:space="preserve"> </w:t>
            </w:r>
            <w:r w:rsidRPr="000A3EA7">
              <w:rPr>
                <w:rFonts w:ascii="Times New Roman" w:eastAsia="Times New Roman" w:hAnsi="Times New Roman" w:cs="Times New Roman"/>
                <w:bdr w:val="none" w:sz="0" w:space="0" w:color="auto" w:frame="1"/>
              </w:rPr>
              <w:t>iki projekto įgyvendinimo pabaigos.</w:t>
            </w:r>
            <w:r w:rsidRPr="00F31A79">
              <w:rPr>
                <w:rFonts w:ascii="Times New Roman" w:eastAsia="Times New Roman" w:hAnsi="Times New Roman" w:cs="Times New Roman"/>
              </w:rPr>
              <w:t xml:space="preserve"> Preliminari numatoma projekto pabaiga 2022 m. spalio 30 d.</w:t>
            </w:r>
          </w:p>
          <w:p w14:paraId="39CFBC32" w14:textId="77777777" w:rsidR="00480882" w:rsidRPr="00480882" w:rsidRDefault="00480882" w:rsidP="00F75435">
            <w:pPr>
              <w:spacing w:after="0" w:line="240" w:lineRule="auto"/>
              <w:jc w:val="both"/>
              <w:rPr>
                <w:rFonts w:ascii="Times New Roman" w:hAnsi="Times New Roman" w:cs="Times New Roman"/>
              </w:rPr>
            </w:pPr>
          </w:p>
        </w:tc>
      </w:tr>
      <w:tr w:rsidR="00480882" w:rsidRPr="00480882" w14:paraId="69F69E71"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D927E95" w14:textId="19A24E20"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lastRenderedPageBreak/>
              <w:t>T11-</w:t>
            </w:r>
            <w:r w:rsidR="00245AFD" w:rsidRPr="00F31A79">
              <w:rPr>
                <w:rFonts w:ascii="Times New Roman" w:eastAsia="Times New Roman" w:hAnsi="Times New Roman" w:cs="Times New Roman"/>
                <w:lang w:eastAsia="lt-LT"/>
              </w:rPr>
              <w:t>18</w:t>
            </w:r>
          </w:p>
        </w:tc>
        <w:tc>
          <w:tcPr>
            <w:tcW w:w="4254" w:type="dxa"/>
            <w:tcBorders>
              <w:top w:val="single" w:sz="4" w:space="0" w:color="auto"/>
              <w:left w:val="single" w:sz="4" w:space="0" w:color="auto"/>
              <w:bottom w:val="single" w:sz="4" w:space="0" w:color="auto"/>
              <w:right w:val="single" w:sz="4" w:space="0" w:color="auto"/>
            </w:tcBorders>
            <w:hideMark/>
          </w:tcPr>
          <w:p w14:paraId="780F136F" w14:textId="778BFEB7"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priemokos skyrimo Klaipėdos rajono savivaldybės administracijos direktoriaus pavaduotojui J. Ruškiui.</w:t>
            </w:r>
          </w:p>
        </w:tc>
        <w:tc>
          <w:tcPr>
            <w:tcW w:w="5104" w:type="dxa"/>
            <w:tcBorders>
              <w:top w:val="single" w:sz="4" w:space="0" w:color="auto"/>
              <w:left w:val="single" w:sz="4" w:space="0" w:color="auto"/>
              <w:bottom w:val="single" w:sz="4" w:space="0" w:color="auto"/>
              <w:right w:val="single" w:sz="4" w:space="0" w:color="auto"/>
            </w:tcBorders>
            <w:hideMark/>
          </w:tcPr>
          <w:p w14:paraId="0EF0C304" w14:textId="133E833F" w:rsidR="000A3EA7" w:rsidRPr="000A3EA7" w:rsidRDefault="000A3EA7" w:rsidP="00F75435">
            <w:pPr>
              <w:shd w:val="clear" w:color="auto" w:fill="FFFFFF"/>
              <w:spacing w:after="0" w:line="240" w:lineRule="auto"/>
              <w:jc w:val="both"/>
              <w:rPr>
                <w:rFonts w:ascii="Times New Roman" w:eastAsia="Times New Roman" w:hAnsi="Times New Roman" w:cs="Times New Roman"/>
                <w:bCs/>
              </w:rPr>
            </w:pPr>
            <w:r w:rsidRPr="00F31A79">
              <w:rPr>
                <w:rFonts w:ascii="Times New Roman" w:eastAsia="Times New Roman" w:hAnsi="Times New Roman" w:cs="Times New Roman"/>
                <w:color w:val="000000" w:themeColor="text1"/>
              </w:rPr>
              <w:t xml:space="preserve">Pritarta </w:t>
            </w:r>
            <w:r w:rsidRPr="000A3EA7">
              <w:rPr>
                <w:rFonts w:ascii="Times New Roman" w:eastAsia="Times New Roman" w:hAnsi="Times New Roman" w:cs="Times New Roman"/>
                <w:color w:val="000000" w:themeColor="text1"/>
              </w:rPr>
              <w:t>skirti Klaipėdos rajono savivaldybės administracijos direktoriaus pavaduotojui Justui Ruškiui 40 procentų priemoką už papildomų užduočių, suformuluotų raštu,</w:t>
            </w:r>
            <w:r w:rsidRPr="000A3EA7">
              <w:rPr>
                <w:rFonts w:ascii="Times New Roman" w:eastAsia="Times New Roman" w:hAnsi="Times New Roman" w:cs="Times New Roman"/>
                <w:bCs/>
                <w:color w:val="000000" w:themeColor="text1"/>
              </w:rPr>
              <w:t xml:space="preserve"> atlikimą,</w:t>
            </w:r>
            <w:r w:rsidRPr="000A3EA7">
              <w:rPr>
                <w:rFonts w:ascii="Times New Roman" w:eastAsia="Times New Roman" w:hAnsi="Times New Roman" w:cs="Times New Roman"/>
                <w:color w:val="000000" w:themeColor="text1"/>
              </w:rPr>
              <w:t xml:space="preserve"> kai vykdomos pareigybės aprašyme nenumatytos funkcijos</w:t>
            </w:r>
            <w:r w:rsidRPr="000A3EA7">
              <w:rPr>
                <w:rFonts w:ascii="Times New Roman" w:eastAsia="Times New Roman" w:hAnsi="Times New Roman" w:cs="Times New Roman"/>
                <w:bCs/>
                <w:color w:val="000000" w:themeColor="text1"/>
              </w:rPr>
              <w:t xml:space="preserve">: </w:t>
            </w:r>
            <w:r w:rsidRPr="000A3EA7">
              <w:rPr>
                <w:rFonts w:ascii="Times New Roman" w:eastAsia="Times New Roman" w:hAnsi="Times New Roman" w:cs="Times New Roman"/>
                <w:color w:val="000000" w:themeColor="text1"/>
              </w:rPr>
              <w:t xml:space="preserve">dalyvavimas įgyvendinant ir koordinuojant projektą </w:t>
            </w:r>
            <w:r w:rsidRPr="000A3EA7">
              <w:rPr>
                <w:rFonts w:ascii="Times New Roman" w:eastAsia="Times New Roman" w:hAnsi="Times New Roman" w:cs="Times New Roman"/>
                <w:color w:val="000000" w:themeColor="text1"/>
                <w:shd w:val="clear" w:color="auto" w:fill="FFFFFF"/>
              </w:rPr>
              <w:t>„Kelių ir gatvių apšvietimo sistemos infrastruktūros modernizavimas Klaipėdos rajone“</w:t>
            </w:r>
            <w:r w:rsidRPr="00F31A79">
              <w:rPr>
                <w:rFonts w:ascii="Times New Roman" w:eastAsia="Times New Roman" w:hAnsi="Times New Roman" w:cs="Times New Roman"/>
                <w:color w:val="000000" w:themeColor="text1"/>
                <w:shd w:val="clear" w:color="auto" w:fill="FFFFFF"/>
              </w:rPr>
              <w:t xml:space="preserve">, </w:t>
            </w:r>
            <w:r w:rsidRPr="000A3EA7">
              <w:rPr>
                <w:rFonts w:ascii="Times New Roman" w:eastAsia="Times New Roman" w:hAnsi="Times New Roman" w:cs="Times New Roman"/>
                <w:bdr w:val="none" w:sz="0" w:space="0" w:color="auto" w:frame="1"/>
              </w:rPr>
              <w:t>iki projekto įgyvendinimo pabaigos.</w:t>
            </w:r>
            <w:r w:rsidRPr="00F31A79">
              <w:rPr>
                <w:rFonts w:ascii="Times New Roman" w:eastAsia="Times New Roman" w:hAnsi="Times New Roman" w:cs="Times New Roman"/>
              </w:rPr>
              <w:t xml:space="preserve"> Preliminari numatoma projekto pabaiga 2022 m. rugpjūčio 4 d.</w:t>
            </w:r>
          </w:p>
          <w:p w14:paraId="6D40CC9D" w14:textId="77777777" w:rsidR="00480882" w:rsidRPr="00480882" w:rsidRDefault="00480882" w:rsidP="00F75435">
            <w:pPr>
              <w:spacing w:after="0" w:line="240" w:lineRule="auto"/>
              <w:jc w:val="both"/>
              <w:rPr>
                <w:rFonts w:ascii="Times New Roman" w:eastAsia="Times New Roman" w:hAnsi="Times New Roman" w:cs="Times New Roman"/>
              </w:rPr>
            </w:pPr>
          </w:p>
        </w:tc>
      </w:tr>
      <w:tr w:rsidR="00480882" w:rsidRPr="00480882" w14:paraId="77939715"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3529352F" w14:textId="29CA7ED0"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1</w:t>
            </w:r>
            <w:r w:rsidRPr="00480882">
              <w:rPr>
                <w:rFonts w:ascii="Times New Roman" w:eastAsia="Times New Roman" w:hAnsi="Times New Roman" w:cs="Times New Roman"/>
                <w:lang w:eastAsia="lt-LT"/>
              </w:rPr>
              <w:t>9</w:t>
            </w:r>
          </w:p>
        </w:tc>
        <w:tc>
          <w:tcPr>
            <w:tcW w:w="4254" w:type="dxa"/>
            <w:tcBorders>
              <w:top w:val="single" w:sz="4" w:space="0" w:color="auto"/>
              <w:left w:val="single" w:sz="4" w:space="0" w:color="auto"/>
              <w:bottom w:val="single" w:sz="4" w:space="0" w:color="auto"/>
              <w:right w:val="single" w:sz="4" w:space="0" w:color="auto"/>
            </w:tcBorders>
            <w:hideMark/>
          </w:tcPr>
          <w:p w14:paraId="08EA27A4" w14:textId="16439757"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Gargždų ligoninei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19FF70B5" w14:textId="3FA913DD" w:rsidR="00480882" w:rsidRPr="00480882" w:rsidRDefault="00E71356" w:rsidP="00F75435">
            <w:pPr>
              <w:spacing w:after="0" w:line="240" w:lineRule="auto"/>
              <w:jc w:val="both"/>
              <w:rPr>
                <w:rFonts w:ascii="Times New Roman" w:eastAsia="Times New Roman" w:hAnsi="Times New Roman" w:cs="Times New Roman"/>
                <w:b/>
                <w:bCs/>
                <w:lang w:eastAsia="lt-LT"/>
              </w:rPr>
            </w:pPr>
            <w:r w:rsidRPr="00F31A79">
              <w:rPr>
                <w:rFonts w:ascii="Times New Roman" w:hAnsi="Times New Roman" w:cs="Times New Roman"/>
              </w:rPr>
              <w:t xml:space="preserve">Pritarta perduoti Klaipėdos rajono savivaldybės Gargždų ligoninei, </w:t>
            </w:r>
            <w:r w:rsidRPr="00F31A79">
              <w:rPr>
                <w:rFonts w:ascii="Times New Roman" w:hAnsi="Times New Roman" w:cs="Times New Roman"/>
                <w:color w:val="000000"/>
                <w:lang w:eastAsia="lt-LT"/>
              </w:rPr>
              <w:t>Klaipėdos rajono savivaldybei nuosavybės teise priklausantį ilgalaikį turtą 10 metų laikotar</w:t>
            </w:r>
            <w:r w:rsidR="000B1FCF" w:rsidRPr="00F31A79">
              <w:rPr>
                <w:rFonts w:ascii="Times New Roman" w:hAnsi="Times New Roman" w:cs="Times New Roman"/>
                <w:color w:val="000000"/>
                <w:lang w:eastAsia="lt-LT"/>
              </w:rPr>
              <w:t>p</w:t>
            </w:r>
            <w:r w:rsidRPr="00F31A79">
              <w:rPr>
                <w:rFonts w:ascii="Times New Roman" w:hAnsi="Times New Roman" w:cs="Times New Roman"/>
                <w:color w:val="000000"/>
                <w:lang w:eastAsia="lt-LT"/>
              </w:rPr>
              <w:t xml:space="preserve">iui </w:t>
            </w:r>
            <w:r w:rsidRPr="00F31A79">
              <w:rPr>
                <w:rFonts w:ascii="Times New Roman" w:hAnsi="Times New Roman" w:cs="Times New Roman"/>
              </w:rPr>
              <w:t xml:space="preserve">valdyti, naudoti ir disponuoti juo patikėjimo teise </w:t>
            </w:r>
            <w:r w:rsidRPr="00F31A79">
              <w:rPr>
                <w:rFonts w:ascii="Times New Roman" w:hAnsi="Times New Roman" w:cs="Times New Roman"/>
                <w:color w:val="000000"/>
                <w:lang w:eastAsia="lt-LT"/>
              </w:rPr>
              <w:t>pagal pridedame priede išvardintą sąrašą.</w:t>
            </w:r>
          </w:p>
        </w:tc>
      </w:tr>
      <w:tr w:rsidR="00480882" w:rsidRPr="00480882" w14:paraId="7137696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417FDD5" w14:textId="1ACBE1C0"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20</w:t>
            </w:r>
          </w:p>
        </w:tc>
        <w:tc>
          <w:tcPr>
            <w:tcW w:w="4254" w:type="dxa"/>
            <w:tcBorders>
              <w:top w:val="single" w:sz="4" w:space="0" w:color="auto"/>
              <w:left w:val="single" w:sz="4" w:space="0" w:color="auto"/>
              <w:bottom w:val="single" w:sz="4" w:space="0" w:color="auto"/>
              <w:right w:val="single" w:sz="4" w:space="0" w:color="auto"/>
            </w:tcBorders>
            <w:hideMark/>
          </w:tcPr>
          <w:p w14:paraId="5771C24C" w14:textId="725BF647"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Gargždų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4237C96E" w14:textId="6E8C21E0" w:rsidR="00480882" w:rsidRPr="00480882" w:rsidRDefault="000B1FCF" w:rsidP="00F75435">
            <w:pPr>
              <w:spacing w:after="0" w:line="240" w:lineRule="auto"/>
              <w:jc w:val="both"/>
              <w:rPr>
                <w:rFonts w:ascii="Times New Roman" w:hAnsi="Times New Roman" w:cs="Times New Roman"/>
              </w:rPr>
            </w:pPr>
            <w:r w:rsidRPr="00F31A79">
              <w:rPr>
                <w:rFonts w:ascii="Times New Roman" w:hAnsi="Times New Roman" w:cs="Times New Roman"/>
              </w:rPr>
              <w:t xml:space="preserve">Pritarta perduoti Klaipėdos rajono savivaldybės Gargždų pirminės sveikatos priežiūros centrui, </w:t>
            </w:r>
            <w:r w:rsidRPr="00F31A79">
              <w:rPr>
                <w:rFonts w:ascii="Times New Roman" w:hAnsi="Times New Roman" w:cs="Times New Roman"/>
                <w:color w:val="000000"/>
                <w:lang w:eastAsia="lt-LT"/>
              </w:rPr>
              <w:t xml:space="preserve">Klaipėdos rajono savivaldybei nuosavybės teise priklausantį ilgalaikį turtą 10 metų laikotarpiui </w:t>
            </w:r>
            <w:r w:rsidRPr="00F31A79">
              <w:rPr>
                <w:rFonts w:ascii="Times New Roman" w:hAnsi="Times New Roman" w:cs="Times New Roman"/>
              </w:rPr>
              <w:t xml:space="preserve">valdyti, naudoti ir disponuoti juo patikėjimo teise </w:t>
            </w:r>
            <w:r w:rsidRPr="00F31A79">
              <w:rPr>
                <w:rFonts w:ascii="Times New Roman" w:hAnsi="Times New Roman" w:cs="Times New Roman"/>
                <w:color w:val="000000"/>
                <w:lang w:eastAsia="lt-LT"/>
              </w:rPr>
              <w:t>pagal pridedame priede išvardintą sąrašą.</w:t>
            </w:r>
          </w:p>
        </w:tc>
      </w:tr>
      <w:tr w:rsidR="00480882" w:rsidRPr="00480882" w14:paraId="073DFBF6"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5D3C2EC" w14:textId="0F21418B"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hideMark/>
          </w:tcPr>
          <w:p w14:paraId="57E9D995" w14:textId="12732B51"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Gargždų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301741A4" w14:textId="553B22D4" w:rsidR="00480882" w:rsidRPr="00480882" w:rsidRDefault="000B1FCF" w:rsidP="00F75435">
            <w:pPr>
              <w:spacing w:after="0" w:line="240" w:lineRule="auto"/>
              <w:jc w:val="both"/>
              <w:rPr>
                <w:rFonts w:ascii="Times New Roman" w:hAnsi="Times New Roman" w:cs="Times New Roman"/>
                <w:color w:val="000000"/>
                <w:lang w:eastAsia="lt-LT"/>
              </w:rPr>
            </w:pPr>
            <w:r w:rsidRPr="00F31A79">
              <w:rPr>
                <w:rFonts w:ascii="Times New Roman" w:hAnsi="Times New Roman" w:cs="Times New Roman"/>
              </w:rPr>
              <w:t xml:space="preserve">Pritarta perduoti Klaipėdos rajono savivaldybės Gargždų pirminės sveikatos priežiūros centrui, </w:t>
            </w:r>
            <w:r w:rsidRPr="00F31A79">
              <w:rPr>
                <w:rFonts w:ascii="Times New Roman" w:hAnsi="Times New Roman" w:cs="Times New Roman"/>
                <w:color w:val="000000"/>
                <w:lang w:eastAsia="lt-LT"/>
              </w:rPr>
              <w:t xml:space="preserve">Klaipėdos rajono savivaldybei nuosavybės teise priklausantį nekilnojamąjį turtą 10 metų laikotarpiui </w:t>
            </w:r>
            <w:r w:rsidRPr="00F31A79">
              <w:rPr>
                <w:rFonts w:ascii="Times New Roman" w:hAnsi="Times New Roman" w:cs="Times New Roman"/>
              </w:rPr>
              <w:t>valdyti, naudoti ir disponuoti juo patikėjimo teise 160,27 m²</w:t>
            </w:r>
            <w:r w:rsidRPr="00F31A79">
              <w:rPr>
                <w:rFonts w:ascii="Times New Roman" w:hAnsi="Times New Roman" w:cs="Times New Roman"/>
                <w:b/>
              </w:rPr>
              <w:t xml:space="preserve"> </w:t>
            </w:r>
            <w:r w:rsidRPr="00F31A79">
              <w:rPr>
                <w:rFonts w:ascii="Times New Roman" w:hAnsi="Times New Roman" w:cs="Times New Roman"/>
              </w:rPr>
              <w:t xml:space="preserve">ploto pastatą – </w:t>
            </w:r>
            <w:r w:rsidRPr="00F31A79">
              <w:rPr>
                <w:rFonts w:ascii="Times New Roman" w:hAnsi="Times New Roman" w:cs="Times New Roman"/>
                <w:color w:val="000000"/>
              </w:rPr>
              <w:t>Greitosios medicinos pagalbos pastatą</w:t>
            </w:r>
            <w:r w:rsidRPr="00F31A79">
              <w:rPr>
                <w:rFonts w:ascii="Times New Roman" w:hAnsi="Times New Roman" w:cs="Times New Roman"/>
              </w:rPr>
              <w:t>,</w:t>
            </w:r>
            <w:r w:rsidRPr="00F31A79">
              <w:rPr>
                <w:rFonts w:ascii="Times New Roman" w:hAnsi="Times New Roman" w:cs="Times New Roman"/>
                <w:b/>
              </w:rPr>
              <w:t xml:space="preserve"> </w:t>
            </w:r>
            <w:r w:rsidRPr="00F31A79">
              <w:rPr>
                <w:rFonts w:ascii="Times New Roman" w:hAnsi="Times New Roman" w:cs="Times New Roman"/>
              </w:rPr>
              <w:t>esantį</w:t>
            </w:r>
            <w:r w:rsidRPr="00F31A79">
              <w:rPr>
                <w:rFonts w:ascii="Times New Roman" w:hAnsi="Times New Roman" w:cs="Times New Roman"/>
                <w:b/>
              </w:rPr>
              <w:t xml:space="preserve"> </w:t>
            </w:r>
            <w:r w:rsidRPr="00F31A79">
              <w:rPr>
                <w:rFonts w:ascii="Times New Roman" w:hAnsi="Times New Roman" w:cs="Times New Roman"/>
              </w:rPr>
              <w:t>Žemaitės g. 20, Gargždai.</w:t>
            </w:r>
          </w:p>
        </w:tc>
      </w:tr>
      <w:tr w:rsidR="00480882" w:rsidRPr="00480882" w14:paraId="0B035ABD"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6FF7B580" w14:textId="041ED7F5"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hideMark/>
          </w:tcPr>
          <w:p w14:paraId="0CFAE4FE" w14:textId="2ABC09A8"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Savivaldybės turto perdavimo Klaipėdos rajono savivaldybės Priekulės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705B206B" w14:textId="7A4ED79A" w:rsidR="000B1FCF" w:rsidRPr="00F31A79" w:rsidRDefault="000B1FCF" w:rsidP="00F75435">
            <w:pPr>
              <w:spacing w:after="0" w:line="240" w:lineRule="auto"/>
              <w:jc w:val="both"/>
              <w:rPr>
                <w:rFonts w:ascii="Times New Roman" w:hAnsi="Times New Roman" w:cs="Times New Roman"/>
                <w:color w:val="000000"/>
                <w:lang w:eastAsia="lt-LT"/>
              </w:rPr>
            </w:pPr>
            <w:r w:rsidRPr="00F31A79">
              <w:rPr>
                <w:rFonts w:ascii="Times New Roman" w:hAnsi="Times New Roman" w:cs="Times New Roman"/>
              </w:rPr>
              <w:t xml:space="preserve">Pritarta perduoti Priekulės pirminės sveikatos priežiūros centrui, </w:t>
            </w:r>
            <w:r w:rsidRPr="00F31A79">
              <w:rPr>
                <w:rFonts w:ascii="Times New Roman" w:hAnsi="Times New Roman" w:cs="Times New Roman"/>
                <w:color w:val="000000"/>
                <w:lang w:eastAsia="lt-LT"/>
              </w:rPr>
              <w:t xml:space="preserve">Klaipėdos rajono savivaldybei nuosavybės teise priklausantį ilgalaikį turtą 10 metų laikotarpiui </w:t>
            </w:r>
            <w:r w:rsidRPr="00F31A79">
              <w:rPr>
                <w:rFonts w:ascii="Times New Roman" w:hAnsi="Times New Roman" w:cs="Times New Roman"/>
              </w:rPr>
              <w:t xml:space="preserve">valdyti, naudoti ir disponuoti juo patikėjimo teise </w:t>
            </w:r>
            <w:r w:rsidRPr="00F31A79">
              <w:rPr>
                <w:rFonts w:ascii="Times New Roman" w:hAnsi="Times New Roman" w:cs="Times New Roman"/>
                <w:color w:val="000000"/>
                <w:lang w:eastAsia="lt-LT"/>
              </w:rPr>
              <w:t>pagal pridedame priede išvardintą sąrašą.</w:t>
            </w:r>
          </w:p>
          <w:p w14:paraId="58ECAF06" w14:textId="053E34D1" w:rsidR="00480882" w:rsidRPr="00480882" w:rsidRDefault="00480882" w:rsidP="00F75435">
            <w:pPr>
              <w:tabs>
                <w:tab w:val="left" w:pos="0"/>
                <w:tab w:val="right" w:pos="9639"/>
              </w:tabs>
              <w:spacing w:after="0" w:line="240" w:lineRule="auto"/>
              <w:jc w:val="both"/>
              <w:rPr>
                <w:rFonts w:ascii="Times New Roman" w:hAnsi="Times New Roman" w:cs="Times New Roman"/>
              </w:rPr>
            </w:pPr>
          </w:p>
        </w:tc>
      </w:tr>
      <w:tr w:rsidR="00480882" w:rsidRPr="00480882" w14:paraId="53F267FF"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1ABCCB2C" w14:textId="7D9EFD48"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hideMark/>
          </w:tcPr>
          <w:p w14:paraId="57CB0789" w14:textId="0124B9EF"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turto perdavimo Paupių pirminės sveikatos priežiūros centrui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hideMark/>
          </w:tcPr>
          <w:p w14:paraId="7B378969" w14:textId="0654B473" w:rsidR="000B1FCF" w:rsidRPr="00F31A79" w:rsidRDefault="000B1FCF" w:rsidP="00F75435">
            <w:pPr>
              <w:spacing w:after="0" w:line="240" w:lineRule="auto"/>
              <w:jc w:val="both"/>
              <w:rPr>
                <w:rFonts w:ascii="Times New Roman" w:hAnsi="Times New Roman" w:cs="Times New Roman"/>
                <w:color w:val="000000"/>
                <w:lang w:eastAsia="lt-LT"/>
              </w:rPr>
            </w:pPr>
            <w:r w:rsidRPr="00F31A79">
              <w:rPr>
                <w:rFonts w:ascii="Times New Roman" w:hAnsi="Times New Roman" w:cs="Times New Roman"/>
              </w:rPr>
              <w:t xml:space="preserve">Pritarta perduoti Paupių pirminės sveikatos priežiūros centrui, </w:t>
            </w:r>
            <w:r w:rsidRPr="00F31A79">
              <w:rPr>
                <w:rFonts w:ascii="Times New Roman" w:hAnsi="Times New Roman" w:cs="Times New Roman"/>
                <w:color w:val="000000"/>
                <w:lang w:eastAsia="lt-LT"/>
              </w:rPr>
              <w:t xml:space="preserve">Klaipėdos rajono savivaldybei nuosavybės teise priklausantį ilgalaikį turtą 10 metų laikotarpiui </w:t>
            </w:r>
            <w:r w:rsidRPr="00F31A79">
              <w:rPr>
                <w:rFonts w:ascii="Times New Roman" w:hAnsi="Times New Roman" w:cs="Times New Roman"/>
              </w:rPr>
              <w:t xml:space="preserve">valdyti, naudoti ir disponuoti juo patikėjimo teise </w:t>
            </w:r>
            <w:r w:rsidRPr="00F31A79">
              <w:rPr>
                <w:rFonts w:ascii="Times New Roman" w:hAnsi="Times New Roman" w:cs="Times New Roman"/>
                <w:color w:val="000000"/>
                <w:lang w:eastAsia="lt-LT"/>
              </w:rPr>
              <w:t>pagal pridedame priede išvardintą sąrašą.</w:t>
            </w:r>
          </w:p>
          <w:p w14:paraId="7A48BFC8" w14:textId="77777777" w:rsidR="00480882" w:rsidRPr="00480882" w:rsidRDefault="00480882" w:rsidP="00F75435">
            <w:pPr>
              <w:tabs>
                <w:tab w:val="num" w:pos="0"/>
                <w:tab w:val="left" w:pos="851"/>
              </w:tabs>
              <w:spacing w:after="0" w:line="240" w:lineRule="auto"/>
              <w:jc w:val="both"/>
              <w:rPr>
                <w:rFonts w:ascii="Times New Roman" w:hAnsi="Times New Roman" w:cs="Times New Roman"/>
              </w:rPr>
            </w:pPr>
          </w:p>
        </w:tc>
      </w:tr>
      <w:tr w:rsidR="00480882" w:rsidRPr="00480882" w14:paraId="6ABB6B4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158C83B9" w14:textId="708BA203"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hideMark/>
          </w:tcPr>
          <w:p w14:paraId="4AA5FAC4" w14:textId="194D91C1"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visuomenės sveikatos rėmimo specialiosios programos priemonių vykdymo 2020 metų ataskaitos tvirtinimo.</w:t>
            </w:r>
          </w:p>
        </w:tc>
        <w:tc>
          <w:tcPr>
            <w:tcW w:w="5104" w:type="dxa"/>
            <w:tcBorders>
              <w:top w:val="single" w:sz="4" w:space="0" w:color="auto"/>
              <w:left w:val="single" w:sz="4" w:space="0" w:color="auto"/>
              <w:bottom w:val="single" w:sz="4" w:space="0" w:color="auto"/>
              <w:right w:val="single" w:sz="4" w:space="0" w:color="auto"/>
            </w:tcBorders>
            <w:hideMark/>
          </w:tcPr>
          <w:p w14:paraId="5C9211A2" w14:textId="291C912E" w:rsidR="00480882" w:rsidRPr="00480882" w:rsidRDefault="000B1FCF" w:rsidP="00F75435">
            <w:pPr>
              <w:spacing w:after="0" w:line="240" w:lineRule="auto"/>
              <w:jc w:val="both"/>
              <w:rPr>
                <w:rFonts w:ascii="Times New Roman" w:hAnsi="Times New Roman" w:cs="Times New Roman"/>
              </w:rPr>
            </w:pPr>
            <w:r w:rsidRPr="00F31A79">
              <w:rPr>
                <w:rFonts w:ascii="Times New Roman" w:hAnsi="Times New Roman" w:cs="Times New Roman"/>
              </w:rPr>
              <w:t>Patvirtinta Klaipėdos rajono savivaldybės visuomenės sveikatos rėmimo specialiosios programos priemonių vykdymo 2020 metų ataskaita.</w:t>
            </w:r>
          </w:p>
        </w:tc>
      </w:tr>
      <w:tr w:rsidR="00480882" w:rsidRPr="00480882" w14:paraId="004D420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330FBDE4" w14:textId="41995D76"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hideMark/>
          </w:tcPr>
          <w:p w14:paraId="7DF49CA8" w14:textId="1F82A94A"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2014 m. rugsėjo 25 d. sprendimo Nr. T11-384 „Dėl Klaipėdos rajono savivaldybės visuomenės sveikatos rėmimo specialiosios programos priemonių sudarymo, įgyvendinimo ir kontrolės tvarkos patvirtinimo“ pakeitimo.</w:t>
            </w:r>
          </w:p>
        </w:tc>
        <w:tc>
          <w:tcPr>
            <w:tcW w:w="5104" w:type="dxa"/>
            <w:tcBorders>
              <w:top w:val="single" w:sz="4" w:space="0" w:color="auto"/>
              <w:left w:val="single" w:sz="4" w:space="0" w:color="auto"/>
              <w:bottom w:val="single" w:sz="4" w:space="0" w:color="auto"/>
              <w:right w:val="single" w:sz="4" w:space="0" w:color="auto"/>
            </w:tcBorders>
            <w:hideMark/>
          </w:tcPr>
          <w:p w14:paraId="2C2AC827" w14:textId="481D7A32" w:rsidR="00480882" w:rsidRPr="00480882" w:rsidRDefault="001D16C9" w:rsidP="00F75435">
            <w:pPr>
              <w:spacing w:after="0" w:line="240" w:lineRule="auto"/>
              <w:jc w:val="both"/>
              <w:rPr>
                <w:rFonts w:ascii="Times New Roman" w:eastAsia="Times New Roman" w:hAnsi="Times New Roman" w:cs="Times New Roman"/>
              </w:rPr>
            </w:pPr>
            <w:r w:rsidRPr="00F31A79">
              <w:rPr>
                <w:rFonts w:ascii="Times New Roman" w:eastAsia="Times New Roman" w:hAnsi="Times New Roman" w:cs="Times New Roman"/>
              </w:rPr>
              <w:t>P</w:t>
            </w:r>
            <w:r w:rsidRPr="001D16C9">
              <w:rPr>
                <w:rFonts w:ascii="Times New Roman" w:eastAsia="Times New Roman" w:hAnsi="Times New Roman" w:cs="Times New Roman"/>
              </w:rPr>
              <w:t>atvirtint</w:t>
            </w:r>
            <w:r w:rsidRPr="00F31A79">
              <w:rPr>
                <w:rFonts w:ascii="Times New Roman" w:eastAsia="Times New Roman" w:hAnsi="Times New Roman" w:cs="Times New Roman"/>
              </w:rPr>
              <w:t>as</w:t>
            </w:r>
            <w:r w:rsidRPr="001D16C9">
              <w:rPr>
                <w:rFonts w:ascii="Times New Roman" w:eastAsia="Times New Roman" w:hAnsi="Times New Roman" w:cs="Times New Roman"/>
              </w:rPr>
              <w:t xml:space="preserve"> naujos redakcijos Klaipėdos rajono savivaldybės visuomenės sveikatos rėmimo specialiosios programos priemonių sudarymo, įgyvendinimo ir kontrolės tvarkos apraš</w:t>
            </w:r>
            <w:r w:rsidRPr="00F31A79">
              <w:rPr>
                <w:rFonts w:ascii="Times New Roman" w:eastAsia="Times New Roman" w:hAnsi="Times New Roman" w:cs="Times New Roman"/>
              </w:rPr>
              <w:t>as.</w:t>
            </w:r>
          </w:p>
        </w:tc>
      </w:tr>
      <w:tr w:rsidR="00480882" w:rsidRPr="00480882" w14:paraId="290C496C"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EEAF9C9" w14:textId="7922012D"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hideMark/>
          </w:tcPr>
          <w:p w14:paraId="077D5570" w14:textId="4EC19586"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2014 m. lapkričio 27 d. sprendimo Nr. T11-514 „Dėl biudžetinės įstaigos Klaipėdos rajono savivaldybės visuomenės sveikatos biuro didžiausio leistino pareigybių skaičiaus nustatymo“ pakeitimo.</w:t>
            </w:r>
          </w:p>
        </w:tc>
        <w:tc>
          <w:tcPr>
            <w:tcW w:w="5104" w:type="dxa"/>
            <w:tcBorders>
              <w:top w:val="single" w:sz="4" w:space="0" w:color="auto"/>
              <w:left w:val="single" w:sz="4" w:space="0" w:color="auto"/>
              <w:bottom w:val="single" w:sz="4" w:space="0" w:color="auto"/>
              <w:right w:val="single" w:sz="4" w:space="0" w:color="auto"/>
            </w:tcBorders>
            <w:hideMark/>
          </w:tcPr>
          <w:p w14:paraId="6E435B23" w14:textId="5F36F39C" w:rsidR="00480882" w:rsidRPr="00480882" w:rsidRDefault="006129E3" w:rsidP="00F75435">
            <w:pPr>
              <w:spacing w:after="0" w:line="240" w:lineRule="auto"/>
              <w:jc w:val="both"/>
              <w:rPr>
                <w:rFonts w:ascii="Times New Roman" w:hAnsi="Times New Roman" w:cs="Times New Roman"/>
                <w:color w:val="000000"/>
              </w:rPr>
            </w:pPr>
            <w:r>
              <w:rPr>
                <w:rFonts w:ascii="Times New Roman" w:hAnsi="Times New Roman" w:cs="Times New Roman"/>
              </w:rPr>
              <w:t>N</w:t>
            </w:r>
            <w:r w:rsidR="00F31A79" w:rsidRPr="00F31A79">
              <w:rPr>
                <w:rFonts w:ascii="Times New Roman" w:hAnsi="Times New Roman" w:cs="Times New Roman"/>
              </w:rPr>
              <w:t>ustatyt</w:t>
            </w:r>
            <w:r>
              <w:rPr>
                <w:rFonts w:ascii="Times New Roman" w:hAnsi="Times New Roman" w:cs="Times New Roman"/>
              </w:rPr>
              <w:t>as</w:t>
            </w:r>
            <w:r w:rsidR="00F31A79" w:rsidRPr="00F31A79">
              <w:rPr>
                <w:rFonts w:ascii="Times New Roman" w:hAnsi="Times New Roman" w:cs="Times New Roman"/>
              </w:rPr>
              <w:t xml:space="preserve"> biudžetinės įstaigos Klaipėdos rajono savivaldybės visuomenės sveikatos biuro didžiausi</w:t>
            </w:r>
            <w:r>
              <w:rPr>
                <w:rFonts w:ascii="Times New Roman" w:hAnsi="Times New Roman" w:cs="Times New Roman"/>
              </w:rPr>
              <w:t>as</w:t>
            </w:r>
            <w:r w:rsidR="00F31A79" w:rsidRPr="00F31A79">
              <w:rPr>
                <w:rFonts w:ascii="Times New Roman" w:hAnsi="Times New Roman" w:cs="Times New Roman"/>
              </w:rPr>
              <w:t xml:space="preserve"> leistin</w:t>
            </w:r>
            <w:r>
              <w:rPr>
                <w:rFonts w:ascii="Times New Roman" w:hAnsi="Times New Roman" w:cs="Times New Roman"/>
              </w:rPr>
              <w:t>as</w:t>
            </w:r>
            <w:r w:rsidR="00F31A79" w:rsidRPr="00F31A79">
              <w:rPr>
                <w:rFonts w:ascii="Times New Roman" w:hAnsi="Times New Roman" w:cs="Times New Roman"/>
              </w:rPr>
              <w:t xml:space="preserve"> pareigybių skaiči</w:t>
            </w:r>
            <w:r>
              <w:rPr>
                <w:rFonts w:ascii="Times New Roman" w:hAnsi="Times New Roman" w:cs="Times New Roman"/>
              </w:rPr>
              <w:t>us</w:t>
            </w:r>
            <w:r w:rsidR="00F31A79" w:rsidRPr="00F31A79">
              <w:rPr>
                <w:rFonts w:ascii="Times New Roman" w:hAnsi="Times New Roman" w:cs="Times New Roman"/>
              </w:rPr>
              <w:t xml:space="preserve"> – 50 etatų.</w:t>
            </w:r>
          </w:p>
        </w:tc>
      </w:tr>
      <w:tr w:rsidR="00480882" w:rsidRPr="00480882" w14:paraId="165BD48C"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576989E0" w14:textId="7EA9AFF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lastRenderedPageBreak/>
              <w:t>T11-</w:t>
            </w:r>
            <w:r w:rsidR="00245AFD" w:rsidRPr="00F31A79">
              <w:rPr>
                <w:rFonts w:ascii="Times New Roman" w:eastAsia="Times New Roman" w:hAnsi="Times New Roman" w:cs="Times New Roman"/>
                <w:lang w:eastAsia="lt-LT"/>
              </w:rPr>
              <w:t>27</w:t>
            </w:r>
          </w:p>
        </w:tc>
        <w:tc>
          <w:tcPr>
            <w:tcW w:w="4254" w:type="dxa"/>
            <w:tcBorders>
              <w:top w:val="single" w:sz="4" w:space="0" w:color="auto"/>
              <w:left w:val="single" w:sz="4" w:space="0" w:color="auto"/>
              <w:bottom w:val="single" w:sz="4" w:space="0" w:color="auto"/>
              <w:right w:val="single" w:sz="4" w:space="0" w:color="auto"/>
            </w:tcBorders>
            <w:hideMark/>
          </w:tcPr>
          <w:p w14:paraId="06DB47D2" w14:textId="1B8A423F"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2017 m. gruodžio 21 d. sprendimo Nr. T11-402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tc>
        <w:tc>
          <w:tcPr>
            <w:tcW w:w="5104" w:type="dxa"/>
            <w:tcBorders>
              <w:top w:val="single" w:sz="4" w:space="0" w:color="auto"/>
              <w:left w:val="single" w:sz="4" w:space="0" w:color="auto"/>
              <w:bottom w:val="single" w:sz="4" w:space="0" w:color="auto"/>
              <w:right w:val="single" w:sz="4" w:space="0" w:color="auto"/>
            </w:tcBorders>
          </w:tcPr>
          <w:p w14:paraId="02CB81F0" w14:textId="7BE0E8AF" w:rsidR="001D16C9" w:rsidRPr="00F31A79" w:rsidRDefault="001D16C9" w:rsidP="00F75435">
            <w:pPr>
              <w:tabs>
                <w:tab w:val="left" w:pos="993"/>
              </w:tabs>
              <w:spacing w:after="0" w:line="240" w:lineRule="auto"/>
              <w:jc w:val="both"/>
              <w:rPr>
                <w:rFonts w:ascii="Times New Roman" w:hAnsi="Times New Roman" w:cs="Times New Roman"/>
                <w:color w:val="000000"/>
              </w:rPr>
            </w:pPr>
            <w:r w:rsidRPr="00F31A79">
              <w:rPr>
                <w:rFonts w:ascii="Times New Roman" w:hAnsi="Times New Roman" w:cs="Times New Roman"/>
              </w:rPr>
              <w:t>Patvirtinti Klaipėdos rajono savivaldybės vietinės rinkliavos už komunalinių atliekų surinkimą iš atliekų turėtojų ir atliekų tvarkymą nuostatai, vietinės rinkliavos už komunalinių atliekų surinkimą iš atliekų turėtojų ir atliekų tvarkymą dydžio nustatymo metodika ir Klaipėdos rajono savivaldybės komunalinių atliekų tvarkymo taisykl</w:t>
            </w:r>
            <w:r w:rsidR="006129E3">
              <w:rPr>
                <w:rFonts w:ascii="Times New Roman" w:hAnsi="Times New Roman" w:cs="Times New Roman"/>
              </w:rPr>
              <w:t>ė</w:t>
            </w:r>
            <w:r w:rsidRPr="00F31A79">
              <w:rPr>
                <w:rFonts w:ascii="Times New Roman" w:hAnsi="Times New Roman" w:cs="Times New Roman"/>
              </w:rPr>
              <w:t>s.</w:t>
            </w:r>
          </w:p>
          <w:p w14:paraId="47334E9E" w14:textId="77777777" w:rsidR="00480882" w:rsidRPr="00480882" w:rsidRDefault="00480882" w:rsidP="00F75435">
            <w:pPr>
              <w:spacing w:after="0" w:line="240" w:lineRule="auto"/>
              <w:jc w:val="both"/>
              <w:rPr>
                <w:rFonts w:ascii="Times New Roman" w:hAnsi="Times New Roman" w:cs="Times New Roman"/>
              </w:rPr>
            </w:pPr>
          </w:p>
        </w:tc>
      </w:tr>
      <w:tr w:rsidR="00480882" w:rsidRPr="00480882" w14:paraId="5495E1B2"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5BF5CDD5" w14:textId="0153099D"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w:t>
            </w:r>
            <w:r w:rsidRPr="00480882">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hideMark/>
          </w:tcPr>
          <w:p w14:paraId="7FE64F73" w14:textId="24B57FFD" w:rsidR="00480882" w:rsidRPr="00480882" w:rsidRDefault="00480882" w:rsidP="00F75435">
            <w:pPr>
              <w:tabs>
                <w:tab w:val="left" w:pos="730"/>
              </w:tabs>
              <w:spacing w:after="0" w:line="240" w:lineRule="auto"/>
              <w:jc w:val="both"/>
              <w:rPr>
                <w:rFonts w:ascii="Times New Roman"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socialinio būsto fondo plėtros 2021 – 2030 m. programos tvirtinimo.</w:t>
            </w:r>
          </w:p>
        </w:tc>
        <w:tc>
          <w:tcPr>
            <w:tcW w:w="5104" w:type="dxa"/>
            <w:tcBorders>
              <w:top w:val="single" w:sz="4" w:space="0" w:color="auto"/>
              <w:left w:val="single" w:sz="4" w:space="0" w:color="auto"/>
              <w:bottom w:val="single" w:sz="4" w:space="0" w:color="auto"/>
              <w:right w:val="single" w:sz="4" w:space="0" w:color="auto"/>
            </w:tcBorders>
          </w:tcPr>
          <w:p w14:paraId="4182DE45" w14:textId="4A3B526A" w:rsidR="00480882" w:rsidRPr="00480882" w:rsidRDefault="007B0CBC" w:rsidP="00F75435">
            <w:pPr>
              <w:spacing w:after="0" w:line="240" w:lineRule="auto"/>
              <w:jc w:val="both"/>
              <w:rPr>
                <w:rFonts w:ascii="Times New Roman" w:hAnsi="Times New Roman" w:cs="Times New Roman"/>
                <w:iCs/>
              </w:rPr>
            </w:pPr>
            <w:r w:rsidRPr="00F31A79">
              <w:rPr>
                <w:rFonts w:ascii="Times New Roman" w:hAnsi="Times New Roman" w:cs="Times New Roman"/>
                <w:lang w:eastAsia="lt-LT"/>
              </w:rPr>
              <w:t>Patvirtinta Klaipėdos rajono savivaldybės socialinio būsto fondo plėtros 2021</w:t>
            </w:r>
            <w:r w:rsidR="006129E3">
              <w:rPr>
                <w:rFonts w:ascii="Times New Roman" w:hAnsi="Times New Roman" w:cs="Times New Roman"/>
                <w:lang w:eastAsia="lt-LT"/>
              </w:rPr>
              <w:t>‒</w:t>
            </w:r>
            <w:r w:rsidRPr="00F31A79">
              <w:rPr>
                <w:rFonts w:ascii="Times New Roman" w:hAnsi="Times New Roman" w:cs="Times New Roman"/>
                <w:lang w:eastAsia="lt-LT"/>
              </w:rPr>
              <w:t>2030 m. programa.</w:t>
            </w:r>
          </w:p>
        </w:tc>
      </w:tr>
      <w:tr w:rsidR="00480882" w:rsidRPr="00480882" w14:paraId="43993F3D"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5004155" w14:textId="6BE1C82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29</w:t>
            </w:r>
          </w:p>
        </w:tc>
        <w:tc>
          <w:tcPr>
            <w:tcW w:w="4254" w:type="dxa"/>
            <w:tcBorders>
              <w:top w:val="single" w:sz="4" w:space="0" w:color="auto"/>
              <w:left w:val="single" w:sz="4" w:space="0" w:color="auto"/>
              <w:bottom w:val="single" w:sz="4" w:space="0" w:color="auto"/>
              <w:right w:val="single" w:sz="4" w:space="0" w:color="auto"/>
            </w:tcBorders>
          </w:tcPr>
          <w:p w14:paraId="45D72149" w14:textId="2B447BF8" w:rsidR="00480882" w:rsidRPr="00480882" w:rsidRDefault="00480882" w:rsidP="00F75435">
            <w:pPr>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w:t>
            </w:r>
          </w:p>
        </w:tc>
        <w:tc>
          <w:tcPr>
            <w:tcW w:w="5104" w:type="dxa"/>
            <w:tcBorders>
              <w:top w:val="single" w:sz="4" w:space="0" w:color="auto"/>
              <w:left w:val="single" w:sz="4" w:space="0" w:color="auto"/>
              <w:bottom w:val="single" w:sz="4" w:space="0" w:color="auto"/>
              <w:right w:val="single" w:sz="4" w:space="0" w:color="auto"/>
            </w:tcBorders>
          </w:tcPr>
          <w:p w14:paraId="17A3F93B" w14:textId="45796ADC" w:rsidR="007B0CBC" w:rsidRPr="00F31A79" w:rsidRDefault="006129E3" w:rsidP="00F75435">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A</w:t>
            </w:r>
            <w:r w:rsidR="007B0CBC" w:rsidRPr="00F31A79">
              <w:rPr>
                <w:rFonts w:ascii="Times New Roman" w:hAnsi="Times New Roman" w:cs="Times New Roman"/>
                <w:bCs/>
              </w:rPr>
              <w:t xml:space="preserve">tsižvelgiant į planuojamą 2021 m. mažinti globos namų gyventojų skaičių iki 210, </w:t>
            </w:r>
            <w:r>
              <w:rPr>
                <w:rFonts w:ascii="Times New Roman" w:hAnsi="Times New Roman" w:cs="Times New Roman"/>
                <w:bCs/>
              </w:rPr>
              <w:t>pritarta tvirtinti</w:t>
            </w:r>
            <w:r w:rsidR="007B0CBC" w:rsidRPr="00F31A79">
              <w:rPr>
                <w:rFonts w:ascii="Times New Roman" w:hAnsi="Times New Roman" w:cs="Times New Roman"/>
                <w:lang w:eastAsia="lt-LT"/>
              </w:rPr>
              <w:t xml:space="preserve"> Viliaus Gaigalaičio globos namų socialinės globos kainas</w:t>
            </w:r>
            <w:r w:rsidR="007B0CBC" w:rsidRPr="00F31A79">
              <w:rPr>
                <w:rFonts w:ascii="Times New Roman" w:hAnsi="Times New Roman" w:cs="Times New Roman"/>
                <w:bCs/>
              </w:rPr>
              <w:t xml:space="preserve"> </w:t>
            </w:r>
            <w:r w:rsidR="007B0CBC" w:rsidRPr="00F31A79">
              <w:rPr>
                <w:rFonts w:ascii="Times New Roman" w:hAnsi="Times New Roman" w:cs="Times New Roman"/>
                <w:lang w:eastAsia="lt-LT"/>
              </w:rPr>
              <w:t xml:space="preserve">nuo 2021 metų vasario 1 d. </w:t>
            </w:r>
          </w:p>
          <w:p w14:paraId="6924CB54" w14:textId="39447220" w:rsidR="00480882" w:rsidRPr="00480882" w:rsidRDefault="00480882" w:rsidP="00F75435">
            <w:pPr>
              <w:spacing w:after="0" w:line="240" w:lineRule="auto"/>
              <w:jc w:val="both"/>
              <w:rPr>
                <w:rFonts w:ascii="Times New Roman" w:eastAsia="Times New Roman" w:hAnsi="Times New Roman" w:cs="Times New Roman"/>
                <w:lang w:eastAsia="lt-LT"/>
              </w:rPr>
            </w:pPr>
          </w:p>
        </w:tc>
      </w:tr>
      <w:tr w:rsidR="00480882" w:rsidRPr="00480882" w14:paraId="1083EF3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91BEC50" w14:textId="29B9BBFF"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30</w:t>
            </w:r>
          </w:p>
        </w:tc>
        <w:tc>
          <w:tcPr>
            <w:tcW w:w="4254" w:type="dxa"/>
            <w:tcBorders>
              <w:top w:val="single" w:sz="4" w:space="0" w:color="auto"/>
              <w:left w:val="single" w:sz="4" w:space="0" w:color="auto"/>
              <w:bottom w:val="single" w:sz="4" w:space="0" w:color="auto"/>
              <w:right w:val="single" w:sz="4" w:space="0" w:color="auto"/>
            </w:tcBorders>
          </w:tcPr>
          <w:p w14:paraId="6F459B24" w14:textId="405A6C42" w:rsidR="00480882" w:rsidRPr="00480882" w:rsidRDefault="00480882" w:rsidP="00F75435">
            <w:pPr>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2020 m. rugpjūčio 20 d. sprendimo Nr. T11-314 „Dėl maksimalių socialinės globos finansavimo dydžių Klaipėdos rajono savivaldybės gyventojams iš savivaldybės biudžeto lėšų nustatymo“ pakeitimo.</w:t>
            </w:r>
          </w:p>
        </w:tc>
        <w:tc>
          <w:tcPr>
            <w:tcW w:w="5104" w:type="dxa"/>
            <w:tcBorders>
              <w:top w:val="single" w:sz="4" w:space="0" w:color="auto"/>
              <w:left w:val="single" w:sz="4" w:space="0" w:color="auto"/>
              <w:bottom w:val="single" w:sz="4" w:space="0" w:color="auto"/>
              <w:right w:val="single" w:sz="4" w:space="0" w:color="auto"/>
            </w:tcBorders>
          </w:tcPr>
          <w:p w14:paraId="5C5DAB5D" w14:textId="5E05660B" w:rsidR="00480882" w:rsidRPr="006129E3" w:rsidRDefault="001D16C9" w:rsidP="006129E3">
            <w:pPr>
              <w:autoSpaceDE w:val="0"/>
              <w:autoSpaceDN w:val="0"/>
              <w:adjustRightInd w:val="0"/>
              <w:spacing w:after="0" w:line="240" w:lineRule="auto"/>
              <w:jc w:val="both"/>
              <w:rPr>
                <w:rFonts w:ascii="Times New Roman" w:hAnsi="Times New Roman" w:cs="Times New Roman"/>
                <w:bCs/>
              </w:rPr>
            </w:pPr>
            <w:r w:rsidRPr="00F31A79">
              <w:rPr>
                <w:rFonts w:ascii="Times New Roman" w:hAnsi="Times New Roman" w:cs="Times New Roman"/>
                <w:bCs/>
              </w:rPr>
              <w:t>Pritarta nustatyti maksimalius socialinės globos išlaidų finansavimo dydžius Klaipėdos rajono savivaldybės gyventojams iš savivaldybės biudžeto lėšų, perkant socialinės globos paslaugas iš kitų savivaldybių ar įstaigų, kurių steigėja yra ne savivaldybė. Patvirtintos kainos nustatytos atsižvelgiant į tai, kad socialinės globos kainas nuo 2021 m. sausio 1 d. pakėlė dauguma socialinės globos įstaigų.</w:t>
            </w:r>
          </w:p>
        </w:tc>
      </w:tr>
      <w:tr w:rsidR="00480882" w:rsidRPr="00480882" w14:paraId="59E7A1CB"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07D086B" w14:textId="013BD3EB"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47B8B8E1" w14:textId="0F29231B"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Socialinių paslaugų teikimo Klaipėdos rajone tvarkos aprašo patvirtinimo.</w:t>
            </w:r>
          </w:p>
        </w:tc>
        <w:tc>
          <w:tcPr>
            <w:tcW w:w="5104" w:type="dxa"/>
            <w:tcBorders>
              <w:top w:val="single" w:sz="4" w:space="0" w:color="auto"/>
              <w:left w:val="single" w:sz="4" w:space="0" w:color="auto"/>
              <w:bottom w:val="single" w:sz="4" w:space="0" w:color="auto"/>
              <w:right w:val="single" w:sz="4" w:space="0" w:color="auto"/>
            </w:tcBorders>
          </w:tcPr>
          <w:p w14:paraId="14995892" w14:textId="6032F441" w:rsidR="00480882" w:rsidRPr="00480882" w:rsidRDefault="007B0CBC" w:rsidP="00F75435">
            <w:pPr>
              <w:spacing w:after="0" w:line="240" w:lineRule="auto"/>
              <w:jc w:val="both"/>
              <w:rPr>
                <w:rFonts w:ascii="Times New Roman" w:hAnsi="Times New Roman" w:cs="Times New Roman"/>
                <w:iCs/>
              </w:rPr>
            </w:pPr>
            <w:r w:rsidRPr="00F31A79">
              <w:rPr>
                <w:rFonts w:ascii="Times New Roman" w:hAnsi="Times New Roman" w:cs="Times New Roman"/>
              </w:rPr>
              <w:t>Patvirtintas Socialinių paslaugų teikimo Klaipėdos rajone tvarkos aprašas.</w:t>
            </w:r>
          </w:p>
        </w:tc>
      </w:tr>
      <w:tr w:rsidR="00480882" w:rsidRPr="00480882" w14:paraId="3CD60F42"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36D0E6" w14:textId="4F65B4E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1FF8CD77" w14:textId="7EF940DA"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26EF13C4" w14:textId="76E3F6DC" w:rsidR="00480882" w:rsidRPr="00480882" w:rsidRDefault="00AF63AF" w:rsidP="00F75435">
            <w:pPr>
              <w:spacing w:after="0" w:line="240" w:lineRule="auto"/>
              <w:jc w:val="both"/>
              <w:rPr>
                <w:rFonts w:ascii="Times New Roman" w:hAnsi="Times New Roman" w:cs="Times New Roman"/>
                <w:iCs/>
              </w:rPr>
            </w:pPr>
            <w:r w:rsidRPr="00F31A79">
              <w:rPr>
                <w:rFonts w:ascii="Times New Roman" w:eastAsia="Times New Roman" w:hAnsi="Times New Roman" w:cs="Times New Roman"/>
              </w:rPr>
              <w:t xml:space="preserve">Patikslinti Klaipėdos rajono savivaldybės strateginio veiklos plano programų </w:t>
            </w:r>
            <w:r w:rsidRPr="00F31A79">
              <w:rPr>
                <w:rFonts w:ascii="Times New Roman" w:hAnsi="Times New Roman" w:cs="Times New Roman"/>
                <w:color w:val="000000"/>
                <w:shd w:val="clear" w:color="auto" w:fill="FFFFFF"/>
              </w:rPr>
              <w:t>2021–2023 m.</w:t>
            </w:r>
            <w:r w:rsidRPr="00F31A79">
              <w:rPr>
                <w:rFonts w:ascii="Times New Roman" w:eastAsia="Times New Roman" w:hAnsi="Times New Roman" w:cs="Times New Roman"/>
              </w:rPr>
              <w:t xml:space="preserve"> asignavimai.</w:t>
            </w:r>
          </w:p>
        </w:tc>
      </w:tr>
      <w:tr w:rsidR="00480882" w:rsidRPr="00480882" w14:paraId="342F51E5"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B1434A2" w14:textId="594E3F0C"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51342D00" w14:textId="75BB6EEC"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2021 metų biudžeto patvirtinimo.</w:t>
            </w:r>
          </w:p>
        </w:tc>
        <w:tc>
          <w:tcPr>
            <w:tcW w:w="5104" w:type="dxa"/>
            <w:tcBorders>
              <w:top w:val="single" w:sz="4" w:space="0" w:color="auto"/>
              <w:left w:val="single" w:sz="4" w:space="0" w:color="auto"/>
              <w:bottom w:val="single" w:sz="4" w:space="0" w:color="auto"/>
              <w:right w:val="single" w:sz="4" w:space="0" w:color="auto"/>
            </w:tcBorders>
          </w:tcPr>
          <w:p w14:paraId="59AF4678" w14:textId="30598B34" w:rsidR="00480882" w:rsidRPr="00E35B8C" w:rsidRDefault="00CB2115" w:rsidP="00F75435">
            <w:pPr>
              <w:spacing w:after="0" w:line="240" w:lineRule="auto"/>
              <w:jc w:val="both"/>
              <w:rPr>
                <w:rFonts w:ascii="Times New Roman" w:hAnsi="Times New Roman" w:cs="Times New Roman"/>
              </w:rPr>
            </w:pPr>
            <w:r w:rsidRPr="00E35B8C">
              <w:rPr>
                <w:rFonts w:ascii="Times New Roman" w:hAnsi="Times New Roman" w:cs="Times New Roman"/>
              </w:rPr>
              <w:t xml:space="preserve">Patvirtintas </w:t>
            </w:r>
            <w:r w:rsidR="00E35B8C" w:rsidRPr="00E35B8C">
              <w:rPr>
                <w:rFonts w:ascii="Times New Roman" w:hAnsi="Times New Roman" w:cs="Times New Roman"/>
              </w:rPr>
              <w:t xml:space="preserve">77,3 mln. eurų </w:t>
            </w:r>
            <w:r w:rsidRPr="00E35B8C">
              <w:rPr>
                <w:rFonts w:ascii="Times New Roman" w:hAnsi="Times New Roman" w:cs="Times New Roman"/>
              </w:rPr>
              <w:t>Klaipėdos rajono savivaldybės 2021 m. biudžetas</w:t>
            </w:r>
            <w:r w:rsidR="00E35B8C" w:rsidRPr="00E35B8C">
              <w:rPr>
                <w:rFonts w:ascii="Times New Roman" w:hAnsi="Times New Roman" w:cs="Times New Roman"/>
              </w:rPr>
              <w:t>.</w:t>
            </w:r>
          </w:p>
        </w:tc>
      </w:tr>
      <w:tr w:rsidR="00480882" w:rsidRPr="00480882" w14:paraId="4BAE6389"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665920A" w14:textId="51E4C0A5"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51A046EC" w14:textId="41FB4557"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paskolos paėmimo.</w:t>
            </w:r>
          </w:p>
        </w:tc>
        <w:tc>
          <w:tcPr>
            <w:tcW w:w="5104" w:type="dxa"/>
            <w:tcBorders>
              <w:top w:val="single" w:sz="4" w:space="0" w:color="auto"/>
              <w:left w:val="single" w:sz="4" w:space="0" w:color="auto"/>
              <w:bottom w:val="single" w:sz="4" w:space="0" w:color="auto"/>
              <w:right w:val="single" w:sz="4" w:space="0" w:color="auto"/>
            </w:tcBorders>
          </w:tcPr>
          <w:p w14:paraId="0CCDBBE8" w14:textId="64E16C34" w:rsidR="00480882" w:rsidRPr="00480882" w:rsidRDefault="00D76551" w:rsidP="00F75435">
            <w:pPr>
              <w:pStyle w:val="Pagrindiniotekstotrauka"/>
              <w:tabs>
                <w:tab w:val="clear" w:pos="9639"/>
                <w:tab w:val="right" w:pos="9360"/>
              </w:tabs>
              <w:ind w:firstLine="0"/>
              <w:rPr>
                <w:sz w:val="22"/>
                <w:szCs w:val="22"/>
              </w:rPr>
            </w:pPr>
            <w:r w:rsidRPr="00F31A79">
              <w:rPr>
                <w:sz w:val="22"/>
                <w:szCs w:val="22"/>
              </w:rPr>
              <w:t xml:space="preserve">Pritarta paimti iš banko iki 1650000 (vieno milijono šešių šimtų penkiasdešimt tūkstančių) eurų ilgalaikę paskolą Klaipėdos rajono savivaldybės strateginio veiklos plano 2021 metų programose numatytiems investiciniams projektams įgyvendinti ir ilgalaikėms paskoloms grąžinti. </w:t>
            </w:r>
          </w:p>
        </w:tc>
      </w:tr>
      <w:tr w:rsidR="00480882" w:rsidRPr="00480882" w14:paraId="4E860548"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C2D57B5" w14:textId="6897EABE"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28AABE5" w14:textId="26F08D21"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kultūros paveldo objektų, esančių Klaipėdos rajono savivaldybės teritorijoje, ir kultūros paveldo statinių, esančių Priekulės miesto istorinėje dalyje, išsaugojimo darbų finansavimo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614FD407" w14:textId="2C02B26F" w:rsidR="00480882" w:rsidRPr="00480882" w:rsidRDefault="001D16C9" w:rsidP="00F75435">
            <w:pPr>
              <w:tabs>
                <w:tab w:val="left" w:pos="284"/>
              </w:tabs>
              <w:spacing w:after="0" w:line="240" w:lineRule="auto"/>
              <w:jc w:val="both"/>
              <w:rPr>
                <w:rFonts w:ascii="Times New Roman" w:eastAsia="Times New Roman" w:hAnsi="Times New Roman" w:cs="Times New Roman"/>
                <w:i/>
                <w:iCs/>
                <w:color w:val="FF0000"/>
              </w:rPr>
            </w:pPr>
            <w:r w:rsidRPr="00F31A79">
              <w:rPr>
                <w:rFonts w:ascii="Times New Roman" w:hAnsi="Times New Roman" w:cs="Times New Roman"/>
              </w:rPr>
              <w:t>Patvirtintas Kultūros paveldo objektų, esančių Klaipėdos rajono savivaldybės teritorijoje, ir kultūros paveldo statinių, esančių Priekulės miesto istorinėje dalyje, išsaugojimo darbų finansavimo tvarkos aprašas.</w:t>
            </w:r>
          </w:p>
        </w:tc>
      </w:tr>
      <w:tr w:rsidR="00480882" w:rsidRPr="00480882" w14:paraId="15C41C2E"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68574D9" w14:textId="4A8C0CCA"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48E06C91" w14:textId="537C121A"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eastAsia="Calibri" w:hAnsi="Times New Roman" w:cs="Times New Roman"/>
                <w:color w:val="000000"/>
                <w:shd w:val="clear" w:color="auto" w:fill="FFFFFF"/>
              </w:rPr>
              <w:t>Dėl Klaipėdos rajono savivaldybės  tarybos 2020 m. rugpjūčio 20 d. sprendimo Nr.T11-316 „Dėl piniginės socialinės paramos teikimo Klaipėdos rajono savivaldybėje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64B1D84E" w14:textId="417379B6" w:rsidR="00480882" w:rsidRPr="00480882" w:rsidRDefault="001D16C9" w:rsidP="00F75435">
            <w:pPr>
              <w:spacing w:after="0" w:line="240" w:lineRule="auto"/>
              <w:jc w:val="both"/>
              <w:rPr>
                <w:rFonts w:ascii="Times New Roman" w:eastAsia="Times New Roman" w:hAnsi="Times New Roman" w:cs="Times New Roman"/>
              </w:rPr>
            </w:pPr>
            <w:r w:rsidRPr="00F31A79">
              <w:rPr>
                <w:rFonts w:ascii="Times New Roman" w:eastAsia="Times New Roman" w:hAnsi="Times New Roman" w:cs="Times New Roman"/>
              </w:rPr>
              <w:t>P</w:t>
            </w:r>
            <w:r w:rsidRPr="001D16C9">
              <w:rPr>
                <w:rFonts w:ascii="Times New Roman" w:eastAsia="Times New Roman" w:hAnsi="Times New Roman" w:cs="Times New Roman"/>
              </w:rPr>
              <w:t>atvirtint</w:t>
            </w:r>
            <w:r w:rsidRPr="00F31A79">
              <w:rPr>
                <w:rFonts w:ascii="Times New Roman" w:eastAsia="Times New Roman" w:hAnsi="Times New Roman" w:cs="Times New Roman"/>
              </w:rPr>
              <w:t>a</w:t>
            </w:r>
            <w:r w:rsidRPr="001D16C9">
              <w:rPr>
                <w:rFonts w:ascii="Times New Roman" w:eastAsia="Times New Roman" w:hAnsi="Times New Roman" w:cs="Times New Roman"/>
              </w:rPr>
              <w:t xml:space="preserve"> dar vienos kuro rūšies – biokuro – kain</w:t>
            </w:r>
            <w:bookmarkStart w:id="1" w:name="_Hlk61962101"/>
            <w:r w:rsidRPr="00F31A79">
              <w:rPr>
                <w:rFonts w:ascii="Times New Roman" w:eastAsia="Times New Roman" w:hAnsi="Times New Roman" w:cs="Times New Roman"/>
              </w:rPr>
              <w:t>a</w:t>
            </w:r>
            <w:r w:rsidRPr="001D16C9">
              <w:rPr>
                <w:rFonts w:ascii="Times New Roman" w:eastAsia="Times New Roman" w:hAnsi="Times New Roman" w:cs="Times New Roman"/>
              </w:rPr>
              <w:t>, kurios nustatytas dydis bus naudojamas apskaičiuojant kuro išlaidų kompensaciją gyventojams, turintiems teisę į šios rūšies lengvatą ir šildymui naudojantiems biokurą.</w:t>
            </w:r>
            <w:bookmarkEnd w:id="1"/>
          </w:p>
        </w:tc>
      </w:tr>
      <w:tr w:rsidR="00480882" w:rsidRPr="00480882" w14:paraId="525E1D7A"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F79BD25" w14:textId="26D33CB0"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T11-</w:t>
            </w:r>
            <w:r w:rsidR="00245AFD" w:rsidRPr="00F31A79">
              <w:rPr>
                <w:rFonts w:ascii="Times New Roman" w:eastAsia="Times New Roman" w:hAnsi="Times New Roman" w:cs="Times New Roman"/>
                <w:lang w:eastAsia="lt-LT"/>
              </w:rPr>
              <w:t>37</w:t>
            </w:r>
          </w:p>
        </w:tc>
        <w:tc>
          <w:tcPr>
            <w:tcW w:w="4254" w:type="dxa"/>
            <w:tcBorders>
              <w:top w:val="single" w:sz="4" w:space="0" w:color="auto"/>
              <w:left w:val="single" w:sz="4" w:space="0" w:color="auto"/>
              <w:bottom w:val="single" w:sz="4" w:space="0" w:color="auto"/>
              <w:right w:val="single" w:sz="4" w:space="0" w:color="auto"/>
            </w:tcBorders>
          </w:tcPr>
          <w:p w14:paraId="1C5A0345" w14:textId="26109A63"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hAnsi="Times New Roman" w:cs="Times New Roman"/>
                <w:color w:val="000000"/>
                <w:shd w:val="clear" w:color="auto" w:fill="FFFFFF"/>
              </w:rPr>
              <w:t>Dėl Klaipėdos rajono savivaldybės visuomenės sveikatos stebėsenos 2020 m. ataskaitos patvirtinimo.</w:t>
            </w:r>
          </w:p>
        </w:tc>
        <w:tc>
          <w:tcPr>
            <w:tcW w:w="5104" w:type="dxa"/>
            <w:tcBorders>
              <w:top w:val="single" w:sz="4" w:space="0" w:color="auto"/>
              <w:left w:val="single" w:sz="4" w:space="0" w:color="auto"/>
              <w:bottom w:val="single" w:sz="4" w:space="0" w:color="auto"/>
              <w:right w:val="single" w:sz="4" w:space="0" w:color="auto"/>
            </w:tcBorders>
          </w:tcPr>
          <w:p w14:paraId="443C24D7" w14:textId="2C441D8C" w:rsidR="00480882" w:rsidRPr="00480882" w:rsidRDefault="00F31A79" w:rsidP="00F75435">
            <w:pPr>
              <w:spacing w:after="0" w:line="240" w:lineRule="auto"/>
              <w:jc w:val="both"/>
              <w:rPr>
                <w:rFonts w:ascii="Times New Roman" w:eastAsia="Times New Roman" w:hAnsi="Times New Roman" w:cs="Times New Roman"/>
              </w:rPr>
            </w:pPr>
            <w:r w:rsidRPr="00F31A79">
              <w:rPr>
                <w:rFonts w:ascii="Times New Roman" w:hAnsi="Times New Roman" w:cs="Times New Roman"/>
              </w:rPr>
              <w:t>Patvirtinta Klaipėdos rajono savivaldybės visuomenės sveikatos stebėsenos 2020 m. ataskaita.</w:t>
            </w:r>
          </w:p>
        </w:tc>
      </w:tr>
      <w:tr w:rsidR="00480882" w:rsidRPr="00480882" w14:paraId="3AB69693" w14:textId="77777777" w:rsidTr="00ED1864">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F9DB532" w14:textId="60BAE8B2" w:rsidR="00480882" w:rsidRPr="00480882" w:rsidRDefault="00480882" w:rsidP="00480882">
            <w:pPr>
              <w:spacing w:after="0" w:line="240" w:lineRule="auto"/>
              <w:jc w:val="center"/>
              <w:rPr>
                <w:rFonts w:ascii="Times New Roman" w:eastAsia="Times New Roman" w:hAnsi="Times New Roman" w:cs="Times New Roman"/>
                <w:lang w:eastAsia="lt-LT"/>
              </w:rPr>
            </w:pPr>
            <w:r w:rsidRPr="00480882">
              <w:rPr>
                <w:rFonts w:ascii="Times New Roman" w:eastAsia="Times New Roman" w:hAnsi="Times New Roman" w:cs="Times New Roman"/>
                <w:lang w:eastAsia="lt-LT"/>
              </w:rPr>
              <w:lastRenderedPageBreak/>
              <w:t>T11-</w:t>
            </w:r>
            <w:r w:rsidR="00245AFD" w:rsidRPr="00F31A79">
              <w:rPr>
                <w:rFonts w:ascii="Times New Roman" w:eastAsia="Times New Roman" w:hAnsi="Times New Roman" w:cs="Times New Roman"/>
                <w:lang w:eastAsia="lt-LT"/>
              </w:rPr>
              <w:t>3</w:t>
            </w:r>
            <w:r w:rsidRPr="00480882">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tcPr>
          <w:p w14:paraId="603D443C" w14:textId="566A8FCD" w:rsidR="00480882" w:rsidRPr="00480882" w:rsidRDefault="00480882" w:rsidP="00F75435">
            <w:pPr>
              <w:tabs>
                <w:tab w:val="left" w:pos="730"/>
              </w:tabs>
              <w:spacing w:after="0" w:line="240" w:lineRule="auto"/>
              <w:jc w:val="both"/>
              <w:rPr>
                <w:rFonts w:ascii="Times New Roman" w:eastAsia="Calibri" w:hAnsi="Times New Roman" w:cs="Times New Roman"/>
                <w:color w:val="000000"/>
                <w:shd w:val="clear" w:color="auto" w:fill="FFFFFF"/>
              </w:rPr>
            </w:pPr>
            <w:r w:rsidRPr="00F31A79">
              <w:rPr>
                <w:rFonts w:ascii="Times New Roman" w:hAnsi="Times New Roman" w:cs="Times New Roman"/>
                <w:color w:val="000000"/>
                <w:shd w:val="clear" w:color="auto" w:fill="FFFFFF"/>
              </w:rPr>
              <w:t>Dėl Klaipėdos rajono savivaldybės tarybos 2017 m. birželio 29 d. sprendimo Nr. T11-254 „Dėl Klaipėdos rajono savivaldybės biudžetinių ir viešųjų įstaigų vadovų darbo apmokėjimo tvarkos aprašų patvirtinimo“ pakeitimo.</w:t>
            </w:r>
          </w:p>
        </w:tc>
        <w:tc>
          <w:tcPr>
            <w:tcW w:w="5104" w:type="dxa"/>
            <w:tcBorders>
              <w:top w:val="single" w:sz="4" w:space="0" w:color="auto"/>
              <w:left w:val="single" w:sz="4" w:space="0" w:color="auto"/>
              <w:bottom w:val="single" w:sz="4" w:space="0" w:color="auto"/>
              <w:right w:val="single" w:sz="4" w:space="0" w:color="auto"/>
            </w:tcBorders>
          </w:tcPr>
          <w:p w14:paraId="296FA26A" w14:textId="48610F82" w:rsidR="00480882" w:rsidRPr="00480882" w:rsidRDefault="00F31A79" w:rsidP="00F75435">
            <w:pPr>
              <w:suppressAutoHyphens/>
              <w:spacing w:after="0" w:line="240" w:lineRule="auto"/>
              <w:jc w:val="both"/>
              <w:rPr>
                <w:rFonts w:ascii="Times New Roman" w:eastAsia="Times New Roman" w:hAnsi="Times New Roman" w:cs="Times New Roman"/>
                <w:lang w:eastAsia="ar-SA"/>
              </w:rPr>
            </w:pPr>
            <w:r w:rsidRPr="00F31A79">
              <w:rPr>
                <w:rFonts w:ascii="Times New Roman" w:eastAsia="Times New Roman" w:hAnsi="Times New Roman" w:cs="Times New Roman"/>
                <w:lang w:eastAsia="ar-SA"/>
              </w:rPr>
              <w:t>Pritarta</w:t>
            </w:r>
            <w:r w:rsidRPr="00F31A79">
              <w:rPr>
                <w:rFonts w:ascii="Times New Roman" w:eastAsia="Times New Roman" w:hAnsi="Times New Roman" w:cs="Times New Roman"/>
                <w:color w:val="000000"/>
                <w:lang w:eastAsia="lt-LT"/>
              </w:rPr>
              <w:t xml:space="preserve"> </w:t>
            </w:r>
            <w:r w:rsidR="001D16C9" w:rsidRPr="001D16C9">
              <w:rPr>
                <w:rFonts w:ascii="Times New Roman" w:eastAsia="Times New Roman" w:hAnsi="Times New Roman" w:cs="Times New Roman"/>
                <w:color w:val="000000"/>
                <w:lang w:eastAsia="lt-LT"/>
              </w:rPr>
              <w:t>atsisak</w:t>
            </w:r>
            <w:r w:rsidRPr="00F31A79">
              <w:rPr>
                <w:rFonts w:ascii="Times New Roman" w:eastAsia="Times New Roman" w:hAnsi="Times New Roman" w:cs="Times New Roman"/>
                <w:color w:val="000000"/>
                <w:lang w:eastAsia="lt-LT"/>
              </w:rPr>
              <w:t>yti</w:t>
            </w:r>
            <w:r w:rsidR="001D16C9" w:rsidRPr="001D16C9">
              <w:rPr>
                <w:rFonts w:ascii="Times New Roman" w:eastAsia="Times New Roman" w:hAnsi="Times New Roman" w:cs="Times New Roman"/>
                <w:color w:val="000000"/>
                <w:lang w:eastAsia="lt-LT"/>
              </w:rPr>
              <w:t xml:space="preserve"> papildom</w:t>
            </w:r>
            <w:r w:rsidRPr="00F31A79">
              <w:rPr>
                <w:rFonts w:ascii="Times New Roman" w:eastAsia="Times New Roman" w:hAnsi="Times New Roman" w:cs="Times New Roman"/>
                <w:color w:val="000000"/>
                <w:lang w:eastAsia="lt-LT"/>
              </w:rPr>
              <w:t>o</w:t>
            </w:r>
            <w:r w:rsidR="001D16C9" w:rsidRPr="001D16C9">
              <w:rPr>
                <w:rFonts w:ascii="Times New Roman" w:eastAsia="Times New Roman" w:hAnsi="Times New Roman" w:cs="Times New Roman"/>
                <w:color w:val="000000"/>
                <w:lang w:eastAsia="lt-LT"/>
              </w:rPr>
              <w:t xml:space="preserve"> ataskaitų svarstym</w:t>
            </w:r>
            <w:r w:rsidRPr="00F31A79">
              <w:rPr>
                <w:rFonts w:ascii="Times New Roman" w:eastAsia="Times New Roman" w:hAnsi="Times New Roman" w:cs="Times New Roman"/>
                <w:color w:val="000000"/>
                <w:lang w:eastAsia="lt-LT"/>
              </w:rPr>
              <w:t xml:space="preserve">o </w:t>
            </w:r>
            <w:r w:rsidR="001D16C9" w:rsidRPr="001D16C9">
              <w:rPr>
                <w:rFonts w:ascii="Times New Roman" w:eastAsia="Times New Roman" w:hAnsi="Times New Roman" w:cs="Times New Roman"/>
                <w:lang w:eastAsia="lt-LT"/>
              </w:rPr>
              <w:t>Klaipėdos rajono savivaldybės biudžetinių įstaigų vadovų darbo užmokesčio nustatymo komisijoje</w:t>
            </w:r>
            <w:r w:rsidR="001D16C9" w:rsidRPr="001D16C9">
              <w:rPr>
                <w:rFonts w:ascii="Times New Roman" w:eastAsia="Times New Roman" w:hAnsi="Times New Roman" w:cs="Times New Roman"/>
                <w:color w:val="000000"/>
                <w:lang w:eastAsia="lt-LT"/>
              </w:rPr>
              <w:t>, taip taupant žmogiškuosius resursus</w:t>
            </w:r>
            <w:r w:rsidR="001D16C9" w:rsidRPr="001D16C9">
              <w:rPr>
                <w:rFonts w:ascii="Times New Roman" w:eastAsia="Times New Roman" w:hAnsi="Times New Roman" w:cs="Times New Roman"/>
                <w:lang w:eastAsia="ar-SA"/>
              </w:rPr>
              <w:t>.</w:t>
            </w:r>
          </w:p>
        </w:tc>
      </w:tr>
    </w:tbl>
    <w:p w14:paraId="040A0697" w14:textId="77777777" w:rsidR="00480882" w:rsidRPr="00480882" w:rsidRDefault="00480882" w:rsidP="00480882">
      <w:pPr>
        <w:spacing w:before="120" w:after="0" w:line="240" w:lineRule="auto"/>
        <w:ind w:firstLine="567"/>
        <w:jc w:val="both"/>
        <w:rPr>
          <w:rFonts w:ascii="Times New Roman" w:eastAsia="Times New Roman" w:hAnsi="Times New Roman" w:cs="Times New Roman"/>
          <w:lang w:eastAsia="lt-LT"/>
        </w:rPr>
      </w:pPr>
      <w:r w:rsidRPr="00480882">
        <w:rPr>
          <w:rFonts w:ascii="Times New Roman" w:eastAsia="Times New Roman" w:hAnsi="Times New Roman" w:cs="Times New Roman"/>
          <w:lang w:eastAsia="lt-LT"/>
        </w:rPr>
        <w:t xml:space="preserve">Visi šių sprendimų tekstai skelbiami Savivaldybės interneto svetainėje </w:t>
      </w:r>
      <w:hyperlink r:id="rId7" w:history="1">
        <w:r w:rsidRPr="00480882">
          <w:rPr>
            <w:rFonts w:ascii="Times New Roman" w:eastAsia="Times New Roman" w:hAnsi="Times New Roman" w:cs="Times New Roman"/>
            <w:color w:val="0070C0"/>
            <w:u w:val="single"/>
            <w:lang w:eastAsia="lt-LT"/>
          </w:rPr>
          <w:t>www.klaipedos-r.lt</w:t>
        </w:r>
      </w:hyperlink>
      <w:r w:rsidRPr="00480882">
        <w:rPr>
          <w:rFonts w:ascii="Times New Roman" w:eastAsia="Times New Roman" w:hAnsi="Times New Roman" w:cs="Times New Roman"/>
          <w:color w:val="0070C0"/>
          <w:lang w:eastAsia="lt-LT"/>
        </w:rPr>
        <w:t xml:space="preserve">. </w:t>
      </w:r>
      <w:r w:rsidRPr="00480882">
        <w:rPr>
          <w:rFonts w:ascii="Times New Roman" w:eastAsia="Times New Roman" w:hAnsi="Times New Roman" w:cs="Times New Roman"/>
          <w:lang w:eastAsia="lt-LT"/>
        </w:rPr>
        <w:t xml:space="preserve">– Teisinė informacija – Teisės aktai, o norminiai teisės aktai skelbiami ir Teisės aktų registre </w:t>
      </w:r>
      <w:hyperlink r:id="rId8" w:history="1">
        <w:r w:rsidRPr="00480882">
          <w:rPr>
            <w:rFonts w:ascii="Times New Roman" w:eastAsia="Times New Roman" w:hAnsi="Times New Roman" w:cs="Times New Roman"/>
            <w:color w:val="0070C0"/>
            <w:u w:val="single"/>
            <w:lang w:eastAsia="lt-LT"/>
          </w:rPr>
          <w:t>www.e-tar.lt</w:t>
        </w:r>
      </w:hyperlink>
      <w:r w:rsidRPr="00480882">
        <w:rPr>
          <w:rFonts w:ascii="Times New Roman" w:eastAsia="Times New Roman" w:hAnsi="Times New Roman" w:cs="Times New Roman"/>
          <w:color w:val="0070C0"/>
          <w:lang w:eastAsia="lt-LT"/>
        </w:rPr>
        <w:t>.</w:t>
      </w:r>
    </w:p>
    <w:p w14:paraId="0FAB7286" w14:textId="77777777" w:rsidR="00480882" w:rsidRPr="00480882" w:rsidRDefault="00480882" w:rsidP="00480882">
      <w:pPr>
        <w:spacing w:after="0" w:line="240" w:lineRule="auto"/>
        <w:ind w:firstLine="1134"/>
        <w:jc w:val="center"/>
        <w:rPr>
          <w:rFonts w:ascii="Times New Roman" w:eastAsia="Times New Roman" w:hAnsi="Times New Roman" w:cs="Times New Roman"/>
          <w:color w:val="000000"/>
        </w:rPr>
      </w:pPr>
      <w:r w:rsidRPr="00480882">
        <w:rPr>
          <w:rFonts w:ascii="Times New Roman" w:eastAsia="Times New Roman" w:hAnsi="Times New Roman" w:cs="Times New Roman"/>
          <w:color w:val="000000"/>
        </w:rPr>
        <w:t>_____________________________</w:t>
      </w:r>
    </w:p>
    <w:p w14:paraId="13A96BC8" w14:textId="77777777" w:rsidR="005123E6" w:rsidRDefault="005123E6"/>
    <w:sectPr w:rsidR="005123E6" w:rsidSect="00F31A79">
      <w:headerReference w:type="default" r:id="rId9"/>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86A92" w14:textId="77777777" w:rsidR="00345EF2" w:rsidRDefault="00345EF2" w:rsidP="00F31A79">
      <w:pPr>
        <w:spacing w:after="0" w:line="240" w:lineRule="auto"/>
      </w:pPr>
      <w:r>
        <w:separator/>
      </w:r>
    </w:p>
  </w:endnote>
  <w:endnote w:type="continuationSeparator" w:id="0">
    <w:p w14:paraId="2F372191" w14:textId="77777777" w:rsidR="00345EF2" w:rsidRDefault="00345EF2" w:rsidP="00F3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5FB9D" w14:textId="77777777" w:rsidR="00345EF2" w:rsidRDefault="00345EF2" w:rsidP="00F31A79">
      <w:pPr>
        <w:spacing w:after="0" w:line="240" w:lineRule="auto"/>
      </w:pPr>
      <w:r>
        <w:separator/>
      </w:r>
    </w:p>
  </w:footnote>
  <w:footnote w:type="continuationSeparator" w:id="0">
    <w:p w14:paraId="03B0964F" w14:textId="77777777" w:rsidR="00345EF2" w:rsidRDefault="00345EF2" w:rsidP="00F31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437841"/>
      <w:docPartObj>
        <w:docPartGallery w:val="Page Numbers (Top of Page)"/>
        <w:docPartUnique/>
      </w:docPartObj>
    </w:sdtPr>
    <w:sdtEndPr/>
    <w:sdtContent>
      <w:p w14:paraId="27CC1FEB" w14:textId="2D7E183A" w:rsidR="00F31A79" w:rsidRDefault="00F31A79">
        <w:pPr>
          <w:pStyle w:val="Antrats"/>
          <w:jc w:val="center"/>
        </w:pPr>
        <w:r>
          <w:fldChar w:fldCharType="begin"/>
        </w:r>
        <w:r>
          <w:instrText>PAGE   \* MERGEFORMAT</w:instrText>
        </w:r>
        <w:r>
          <w:fldChar w:fldCharType="separate"/>
        </w:r>
        <w:r>
          <w:t>2</w:t>
        </w:r>
        <w:r>
          <w:fldChar w:fldCharType="end"/>
        </w:r>
      </w:p>
    </w:sdtContent>
  </w:sdt>
  <w:p w14:paraId="68D91109" w14:textId="77777777" w:rsidR="00F31A79" w:rsidRDefault="00F31A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D6657"/>
    <w:multiLevelType w:val="hybridMultilevel"/>
    <w:tmpl w:val="8B12BBDE"/>
    <w:lvl w:ilvl="0" w:tplc="C0B43878">
      <w:start w:val="1"/>
      <w:numFmt w:val="bullet"/>
      <w:pStyle w:val="Sraopastraipa"/>
      <w:suff w:val="space"/>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82"/>
    <w:rsid w:val="000A3EA7"/>
    <w:rsid w:val="000B1FCF"/>
    <w:rsid w:val="001D16C9"/>
    <w:rsid w:val="00245AFD"/>
    <w:rsid w:val="002A3D50"/>
    <w:rsid w:val="00345EF2"/>
    <w:rsid w:val="00480882"/>
    <w:rsid w:val="00497DC3"/>
    <w:rsid w:val="005123E6"/>
    <w:rsid w:val="00607D83"/>
    <w:rsid w:val="006129E3"/>
    <w:rsid w:val="007B0CBC"/>
    <w:rsid w:val="008E3265"/>
    <w:rsid w:val="00AE69F9"/>
    <w:rsid w:val="00AF63AF"/>
    <w:rsid w:val="00B826B6"/>
    <w:rsid w:val="00BA55C7"/>
    <w:rsid w:val="00CB2115"/>
    <w:rsid w:val="00D7025D"/>
    <w:rsid w:val="00D76551"/>
    <w:rsid w:val="00E35B8C"/>
    <w:rsid w:val="00E71356"/>
    <w:rsid w:val="00F246E2"/>
    <w:rsid w:val="00F31A79"/>
    <w:rsid w:val="00F7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CB7B"/>
  <w15:chartTrackingRefBased/>
  <w15:docId w15:val="{20BC6FE3-3BD5-4493-868F-B1BB3482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99"/>
    <w:qFormat/>
    <w:rsid w:val="00497DC3"/>
    <w:pPr>
      <w:numPr>
        <w:numId w:val="1"/>
      </w:numPr>
      <w:spacing w:after="0" w:line="240" w:lineRule="auto"/>
      <w:ind w:left="0" w:firstLine="0"/>
      <w:contextualSpacing/>
    </w:pPr>
    <w:rPr>
      <w:rFonts w:ascii="Arial" w:eastAsia="Times New Roman" w:hAnsi="Arial" w:cs="Arial"/>
      <w:lang w:eastAsia="lt-LT"/>
    </w:rPr>
  </w:style>
  <w:style w:type="character" w:customStyle="1" w:styleId="SraopastraipaDiagrama">
    <w:name w:val="Sąrašo pastraipa Diagrama"/>
    <w:basedOn w:val="Numatytasispastraiposriftas"/>
    <w:link w:val="Sraopastraipa"/>
    <w:uiPriority w:val="99"/>
    <w:rsid w:val="00497DC3"/>
    <w:rPr>
      <w:rFonts w:ascii="Arial" w:eastAsia="Times New Roman" w:hAnsi="Arial" w:cs="Arial"/>
      <w:lang w:eastAsia="lt-LT"/>
    </w:rPr>
  </w:style>
  <w:style w:type="paragraph" w:styleId="Pagrindiniotekstotrauka">
    <w:name w:val="Body Text Indent"/>
    <w:basedOn w:val="prastasis"/>
    <w:link w:val="PagrindiniotekstotraukaDiagrama"/>
    <w:rsid w:val="00D76551"/>
    <w:pPr>
      <w:tabs>
        <w:tab w:val="right" w:pos="9639"/>
      </w:tabs>
      <w:spacing w:after="0" w:line="240" w:lineRule="auto"/>
      <w:ind w:firstLine="1134"/>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D7655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31A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1A79"/>
  </w:style>
  <w:style w:type="paragraph" w:styleId="Porat">
    <w:name w:val="footer"/>
    <w:basedOn w:val="prastasis"/>
    <w:link w:val="PoratDiagrama"/>
    <w:uiPriority w:val="99"/>
    <w:unhideWhenUsed/>
    <w:rsid w:val="00F31A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9715</Words>
  <Characters>5538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5</cp:revision>
  <cp:lastPrinted>2021-01-28T13:03:00Z</cp:lastPrinted>
  <dcterms:created xsi:type="dcterms:W3CDTF">2021-01-26T08:32:00Z</dcterms:created>
  <dcterms:modified xsi:type="dcterms:W3CDTF">2021-01-29T07:01:00Z</dcterms:modified>
</cp:coreProperties>
</file>