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6FFE2" w14:textId="16471A60"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KLAIPĖDOS RAJONO SAVIVALDYBĖS TARYBOS 2021-0</w:t>
      </w:r>
      <w:r w:rsidR="00B12D42">
        <w:rPr>
          <w:rFonts w:ascii="Times New Roman" w:eastAsia="Times New Roman" w:hAnsi="Times New Roman" w:cs="Times New Roman"/>
          <w:b/>
          <w:sz w:val="24"/>
          <w:szCs w:val="24"/>
          <w:lang w:eastAsia="lt-LT"/>
        </w:rPr>
        <w:t>9</w:t>
      </w:r>
      <w:r w:rsidRPr="00B915EE">
        <w:rPr>
          <w:rFonts w:ascii="Times New Roman" w:eastAsia="Times New Roman" w:hAnsi="Times New Roman" w:cs="Times New Roman"/>
          <w:b/>
          <w:sz w:val="24"/>
          <w:szCs w:val="24"/>
          <w:lang w:eastAsia="lt-LT"/>
        </w:rPr>
        <w:t>-</w:t>
      </w:r>
      <w:r w:rsidR="00B12D42">
        <w:rPr>
          <w:rFonts w:ascii="Times New Roman" w:eastAsia="Times New Roman" w:hAnsi="Times New Roman" w:cs="Times New Roman"/>
          <w:b/>
          <w:sz w:val="24"/>
          <w:szCs w:val="24"/>
          <w:lang w:eastAsia="lt-LT"/>
        </w:rPr>
        <w:t>30</w:t>
      </w:r>
      <w:r w:rsidRPr="00B915EE">
        <w:rPr>
          <w:rFonts w:ascii="Times New Roman" w:eastAsia="Times New Roman" w:hAnsi="Times New Roman" w:cs="Times New Roman"/>
          <w:b/>
          <w:sz w:val="24"/>
          <w:szCs w:val="24"/>
          <w:lang w:eastAsia="lt-LT"/>
        </w:rPr>
        <w:t xml:space="preserve"> POSĖDYJE</w:t>
      </w:r>
    </w:p>
    <w:p w14:paraId="35432BD0" w14:textId="64B6EB91" w:rsidR="004F3433" w:rsidRPr="00B915EE" w:rsidRDefault="00BF7C1A" w:rsidP="004F3433">
      <w:pPr>
        <w:spacing w:after="0" w:line="240" w:lineRule="auto"/>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PRIIMTŲ SPRENDIMŲ SĄRAŠAS</w:t>
      </w:r>
      <w:bookmarkStart w:id="0" w:name="_GoBack"/>
      <w:bookmarkEnd w:id="0"/>
    </w:p>
    <w:p w14:paraId="6CF49291" w14:textId="77777777" w:rsidR="004F3433" w:rsidRPr="00B915EE" w:rsidRDefault="004F3433" w:rsidP="004F3433">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4F3433" w:rsidRPr="00B915EE" w14:paraId="68CA0284" w14:textId="77777777" w:rsidTr="003243D5">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7DA7B3DE" w14:textId="77777777" w:rsidR="004F3433" w:rsidRPr="00B915EE" w:rsidRDefault="004F3433" w:rsidP="003243D5">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w:t>
            </w:r>
          </w:p>
          <w:p w14:paraId="25AC3AC5" w14:textId="77777777" w:rsidR="004F3433" w:rsidRPr="00B915EE" w:rsidRDefault="004F3433" w:rsidP="003243D5">
            <w:pPr>
              <w:spacing w:after="0" w:line="240" w:lineRule="auto"/>
              <w:rPr>
                <w:rFonts w:ascii="Times New Roman" w:eastAsia="Times New Roman" w:hAnsi="Times New Roman" w:cs="Times New Roman"/>
                <w:b/>
                <w:lang w:eastAsia="lt-LT"/>
              </w:rPr>
            </w:pPr>
            <w:proofErr w:type="spellStart"/>
            <w:r w:rsidRPr="00B915EE">
              <w:rPr>
                <w:rFonts w:ascii="Times New Roman" w:eastAsia="Times New Roman" w:hAnsi="Times New Roman" w:cs="Times New Roman"/>
                <w:b/>
                <w:lang w:eastAsia="lt-LT"/>
              </w:rPr>
              <w:t>mo</w:t>
            </w:r>
            <w:proofErr w:type="spellEnd"/>
            <w:r w:rsidRPr="00B915EE">
              <w:rPr>
                <w:rFonts w:ascii="Times New Roman" w:eastAsia="Times New Roman" w:hAnsi="Times New Roman" w:cs="Times New Roman"/>
                <w:b/>
                <w:lang w:eastAsia="lt-LT"/>
              </w:rPr>
              <w:t xml:space="preserve">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410E9DD6"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Sprendimo esmė</w:t>
            </w:r>
          </w:p>
        </w:tc>
      </w:tr>
      <w:tr w:rsidR="004F3433" w:rsidRPr="00DB7974" w14:paraId="149969F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8CF71BF" w14:textId="5EB7ABE5"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58</w:t>
            </w:r>
          </w:p>
        </w:tc>
        <w:tc>
          <w:tcPr>
            <w:tcW w:w="4254" w:type="dxa"/>
            <w:tcBorders>
              <w:top w:val="single" w:sz="4" w:space="0" w:color="auto"/>
              <w:left w:val="single" w:sz="4" w:space="0" w:color="auto"/>
              <w:bottom w:val="single" w:sz="4" w:space="0" w:color="auto"/>
              <w:right w:val="single" w:sz="4" w:space="0" w:color="auto"/>
            </w:tcBorders>
            <w:hideMark/>
          </w:tcPr>
          <w:p w14:paraId="394B8687" w14:textId="0157672C" w:rsidR="004F3433" w:rsidRPr="00491F82" w:rsidRDefault="00B12D42" w:rsidP="00083C51">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gatvių pavadinimų suteikimo.</w:t>
            </w:r>
          </w:p>
        </w:tc>
        <w:tc>
          <w:tcPr>
            <w:tcW w:w="5104" w:type="dxa"/>
            <w:tcBorders>
              <w:top w:val="single" w:sz="4" w:space="0" w:color="auto"/>
              <w:left w:val="single" w:sz="4" w:space="0" w:color="auto"/>
              <w:bottom w:val="single" w:sz="4" w:space="0" w:color="auto"/>
              <w:right w:val="single" w:sz="4" w:space="0" w:color="auto"/>
            </w:tcBorders>
            <w:hideMark/>
          </w:tcPr>
          <w:p w14:paraId="6D4DD12B" w14:textId="5CC92809" w:rsidR="006F760C" w:rsidRPr="00491F82" w:rsidRDefault="006F760C" w:rsidP="00491F82">
            <w:pPr>
              <w:spacing w:after="0" w:line="240" w:lineRule="auto"/>
              <w:jc w:val="both"/>
              <w:rPr>
                <w:rFonts w:ascii="Times New Roman" w:eastAsia="Times New Roman" w:hAnsi="Times New Roman" w:cs="Times New Roman"/>
              </w:rPr>
            </w:pPr>
            <w:r w:rsidRPr="00491F82">
              <w:rPr>
                <w:rFonts w:ascii="Times New Roman" w:eastAsia="Times New Roman" w:hAnsi="Times New Roman" w:cs="Times New Roman"/>
              </w:rPr>
              <w:t>Suteikti gatvėms pavadinimai:</w:t>
            </w:r>
          </w:p>
          <w:p w14:paraId="5D5E4ECA" w14:textId="174925A9" w:rsidR="006F760C" w:rsidRPr="00491F82" w:rsidRDefault="006F760C" w:rsidP="00491F82">
            <w:pPr>
              <w:spacing w:after="0" w:line="240" w:lineRule="auto"/>
              <w:jc w:val="both"/>
              <w:rPr>
                <w:rFonts w:ascii="Times New Roman" w:eastAsia="Times New Roman" w:hAnsi="Times New Roman" w:cs="Times New Roman"/>
              </w:rPr>
            </w:pPr>
            <w:r w:rsidRPr="00491F82">
              <w:rPr>
                <w:rFonts w:ascii="Times New Roman" w:eastAsia="Times New Roman" w:hAnsi="Times New Roman" w:cs="Times New Roman"/>
              </w:rPr>
              <w:t>1. Agluonėnų seniūnijoje, Grobštų kaime, Siauruko gatvės pavadinimas.</w:t>
            </w:r>
          </w:p>
          <w:p w14:paraId="06017214" w14:textId="7E86A5C2" w:rsidR="006F760C" w:rsidRPr="00491F82" w:rsidRDefault="006F760C" w:rsidP="00491F82">
            <w:pPr>
              <w:spacing w:after="0" w:line="240" w:lineRule="auto"/>
              <w:jc w:val="both"/>
              <w:rPr>
                <w:rFonts w:ascii="Times New Roman" w:eastAsia="Times New Roman" w:hAnsi="Times New Roman" w:cs="Times New Roman"/>
              </w:rPr>
            </w:pPr>
            <w:r w:rsidRPr="00491F82">
              <w:rPr>
                <w:rFonts w:ascii="Times New Roman" w:eastAsia="Times New Roman" w:hAnsi="Times New Roman" w:cs="Times New Roman"/>
              </w:rPr>
              <w:t>2. Agluonėnų seniūnijoje, Juodikių kaime, Siauruko gatvės pavadinimas.</w:t>
            </w:r>
          </w:p>
          <w:p w14:paraId="008222D1" w14:textId="2ECD9ACA" w:rsidR="006F760C" w:rsidRPr="00491F82" w:rsidRDefault="006F760C" w:rsidP="00491F82">
            <w:pPr>
              <w:spacing w:after="0" w:line="240" w:lineRule="auto"/>
              <w:jc w:val="both"/>
              <w:rPr>
                <w:rFonts w:ascii="Times New Roman" w:eastAsia="Times New Roman" w:hAnsi="Times New Roman" w:cs="Times New Roman"/>
              </w:rPr>
            </w:pPr>
            <w:r w:rsidRPr="00491F82">
              <w:rPr>
                <w:rFonts w:ascii="Times New Roman" w:eastAsia="Times New Roman" w:hAnsi="Times New Roman" w:cs="Times New Roman"/>
              </w:rPr>
              <w:t xml:space="preserve">3. Dovilų seniūnijoje, </w:t>
            </w:r>
            <w:proofErr w:type="spellStart"/>
            <w:r w:rsidRPr="00491F82">
              <w:rPr>
                <w:rFonts w:ascii="Times New Roman" w:eastAsia="Times New Roman" w:hAnsi="Times New Roman" w:cs="Times New Roman"/>
              </w:rPr>
              <w:t>Birbinčių</w:t>
            </w:r>
            <w:proofErr w:type="spellEnd"/>
            <w:r w:rsidRPr="00491F82">
              <w:rPr>
                <w:rFonts w:ascii="Times New Roman" w:eastAsia="Times New Roman" w:hAnsi="Times New Roman" w:cs="Times New Roman"/>
              </w:rPr>
              <w:t xml:space="preserve"> kaime, Kalvyno gatvės </w:t>
            </w:r>
            <w:proofErr w:type="spellStart"/>
            <w:r w:rsidRPr="00491F82">
              <w:rPr>
                <w:rFonts w:ascii="Times New Roman" w:eastAsia="Times New Roman" w:hAnsi="Times New Roman" w:cs="Times New Roman"/>
              </w:rPr>
              <w:t>pavadinims</w:t>
            </w:r>
            <w:proofErr w:type="spellEnd"/>
            <w:r w:rsidRPr="00491F82">
              <w:rPr>
                <w:rFonts w:ascii="Times New Roman" w:eastAsia="Times New Roman" w:hAnsi="Times New Roman" w:cs="Times New Roman"/>
              </w:rPr>
              <w:t>.</w:t>
            </w:r>
          </w:p>
          <w:p w14:paraId="1B7E4C39" w14:textId="5EEA9409" w:rsidR="006F760C" w:rsidRPr="00491F82" w:rsidRDefault="006F760C" w:rsidP="00491F82">
            <w:pPr>
              <w:spacing w:after="0" w:line="240" w:lineRule="auto"/>
              <w:jc w:val="both"/>
              <w:rPr>
                <w:rFonts w:ascii="Times New Roman" w:eastAsia="Times New Roman" w:hAnsi="Times New Roman" w:cs="Times New Roman"/>
              </w:rPr>
            </w:pPr>
            <w:r w:rsidRPr="00491F82">
              <w:rPr>
                <w:rFonts w:ascii="Times New Roman" w:eastAsia="Times New Roman" w:hAnsi="Times New Roman" w:cs="Times New Roman"/>
              </w:rPr>
              <w:t>4. Dovilų seniūnijoje, Gelžinių kaime, Laukymės gatvės pavadinimas.</w:t>
            </w:r>
          </w:p>
          <w:p w14:paraId="573EE533" w14:textId="303BDA6F" w:rsidR="006F760C" w:rsidRPr="00491F82" w:rsidRDefault="006F760C" w:rsidP="00491F82">
            <w:pPr>
              <w:spacing w:after="0" w:line="240" w:lineRule="auto"/>
              <w:jc w:val="both"/>
              <w:rPr>
                <w:rFonts w:ascii="Times New Roman" w:eastAsia="Times New Roman" w:hAnsi="Times New Roman" w:cs="Times New Roman"/>
              </w:rPr>
            </w:pPr>
            <w:r w:rsidRPr="00491F82">
              <w:rPr>
                <w:rFonts w:ascii="Times New Roman" w:eastAsia="Times New Roman" w:hAnsi="Times New Roman" w:cs="Times New Roman"/>
              </w:rPr>
              <w:t xml:space="preserve">5. Dovilų seniūnijoje, </w:t>
            </w:r>
            <w:proofErr w:type="spellStart"/>
            <w:r w:rsidRPr="00491F82">
              <w:rPr>
                <w:rFonts w:ascii="Times New Roman" w:eastAsia="Times New Roman" w:hAnsi="Times New Roman" w:cs="Times New Roman"/>
              </w:rPr>
              <w:t>Lėbartų</w:t>
            </w:r>
            <w:proofErr w:type="spellEnd"/>
            <w:r w:rsidRPr="00491F82">
              <w:rPr>
                <w:rFonts w:ascii="Times New Roman" w:eastAsia="Times New Roman" w:hAnsi="Times New Roman" w:cs="Times New Roman"/>
              </w:rPr>
              <w:t xml:space="preserve"> kaime, Simono </w:t>
            </w:r>
            <w:proofErr w:type="spellStart"/>
            <w:r w:rsidRPr="00491F82">
              <w:rPr>
                <w:rFonts w:ascii="Times New Roman" w:eastAsia="Times New Roman" w:hAnsi="Times New Roman" w:cs="Times New Roman"/>
              </w:rPr>
              <w:t>Lėbarto</w:t>
            </w:r>
            <w:proofErr w:type="spellEnd"/>
            <w:r w:rsidRPr="00491F82">
              <w:rPr>
                <w:rFonts w:ascii="Times New Roman" w:eastAsia="Times New Roman" w:hAnsi="Times New Roman" w:cs="Times New Roman"/>
              </w:rPr>
              <w:t xml:space="preserve"> gatvės pavadinimas.</w:t>
            </w:r>
          </w:p>
          <w:p w14:paraId="22EBA73D" w14:textId="524EA129" w:rsidR="006F760C" w:rsidRPr="00491F82" w:rsidRDefault="006F760C" w:rsidP="00491F82">
            <w:pPr>
              <w:spacing w:after="0" w:line="240" w:lineRule="auto"/>
              <w:jc w:val="both"/>
              <w:rPr>
                <w:rFonts w:ascii="Times New Roman" w:eastAsia="Times New Roman" w:hAnsi="Times New Roman" w:cs="Times New Roman"/>
              </w:rPr>
            </w:pPr>
            <w:r w:rsidRPr="00491F82">
              <w:rPr>
                <w:rFonts w:ascii="Times New Roman" w:eastAsia="Times New Roman" w:hAnsi="Times New Roman" w:cs="Times New Roman"/>
              </w:rPr>
              <w:t xml:space="preserve">6. Endriejavo seniūnijoje, </w:t>
            </w:r>
            <w:proofErr w:type="spellStart"/>
            <w:r w:rsidRPr="00491F82">
              <w:rPr>
                <w:rFonts w:ascii="Times New Roman" w:eastAsia="Times New Roman" w:hAnsi="Times New Roman" w:cs="Times New Roman"/>
              </w:rPr>
              <w:t>Šlepštikų</w:t>
            </w:r>
            <w:proofErr w:type="spellEnd"/>
            <w:r w:rsidRPr="00491F82">
              <w:rPr>
                <w:rFonts w:ascii="Times New Roman" w:eastAsia="Times New Roman" w:hAnsi="Times New Roman" w:cs="Times New Roman"/>
              </w:rPr>
              <w:t xml:space="preserve"> kaime, Vilniaus gatvės pavadinimas.</w:t>
            </w:r>
          </w:p>
          <w:p w14:paraId="2174B03A" w14:textId="1516EAD2" w:rsidR="004F3433" w:rsidRPr="00491F82" w:rsidRDefault="006F760C" w:rsidP="00491F82">
            <w:pPr>
              <w:spacing w:after="0" w:line="240" w:lineRule="auto"/>
              <w:jc w:val="both"/>
              <w:rPr>
                <w:rFonts w:ascii="Times New Roman" w:hAnsi="Times New Roman" w:cs="Times New Roman"/>
              </w:rPr>
            </w:pPr>
            <w:r w:rsidRPr="00491F82">
              <w:rPr>
                <w:rFonts w:ascii="Times New Roman" w:eastAsia="Times New Roman" w:hAnsi="Times New Roman" w:cs="Times New Roman"/>
              </w:rPr>
              <w:t xml:space="preserve">7. </w:t>
            </w:r>
            <w:proofErr w:type="spellStart"/>
            <w:r w:rsidRPr="00491F82">
              <w:rPr>
                <w:rFonts w:ascii="Times New Roman" w:eastAsia="Times New Roman" w:hAnsi="Times New Roman" w:cs="Times New Roman"/>
              </w:rPr>
              <w:t>Sendvario</w:t>
            </w:r>
            <w:proofErr w:type="spellEnd"/>
            <w:r w:rsidRPr="00491F82">
              <w:rPr>
                <w:rFonts w:ascii="Times New Roman" w:eastAsia="Times New Roman" w:hAnsi="Times New Roman" w:cs="Times New Roman"/>
              </w:rPr>
              <w:t xml:space="preserve"> seniūnijoje, </w:t>
            </w:r>
            <w:proofErr w:type="spellStart"/>
            <w:r w:rsidRPr="00491F82">
              <w:rPr>
                <w:rFonts w:ascii="Times New Roman" w:eastAsia="Times New Roman" w:hAnsi="Times New Roman" w:cs="Times New Roman"/>
              </w:rPr>
              <w:t>Baukštininkų</w:t>
            </w:r>
            <w:proofErr w:type="spellEnd"/>
            <w:r w:rsidRPr="00491F82">
              <w:rPr>
                <w:rFonts w:ascii="Times New Roman" w:eastAsia="Times New Roman" w:hAnsi="Times New Roman" w:cs="Times New Roman"/>
              </w:rPr>
              <w:t xml:space="preserve"> kaime, </w:t>
            </w:r>
            <w:proofErr w:type="spellStart"/>
            <w:r w:rsidRPr="00491F82">
              <w:rPr>
                <w:rFonts w:ascii="Times New Roman" w:eastAsia="Times New Roman" w:hAnsi="Times New Roman" w:cs="Times New Roman"/>
              </w:rPr>
              <w:t>Girmavos</w:t>
            </w:r>
            <w:proofErr w:type="spellEnd"/>
            <w:r w:rsidRPr="00491F82">
              <w:rPr>
                <w:rFonts w:ascii="Times New Roman" w:eastAsia="Times New Roman" w:hAnsi="Times New Roman" w:cs="Times New Roman"/>
              </w:rPr>
              <w:t xml:space="preserve"> gatvės pavadinimas.</w:t>
            </w:r>
          </w:p>
        </w:tc>
      </w:tr>
      <w:tr w:rsidR="004F3433" w:rsidRPr="00DB7974" w14:paraId="01B74488"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C836B8B" w14:textId="4C5FB6C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59</w:t>
            </w:r>
          </w:p>
        </w:tc>
        <w:tc>
          <w:tcPr>
            <w:tcW w:w="4254" w:type="dxa"/>
            <w:tcBorders>
              <w:top w:val="single" w:sz="4" w:space="0" w:color="auto"/>
              <w:left w:val="single" w:sz="4" w:space="0" w:color="auto"/>
              <w:bottom w:val="single" w:sz="4" w:space="0" w:color="auto"/>
              <w:right w:val="single" w:sz="4" w:space="0" w:color="auto"/>
            </w:tcBorders>
          </w:tcPr>
          <w:p w14:paraId="38C19787" w14:textId="61B0391B" w:rsidR="004F3433" w:rsidRPr="00491F82" w:rsidRDefault="00B12D42" w:rsidP="00083C51">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gatvės geografinių charakteristikų keitimo.</w:t>
            </w:r>
          </w:p>
        </w:tc>
        <w:tc>
          <w:tcPr>
            <w:tcW w:w="5104" w:type="dxa"/>
            <w:tcBorders>
              <w:top w:val="single" w:sz="4" w:space="0" w:color="auto"/>
              <w:left w:val="single" w:sz="4" w:space="0" w:color="auto"/>
              <w:bottom w:val="single" w:sz="4" w:space="0" w:color="auto"/>
              <w:right w:val="single" w:sz="4" w:space="0" w:color="auto"/>
            </w:tcBorders>
          </w:tcPr>
          <w:p w14:paraId="75DEDC53" w14:textId="1E2441C0" w:rsidR="004F3433" w:rsidRPr="00491F82" w:rsidRDefault="006F760C" w:rsidP="00491F82">
            <w:pPr>
              <w:spacing w:after="0" w:line="240" w:lineRule="auto"/>
              <w:jc w:val="both"/>
              <w:rPr>
                <w:rFonts w:ascii="Times New Roman" w:eastAsia="Times New Roman" w:hAnsi="Times New Roman" w:cs="Times New Roman"/>
                <w:b/>
              </w:rPr>
            </w:pPr>
            <w:r w:rsidRPr="00491F82">
              <w:rPr>
                <w:rFonts w:ascii="Times New Roman" w:hAnsi="Times New Roman" w:cs="Times New Roman"/>
              </w:rPr>
              <w:t xml:space="preserve">Pakeistos Gumbinės gatvės, esančios </w:t>
            </w:r>
            <w:proofErr w:type="spellStart"/>
            <w:r w:rsidRPr="00491F82">
              <w:rPr>
                <w:rFonts w:ascii="Times New Roman" w:hAnsi="Times New Roman" w:cs="Times New Roman"/>
              </w:rPr>
              <w:t>Lelių</w:t>
            </w:r>
            <w:proofErr w:type="spellEnd"/>
            <w:r w:rsidRPr="00491F82">
              <w:rPr>
                <w:rFonts w:ascii="Times New Roman" w:hAnsi="Times New Roman" w:cs="Times New Roman"/>
              </w:rPr>
              <w:t xml:space="preserve"> kaime, </w:t>
            </w:r>
            <w:proofErr w:type="spellStart"/>
            <w:r w:rsidRPr="00491F82">
              <w:rPr>
                <w:rFonts w:ascii="Times New Roman" w:hAnsi="Times New Roman" w:cs="Times New Roman"/>
              </w:rPr>
              <w:t>Sendvario</w:t>
            </w:r>
            <w:proofErr w:type="spellEnd"/>
            <w:r w:rsidRPr="00491F82">
              <w:rPr>
                <w:rFonts w:ascii="Times New Roman" w:hAnsi="Times New Roman" w:cs="Times New Roman"/>
              </w:rPr>
              <w:t xml:space="preserve"> seniūnijoje, geografinės charakteristikos.</w:t>
            </w:r>
          </w:p>
        </w:tc>
      </w:tr>
      <w:tr w:rsidR="004F3433" w:rsidRPr="00DB7974" w14:paraId="59057305"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ECCC9EE" w14:textId="79EBE46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60</w:t>
            </w:r>
          </w:p>
        </w:tc>
        <w:tc>
          <w:tcPr>
            <w:tcW w:w="4254" w:type="dxa"/>
            <w:tcBorders>
              <w:top w:val="single" w:sz="4" w:space="0" w:color="auto"/>
              <w:left w:val="single" w:sz="4" w:space="0" w:color="auto"/>
              <w:bottom w:val="single" w:sz="4" w:space="0" w:color="auto"/>
              <w:right w:val="single" w:sz="4" w:space="0" w:color="auto"/>
            </w:tcBorders>
          </w:tcPr>
          <w:p w14:paraId="416B95F7" w14:textId="71F92357" w:rsidR="004F3433" w:rsidRPr="00491F82" w:rsidRDefault="00B12D42" w:rsidP="00083C51">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rajono savivaldybės tarybos 2019 m. gegužės 3 d. sprendimo Nr. T11-103 „Dėl Klaipėdos rajono savivaldybės tarybos komitetų sudarymo, jų narių skaičiaus ir įgaliojimų nustatymo“ pakeitimo.</w:t>
            </w:r>
          </w:p>
        </w:tc>
        <w:tc>
          <w:tcPr>
            <w:tcW w:w="5104" w:type="dxa"/>
            <w:tcBorders>
              <w:top w:val="single" w:sz="4" w:space="0" w:color="auto"/>
              <w:left w:val="single" w:sz="4" w:space="0" w:color="auto"/>
              <w:bottom w:val="single" w:sz="4" w:space="0" w:color="auto"/>
              <w:right w:val="single" w:sz="4" w:space="0" w:color="auto"/>
            </w:tcBorders>
          </w:tcPr>
          <w:p w14:paraId="3AA71184" w14:textId="6D670DBF" w:rsidR="006F760C" w:rsidRPr="00491F82" w:rsidRDefault="006F760C" w:rsidP="00491F82">
            <w:pPr>
              <w:widowControl w:val="0"/>
              <w:tabs>
                <w:tab w:val="num" w:pos="0"/>
              </w:tabs>
              <w:autoSpaceDE w:val="0"/>
              <w:autoSpaceDN w:val="0"/>
              <w:adjustRightInd w:val="0"/>
              <w:spacing w:after="0" w:line="240" w:lineRule="auto"/>
              <w:jc w:val="both"/>
              <w:rPr>
                <w:rFonts w:ascii="Times New Roman" w:eastAsia="Calibri" w:hAnsi="Times New Roman" w:cs="Times New Roman"/>
                <w:bCs/>
                <w:lang w:eastAsia="lt-LT"/>
              </w:rPr>
            </w:pPr>
            <w:r w:rsidRPr="00491F82">
              <w:rPr>
                <w:rFonts w:ascii="Times New Roman" w:eastAsia="Calibri" w:hAnsi="Times New Roman" w:cs="Times New Roman"/>
                <w:bCs/>
                <w:lang w:eastAsia="lt-LT"/>
              </w:rPr>
              <w:t xml:space="preserve">Pakeista Klaipėdos rajono savivaldybės tarybos </w:t>
            </w:r>
            <w:r w:rsidRPr="00491F82">
              <w:rPr>
                <w:rFonts w:ascii="Times New Roman" w:eastAsia="Calibri" w:hAnsi="Times New Roman" w:cs="Times New Roman"/>
                <w:lang w:eastAsia="lt-LT"/>
              </w:rPr>
              <w:t>Švietimo, kultūros ir sporto komiteto</w:t>
            </w:r>
            <w:r w:rsidRPr="00491F82">
              <w:rPr>
                <w:rFonts w:ascii="Times New Roman" w:eastAsia="Calibri" w:hAnsi="Times New Roman" w:cs="Times New Roman"/>
                <w:bCs/>
                <w:lang w:eastAsia="lt-LT"/>
              </w:rPr>
              <w:t xml:space="preserve"> sudėtis, įtraukiant naujai prisiekusį Tarybos narį V. P. Normantą.</w:t>
            </w:r>
          </w:p>
          <w:p w14:paraId="576501DD" w14:textId="2EC977E0" w:rsidR="004F3433" w:rsidRPr="00491F82" w:rsidRDefault="004F3433" w:rsidP="00491F82">
            <w:pPr>
              <w:widowControl w:val="0"/>
              <w:autoSpaceDE w:val="0"/>
              <w:autoSpaceDN w:val="0"/>
              <w:adjustRightInd w:val="0"/>
              <w:spacing w:after="0" w:line="240" w:lineRule="auto"/>
              <w:jc w:val="both"/>
              <w:rPr>
                <w:rFonts w:ascii="Times New Roman" w:eastAsia="Times New Roman" w:hAnsi="Times New Roman" w:cs="Times New Roman"/>
                <w:lang w:eastAsia="lt-LT"/>
              </w:rPr>
            </w:pPr>
          </w:p>
        </w:tc>
      </w:tr>
      <w:tr w:rsidR="004F3433" w:rsidRPr="00DB7974" w14:paraId="7B9E5A0C"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11A6AB2" w14:textId="5B80629D"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61</w:t>
            </w:r>
          </w:p>
        </w:tc>
        <w:tc>
          <w:tcPr>
            <w:tcW w:w="4254" w:type="dxa"/>
            <w:tcBorders>
              <w:top w:val="single" w:sz="4" w:space="0" w:color="auto"/>
              <w:left w:val="single" w:sz="4" w:space="0" w:color="auto"/>
              <w:bottom w:val="single" w:sz="4" w:space="0" w:color="auto"/>
              <w:right w:val="single" w:sz="4" w:space="0" w:color="auto"/>
            </w:tcBorders>
          </w:tcPr>
          <w:p w14:paraId="2D7C0D60" w14:textId="4C11641C" w:rsidR="004F3433" w:rsidRPr="00491F82" w:rsidRDefault="00B12D42" w:rsidP="00083C51">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veiklų, kuriomis gali būti verčiamasi turint verslo liudijimą, 2022 metų fiksuoto pajamų mokesčio ir lengvatų dydžių nustatymo.</w:t>
            </w:r>
          </w:p>
        </w:tc>
        <w:tc>
          <w:tcPr>
            <w:tcW w:w="5104" w:type="dxa"/>
            <w:tcBorders>
              <w:top w:val="single" w:sz="4" w:space="0" w:color="auto"/>
              <w:left w:val="single" w:sz="4" w:space="0" w:color="auto"/>
              <w:bottom w:val="single" w:sz="4" w:space="0" w:color="auto"/>
              <w:right w:val="single" w:sz="4" w:space="0" w:color="auto"/>
            </w:tcBorders>
          </w:tcPr>
          <w:p w14:paraId="0B19E622" w14:textId="654F7164" w:rsidR="004F3433" w:rsidRPr="00491F82" w:rsidRDefault="006F760C" w:rsidP="00491F82">
            <w:pPr>
              <w:tabs>
                <w:tab w:val="left" w:pos="567"/>
                <w:tab w:val="left" w:pos="709"/>
                <w:tab w:val="left" w:pos="851"/>
              </w:tabs>
              <w:spacing w:line="240" w:lineRule="auto"/>
              <w:jc w:val="both"/>
              <w:rPr>
                <w:rFonts w:ascii="Times New Roman" w:hAnsi="Times New Roman" w:cs="Times New Roman"/>
              </w:rPr>
            </w:pPr>
            <w:r w:rsidRPr="00491F82">
              <w:rPr>
                <w:rFonts w:ascii="Times New Roman" w:hAnsi="Times New Roman" w:cs="Times New Roman"/>
              </w:rPr>
              <w:t xml:space="preserve">Nustatytos veiklų, kuriomis gali būti verčiamasi turint verslo liudijimą, fiksuoto pajamų mokesčio dydžiai ir lengvatos 2022 metams. </w:t>
            </w:r>
          </w:p>
        </w:tc>
      </w:tr>
      <w:tr w:rsidR="004F3433" w:rsidRPr="00DB7974" w14:paraId="4968E0C6"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4F18B4E" w14:textId="410638C2" w:rsidR="004F3433" w:rsidRPr="00DB7974" w:rsidRDefault="004F3433" w:rsidP="00491F82">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62</w:t>
            </w:r>
          </w:p>
        </w:tc>
        <w:tc>
          <w:tcPr>
            <w:tcW w:w="4254" w:type="dxa"/>
            <w:tcBorders>
              <w:top w:val="single" w:sz="4" w:space="0" w:color="auto"/>
              <w:left w:val="single" w:sz="4" w:space="0" w:color="auto"/>
              <w:bottom w:val="single" w:sz="4" w:space="0" w:color="auto"/>
              <w:right w:val="single" w:sz="4" w:space="0" w:color="auto"/>
            </w:tcBorders>
          </w:tcPr>
          <w:p w14:paraId="4179D613" w14:textId="0A834440" w:rsidR="004F3433" w:rsidRPr="00491F82" w:rsidRDefault="00B12D42" w:rsidP="00491F82">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rajono savivaldybės tarybos 2019 m. rugsėjo 26 d. sprendimo Nr. T11-300 „Dėl nuomos mokesčio už valstybinę žemę tarifų nustatymo“ pakeitimo.</w:t>
            </w:r>
          </w:p>
        </w:tc>
        <w:tc>
          <w:tcPr>
            <w:tcW w:w="5104" w:type="dxa"/>
            <w:tcBorders>
              <w:top w:val="single" w:sz="4" w:space="0" w:color="auto"/>
              <w:left w:val="single" w:sz="4" w:space="0" w:color="auto"/>
              <w:bottom w:val="single" w:sz="4" w:space="0" w:color="auto"/>
              <w:right w:val="single" w:sz="4" w:space="0" w:color="auto"/>
            </w:tcBorders>
          </w:tcPr>
          <w:p w14:paraId="7A166D37" w14:textId="2B6E594A" w:rsidR="004F3433" w:rsidRPr="00491F82" w:rsidRDefault="006F760C" w:rsidP="00491F82">
            <w:pPr>
              <w:tabs>
                <w:tab w:val="left" w:pos="540"/>
              </w:tabs>
              <w:spacing w:after="0" w:line="240" w:lineRule="auto"/>
              <w:jc w:val="both"/>
              <w:rPr>
                <w:rFonts w:ascii="Times New Roman" w:hAnsi="Times New Roman" w:cs="Times New Roman"/>
                <w:bCs/>
              </w:rPr>
            </w:pPr>
            <w:r w:rsidRPr="00491F82">
              <w:rPr>
                <w:rFonts w:ascii="Times New Roman" w:hAnsi="Times New Roman" w:cs="Times New Roman"/>
              </w:rPr>
              <w:t>Pakeisti Klaipėdos rajono savivaldybės tarybos 2019 m. rugsėjo 26 d. sprendimo Nr. T11-300 „Dėl nuomos mokesčio už valstybinę žemę tarifų nustatymo“, 1 punkto 1.1.2, 1.3.3 papunkčiai, įrašant mokesčio tarifus naujai suformuotai verčių zonai.</w:t>
            </w:r>
          </w:p>
        </w:tc>
      </w:tr>
      <w:tr w:rsidR="004F3433" w:rsidRPr="00DB7974" w14:paraId="7697E49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783E744" w14:textId="0C73FCDF"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63</w:t>
            </w:r>
          </w:p>
        </w:tc>
        <w:tc>
          <w:tcPr>
            <w:tcW w:w="4254" w:type="dxa"/>
            <w:tcBorders>
              <w:top w:val="single" w:sz="4" w:space="0" w:color="auto"/>
              <w:left w:val="single" w:sz="4" w:space="0" w:color="auto"/>
              <w:bottom w:val="single" w:sz="4" w:space="0" w:color="auto"/>
              <w:right w:val="single" w:sz="4" w:space="0" w:color="auto"/>
            </w:tcBorders>
          </w:tcPr>
          <w:p w14:paraId="7A4C05A6" w14:textId="571941C9" w:rsidR="004F3433" w:rsidRPr="00491F82" w:rsidRDefault="00B12D42" w:rsidP="00083C51">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rajono savivaldybės tarybos 2020 m. vasario 13 d. sprendimo Nr. T11-56 „Dėl Klaipėdos rajono savivaldybės smulkiojo verslo rėmimo programos vertinimo komisijos sudarymo“ pakeitimo.</w:t>
            </w:r>
          </w:p>
        </w:tc>
        <w:tc>
          <w:tcPr>
            <w:tcW w:w="5104" w:type="dxa"/>
            <w:tcBorders>
              <w:top w:val="single" w:sz="4" w:space="0" w:color="auto"/>
              <w:left w:val="single" w:sz="4" w:space="0" w:color="auto"/>
              <w:bottom w:val="single" w:sz="4" w:space="0" w:color="auto"/>
              <w:right w:val="single" w:sz="4" w:space="0" w:color="auto"/>
            </w:tcBorders>
          </w:tcPr>
          <w:p w14:paraId="5181AB5D" w14:textId="597EB7AF" w:rsidR="004F3433" w:rsidRPr="00491F82" w:rsidRDefault="006F760C" w:rsidP="00491F82">
            <w:pPr>
              <w:spacing w:after="0" w:line="240" w:lineRule="auto"/>
              <w:jc w:val="both"/>
              <w:rPr>
                <w:rFonts w:ascii="Times New Roman" w:hAnsi="Times New Roman" w:cs="Times New Roman"/>
                <w:color w:val="000000"/>
              </w:rPr>
            </w:pPr>
            <w:r w:rsidRPr="00491F82">
              <w:rPr>
                <w:rFonts w:ascii="Times New Roman" w:hAnsi="Times New Roman" w:cs="Times New Roman"/>
              </w:rPr>
              <w:t>Pakeista Klaipėdos rajono savivaldybės smulkiojo verslo rėmimo programos vertinimo komisijos sudėtis.</w:t>
            </w:r>
          </w:p>
        </w:tc>
      </w:tr>
      <w:tr w:rsidR="004F3433" w:rsidRPr="00DB7974" w14:paraId="6CECCE21"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E01B42F" w14:textId="73632B56"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6</w:t>
            </w:r>
            <w:r w:rsidR="00AA71FF">
              <w:rPr>
                <w:rFonts w:ascii="Times New Roman" w:eastAsia="Times New Roman" w:hAnsi="Times New Roman" w:cs="Times New Roman"/>
                <w:sz w:val="23"/>
                <w:szCs w:val="23"/>
                <w:lang w:eastAsia="lt-LT"/>
              </w:rPr>
              <w:t>4</w:t>
            </w:r>
          </w:p>
        </w:tc>
        <w:tc>
          <w:tcPr>
            <w:tcW w:w="4254" w:type="dxa"/>
            <w:tcBorders>
              <w:top w:val="single" w:sz="4" w:space="0" w:color="auto"/>
              <w:left w:val="single" w:sz="4" w:space="0" w:color="auto"/>
              <w:bottom w:val="single" w:sz="4" w:space="0" w:color="auto"/>
              <w:right w:val="single" w:sz="4" w:space="0" w:color="auto"/>
            </w:tcBorders>
          </w:tcPr>
          <w:p w14:paraId="126A3788" w14:textId="1A7C285A" w:rsidR="004F3433" w:rsidRPr="00491F82" w:rsidRDefault="00B12D42" w:rsidP="00083C51">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rajono savivaldybės tarybos 2020 m. gruodžio 17 d. sprendimo Nr. T11-446 „Dėl Klaipėdos rajono savivaldybės turto perdavimo Paupių pirminės sveikatos priežiūros centrui valdyti, naudoti ir disponuoti juo patikėjimo teise“ pakeitimo.</w:t>
            </w:r>
          </w:p>
        </w:tc>
        <w:tc>
          <w:tcPr>
            <w:tcW w:w="5104" w:type="dxa"/>
            <w:tcBorders>
              <w:top w:val="single" w:sz="4" w:space="0" w:color="auto"/>
              <w:left w:val="single" w:sz="4" w:space="0" w:color="auto"/>
              <w:bottom w:val="single" w:sz="4" w:space="0" w:color="auto"/>
              <w:right w:val="single" w:sz="4" w:space="0" w:color="auto"/>
            </w:tcBorders>
          </w:tcPr>
          <w:p w14:paraId="4EECC921" w14:textId="7DEC27D9" w:rsidR="004F3433" w:rsidRPr="00491F82" w:rsidRDefault="005B3E4A" w:rsidP="00491F82">
            <w:pPr>
              <w:tabs>
                <w:tab w:val="right" w:pos="9639"/>
              </w:tabs>
              <w:spacing w:after="0" w:line="240" w:lineRule="auto"/>
              <w:jc w:val="both"/>
              <w:rPr>
                <w:rFonts w:ascii="Times New Roman" w:eastAsia="Calibri" w:hAnsi="Times New Roman" w:cs="Times New Roman"/>
              </w:rPr>
            </w:pPr>
            <w:r w:rsidRPr="00491F82">
              <w:rPr>
                <w:rFonts w:ascii="Times New Roman" w:eastAsia="Calibri" w:hAnsi="Times New Roman" w:cs="Times New Roman"/>
              </w:rPr>
              <w:t xml:space="preserve">Pritarta perduoti nekilnojamą turtą patikėjimo teise valdyti Paupių pirminės sveikatos priežiūros centrui. Rengiant </w:t>
            </w:r>
            <w:bookmarkStart w:id="1" w:name="_Hlk82159421"/>
            <w:r w:rsidRPr="00491F82">
              <w:rPr>
                <w:rFonts w:ascii="Times New Roman" w:eastAsia="Calibri" w:hAnsi="Times New Roman" w:cs="Times New Roman"/>
              </w:rPr>
              <w:t xml:space="preserve">Klaipėdos rajono savivaldybės tarybos 2020 m. gruodžio 17 d. sprendimo Nr. T11-446 projektą buvo padaryta klaida, įrašytas pastato, kuriame yra perduodama patikėjimo teise valdyti patalpa, tačiau neįrašytas perduodamų patalpų unikalus numeris. </w:t>
            </w:r>
            <w:bookmarkEnd w:id="1"/>
          </w:p>
        </w:tc>
      </w:tr>
      <w:tr w:rsidR="004F3433" w:rsidRPr="00DB7974" w14:paraId="651A5620"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3ACAB58" w14:textId="30AD9755"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6</w:t>
            </w:r>
            <w:r w:rsidR="00AA71FF">
              <w:rPr>
                <w:rFonts w:ascii="Times New Roman" w:eastAsia="Times New Roman" w:hAnsi="Times New Roman" w:cs="Times New Roman"/>
                <w:sz w:val="23"/>
                <w:szCs w:val="23"/>
                <w:lang w:eastAsia="lt-LT"/>
              </w:rPr>
              <w:t>5</w:t>
            </w:r>
          </w:p>
        </w:tc>
        <w:tc>
          <w:tcPr>
            <w:tcW w:w="4254" w:type="dxa"/>
            <w:tcBorders>
              <w:top w:val="single" w:sz="4" w:space="0" w:color="auto"/>
              <w:left w:val="single" w:sz="4" w:space="0" w:color="auto"/>
              <w:bottom w:val="single" w:sz="4" w:space="0" w:color="auto"/>
              <w:right w:val="single" w:sz="4" w:space="0" w:color="auto"/>
            </w:tcBorders>
          </w:tcPr>
          <w:p w14:paraId="2236236A" w14:textId="6A3359B5" w:rsidR="004F3433" w:rsidRPr="00491F82" w:rsidRDefault="00B12D42" w:rsidP="00083C51">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rajono savivaldybės tarybos 2021 m. gegužės 27 d. sprendimo Nr. T11-159 „Dėl materialaus ilgalaikio turto perėmimo savivaldybės nuosavybėn ir jo perdavimo valdyti, naudoti ir disponuoti patikėjimo teise“ pakeitimo.</w:t>
            </w:r>
          </w:p>
        </w:tc>
        <w:tc>
          <w:tcPr>
            <w:tcW w:w="5104" w:type="dxa"/>
            <w:tcBorders>
              <w:top w:val="single" w:sz="4" w:space="0" w:color="auto"/>
              <w:left w:val="single" w:sz="4" w:space="0" w:color="auto"/>
              <w:bottom w:val="single" w:sz="4" w:space="0" w:color="auto"/>
              <w:right w:val="single" w:sz="4" w:space="0" w:color="auto"/>
            </w:tcBorders>
          </w:tcPr>
          <w:p w14:paraId="3A44310B" w14:textId="453517BE" w:rsidR="004F3433" w:rsidRPr="00491F82" w:rsidRDefault="005B3E4A" w:rsidP="00491F82">
            <w:pPr>
              <w:spacing w:line="240" w:lineRule="auto"/>
              <w:contextualSpacing/>
              <w:jc w:val="both"/>
              <w:rPr>
                <w:rFonts w:ascii="Times New Roman" w:eastAsia="Calibri" w:hAnsi="Times New Roman" w:cs="Times New Roman"/>
              </w:rPr>
            </w:pPr>
            <w:r w:rsidRPr="00491F82">
              <w:rPr>
                <w:rFonts w:ascii="Times New Roman" w:eastAsia="Calibri" w:hAnsi="Times New Roman" w:cs="Times New Roman"/>
              </w:rPr>
              <w:t xml:space="preserve">Pritarta perimti </w:t>
            </w:r>
            <w:r w:rsidRPr="00491F82">
              <w:rPr>
                <w:rFonts w:ascii="Times New Roman" w:eastAsia="Calibri" w:hAnsi="Times New Roman" w:cs="Times New Roman"/>
                <w:iCs/>
              </w:rPr>
              <w:t>Klaipėdos rajono</w:t>
            </w:r>
            <w:r w:rsidRPr="00491F82">
              <w:rPr>
                <w:rFonts w:ascii="Times New Roman" w:eastAsia="Calibri" w:hAnsi="Times New Roman" w:cs="Times New Roman"/>
              </w:rPr>
              <w:t xml:space="preserve"> savivaldybės nuosavybėn savarankiškosioms funkcijoms įgyvendinti valstybei nuosavybės teise priklausantį ir šiuo metu Nacionalinės švietimo agentūros patikėjimo teise valdomą ilgalaikį turtą – nešiojamus kompiuterius. </w:t>
            </w:r>
          </w:p>
        </w:tc>
      </w:tr>
      <w:tr w:rsidR="004F3433" w:rsidRPr="00DB7974" w14:paraId="0B5F752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E66EF61" w14:textId="49871121"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6</w:t>
            </w:r>
            <w:r w:rsidR="00AA71FF">
              <w:rPr>
                <w:rFonts w:ascii="Times New Roman" w:eastAsia="Times New Roman" w:hAnsi="Times New Roman" w:cs="Times New Roman"/>
                <w:sz w:val="23"/>
                <w:szCs w:val="23"/>
                <w:lang w:eastAsia="lt-LT"/>
              </w:rPr>
              <w:t>6</w:t>
            </w:r>
          </w:p>
        </w:tc>
        <w:tc>
          <w:tcPr>
            <w:tcW w:w="4254" w:type="dxa"/>
            <w:tcBorders>
              <w:top w:val="single" w:sz="4" w:space="0" w:color="auto"/>
              <w:left w:val="single" w:sz="4" w:space="0" w:color="auto"/>
              <w:bottom w:val="single" w:sz="4" w:space="0" w:color="auto"/>
              <w:right w:val="single" w:sz="4" w:space="0" w:color="auto"/>
            </w:tcBorders>
          </w:tcPr>
          <w:p w14:paraId="0DFA2958" w14:textId="102E25AD" w:rsidR="004F3433" w:rsidRPr="00491F82" w:rsidRDefault="00B12D42" w:rsidP="00083C51">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rajono savivaldybės turto perdavimo valdyti panaudos pagrindais Klaipėdos rajono savivaldybės visuomenės sveikatos biurui.</w:t>
            </w:r>
          </w:p>
        </w:tc>
        <w:tc>
          <w:tcPr>
            <w:tcW w:w="5104" w:type="dxa"/>
            <w:tcBorders>
              <w:top w:val="single" w:sz="4" w:space="0" w:color="auto"/>
              <w:left w:val="single" w:sz="4" w:space="0" w:color="auto"/>
              <w:bottom w:val="single" w:sz="4" w:space="0" w:color="auto"/>
              <w:right w:val="single" w:sz="4" w:space="0" w:color="auto"/>
            </w:tcBorders>
          </w:tcPr>
          <w:p w14:paraId="0A9368F4" w14:textId="2AEA91CE" w:rsidR="005B3E4A" w:rsidRPr="00491F82" w:rsidRDefault="005B3E4A" w:rsidP="00491F82">
            <w:pPr>
              <w:tabs>
                <w:tab w:val="right" w:pos="9639"/>
              </w:tabs>
              <w:spacing w:after="0" w:line="240" w:lineRule="auto"/>
              <w:jc w:val="both"/>
              <w:rPr>
                <w:rFonts w:ascii="Times New Roman" w:hAnsi="Times New Roman" w:cs="Times New Roman"/>
                <w:color w:val="000000"/>
              </w:rPr>
            </w:pPr>
            <w:r w:rsidRPr="00491F82">
              <w:rPr>
                <w:rFonts w:ascii="Times New Roman" w:hAnsi="Times New Roman" w:cs="Times New Roman"/>
              </w:rPr>
              <w:t xml:space="preserve">Pritarta perduoti Klaipėdos rajono savivaldybės visuomenės sveikatos biurui, buveinės adresas Klaipėdos g. 11, Gargždai, Klaipėdos r., panaudos pagrindais 5 metų laikotarpiui laikinai neatlygintinai valdyti ir naudotis </w:t>
            </w:r>
            <w:r w:rsidRPr="00491F82">
              <w:rPr>
                <w:rFonts w:ascii="Times New Roman" w:hAnsi="Times New Roman" w:cs="Times New Roman"/>
                <w:color w:val="000000"/>
              </w:rPr>
              <w:t>Klaipėdos rajono savivaldybei nuosavybės teise priklausantį nekilnojamą turtą:</w:t>
            </w:r>
          </w:p>
          <w:p w14:paraId="1CB7A411" w14:textId="77777777" w:rsidR="00BE3E83" w:rsidRPr="00491F82" w:rsidRDefault="005B3E4A" w:rsidP="00491F82">
            <w:pPr>
              <w:spacing w:after="0" w:line="240" w:lineRule="auto"/>
              <w:jc w:val="both"/>
              <w:rPr>
                <w:rFonts w:ascii="Times New Roman" w:hAnsi="Times New Roman" w:cs="Times New Roman"/>
              </w:rPr>
            </w:pPr>
            <w:r w:rsidRPr="00491F82">
              <w:rPr>
                <w:rFonts w:ascii="Times New Roman" w:hAnsi="Times New Roman" w:cs="Times New Roman"/>
                <w:color w:val="000000"/>
              </w:rPr>
              <w:t xml:space="preserve"> – </w:t>
            </w:r>
            <w:r w:rsidRPr="00491F82">
              <w:rPr>
                <w:rFonts w:ascii="Times New Roman" w:hAnsi="Times New Roman" w:cs="Times New Roman"/>
              </w:rPr>
              <w:t>24,45 kv. m ploto negyvenamas patalpas – kultūros namų patalpas, ir ½ iš 30,62 kv. m ploto patalpų,  esančių Klaipėdos g. 4-2, Priekulės m</w:t>
            </w:r>
            <w:r w:rsidR="00BE3E83" w:rsidRPr="00491F82">
              <w:rPr>
                <w:rFonts w:ascii="Times New Roman" w:hAnsi="Times New Roman" w:cs="Times New Roman"/>
              </w:rPr>
              <w:t>.</w:t>
            </w:r>
          </w:p>
          <w:p w14:paraId="5110C4EC" w14:textId="2ECF0508" w:rsidR="004F3433" w:rsidRPr="00491F82" w:rsidRDefault="005B3E4A" w:rsidP="00491F82">
            <w:pPr>
              <w:spacing w:after="0" w:line="240" w:lineRule="auto"/>
              <w:jc w:val="both"/>
              <w:rPr>
                <w:rFonts w:ascii="Times New Roman" w:hAnsi="Times New Roman" w:cs="Times New Roman"/>
              </w:rPr>
            </w:pPr>
            <w:r w:rsidRPr="00491F82">
              <w:rPr>
                <w:rFonts w:ascii="Times New Roman" w:hAnsi="Times New Roman" w:cs="Times New Roman"/>
                <w:color w:val="000000"/>
              </w:rPr>
              <w:t xml:space="preserve">– </w:t>
            </w:r>
            <w:r w:rsidRPr="00491F82">
              <w:rPr>
                <w:rFonts w:ascii="Times New Roman" w:hAnsi="Times New Roman" w:cs="Times New Roman"/>
              </w:rPr>
              <w:t xml:space="preserve">19,15 kv. m ploto patalpas, esančias, Šermukšnių g. 3, </w:t>
            </w:r>
            <w:proofErr w:type="spellStart"/>
            <w:r w:rsidRPr="00491F82">
              <w:rPr>
                <w:rFonts w:ascii="Times New Roman" w:hAnsi="Times New Roman" w:cs="Times New Roman"/>
              </w:rPr>
              <w:t>Veiviržėnuose</w:t>
            </w:r>
            <w:proofErr w:type="spellEnd"/>
            <w:r w:rsidRPr="00491F82">
              <w:rPr>
                <w:rFonts w:ascii="Times New Roman" w:hAnsi="Times New Roman" w:cs="Times New Roman"/>
              </w:rPr>
              <w:t>.</w:t>
            </w:r>
          </w:p>
        </w:tc>
      </w:tr>
      <w:tr w:rsidR="004F3433" w:rsidRPr="00DB7974" w14:paraId="21CEF5F1"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81EA785" w14:textId="347324CE"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6</w:t>
            </w:r>
            <w:r w:rsidR="00AA71FF">
              <w:rPr>
                <w:rFonts w:ascii="Times New Roman" w:eastAsia="Times New Roman" w:hAnsi="Times New Roman" w:cs="Times New Roman"/>
                <w:sz w:val="23"/>
                <w:szCs w:val="23"/>
                <w:lang w:eastAsia="lt-LT"/>
              </w:rPr>
              <w:t>7</w:t>
            </w:r>
          </w:p>
        </w:tc>
        <w:tc>
          <w:tcPr>
            <w:tcW w:w="4254" w:type="dxa"/>
            <w:tcBorders>
              <w:top w:val="single" w:sz="4" w:space="0" w:color="auto"/>
              <w:left w:val="single" w:sz="4" w:space="0" w:color="auto"/>
              <w:bottom w:val="single" w:sz="4" w:space="0" w:color="auto"/>
              <w:right w:val="single" w:sz="4" w:space="0" w:color="auto"/>
            </w:tcBorders>
          </w:tcPr>
          <w:p w14:paraId="7B0D7C4B" w14:textId="17FDF29D" w:rsidR="004F3433" w:rsidRPr="00491F82" w:rsidRDefault="00B12D42" w:rsidP="00083C51">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neprofilinių muziejinių vertybių perėmimo Klaipėdos rajono savivaldybės nuosavybėn ir jų perdavimo valdyti, naudoti ir disponuoti patikėjimo teise.</w:t>
            </w:r>
          </w:p>
        </w:tc>
        <w:tc>
          <w:tcPr>
            <w:tcW w:w="5104" w:type="dxa"/>
            <w:tcBorders>
              <w:top w:val="single" w:sz="4" w:space="0" w:color="auto"/>
              <w:left w:val="single" w:sz="4" w:space="0" w:color="auto"/>
              <w:bottom w:val="single" w:sz="4" w:space="0" w:color="auto"/>
              <w:right w:val="single" w:sz="4" w:space="0" w:color="auto"/>
            </w:tcBorders>
          </w:tcPr>
          <w:p w14:paraId="4F66476D" w14:textId="78A33A65" w:rsidR="004F3433" w:rsidRPr="00491F82" w:rsidRDefault="00AB3DEC" w:rsidP="00491F82">
            <w:pPr>
              <w:spacing w:line="240" w:lineRule="auto"/>
              <w:contextualSpacing/>
              <w:jc w:val="both"/>
              <w:rPr>
                <w:rFonts w:ascii="Times New Roman" w:eastAsia="Calibri" w:hAnsi="Times New Roman" w:cs="Times New Roman"/>
              </w:rPr>
            </w:pPr>
            <w:r w:rsidRPr="00491F82">
              <w:rPr>
                <w:rFonts w:ascii="Times New Roman" w:eastAsia="Calibri" w:hAnsi="Times New Roman" w:cs="Times New Roman"/>
              </w:rPr>
              <w:t xml:space="preserve">Pritarta </w:t>
            </w:r>
            <w:r w:rsidR="006A2E27" w:rsidRPr="00491F82">
              <w:rPr>
                <w:rFonts w:ascii="Times New Roman" w:eastAsia="Calibri" w:hAnsi="Times New Roman" w:cs="Times New Roman"/>
              </w:rPr>
              <w:t xml:space="preserve">perimti </w:t>
            </w:r>
            <w:r w:rsidR="006A2E27" w:rsidRPr="00491F82">
              <w:rPr>
                <w:rFonts w:ascii="Times New Roman" w:eastAsia="Calibri" w:hAnsi="Times New Roman" w:cs="Times New Roman"/>
                <w:iCs/>
              </w:rPr>
              <w:t>Klaipėdos rajono</w:t>
            </w:r>
            <w:r w:rsidR="006A2E27" w:rsidRPr="00491F82">
              <w:rPr>
                <w:rFonts w:ascii="Times New Roman" w:eastAsia="Calibri" w:hAnsi="Times New Roman" w:cs="Times New Roman"/>
              </w:rPr>
              <w:t xml:space="preserve"> savivaldybės nuosavybėn savarankiškosioms funkcijoms įgyvendinti valstybei nuosavybės teise priklausantį ir šiuo metu Vytauto Didžiojo karo muziejaus patikėjimo teise valdomą ilgalaikį turtą – neprofilines muziejines vertybes. </w:t>
            </w:r>
          </w:p>
        </w:tc>
      </w:tr>
      <w:tr w:rsidR="004F3433" w:rsidRPr="00DB7974" w14:paraId="795F59F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BBDF41F" w14:textId="7FA2251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6</w:t>
            </w:r>
            <w:r w:rsidR="00AA71FF">
              <w:rPr>
                <w:rFonts w:ascii="Times New Roman" w:eastAsia="Times New Roman" w:hAnsi="Times New Roman" w:cs="Times New Roman"/>
                <w:sz w:val="23"/>
                <w:szCs w:val="23"/>
                <w:lang w:eastAsia="lt-LT"/>
              </w:rPr>
              <w:t>8</w:t>
            </w:r>
          </w:p>
        </w:tc>
        <w:tc>
          <w:tcPr>
            <w:tcW w:w="4254" w:type="dxa"/>
            <w:tcBorders>
              <w:top w:val="single" w:sz="4" w:space="0" w:color="auto"/>
              <w:left w:val="single" w:sz="4" w:space="0" w:color="auto"/>
              <w:bottom w:val="single" w:sz="4" w:space="0" w:color="auto"/>
              <w:right w:val="single" w:sz="4" w:space="0" w:color="auto"/>
            </w:tcBorders>
          </w:tcPr>
          <w:p w14:paraId="614B0D5F" w14:textId="19994145" w:rsidR="004F3433" w:rsidRPr="00491F82" w:rsidRDefault="00B12D42" w:rsidP="00083C51">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mokinių maitinimo organizavimo Klaipėdos rajono savivaldybės mokyklose, vykdančiose ikimokyklinio ir priešmokyklinio ugdymo programas, tvarkos aprašo patvirtinimo.</w:t>
            </w:r>
          </w:p>
        </w:tc>
        <w:tc>
          <w:tcPr>
            <w:tcW w:w="5104" w:type="dxa"/>
            <w:tcBorders>
              <w:top w:val="single" w:sz="4" w:space="0" w:color="auto"/>
              <w:left w:val="single" w:sz="4" w:space="0" w:color="auto"/>
              <w:bottom w:val="single" w:sz="4" w:space="0" w:color="auto"/>
              <w:right w:val="single" w:sz="4" w:space="0" w:color="auto"/>
            </w:tcBorders>
          </w:tcPr>
          <w:p w14:paraId="174CD3A0" w14:textId="222E9E5A" w:rsidR="004F3433" w:rsidRPr="00491F82" w:rsidRDefault="006A2E27" w:rsidP="00491F82">
            <w:pPr>
              <w:tabs>
                <w:tab w:val="left" w:pos="1276"/>
              </w:tabs>
              <w:spacing w:after="0" w:line="240" w:lineRule="auto"/>
              <w:contextualSpacing/>
              <w:jc w:val="both"/>
              <w:rPr>
                <w:rFonts w:ascii="Times New Roman" w:eastAsia="Calibri" w:hAnsi="Times New Roman" w:cs="Times New Roman"/>
                <w:bCs/>
              </w:rPr>
            </w:pPr>
            <w:r w:rsidRPr="00491F82">
              <w:rPr>
                <w:rFonts w:ascii="Times New Roman" w:hAnsi="Times New Roman" w:cs="Times New Roman"/>
              </w:rPr>
              <w:t>Patvirtintas Mokinių maitinimo organizavimo Klaipėdos rajono savivaldybės mokyklose, vykdančiose ikimokyklinio ir priešmokyklinio ugdymo programas, tvarkos aprašas</w:t>
            </w:r>
            <w:r w:rsidR="00AB3DEC" w:rsidRPr="00491F82">
              <w:rPr>
                <w:rFonts w:ascii="Times New Roman" w:hAnsi="Times New Roman" w:cs="Times New Roman"/>
              </w:rPr>
              <w:t>.</w:t>
            </w:r>
          </w:p>
        </w:tc>
      </w:tr>
      <w:tr w:rsidR="004F3433" w:rsidRPr="000E320B" w14:paraId="1C3BBCC7"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A0C604E" w14:textId="681D80F2"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AA71FF">
              <w:rPr>
                <w:rFonts w:ascii="Times New Roman" w:eastAsia="Times New Roman" w:hAnsi="Times New Roman" w:cs="Times New Roman"/>
                <w:sz w:val="23"/>
                <w:szCs w:val="23"/>
                <w:lang w:eastAsia="lt-LT"/>
              </w:rPr>
              <w:t>69</w:t>
            </w:r>
          </w:p>
        </w:tc>
        <w:tc>
          <w:tcPr>
            <w:tcW w:w="4254" w:type="dxa"/>
            <w:tcBorders>
              <w:top w:val="single" w:sz="4" w:space="0" w:color="auto"/>
              <w:left w:val="single" w:sz="4" w:space="0" w:color="auto"/>
              <w:bottom w:val="single" w:sz="4" w:space="0" w:color="auto"/>
              <w:right w:val="single" w:sz="4" w:space="0" w:color="auto"/>
            </w:tcBorders>
          </w:tcPr>
          <w:p w14:paraId="27D77411" w14:textId="64A24755" w:rsidR="004F3433" w:rsidRPr="00491F82" w:rsidRDefault="00B12D42" w:rsidP="00AB3DEC">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žymių žmonių, istorinių datų, įvykių atminimo įamžinimo komisijos sudarymo.</w:t>
            </w:r>
          </w:p>
        </w:tc>
        <w:tc>
          <w:tcPr>
            <w:tcW w:w="5104" w:type="dxa"/>
            <w:tcBorders>
              <w:top w:val="single" w:sz="4" w:space="0" w:color="auto"/>
              <w:left w:val="single" w:sz="4" w:space="0" w:color="auto"/>
              <w:bottom w:val="single" w:sz="4" w:space="0" w:color="auto"/>
              <w:right w:val="single" w:sz="4" w:space="0" w:color="auto"/>
            </w:tcBorders>
          </w:tcPr>
          <w:p w14:paraId="0F8C80F4" w14:textId="19225175" w:rsidR="004F3433" w:rsidRPr="00491F82" w:rsidRDefault="006A2E27" w:rsidP="00491F82">
            <w:pPr>
              <w:tabs>
                <w:tab w:val="left" w:pos="1080"/>
              </w:tabs>
              <w:spacing w:after="0" w:line="240" w:lineRule="auto"/>
              <w:jc w:val="both"/>
              <w:rPr>
                <w:rFonts w:ascii="Times New Roman" w:hAnsi="Times New Roman" w:cs="Times New Roman"/>
              </w:rPr>
            </w:pPr>
            <w:r w:rsidRPr="00491F82">
              <w:rPr>
                <w:rFonts w:ascii="Times New Roman" w:hAnsi="Times New Roman" w:cs="Times New Roman"/>
                <w:color w:val="000000" w:themeColor="text1"/>
              </w:rPr>
              <w:t>Patvirtinta</w:t>
            </w:r>
            <w:r w:rsidRPr="00491F82">
              <w:rPr>
                <w:rFonts w:ascii="Times New Roman" w:hAnsi="Times New Roman" w:cs="Times New Roman"/>
              </w:rPr>
              <w:t xml:space="preserve"> Žymių žmonių, istorinių datų, įvykių atminimo įamžinimo komisija.</w:t>
            </w:r>
          </w:p>
        </w:tc>
      </w:tr>
      <w:tr w:rsidR="004F3433" w:rsidRPr="00DB7974" w14:paraId="17F4EFF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AC5D13F" w14:textId="4DA81EE5"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7</w:t>
            </w:r>
            <w:r w:rsidR="00AA71FF">
              <w:rPr>
                <w:rFonts w:ascii="Times New Roman" w:eastAsia="Times New Roman" w:hAnsi="Times New Roman" w:cs="Times New Roman"/>
                <w:sz w:val="23"/>
                <w:szCs w:val="23"/>
                <w:lang w:eastAsia="lt-LT"/>
              </w:rPr>
              <w:t>0</w:t>
            </w:r>
          </w:p>
        </w:tc>
        <w:tc>
          <w:tcPr>
            <w:tcW w:w="4254" w:type="dxa"/>
            <w:tcBorders>
              <w:top w:val="single" w:sz="4" w:space="0" w:color="auto"/>
              <w:left w:val="single" w:sz="4" w:space="0" w:color="auto"/>
              <w:bottom w:val="single" w:sz="4" w:space="0" w:color="auto"/>
              <w:right w:val="single" w:sz="4" w:space="0" w:color="auto"/>
            </w:tcBorders>
          </w:tcPr>
          <w:p w14:paraId="51F92525" w14:textId="15EF2EFD" w:rsidR="004F3433" w:rsidRPr="00491F82" w:rsidRDefault="00B12D42" w:rsidP="007B707A">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rajono metų mokytojo Bronislavos Aldonos Gedvilaitės–</w:t>
            </w:r>
            <w:proofErr w:type="spellStart"/>
            <w:r w:rsidRPr="00491F82">
              <w:rPr>
                <w:rFonts w:ascii="Times New Roman" w:eastAsia="Calibri" w:hAnsi="Times New Roman" w:cs="Times New Roman"/>
                <w:color w:val="000000"/>
                <w:shd w:val="clear" w:color="auto" w:fill="FFFFFF"/>
              </w:rPr>
              <w:t>Treijos</w:t>
            </w:r>
            <w:proofErr w:type="spellEnd"/>
            <w:r w:rsidRPr="00491F82">
              <w:rPr>
                <w:rFonts w:ascii="Times New Roman" w:eastAsia="Calibri" w:hAnsi="Times New Roman" w:cs="Times New Roman"/>
                <w:color w:val="000000"/>
                <w:shd w:val="clear" w:color="auto" w:fill="FFFFFF"/>
              </w:rPr>
              <w:t xml:space="preserve"> premijos skyrimo.</w:t>
            </w:r>
          </w:p>
        </w:tc>
        <w:tc>
          <w:tcPr>
            <w:tcW w:w="5104" w:type="dxa"/>
            <w:tcBorders>
              <w:top w:val="single" w:sz="4" w:space="0" w:color="auto"/>
              <w:left w:val="single" w:sz="4" w:space="0" w:color="auto"/>
              <w:bottom w:val="single" w:sz="4" w:space="0" w:color="auto"/>
              <w:right w:val="single" w:sz="4" w:space="0" w:color="auto"/>
            </w:tcBorders>
          </w:tcPr>
          <w:p w14:paraId="5C9BA518" w14:textId="77777777" w:rsidR="00111A51" w:rsidRPr="00491F82" w:rsidRDefault="00111A51" w:rsidP="00491F82">
            <w:pPr>
              <w:spacing w:after="0" w:line="240" w:lineRule="auto"/>
              <w:jc w:val="both"/>
              <w:rPr>
                <w:rFonts w:ascii="Times New Roman" w:hAnsi="Times New Roman" w:cs="Times New Roman"/>
                <w:color w:val="1A2B2E"/>
              </w:rPr>
            </w:pPr>
            <w:r w:rsidRPr="00491F82">
              <w:rPr>
                <w:rFonts w:ascii="Times New Roman" w:hAnsi="Times New Roman" w:cs="Times New Roman"/>
                <w:color w:val="000000" w:themeColor="text1"/>
              </w:rPr>
              <w:t>Pritarta</w:t>
            </w:r>
            <w:r w:rsidRPr="00491F82">
              <w:rPr>
                <w:rFonts w:ascii="Times New Roman" w:hAnsi="Times New Roman" w:cs="Times New Roman"/>
                <w:color w:val="1A2B2E"/>
              </w:rPr>
              <w:t xml:space="preserve"> s</w:t>
            </w:r>
            <w:r w:rsidRPr="00491F82">
              <w:rPr>
                <w:rFonts w:ascii="Times New Roman" w:hAnsi="Times New Roman" w:cs="Times New Roman"/>
                <w:color w:val="000000"/>
              </w:rPr>
              <w:t>kirti Klaipėdos rajono metų mokytojo Bronislavos Aldonos Gedvilaitės–</w:t>
            </w:r>
            <w:proofErr w:type="spellStart"/>
            <w:r w:rsidRPr="00491F82">
              <w:rPr>
                <w:rFonts w:ascii="Times New Roman" w:hAnsi="Times New Roman" w:cs="Times New Roman"/>
                <w:color w:val="000000"/>
              </w:rPr>
              <w:t>Treijos</w:t>
            </w:r>
            <w:proofErr w:type="spellEnd"/>
            <w:r w:rsidRPr="00491F82">
              <w:rPr>
                <w:rFonts w:ascii="Times New Roman" w:hAnsi="Times New Roman" w:cs="Times New Roman"/>
                <w:color w:val="000000"/>
              </w:rPr>
              <w:t xml:space="preserve">  premijas: </w:t>
            </w:r>
          </w:p>
          <w:p w14:paraId="64AB477C" w14:textId="3163CC26" w:rsidR="00111A51" w:rsidRPr="00491F82" w:rsidRDefault="00111A51" w:rsidP="00491F82">
            <w:pPr>
              <w:spacing w:after="0" w:line="240" w:lineRule="auto"/>
              <w:jc w:val="both"/>
              <w:rPr>
                <w:rFonts w:ascii="Times New Roman" w:hAnsi="Times New Roman" w:cs="Times New Roman"/>
                <w:color w:val="1A2B2E"/>
              </w:rPr>
            </w:pPr>
            <w:r w:rsidRPr="00491F82">
              <w:rPr>
                <w:rFonts w:ascii="Times New Roman" w:eastAsia="Calibri" w:hAnsi="Times New Roman" w:cs="Times New Roman"/>
                <w:spacing w:val="-2"/>
              </w:rPr>
              <w:t>1.</w:t>
            </w:r>
            <w:r w:rsidRPr="00491F82">
              <w:rPr>
                <w:rFonts w:ascii="Times New Roman" w:hAnsi="Times New Roman" w:cs="Times New Roman"/>
                <w:spacing w:val="-2"/>
              </w:rPr>
              <w:t xml:space="preserve"> Stefanijai </w:t>
            </w:r>
            <w:proofErr w:type="spellStart"/>
            <w:r w:rsidRPr="00491F82">
              <w:rPr>
                <w:rFonts w:ascii="Times New Roman" w:hAnsi="Times New Roman" w:cs="Times New Roman"/>
                <w:spacing w:val="-2"/>
              </w:rPr>
              <w:t>Piaulokienei</w:t>
            </w:r>
            <w:proofErr w:type="spellEnd"/>
            <w:r w:rsidRPr="00491F82">
              <w:rPr>
                <w:rFonts w:ascii="Times New Roman" w:hAnsi="Times New Roman" w:cs="Times New Roman"/>
                <w:spacing w:val="-2"/>
              </w:rPr>
              <w:t>, Gargždų ,,Minijos“ progimnazijos anglų kalbos mokytojai metodininkei;</w:t>
            </w:r>
          </w:p>
          <w:p w14:paraId="19E24BCC" w14:textId="3264233C" w:rsidR="00111A51" w:rsidRPr="00491F82" w:rsidRDefault="00111A51" w:rsidP="00491F82">
            <w:pPr>
              <w:tabs>
                <w:tab w:val="left" w:pos="851"/>
              </w:tabs>
              <w:spacing w:after="0" w:line="240" w:lineRule="auto"/>
              <w:jc w:val="both"/>
              <w:rPr>
                <w:rFonts w:ascii="Times New Roman" w:hAnsi="Times New Roman" w:cs="Times New Roman"/>
                <w:spacing w:val="-2"/>
              </w:rPr>
            </w:pPr>
            <w:r w:rsidRPr="00491F82">
              <w:rPr>
                <w:rFonts w:ascii="Times New Roman" w:hAnsi="Times New Roman" w:cs="Times New Roman"/>
                <w:spacing w:val="-2"/>
              </w:rPr>
              <w:t>2. Romanui Rimkevičiui, Gargždų ,,Vaivorykštės“ gimnazijos fizikos  mokytojui metodininkui;</w:t>
            </w:r>
          </w:p>
          <w:p w14:paraId="12350B08" w14:textId="718FC8CD" w:rsidR="004F3433" w:rsidRPr="00491F82" w:rsidRDefault="00111A51" w:rsidP="00491F82">
            <w:pPr>
              <w:tabs>
                <w:tab w:val="left" w:pos="851"/>
              </w:tabs>
              <w:spacing w:after="0" w:line="240" w:lineRule="auto"/>
              <w:jc w:val="both"/>
              <w:rPr>
                <w:rFonts w:ascii="Times New Roman" w:hAnsi="Times New Roman" w:cs="Times New Roman"/>
                <w:spacing w:val="-2"/>
              </w:rPr>
            </w:pPr>
            <w:r w:rsidRPr="00491F82">
              <w:rPr>
                <w:rFonts w:ascii="Times New Roman" w:hAnsi="Times New Roman" w:cs="Times New Roman"/>
                <w:spacing w:val="-2"/>
              </w:rPr>
              <w:t xml:space="preserve">3. Vaidai </w:t>
            </w:r>
            <w:proofErr w:type="spellStart"/>
            <w:r w:rsidRPr="00491F82">
              <w:rPr>
                <w:rFonts w:ascii="Times New Roman" w:hAnsi="Times New Roman" w:cs="Times New Roman"/>
                <w:spacing w:val="-2"/>
              </w:rPr>
              <w:t>Zacharevičienei</w:t>
            </w:r>
            <w:proofErr w:type="spellEnd"/>
            <w:r w:rsidRPr="00491F82">
              <w:rPr>
                <w:rFonts w:ascii="Times New Roman" w:hAnsi="Times New Roman" w:cs="Times New Roman"/>
                <w:spacing w:val="-2"/>
              </w:rPr>
              <w:t>, Gargždų ,,Kranto“ pagrindinės mokyklos choreografijos mokytojai metodininkei.</w:t>
            </w:r>
          </w:p>
        </w:tc>
      </w:tr>
      <w:tr w:rsidR="004F3433" w:rsidRPr="00DB7974" w14:paraId="0E77228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AA6000A" w14:textId="773934BC"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7</w:t>
            </w:r>
            <w:r w:rsidR="00AA71FF">
              <w:rPr>
                <w:rFonts w:ascii="Times New Roman" w:eastAsia="Times New Roman" w:hAnsi="Times New Roman" w:cs="Times New Roman"/>
                <w:sz w:val="23"/>
                <w:szCs w:val="23"/>
                <w:lang w:eastAsia="lt-LT"/>
              </w:rPr>
              <w:t>1</w:t>
            </w:r>
          </w:p>
        </w:tc>
        <w:tc>
          <w:tcPr>
            <w:tcW w:w="4254" w:type="dxa"/>
            <w:tcBorders>
              <w:top w:val="single" w:sz="4" w:space="0" w:color="auto"/>
              <w:left w:val="single" w:sz="4" w:space="0" w:color="auto"/>
              <w:bottom w:val="single" w:sz="4" w:space="0" w:color="auto"/>
              <w:right w:val="single" w:sz="4" w:space="0" w:color="auto"/>
            </w:tcBorders>
          </w:tcPr>
          <w:p w14:paraId="3D5C5367" w14:textId="0C78C4B8" w:rsidR="004F3433" w:rsidRPr="00491F82" w:rsidRDefault="00B12D42" w:rsidP="00083C51">
            <w:pPr>
              <w:tabs>
                <w:tab w:val="left" w:pos="1053"/>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rajono savivaldybės tarybos 2020 m. gegužės 28 d. sprendimo Nr. T11-222 ,,Dėl Klaipėdos rajono savivaldybės švietimo įstaigų darbuotojų pareigybių skaičiaus nustatymo normatyvų patvirtinimo“ pakeitimo.</w:t>
            </w:r>
          </w:p>
        </w:tc>
        <w:tc>
          <w:tcPr>
            <w:tcW w:w="5104" w:type="dxa"/>
            <w:tcBorders>
              <w:top w:val="single" w:sz="4" w:space="0" w:color="auto"/>
              <w:left w:val="single" w:sz="4" w:space="0" w:color="auto"/>
              <w:bottom w:val="single" w:sz="4" w:space="0" w:color="auto"/>
              <w:right w:val="single" w:sz="4" w:space="0" w:color="auto"/>
            </w:tcBorders>
          </w:tcPr>
          <w:p w14:paraId="6B64A0BB" w14:textId="3B923764" w:rsidR="004F3433" w:rsidRPr="00491F82" w:rsidRDefault="009F586E" w:rsidP="00491F82">
            <w:pPr>
              <w:spacing w:after="0" w:line="240" w:lineRule="auto"/>
              <w:jc w:val="both"/>
              <w:rPr>
                <w:rFonts w:ascii="Times New Roman" w:hAnsi="Times New Roman" w:cs="Times New Roman"/>
              </w:rPr>
            </w:pPr>
            <w:r w:rsidRPr="00491F82">
              <w:rPr>
                <w:rFonts w:ascii="Times New Roman" w:eastAsia="Times New Roman" w:hAnsi="Times New Roman" w:cs="Times New Roman"/>
                <w:bCs/>
              </w:rPr>
              <w:t xml:space="preserve">Pritarta pakeisti teisės akto punktus, kurie yra susiję su Lapių pagrindinėje mokykloje nebevykdoma nuo 2021 m. rugsėjo 1 d. bendrabučio veikla ir Centralizuotos buhalterijos, kaip atskiro padalinio steigimu Švietimo centre. Švietimo centro etatų normatyvai papildomi centrinės buhalterijos padalinio vadovo pareigybe nuo sprendimo įsigaliojimo dienos. </w:t>
            </w:r>
          </w:p>
        </w:tc>
      </w:tr>
      <w:tr w:rsidR="004F3433" w:rsidRPr="00DB7974" w14:paraId="42F674C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B74E4AC" w14:textId="391BADF9"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7</w:t>
            </w:r>
            <w:r w:rsidR="00AA71FF">
              <w:rPr>
                <w:rFonts w:ascii="Times New Roman" w:eastAsia="Times New Roman" w:hAnsi="Times New Roman" w:cs="Times New Roman"/>
                <w:sz w:val="23"/>
                <w:szCs w:val="23"/>
                <w:lang w:eastAsia="lt-LT"/>
              </w:rPr>
              <w:t>2</w:t>
            </w:r>
          </w:p>
        </w:tc>
        <w:tc>
          <w:tcPr>
            <w:tcW w:w="4254" w:type="dxa"/>
            <w:tcBorders>
              <w:top w:val="single" w:sz="4" w:space="0" w:color="auto"/>
              <w:left w:val="single" w:sz="4" w:space="0" w:color="auto"/>
              <w:bottom w:val="single" w:sz="4" w:space="0" w:color="auto"/>
              <w:right w:val="single" w:sz="4" w:space="0" w:color="auto"/>
            </w:tcBorders>
          </w:tcPr>
          <w:p w14:paraId="1E755A7A" w14:textId="34274B5B" w:rsidR="004F3433" w:rsidRPr="00491F82" w:rsidRDefault="00B12D42" w:rsidP="00083C51">
            <w:pPr>
              <w:tabs>
                <w:tab w:val="left" w:pos="730"/>
              </w:tabs>
              <w:spacing w:after="0" w:line="240" w:lineRule="auto"/>
              <w:jc w:val="both"/>
              <w:rPr>
                <w:rFonts w:ascii="Times New Roman"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bendrojo ugdymo mokyklų klasių, priešmokyklinio ugdymo grupių ir mokinių skaičiaus nustatymo.</w:t>
            </w:r>
          </w:p>
        </w:tc>
        <w:tc>
          <w:tcPr>
            <w:tcW w:w="5104" w:type="dxa"/>
            <w:tcBorders>
              <w:top w:val="single" w:sz="4" w:space="0" w:color="auto"/>
              <w:left w:val="single" w:sz="4" w:space="0" w:color="auto"/>
              <w:bottom w:val="single" w:sz="4" w:space="0" w:color="auto"/>
              <w:right w:val="single" w:sz="4" w:space="0" w:color="auto"/>
            </w:tcBorders>
          </w:tcPr>
          <w:p w14:paraId="171CB272" w14:textId="3043405D" w:rsidR="004F3433" w:rsidRPr="00491F82" w:rsidRDefault="009F586E" w:rsidP="00491F82">
            <w:pPr>
              <w:spacing w:after="0" w:line="240" w:lineRule="auto"/>
              <w:jc w:val="both"/>
              <w:rPr>
                <w:rFonts w:ascii="Times New Roman" w:eastAsia="Times New Roman" w:hAnsi="Times New Roman" w:cs="Times New Roman"/>
                <w:color w:val="000000"/>
              </w:rPr>
            </w:pPr>
            <w:r w:rsidRPr="00491F82">
              <w:rPr>
                <w:rFonts w:ascii="Times New Roman" w:eastAsia="Times New Roman" w:hAnsi="Times New Roman" w:cs="Times New Roman"/>
                <w:color w:val="000000"/>
              </w:rPr>
              <w:t>Nustatytos 2021‒2022 mokslo metams bendrojo ugdymo mokyklų klasių, priešmokyklinio ugdymo grupių ir mokinių  skaičius.</w:t>
            </w:r>
          </w:p>
        </w:tc>
      </w:tr>
      <w:tr w:rsidR="004F3433" w:rsidRPr="00DB7974" w14:paraId="47F6DF10"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3EA4345" w14:textId="47EFE18C"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7</w:t>
            </w:r>
            <w:r w:rsidR="00AA71FF">
              <w:rPr>
                <w:rFonts w:ascii="Times New Roman" w:eastAsia="Times New Roman" w:hAnsi="Times New Roman" w:cs="Times New Roman"/>
                <w:sz w:val="23"/>
                <w:szCs w:val="23"/>
                <w:lang w:eastAsia="lt-LT"/>
              </w:rPr>
              <w:t>3</w:t>
            </w:r>
          </w:p>
        </w:tc>
        <w:tc>
          <w:tcPr>
            <w:tcW w:w="4254" w:type="dxa"/>
            <w:tcBorders>
              <w:top w:val="single" w:sz="4" w:space="0" w:color="auto"/>
              <w:left w:val="single" w:sz="4" w:space="0" w:color="auto"/>
              <w:bottom w:val="single" w:sz="4" w:space="0" w:color="auto"/>
              <w:right w:val="single" w:sz="4" w:space="0" w:color="auto"/>
            </w:tcBorders>
          </w:tcPr>
          <w:p w14:paraId="4D236D28" w14:textId="10ABCDDB" w:rsidR="004F3433" w:rsidRPr="00491F82" w:rsidRDefault="00B12D42"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 xml:space="preserve">Dėl Klaipėdos r. </w:t>
            </w:r>
            <w:proofErr w:type="spellStart"/>
            <w:r w:rsidRPr="00491F82">
              <w:rPr>
                <w:rFonts w:ascii="Times New Roman" w:eastAsia="Calibri" w:hAnsi="Times New Roman" w:cs="Times New Roman"/>
                <w:color w:val="000000"/>
                <w:shd w:val="clear" w:color="auto" w:fill="FFFFFF"/>
              </w:rPr>
              <w:t>Slengių</w:t>
            </w:r>
            <w:proofErr w:type="spellEnd"/>
            <w:r w:rsidRPr="00491F82">
              <w:rPr>
                <w:rFonts w:ascii="Times New Roman" w:eastAsia="Calibri" w:hAnsi="Times New Roman" w:cs="Times New Roman"/>
                <w:color w:val="000000"/>
                <w:shd w:val="clear" w:color="auto" w:fill="FFFFFF"/>
              </w:rPr>
              <w:t xml:space="preserve"> mokyklos-daugiafunkcio centro nuostatų tvirtinimo.</w:t>
            </w:r>
          </w:p>
        </w:tc>
        <w:tc>
          <w:tcPr>
            <w:tcW w:w="5104" w:type="dxa"/>
            <w:tcBorders>
              <w:top w:val="single" w:sz="4" w:space="0" w:color="auto"/>
              <w:left w:val="single" w:sz="4" w:space="0" w:color="auto"/>
              <w:bottom w:val="single" w:sz="4" w:space="0" w:color="auto"/>
              <w:right w:val="single" w:sz="4" w:space="0" w:color="auto"/>
            </w:tcBorders>
          </w:tcPr>
          <w:p w14:paraId="631F6F1F" w14:textId="66E2F50B" w:rsidR="004F3433" w:rsidRPr="00491F82" w:rsidRDefault="005F3277" w:rsidP="00491F82">
            <w:pPr>
              <w:pStyle w:val="Betarp"/>
              <w:jc w:val="both"/>
              <w:rPr>
                <w:color w:val="000000"/>
                <w:spacing w:val="-2"/>
                <w:sz w:val="22"/>
                <w:szCs w:val="22"/>
                <w:lang w:val="lt-LT"/>
              </w:rPr>
            </w:pPr>
            <w:r w:rsidRPr="00491F82">
              <w:rPr>
                <w:color w:val="000000"/>
                <w:sz w:val="22"/>
                <w:szCs w:val="22"/>
                <w:lang w:val="lt-LT"/>
              </w:rPr>
              <w:t xml:space="preserve">Patvirtinti Klaipėdos r. </w:t>
            </w:r>
            <w:proofErr w:type="spellStart"/>
            <w:r w:rsidRPr="00491F82">
              <w:rPr>
                <w:color w:val="000000"/>
                <w:sz w:val="22"/>
                <w:szCs w:val="22"/>
                <w:lang w:val="lt-LT"/>
              </w:rPr>
              <w:t>Slengių</w:t>
            </w:r>
            <w:proofErr w:type="spellEnd"/>
            <w:r w:rsidRPr="00491F82">
              <w:rPr>
                <w:color w:val="000000"/>
                <w:sz w:val="22"/>
                <w:szCs w:val="22"/>
                <w:lang w:val="lt-LT"/>
              </w:rPr>
              <w:t xml:space="preserve"> mokyklos-daugiafunkcio centro nuostatai.</w:t>
            </w:r>
          </w:p>
        </w:tc>
      </w:tr>
      <w:tr w:rsidR="004F3433" w:rsidRPr="00DB7974" w14:paraId="6A4FD6C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4D84ABE" w14:textId="6FCB8CC8"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7</w:t>
            </w:r>
            <w:r w:rsidR="00AA71FF">
              <w:rPr>
                <w:rFonts w:ascii="Times New Roman" w:eastAsia="Times New Roman" w:hAnsi="Times New Roman" w:cs="Times New Roman"/>
                <w:sz w:val="23"/>
                <w:szCs w:val="23"/>
                <w:lang w:eastAsia="lt-LT"/>
              </w:rPr>
              <w:t>4</w:t>
            </w:r>
          </w:p>
        </w:tc>
        <w:tc>
          <w:tcPr>
            <w:tcW w:w="4254" w:type="dxa"/>
            <w:tcBorders>
              <w:top w:val="single" w:sz="4" w:space="0" w:color="auto"/>
              <w:left w:val="single" w:sz="4" w:space="0" w:color="auto"/>
              <w:bottom w:val="single" w:sz="4" w:space="0" w:color="auto"/>
              <w:right w:val="single" w:sz="4" w:space="0" w:color="auto"/>
            </w:tcBorders>
          </w:tcPr>
          <w:p w14:paraId="58B8445F" w14:textId="22C19338" w:rsidR="004F3433" w:rsidRPr="00491F82" w:rsidRDefault="00B12D42"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biudžetinės įstaigos Jono Lankučio viešosios bibliotekos filialų skaičiaus ir jų išdėstymo nustatymo.</w:t>
            </w:r>
          </w:p>
        </w:tc>
        <w:tc>
          <w:tcPr>
            <w:tcW w:w="5104" w:type="dxa"/>
            <w:tcBorders>
              <w:top w:val="single" w:sz="4" w:space="0" w:color="auto"/>
              <w:left w:val="single" w:sz="4" w:space="0" w:color="auto"/>
              <w:bottom w:val="single" w:sz="4" w:space="0" w:color="auto"/>
              <w:right w:val="single" w:sz="4" w:space="0" w:color="auto"/>
            </w:tcBorders>
          </w:tcPr>
          <w:p w14:paraId="3023D930" w14:textId="192409F9" w:rsidR="004F3433" w:rsidRPr="00491F82" w:rsidRDefault="003473C0" w:rsidP="00491F82">
            <w:pPr>
              <w:spacing w:after="0" w:line="240" w:lineRule="auto"/>
              <w:jc w:val="both"/>
              <w:rPr>
                <w:rFonts w:ascii="Times New Roman" w:hAnsi="Times New Roman" w:cs="Times New Roman"/>
                <w:color w:val="000000"/>
              </w:rPr>
            </w:pPr>
            <w:r w:rsidRPr="00491F82">
              <w:rPr>
                <w:rFonts w:ascii="Times New Roman" w:eastAsia="Times New Roman" w:hAnsi="Times New Roman" w:cs="Times New Roman"/>
              </w:rPr>
              <w:t>Nustatytas biudžetinės įstaigos J. Lankučio viešosios bibliotekos filialų skaičius – 22 ir jų išdėstymas.</w:t>
            </w:r>
          </w:p>
        </w:tc>
      </w:tr>
      <w:tr w:rsidR="004F3433" w:rsidRPr="00DB7974" w14:paraId="195C21C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3EEC5E4" w14:textId="5B3CD3E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7</w:t>
            </w:r>
            <w:r w:rsidR="00AA71FF">
              <w:rPr>
                <w:rFonts w:ascii="Times New Roman" w:eastAsia="Times New Roman" w:hAnsi="Times New Roman" w:cs="Times New Roman"/>
                <w:sz w:val="23"/>
                <w:szCs w:val="23"/>
                <w:lang w:eastAsia="lt-LT"/>
              </w:rPr>
              <w:t>5</w:t>
            </w:r>
          </w:p>
        </w:tc>
        <w:tc>
          <w:tcPr>
            <w:tcW w:w="4254" w:type="dxa"/>
            <w:tcBorders>
              <w:top w:val="single" w:sz="4" w:space="0" w:color="auto"/>
              <w:left w:val="single" w:sz="4" w:space="0" w:color="auto"/>
              <w:bottom w:val="single" w:sz="4" w:space="0" w:color="auto"/>
              <w:right w:val="single" w:sz="4" w:space="0" w:color="auto"/>
            </w:tcBorders>
          </w:tcPr>
          <w:p w14:paraId="4A2A8781" w14:textId="2D6540CE" w:rsidR="004F3433" w:rsidRPr="00491F82" w:rsidRDefault="00B12D42"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pritarimo teikti paraišką Karaliaus Vilhelmo kanalo statinių komplekso Jokšų tilto (unikalus kodas Kultūros vertybių registre 25967) tvarkybos (remonto, restauravimo) darbų finansavimui pagal Kultūros paveldo departamento prie Kultūros ministerijos skelbiamą kvietimą.</w:t>
            </w:r>
          </w:p>
        </w:tc>
        <w:tc>
          <w:tcPr>
            <w:tcW w:w="5104" w:type="dxa"/>
            <w:tcBorders>
              <w:top w:val="single" w:sz="4" w:space="0" w:color="auto"/>
              <w:left w:val="single" w:sz="4" w:space="0" w:color="auto"/>
              <w:bottom w:val="single" w:sz="4" w:space="0" w:color="auto"/>
              <w:right w:val="single" w:sz="4" w:space="0" w:color="auto"/>
            </w:tcBorders>
          </w:tcPr>
          <w:p w14:paraId="5C9D4B3C" w14:textId="1215166B" w:rsidR="004F3433" w:rsidRPr="00491F82" w:rsidRDefault="003473C0" w:rsidP="00491F82">
            <w:pPr>
              <w:spacing w:after="0" w:line="240" w:lineRule="auto"/>
              <w:jc w:val="both"/>
              <w:rPr>
                <w:rFonts w:ascii="Times New Roman" w:hAnsi="Times New Roman" w:cs="Times New Roman"/>
              </w:rPr>
            </w:pPr>
            <w:r w:rsidRPr="00491F82">
              <w:rPr>
                <w:rFonts w:ascii="Times New Roman" w:hAnsi="Times New Roman" w:cs="Times New Roman"/>
              </w:rPr>
              <w:t xml:space="preserve">Pritarta Karaliaus Vilhelmo kanalo statinių komplekso Jokšų tilto tvarkybos (remonto, restauravimo) darbų finansavimo </w:t>
            </w:r>
            <w:r w:rsidRPr="00491F82">
              <w:rPr>
                <w:rFonts w:ascii="Times New Roman" w:hAnsi="Times New Roman" w:cs="Times New Roman"/>
                <w:bdr w:val="none" w:sz="0" w:space="0" w:color="auto" w:frame="1"/>
                <w:shd w:val="clear" w:color="auto" w:fill="FFFFFF"/>
                <w:lang w:eastAsia="lt-LT"/>
              </w:rPr>
              <w:t>iš valstybės biudžeto lėšų paraiškos teikimui Kultūros paveldo departamentui prie Lietuvos Respublikos kultūros ministerijos pagal Nekilnojamųjų kultūros vertybių tvarkybos darbų (</w:t>
            </w:r>
            <w:proofErr w:type="spellStart"/>
            <w:r w:rsidRPr="00491F82">
              <w:rPr>
                <w:rFonts w:ascii="Times New Roman" w:hAnsi="Times New Roman" w:cs="Times New Roman"/>
                <w:bdr w:val="none" w:sz="0" w:space="0" w:color="auto" w:frame="1"/>
                <w:shd w:val="clear" w:color="auto" w:fill="FFFFFF"/>
                <w:lang w:eastAsia="lt-LT"/>
              </w:rPr>
              <w:t>paveldotvarkos</w:t>
            </w:r>
            <w:proofErr w:type="spellEnd"/>
            <w:r w:rsidRPr="00491F82">
              <w:rPr>
                <w:rFonts w:ascii="Times New Roman" w:hAnsi="Times New Roman" w:cs="Times New Roman"/>
                <w:bdr w:val="none" w:sz="0" w:space="0" w:color="auto" w:frame="1"/>
                <w:shd w:val="clear" w:color="auto" w:fill="FFFFFF"/>
                <w:lang w:eastAsia="lt-LT"/>
              </w:rPr>
              <w:t xml:space="preserve">) finansavimo tvarkos aprašą, patvirtintą </w:t>
            </w:r>
            <w:r w:rsidRPr="00491F82">
              <w:rPr>
                <w:rFonts w:ascii="Times New Roman" w:hAnsi="Times New Roman" w:cs="Times New Roman"/>
              </w:rPr>
              <w:t xml:space="preserve">Lietuvos Respublikos kultūros ministro </w:t>
            </w:r>
            <w:r w:rsidRPr="00491F82">
              <w:rPr>
                <w:rFonts w:ascii="Times New Roman" w:hAnsi="Times New Roman" w:cs="Times New Roman"/>
                <w:color w:val="000000"/>
              </w:rPr>
              <w:t>2014 m. birželio 30 d. įsakymu Nr. ĮV-524</w:t>
            </w:r>
            <w:r w:rsidRPr="00491F82">
              <w:rPr>
                <w:rFonts w:ascii="Times New Roman" w:hAnsi="Times New Roman" w:cs="Times New Roman"/>
              </w:rPr>
              <w:t xml:space="preserve"> „Dėl </w:t>
            </w:r>
            <w:r w:rsidRPr="00491F82">
              <w:rPr>
                <w:rFonts w:ascii="Times New Roman" w:hAnsi="Times New Roman" w:cs="Times New Roman"/>
                <w:color w:val="000000"/>
              </w:rPr>
              <w:t>Nekilnojamųjų  kultūros vertybių tvarkybos darbų (</w:t>
            </w:r>
            <w:proofErr w:type="spellStart"/>
            <w:r w:rsidRPr="00491F82">
              <w:rPr>
                <w:rFonts w:ascii="Times New Roman" w:hAnsi="Times New Roman" w:cs="Times New Roman"/>
                <w:color w:val="000000"/>
              </w:rPr>
              <w:t>paveldotvarkos</w:t>
            </w:r>
            <w:proofErr w:type="spellEnd"/>
            <w:r w:rsidRPr="00491F82">
              <w:rPr>
                <w:rFonts w:ascii="Times New Roman" w:hAnsi="Times New Roman" w:cs="Times New Roman"/>
                <w:color w:val="000000"/>
              </w:rPr>
              <w:t>) finansavimo tvarkos aprašo patvirtinimo“ (</w:t>
            </w:r>
            <w:r w:rsidRPr="00491F82">
              <w:rPr>
                <w:rFonts w:ascii="Times New Roman" w:hAnsi="Times New Roman" w:cs="Times New Roman"/>
              </w:rPr>
              <w:t>2021-08-26 įsakymo Nr. ĮV-1009 redakcija)</w:t>
            </w:r>
            <w:r w:rsidRPr="00491F82">
              <w:rPr>
                <w:rFonts w:ascii="Times New Roman" w:hAnsi="Times New Roman" w:cs="Times New Roman"/>
                <w:bdr w:val="none" w:sz="0" w:space="0" w:color="auto" w:frame="1"/>
                <w:shd w:val="clear" w:color="auto" w:fill="FFFFFF"/>
                <w:lang w:eastAsia="lt-LT"/>
              </w:rPr>
              <w:t>.</w:t>
            </w:r>
            <w:r w:rsidRPr="00491F82">
              <w:rPr>
                <w:rFonts w:ascii="Times New Roman" w:hAnsi="Times New Roman" w:cs="Times New Roman"/>
              </w:rPr>
              <w:t xml:space="preserve"> </w:t>
            </w:r>
          </w:p>
        </w:tc>
      </w:tr>
      <w:tr w:rsidR="004F3433" w:rsidRPr="00DB7974" w14:paraId="2B21789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E89899D" w14:textId="583F83ED"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7</w:t>
            </w:r>
            <w:r w:rsidR="00AA71FF">
              <w:rPr>
                <w:rFonts w:ascii="Times New Roman" w:eastAsia="Times New Roman" w:hAnsi="Times New Roman" w:cs="Times New Roman"/>
                <w:sz w:val="23"/>
                <w:szCs w:val="23"/>
                <w:lang w:eastAsia="lt-LT"/>
              </w:rPr>
              <w:t>6</w:t>
            </w:r>
          </w:p>
        </w:tc>
        <w:tc>
          <w:tcPr>
            <w:tcW w:w="4254" w:type="dxa"/>
            <w:tcBorders>
              <w:top w:val="single" w:sz="4" w:space="0" w:color="auto"/>
              <w:left w:val="single" w:sz="4" w:space="0" w:color="auto"/>
              <w:bottom w:val="single" w:sz="4" w:space="0" w:color="auto"/>
              <w:right w:val="single" w:sz="4" w:space="0" w:color="auto"/>
            </w:tcBorders>
          </w:tcPr>
          <w:p w14:paraId="7D714B8F" w14:textId="4207B4A5" w:rsidR="004F3433" w:rsidRPr="00491F82" w:rsidRDefault="006F760C"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 xml:space="preserve">Dėl pritarimo teikti paraišką </w:t>
            </w:r>
            <w:proofErr w:type="spellStart"/>
            <w:r w:rsidRPr="00491F82">
              <w:rPr>
                <w:rFonts w:ascii="Times New Roman" w:eastAsia="Calibri" w:hAnsi="Times New Roman" w:cs="Times New Roman"/>
                <w:color w:val="000000"/>
                <w:shd w:val="clear" w:color="auto" w:fill="FFFFFF"/>
              </w:rPr>
              <w:t>Veiviržėnų</w:t>
            </w:r>
            <w:proofErr w:type="spellEnd"/>
            <w:r w:rsidRPr="00491F82">
              <w:rPr>
                <w:rFonts w:ascii="Times New Roman" w:eastAsia="Calibri" w:hAnsi="Times New Roman" w:cs="Times New Roman"/>
                <w:color w:val="000000"/>
                <w:shd w:val="clear" w:color="auto" w:fill="FFFFFF"/>
              </w:rPr>
              <w:t xml:space="preserve"> kapinių koplyčios ir vartų komplekso vartų (unikalus kodas Kultūros vertybių registre 23584) tvarkybos (restauravimo) darbų finansavimui pagal Kultūros paveldo departamento prie Kultūros ministerijos skelbiamą kvietimą.</w:t>
            </w:r>
          </w:p>
        </w:tc>
        <w:tc>
          <w:tcPr>
            <w:tcW w:w="5104" w:type="dxa"/>
            <w:tcBorders>
              <w:top w:val="single" w:sz="4" w:space="0" w:color="auto"/>
              <w:left w:val="single" w:sz="4" w:space="0" w:color="auto"/>
              <w:bottom w:val="single" w:sz="4" w:space="0" w:color="auto"/>
              <w:right w:val="single" w:sz="4" w:space="0" w:color="auto"/>
            </w:tcBorders>
          </w:tcPr>
          <w:p w14:paraId="7E6CB324" w14:textId="13FB9781" w:rsidR="004F3433" w:rsidRPr="00491F82" w:rsidRDefault="003473C0" w:rsidP="00491F82">
            <w:pPr>
              <w:spacing w:after="0" w:line="240" w:lineRule="auto"/>
              <w:jc w:val="both"/>
              <w:rPr>
                <w:rFonts w:ascii="Times New Roman" w:hAnsi="Times New Roman" w:cs="Times New Roman"/>
              </w:rPr>
            </w:pPr>
            <w:r w:rsidRPr="00491F82">
              <w:rPr>
                <w:rFonts w:ascii="Times New Roman" w:hAnsi="Times New Roman" w:cs="Times New Roman"/>
              </w:rPr>
              <w:t xml:space="preserve">Pritarta </w:t>
            </w:r>
            <w:proofErr w:type="spellStart"/>
            <w:r w:rsidRPr="00491F82">
              <w:rPr>
                <w:rFonts w:ascii="Times New Roman" w:hAnsi="Times New Roman" w:cs="Times New Roman"/>
                <w:bdr w:val="none" w:sz="0" w:space="0" w:color="auto" w:frame="1"/>
                <w:shd w:val="clear" w:color="auto" w:fill="FFFFFF"/>
                <w:lang w:eastAsia="lt-LT"/>
              </w:rPr>
              <w:t>Veiviržėnų</w:t>
            </w:r>
            <w:proofErr w:type="spellEnd"/>
            <w:r w:rsidRPr="00491F82">
              <w:rPr>
                <w:rFonts w:ascii="Times New Roman" w:hAnsi="Times New Roman" w:cs="Times New Roman"/>
                <w:bdr w:val="none" w:sz="0" w:space="0" w:color="auto" w:frame="1"/>
                <w:shd w:val="clear" w:color="auto" w:fill="FFFFFF"/>
                <w:lang w:eastAsia="lt-LT"/>
              </w:rPr>
              <w:t xml:space="preserve"> kapinių koplyčios ir vartų komplekso vartų (unikalus kodas Kultūros vertybių registre 23584) tvarkybos (restauravimo) darbų finansavimo iš valstybės biudžeto lėšų paraiškos teikimui Kultūros paveldo departamentui prie Lietuvos Respublikos kultūros ministerijos pagal Nekilnojamųjų kultūros vertybių tvarkybos darbų (</w:t>
            </w:r>
            <w:proofErr w:type="spellStart"/>
            <w:r w:rsidRPr="00491F82">
              <w:rPr>
                <w:rFonts w:ascii="Times New Roman" w:hAnsi="Times New Roman" w:cs="Times New Roman"/>
                <w:bdr w:val="none" w:sz="0" w:space="0" w:color="auto" w:frame="1"/>
                <w:shd w:val="clear" w:color="auto" w:fill="FFFFFF"/>
                <w:lang w:eastAsia="lt-LT"/>
              </w:rPr>
              <w:t>paveldotvarkos</w:t>
            </w:r>
            <w:proofErr w:type="spellEnd"/>
            <w:r w:rsidRPr="00491F82">
              <w:rPr>
                <w:rFonts w:ascii="Times New Roman" w:hAnsi="Times New Roman" w:cs="Times New Roman"/>
                <w:bdr w:val="none" w:sz="0" w:space="0" w:color="auto" w:frame="1"/>
                <w:shd w:val="clear" w:color="auto" w:fill="FFFFFF"/>
                <w:lang w:eastAsia="lt-LT"/>
              </w:rPr>
              <w:t xml:space="preserve">) finansavimo tvarkos aprašą, patvirtintą </w:t>
            </w:r>
            <w:r w:rsidRPr="00491F82">
              <w:rPr>
                <w:rFonts w:ascii="Times New Roman" w:hAnsi="Times New Roman" w:cs="Times New Roman"/>
              </w:rPr>
              <w:t xml:space="preserve">Lietuvos Respublikos kultūros ministro </w:t>
            </w:r>
            <w:r w:rsidRPr="00491F82">
              <w:rPr>
                <w:rFonts w:ascii="Times New Roman" w:hAnsi="Times New Roman" w:cs="Times New Roman"/>
                <w:color w:val="000000"/>
              </w:rPr>
              <w:t>2014 m. birželio 30 d. įsakymu Nr. ĮV-524</w:t>
            </w:r>
            <w:r w:rsidRPr="00491F82">
              <w:rPr>
                <w:rFonts w:ascii="Times New Roman" w:hAnsi="Times New Roman" w:cs="Times New Roman"/>
              </w:rPr>
              <w:t xml:space="preserve"> „Dėl </w:t>
            </w:r>
            <w:r w:rsidRPr="00491F82">
              <w:rPr>
                <w:rFonts w:ascii="Times New Roman" w:hAnsi="Times New Roman" w:cs="Times New Roman"/>
                <w:color w:val="000000"/>
              </w:rPr>
              <w:t>nekilnojamųjų  kultūros vertybių tvarkybos darbų (</w:t>
            </w:r>
            <w:proofErr w:type="spellStart"/>
            <w:r w:rsidRPr="00491F82">
              <w:rPr>
                <w:rFonts w:ascii="Times New Roman" w:hAnsi="Times New Roman" w:cs="Times New Roman"/>
                <w:color w:val="000000"/>
              </w:rPr>
              <w:t>paveldotvarkos</w:t>
            </w:r>
            <w:proofErr w:type="spellEnd"/>
            <w:r w:rsidRPr="00491F82">
              <w:rPr>
                <w:rFonts w:ascii="Times New Roman" w:hAnsi="Times New Roman" w:cs="Times New Roman"/>
                <w:color w:val="000000"/>
              </w:rPr>
              <w:t>) finansavimo tvarkos aprašo patvirtinimo“ (</w:t>
            </w:r>
            <w:r w:rsidRPr="00491F82">
              <w:rPr>
                <w:rFonts w:ascii="Times New Roman" w:hAnsi="Times New Roman" w:cs="Times New Roman"/>
              </w:rPr>
              <w:t>2021-08-26 įsakymo Nr. ĮV-1009 redakcija).</w:t>
            </w:r>
          </w:p>
        </w:tc>
      </w:tr>
      <w:tr w:rsidR="004F3433" w:rsidRPr="00DB7974" w14:paraId="7884F63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E1B42B2" w14:textId="13CF30BE"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7</w:t>
            </w:r>
            <w:r w:rsidR="00AA71FF">
              <w:rPr>
                <w:rFonts w:ascii="Times New Roman" w:eastAsia="Times New Roman" w:hAnsi="Times New Roman" w:cs="Times New Roman"/>
                <w:sz w:val="23"/>
                <w:szCs w:val="23"/>
                <w:lang w:eastAsia="lt-LT"/>
              </w:rPr>
              <w:t>7</w:t>
            </w:r>
          </w:p>
        </w:tc>
        <w:tc>
          <w:tcPr>
            <w:tcW w:w="4254" w:type="dxa"/>
            <w:tcBorders>
              <w:top w:val="single" w:sz="4" w:space="0" w:color="auto"/>
              <w:left w:val="single" w:sz="4" w:space="0" w:color="auto"/>
              <w:bottom w:val="single" w:sz="4" w:space="0" w:color="auto"/>
              <w:right w:val="single" w:sz="4" w:space="0" w:color="auto"/>
            </w:tcBorders>
          </w:tcPr>
          <w:p w14:paraId="36DA6F58" w14:textId="2BEE8277" w:rsidR="004F3433" w:rsidRPr="00491F82" w:rsidRDefault="006F760C"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pritarimo teikti projekto „</w:t>
            </w:r>
            <w:proofErr w:type="spellStart"/>
            <w:r w:rsidRPr="00491F82">
              <w:rPr>
                <w:rFonts w:ascii="Times New Roman" w:eastAsia="Calibri" w:hAnsi="Times New Roman" w:cs="Times New Roman"/>
                <w:color w:val="000000"/>
                <w:shd w:val="clear" w:color="auto" w:fill="FFFFFF"/>
              </w:rPr>
              <w:t>Veiviržėnų</w:t>
            </w:r>
            <w:proofErr w:type="spellEnd"/>
            <w:r w:rsidRPr="00491F82">
              <w:rPr>
                <w:rFonts w:ascii="Times New Roman" w:eastAsia="Calibri" w:hAnsi="Times New Roman" w:cs="Times New Roman"/>
                <w:color w:val="000000"/>
                <w:shd w:val="clear" w:color="auto" w:fill="FFFFFF"/>
              </w:rPr>
              <w:t xml:space="preserve"> žydų žudynių vietos ir kapo išsaugojimas“ paraišką pagal VšĮ Geros valios fondo kvietimą.</w:t>
            </w:r>
          </w:p>
        </w:tc>
        <w:tc>
          <w:tcPr>
            <w:tcW w:w="5104" w:type="dxa"/>
            <w:tcBorders>
              <w:top w:val="single" w:sz="4" w:space="0" w:color="auto"/>
              <w:left w:val="single" w:sz="4" w:space="0" w:color="auto"/>
              <w:bottom w:val="single" w:sz="4" w:space="0" w:color="auto"/>
              <w:right w:val="single" w:sz="4" w:space="0" w:color="auto"/>
            </w:tcBorders>
          </w:tcPr>
          <w:p w14:paraId="74EE6426" w14:textId="4F92F7D4" w:rsidR="004F3433" w:rsidRPr="00491F82" w:rsidRDefault="00E2082B" w:rsidP="00491F82">
            <w:pPr>
              <w:spacing w:after="0" w:line="240" w:lineRule="auto"/>
              <w:jc w:val="both"/>
              <w:rPr>
                <w:rFonts w:ascii="Times New Roman" w:hAnsi="Times New Roman" w:cs="Times New Roman"/>
              </w:rPr>
            </w:pPr>
            <w:r w:rsidRPr="00491F82">
              <w:rPr>
                <w:rFonts w:ascii="Times New Roman" w:hAnsi="Times New Roman" w:cs="Times New Roman"/>
              </w:rPr>
              <w:t>Pritarta projekto „</w:t>
            </w:r>
            <w:proofErr w:type="spellStart"/>
            <w:r w:rsidRPr="00491F82">
              <w:rPr>
                <w:rFonts w:ascii="Times New Roman" w:hAnsi="Times New Roman" w:cs="Times New Roman"/>
              </w:rPr>
              <w:t>Veiviržėnų</w:t>
            </w:r>
            <w:proofErr w:type="spellEnd"/>
            <w:r w:rsidRPr="00491F82">
              <w:rPr>
                <w:rFonts w:ascii="Times New Roman" w:hAnsi="Times New Roman" w:cs="Times New Roman"/>
              </w:rPr>
              <w:t xml:space="preserve"> žydų žudynių vietos ir kapo išsaugojimas“ paraiškos teikimui pagal Geros valios fondo lėšomis finansuojamų projektų paraiškų teikimo taisykles, patvirtintomis Geros valios fondo Vienintelio dalininko 2021 m. rugpjūčio 31 d. sprendimu Nr. 1/2021-08-31.</w:t>
            </w:r>
          </w:p>
        </w:tc>
      </w:tr>
      <w:tr w:rsidR="004F3433" w:rsidRPr="00DB7974" w14:paraId="734DEB5C"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FE5C7B0" w14:textId="22E72013"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7</w:t>
            </w:r>
            <w:r w:rsidR="00AA71FF">
              <w:rPr>
                <w:rFonts w:ascii="Times New Roman" w:eastAsia="Times New Roman" w:hAnsi="Times New Roman" w:cs="Times New Roman"/>
                <w:sz w:val="23"/>
                <w:szCs w:val="23"/>
                <w:lang w:eastAsia="lt-LT"/>
              </w:rPr>
              <w:t>8</w:t>
            </w:r>
          </w:p>
        </w:tc>
        <w:tc>
          <w:tcPr>
            <w:tcW w:w="4254" w:type="dxa"/>
            <w:tcBorders>
              <w:top w:val="single" w:sz="4" w:space="0" w:color="auto"/>
              <w:left w:val="single" w:sz="4" w:space="0" w:color="auto"/>
              <w:bottom w:val="single" w:sz="4" w:space="0" w:color="auto"/>
              <w:right w:val="single" w:sz="4" w:space="0" w:color="auto"/>
            </w:tcBorders>
          </w:tcPr>
          <w:p w14:paraId="4D2A7797" w14:textId="4B8D093F" w:rsidR="006F760C" w:rsidRPr="00491F82" w:rsidRDefault="006F760C"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 xml:space="preserve">Dėl vietinės reikšmės kelių (gatvių) Nr. KL1430 Šilelių g. ir KL1452 Jurgaičių g. </w:t>
            </w:r>
            <w:proofErr w:type="spellStart"/>
            <w:r w:rsidRPr="00491F82">
              <w:rPr>
                <w:rFonts w:ascii="Times New Roman" w:eastAsia="Calibri" w:hAnsi="Times New Roman" w:cs="Times New Roman"/>
                <w:color w:val="000000"/>
                <w:shd w:val="clear" w:color="auto" w:fill="FFFFFF"/>
              </w:rPr>
              <w:t>Klipščiuose</w:t>
            </w:r>
            <w:proofErr w:type="spellEnd"/>
            <w:r w:rsidRPr="00491F82">
              <w:rPr>
                <w:rFonts w:ascii="Times New Roman" w:eastAsia="Calibri" w:hAnsi="Times New Roman" w:cs="Times New Roman"/>
                <w:color w:val="000000"/>
                <w:shd w:val="clear" w:color="auto" w:fill="FFFFFF"/>
              </w:rPr>
              <w:t xml:space="preserve"> (atkarpos nuo 0,00 km iki 1,493 km) susisiekimo komunikacijų inžinerinės infrastruktūros vystymo specialiojo plano su žemės paėmimo visuomenės poreikiams sąnaudų ir naudos analize patvirtinimo.</w:t>
            </w:r>
          </w:p>
        </w:tc>
        <w:tc>
          <w:tcPr>
            <w:tcW w:w="5104" w:type="dxa"/>
            <w:tcBorders>
              <w:top w:val="single" w:sz="4" w:space="0" w:color="auto"/>
              <w:left w:val="single" w:sz="4" w:space="0" w:color="auto"/>
              <w:bottom w:val="single" w:sz="4" w:space="0" w:color="auto"/>
              <w:right w:val="single" w:sz="4" w:space="0" w:color="auto"/>
            </w:tcBorders>
          </w:tcPr>
          <w:p w14:paraId="713AAEB9" w14:textId="4265FD33" w:rsidR="004F3433" w:rsidRPr="00491F82" w:rsidRDefault="00E2082B" w:rsidP="00491F82">
            <w:pPr>
              <w:spacing w:line="240" w:lineRule="auto"/>
              <w:jc w:val="both"/>
              <w:rPr>
                <w:rFonts w:ascii="Times New Roman" w:hAnsi="Times New Roman" w:cs="Times New Roman"/>
              </w:rPr>
            </w:pPr>
            <w:r w:rsidRPr="00491F82">
              <w:rPr>
                <w:rFonts w:ascii="Times New Roman" w:hAnsi="Times New Roman" w:cs="Times New Roman"/>
              </w:rPr>
              <w:t xml:space="preserve">Patvirtintas </w:t>
            </w:r>
            <w:bookmarkStart w:id="2" w:name="_Hlk526865255"/>
            <w:r w:rsidRPr="00491F82">
              <w:rPr>
                <w:rFonts w:ascii="Times New Roman" w:hAnsi="Times New Roman" w:cs="Times New Roman"/>
              </w:rPr>
              <w:t xml:space="preserve">vietinės reikšmės </w:t>
            </w:r>
            <w:r w:rsidRPr="00491F82">
              <w:rPr>
                <w:rFonts w:ascii="Times New Roman" w:hAnsi="Times New Roman" w:cs="Times New Roman"/>
                <w:bCs/>
              </w:rPr>
              <w:t xml:space="preserve">kelių (gatvių) Nr. KL1430 Šilelių g. ir KL1452 Jurgaičių g. </w:t>
            </w:r>
            <w:proofErr w:type="spellStart"/>
            <w:r w:rsidRPr="00491F82">
              <w:rPr>
                <w:rFonts w:ascii="Times New Roman" w:hAnsi="Times New Roman" w:cs="Times New Roman"/>
                <w:bCs/>
              </w:rPr>
              <w:t>Klipščiuose</w:t>
            </w:r>
            <w:proofErr w:type="spellEnd"/>
            <w:r w:rsidRPr="00491F82">
              <w:rPr>
                <w:rFonts w:ascii="Times New Roman" w:hAnsi="Times New Roman" w:cs="Times New Roman"/>
                <w:bCs/>
              </w:rPr>
              <w:t xml:space="preserve"> (</w:t>
            </w:r>
            <w:r w:rsidRPr="00491F82">
              <w:rPr>
                <w:rFonts w:ascii="Times New Roman" w:eastAsia="Lucida Sans Unicode" w:hAnsi="Times New Roman" w:cs="Times New Roman"/>
                <w:bCs/>
                <w:kern w:val="1"/>
                <w:lang w:eastAsia="ar-SA"/>
              </w:rPr>
              <w:t>atkarpos nuo 0,00 km iki 1,493 km</w:t>
            </w:r>
            <w:r w:rsidRPr="00491F82">
              <w:rPr>
                <w:rFonts w:ascii="Times New Roman" w:hAnsi="Times New Roman" w:cs="Times New Roman"/>
                <w:bCs/>
              </w:rPr>
              <w:t>) susisiekimo komunikacijų inžinerinės infrastruktūros vystymo specialusis planas su žemės paėmimo visuomenės poreikiams sąnaudų ir naudos analize</w:t>
            </w:r>
            <w:bookmarkEnd w:id="2"/>
            <w:r w:rsidRPr="00491F82">
              <w:rPr>
                <w:rFonts w:ascii="Times New Roman" w:hAnsi="Times New Roman" w:cs="Times New Roman"/>
                <w:bCs/>
              </w:rPr>
              <w:t>.</w:t>
            </w:r>
          </w:p>
        </w:tc>
      </w:tr>
      <w:tr w:rsidR="003943E1" w:rsidRPr="00DB7974" w14:paraId="4FFCFBF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658C2E0" w14:textId="30174EF9" w:rsidR="003943E1"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w:t>
            </w:r>
            <w:r w:rsidR="00AA71FF">
              <w:rPr>
                <w:rFonts w:ascii="Times New Roman" w:eastAsia="Times New Roman" w:hAnsi="Times New Roman" w:cs="Times New Roman"/>
                <w:sz w:val="23"/>
                <w:szCs w:val="23"/>
                <w:lang w:eastAsia="lt-LT"/>
              </w:rPr>
              <w:t>79</w:t>
            </w:r>
          </w:p>
        </w:tc>
        <w:tc>
          <w:tcPr>
            <w:tcW w:w="4254" w:type="dxa"/>
            <w:tcBorders>
              <w:top w:val="single" w:sz="4" w:space="0" w:color="auto"/>
              <w:left w:val="single" w:sz="4" w:space="0" w:color="auto"/>
              <w:bottom w:val="single" w:sz="4" w:space="0" w:color="auto"/>
              <w:right w:val="single" w:sz="4" w:space="0" w:color="auto"/>
            </w:tcBorders>
          </w:tcPr>
          <w:p w14:paraId="5638E6A3" w14:textId="67770682" w:rsidR="003943E1" w:rsidRPr="00491F82" w:rsidRDefault="006F760C"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 xml:space="preserve">Dėl vietinės reikšmės kelių (gatvių) Nr. KL8472 Pievų g., KL1222 F. </w:t>
            </w:r>
            <w:proofErr w:type="spellStart"/>
            <w:r w:rsidRPr="00491F82">
              <w:rPr>
                <w:rFonts w:ascii="Times New Roman" w:eastAsia="Calibri" w:hAnsi="Times New Roman" w:cs="Times New Roman"/>
                <w:color w:val="000000"/>
                <w:shd w:val="clear" w:color="auto" w:fill="FFFFFF"/>
              </w:rPr>
              <w:t>Šrėderio</w:t>
            </w:r>
            <w:proofErr w:type="spellEnd"/>
            <w:r w:rsidRPr="00491F82">
              <w:rPr>
                <w:rFonts w:ascii="Times New Roman" w:eastAsia="Calibri" w:hAnsi="Times New Roman" w:cs="Times New Roman"/>
                <w:color w:val="000000"/>
                <w:shd w:val="clear" w:color="auto" w:fill="FFFFFF"/>
              </w:rPr>
              <w:t xml:space="preserve"> g. ir KL1342 Liaunų g. Priekulės sen. (atkarpos nuo 0,00 km iki 3,72 km) susisiekimo komunikacijų inžinerinės infrastruktūros vystymo specialiojo plano su žemės paėmimo visuomenės poreikiams sąnaudų ir naudos analize patvirtinimo.</w:t>
            </w:r>
          </w:p>
        </w:tc>
        <w:tc>
          <w:tcPr>
            <w:tcW w:w="5104" w:type="dxa"/>
            <w:tcBorders>
              <w:top w:val="single" w:sz="4" w:space="0" w:color="auto"/>
              <w:left w:val="single" w:sz="4" w:space="0" w:color="auto"/>
              <w:bottom w:val="single" w:sz="4" w:space="0" w:color="auto"/>
              <w:right w:val="single" w:sz="4" w:space="0" w:color="auto"/>
            </w:tcBorders>
          </w:tcPr>
          <w:p w14:paraId="5FF4DE32" w14:textId="44234C02" w:rsidR="003943E1" w:rsidRPr="00491F82" w:rsidRDefault="00517A31" w:rsidP="00491F82">
            <w:pPr>
              <w:spacing w:line="240" w:lineRule="auto"/>
              <w:jc w:val="both"/>
              <w:rPr>
                <w:rFonts w:ascii="Times New Roman" w:eastAsia="Times New Roman" w:hAnsi="Times New Roman" w:cs="Times New Roman"/>
              </w:rPr>
            </w:pPr>
            <w:r w:rsidRPr="00491F82">
              <w:rPr>
                <w:rFonts w:ascii="Times New Roman" w:hAnsi="Times New Roman" w:cs="Times New Roman"/>
              </w:rPr>
              <w:t xml:space="preserve">Patvirtintas vietinės reikšmės </w:t>
            </w:r>
            <w:r w:rsidRPr="00491F82">
              <w:rPr>
                <w:rFonts w:ascii="Times New Roman" w:hAnsi="Times New Roman" w:cs="Times New Roman"/>
                <w:bCs/>
              </w:rPr>
              <w:t xml:space="preserve">kelių (gatvių) </w:t>
            </w:r>
            <w:r w:rsidRPr="00491F82">
              <w:rPr>
                <w:rFonts w:ascii="Times New Roman" w:hAnsi="Times New Roman" w:cs="Times New Roman"/>
                <w:lang w:eastAsia="lt-LT"/>
              </w:rPr>
              <w:t xml:space="preserve">Nr. KL8472 Pievų g., KL1222 F. </w:t>
            </w:r>
            <w:proofErr w:type="spellStart"/>
            <w:r w:rsidRPr="00491F82">
              <w:rPr>
                <w:rFonts w:ascii="Times New Roman" w:hAnsi="Times New Roman" w:cs="Times New Roman"/>
                <w:lang w:eastAsia="lt-LT"/>
              </w:rPr>
              <w:t>Šrėderio</w:t>
            </w:r>
            <w:proofErr w:type="spellEnd"/>
            <w:r w:rsidRPr="00491F82">
              <w:rPr>
                <w:rFonts w:ascii="Times New Roman" w:hAnsi="Times New Roman" w:cs="Times New Roman"/>
                <w:lang w:eastAsia="lt-LT"/>
              </w:rPr>
              <w:t xml:space="preserve"> g. ir KL1342 Liaunų g. Priekulės sen. (atkarpos nuo 0,00 km iki 3,72 km) susisiekimo komunikacijų inžinerinės infrastruktūros vystymo specialusis planas su žemės paėmimo visuomenės poreikiams sąnaudų ir naudos analize</w:t>
            </w:r>
            <w:r w:rsidRPr="00491F82">
              <w:rPr>
                <w:rFonts w:ascii="Times New Roman" w:hAnsi="Times New Roman" w:cs="Times New Roman"/>
                <w:bCs/>
              </w:rPr>
              <w:t>.</w:t>
            </w:r>
          </w:p>
        </w:tc>
      </w:tr>
      <w:tr w:rsidR="003943E1" w:rsidRPr="00DB7974" w14:paraId="2A2EAF8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754438C" w14:textId="599E25EA" w:rsidR="003943E1"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w:t>
            </w:r>
            <w:r w:rsidR="00AA71FF">
              <w:rPr>
                <w:rFonts w:ascii="Times New Roman" w:eastAsia="Times New Roman" w:hAnsi="Times New Roman" w:cs="Times New Roman"/>
                <w:sz w:val="23"/>
                <w:szCs w:val="23"/>
                <w:lang w:eastAsia="lt-LT"/>
              </w:rPr>
              <w:t>80</w:t>
            </w:r>
          </w:p>
        </w:tc>
        <w:tc>
          <w:tcPr>
            <w:tcW w:w="4254" w:type="dxa"/>
            <w:tcBorders>
              <w:top w:val="single" w:sz="4" w:space="0" w:color="auto"/>
              <w:left w:val="single" w:sz="4" w:space="0" w:color="auto"/>
              <w:bottom w:val="single" w:sz="4" w:space="0" w:color="auto"/>
              <w:right w:val="single" w:sz="4" w:space="0" w:color="auto"/>
            </w:tcBorders>
          </w:tcPr>
          <w:p w14:paraId="26B04447" w14:textId="481C3722" w:rsidR="003943E1" w:rsidRPr="00491F82" w:rsidRDefault="006F760C"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pritarimo Gargždų krašto muziejaus projekto „Žydų bendruomenės pėdsakai dabartiniame Klaipėdos rajone“ paraiškos teikimui.</w:t>
            </w:r>
          </w:p>
        </w:tc>
        <w:tc>
          <w:tcPr>
            <w:tcW w:w="5104" w:type="dxa"/>
            <w:tcBorders>
              <w:top w:val="single" w:sz="4" w:space="0" w:color="auto"/>
              <w:left w:val="single" w:sz="4" w:space="0" w:color="auto"/>
              <w:bottom w:val="single" w:sz="4" w:space="0" w:color="auto"/>
              <w:right w:val="single" w:sz="4" w:space="0" w:color="auto"/>
            </w:tcBorders>
          </w:tcPr>
          <w:p w14:paraId="53381948" w14:textId="089CDEDA" w:rsidR="003943E1" w:rsidRPr="00491F82" w:rsidRDefault="00517A31" w:rsidP="00491F82">
            <w:pPr>
              <w:tabs>
                <w:tab w:val="right" w:pos="9639"/>
              </w:tabs>
              <w:spacing w:after="0" w:line="240" w:lineRule="auto"/>
              <w:jc w:val="both"/>
              <w:rPr>
                <w:rFonts w:ascii="Times New Roman" w:eastAsia="Times New Roman" w:hAnsi="Times New Roman" w:cs="Times New Roman"/>
              </w:rPr>
            </w:pPr>
            <w:r w:rsidRPr="00491F82">
              <w:rPr>
                <w:rFonts w:ascii="Times New Roman" w:eastAsia="Times New Roman" w:hAnsi="Times New Roman" w:cs="Times New Roman"/>
              </w:rPr>
              <w:t xml:space="preserve">Pritarta Gargždų krašto muziejaus projekto „Žydų bendruomenės pėdsakai dabartiniame Klaipėdos rajone“ paraiškos teikimui pagal VšĮ „Geros valios fondas“ paskelbtą kvietimą. </w:t>
            </w:r>
          </w:p>
        </w:tc>
      </w:tr>
      <w:tr w:rsidR="003943E1" w:rsidRPr="00DB7974" w14:paraId="4465FD0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B4E26E7" w14:textId="50F5DAAB" w:rsidR="003943E1"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8</w:t>
            </w:r>
            <w:r w:rsidR="00AA71FF">
              <w:rPr>
                <w:rFonts w:ascii="Times New Roman" w:eastAsia="Times New Roman" w:hAnsi="Times New Roman" w:cs="Times New Roman"/>
                <w:sz w:val="23"/>
                <w:szCs w:val="23"/>
                <w:lang w:eastAsia="lt-LT"/>
              </w:rPr>
              <w:t>1</w:t>
            </w:r>
          </w:p>
        </w:tc>
        <w:tc>
          <w:tcPr>
            <w:tcW w:w="4254" w:type="dxa"/>
            <w:tcBorders>
              <w:top w:val="single" w:sz="4" w:space="0" w:color="auto"/>
              <w:left w:val="single" w:sz="4" w:space="0" w:color="auto"/>
              <w:bottom w:val="single" w:sz="4" w:space="0" w:color="auto"/>
              <w:right w:val="single" w:sz="4" w:space="0" w:color="auto"/>
            </w:tcBorders>
          </w:tcPr>
          <w:p w14:paraId="60374947" w14:textId="5B56E1A3" w:rsidR="003943E1" w:rsidRPr="00491F82" w:rsidRDefault="006F760C"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rajono savivaldybės tarybos 2020 m. gruodžio 17 d. sprendimo Nr. T11-469 „Dėl Klaipėdos rajono savivaldybės strateginio veiklos plano 2021–2023 m. tvirtinimo“ pakeitimo.</w:t>
            </w:r>
          </w:p>
        </w:tc>
        <w:tc>
          <w:tcPr>
            <w:tcW w:w="5104" w:type="dxa"/>
            <w:tcBorders>
              <w:top w:val="single" w:sz="4" w:space="0" w:color="auto"/>
              <w:left w:val="single" w:sz="4" w:space="0" w:color="auto"/>
              <w:bottom w:val="single" w:sz="4" w:space="0" w:color="auto"/>
              <w:right w:val="single" w:sz="4" w:space="0" w:color="auto"/>
            </w:tcBorders>
          </w:tcPr>
          <w:p w14:paraId="44030F12" w14:textId="4C9750F3" w:rsidR="003943E1" w:rsidRPr="00491F82" w:rsidRDefault="00E2082B" w:rsidP="00491F82">
            <w:pPr>
              <w:pStyle w:val="Pagrindiniotekstotrauka"/>
              <w:tabs>
                <w:tab w:val="left" w:pos="540"/>
              </w:tabs>
              <w:spacing w:after="0" w:line="240" w:lineRule="auto"/>
              <w:ind w:left="0" w:right="-79"/>
              <w:jc w:val="both"/>
              <w:rPr>
                <w:rFonts w:ascii="Times New Roman" w:eastAsia="Times New Roman" w:hAnsi="Times New Roman" w:cs="Times New Roman"/>
                <w:bCs/>
              </w:rPr>
            </w:pPr>
            <w:r w:rsidRPr="00491F82">
              <w:rPr>
                <w:rFonts w:ascii="Times New Roman" w:eastAsia="Times New Roman" w:hAnsi="Times New Roman" w:cs="Times New Roman"/>
              </w:rPr>
              <w:t>Patikslinti Klaipėdos rajono savivaldybės strateginio veiklos plano programų asignavimai</w:t>
            </w:r>
            <w:r w:rsidR="00517A31" w:rsidRPr="00491F82">
              <w:rPr>
                <w:rFonts w:ascii="Times New Roman" w:eastAsia="Times New Roman" w:hAnsi="Times New Roman" w:cs="Times New Roman"/>
              </w:rPr>
              <w:t xml:space="preserve"> </w:t>
            </w:r>
            <w:r w:rsidR="00517A31" w:rsidRPr="00491F82">
              <w:rPr>
                <w:rFonts w:ascii="Times New Roman" w:eastAsia="Times New Roman" w:hAnsi="Times New Roman" w:cs="Times New Roman"/>
                <w:bCs/>
              </w:rPr>
              <w:t xml:space="preserve">atsižvelgiant į Klaipėdos rajono savivaldybės administracijos </w:t>
            </w:r>
            <w:r w:rsidR="00517A31" w:rsidRPr="00491F82">
              <w:rPr>
                <w:rFonts w:ascii="Times New Roman" w:eastAsia="Times New Roman" w:hAnsi="Times New Roman" w:cs="Times New Roman"/>
              </w:rPr>
              <w:t xml:space="preserve">Strateginio planavimo darbo grupės </w:t>
            </w:r>
            <w:r w:rsidR="00517A31" w:rsidRPr="00491F82">
              <w:rPr>
                <w:rFonts w:ascii="Times New Roman" w:eastAsia="Times New Roman" w:hAnsi="Times New Roman" w:cs="Times New Roman"/>
                <w:bCs/>
              </w:rPr>
              <w:t xml:space="preserve">bei į Klaipėdos rajono savivaldybės Strateginio planavimo komisijos narių nuomones. </w:t>
            </w:r>
          </w:p>
        </w:tc>
      </w:tr>
      <w:tr w:rsidR="003943E1" w:rsidRPr="00DB7974" w14:paraId="461D5D09"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8C8E391" w14:textId="295A8D61" w:rsidR="003943E1"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8</w:t>
            </w:r>
            <w:r w:rsidR="00AA71FF">
              <w:rPr>
                <w:rFonts w:ascii="Times New Roman" w:eastAsia="Times New Roman" w:hAnsi="Times New Roman" w:cs="Times New Roman"/>
                <w:sz w:val="23"/>
                <w:szCs w:val="23"/>
                <w:lang w:eastAsia="lt-LT"/>
              </w:rPr>
              <w:t>2</w:t>
            </w:r>
          </w:p>
        </w:tc>
        <w:tc>
          <w:tcPr>
            <w:tcW w:w="4254" w:type="dxa"/>
            <w:tcBorders>
              <w:top w:val="single" w:sz="4" w:space="0" w:color="auto"/>
              <w:left w:val="single" w:sz="4" w:space="0" w:color="auto"/>
              <w:bottom w:val="single" w:sz="4" w:space="0" w:color="auto"/>
              <w:right w:val="single" w:sz="4" w:space="0" w:color="auto"/>
            </w:tcBorders>
          </w:tcPr>
          <w:p w14:paraId="6DCEF748" w14:textId="1AF094A3" w:rsidR="003943E1" w:rsidRPr="00491F82" w:rsidRDefault="006F760C"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rajono savivaldybės 2021 metų biudžeto patikslinimo.</w:t>
            </w:r>
          </w:p>
        </w:tc>
        <w:tc>
          <w:tcPr>
            <w:tcW w:w="5104" w:type="dxa"/>
            <w:tcBorders>
              <w:top w:val="single" w:sz="4" w:space="0" w:color="auto"/>
              <w:left w:val="single" w:sz="4" w:space="0" w:color="auto"/>
              <w:bottom w:val="single" w:sz="4" w:space="0" w:color="auto"/>
              <w:right w:val="single" w:sz="4" w:space="0" w:color="auto"/>
            </w:tcBorders>
          </w:tcPr>
          <w:p w14:paraId="37F17B8B" w14:textId="15D06FB1" w:rsidR="003943E1" w:rsidRPr="00491F82" w:rsidRDefault="00517A31" w:rsidP="00491F82">
            <w:pPr>
              <w:pStyle w:val="Pagrindiniotekstotrauka2"/>
              <w:ind w:left="0"/>
              <w:rPr>
                <w:sz w:val="22"/>
                <w:szCs w:val="22"/>
              </w:rPr>
            </w:pPr>
            <w:r w:rsidRPr="00491F82">
              <w:rPr>
                <w:sz w:val="22"/>
                <w:szCs w:val="22"/>
              </w:rPr>
              <w:t xml:space="preserve">Padidintos Klaipėdos rajono savivaldybės 2021 metų biudžeto pajamos ir asignavimai 322,234 tūkst. eurų. </w:t>
            </w:r>
          </w:p>
        </w:tc>
      </w:tr>
      <w:tr w:rsidR="003A1F9D" w:rsidRPr="00DB7974" w14:paraId="493A9EC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4CE718E" w14:textId="04C4E38B" w:rsidR="003A1F9D"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w:t>
            </w:r>
            <w:r>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8</w:t>
            </w:r>
            <w:r w:rsidR="00AA71FF">
              <w:rPr>
                <w:rFonts w:ascii="Times New Roman" w:eastAsia="Times New Roman" w:hAnsi="Times New Roman" w:cs="Times New Roman"/>
                <w:sz w:val="23"/>
                <w:szCs w:val="23"/>
                <w:lang w:eastAsia="lt-LT"/>
              </w:rPr>
              <w:t>3</w:t>
            </w:r>
          </w:p>
        </w:tc>
        <w:tc>
          <w:tcPr>
            <w:tcW w:w="4254" w:type="dxa"/>
            <w:tcBorders>
              <w:top w:val="single" w:sz="4" w:space="0" w:color="auto"/>
              <w:left w:val="single" w:sz="4" w:space="0" w:color="auto"/>
              <w:bottom w:val="single" w:sz="4" w:space="0" w:color="auto"/>
              <w:right w:val="single" w:sz="4" w:space="0" w:color="auto"/>
            </w:tcBorders>
          </w:tcPr>
          <w:p w14:paraId="4EE71A58" w14:textId="5B84A66C" w:rsidR="003A1F9D" w:rsidRPr="00491F82" w:rsidRDefault="006F760C"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rajone esančio neprižiūrimo ir apleisto nekilnojamojo turto sąrašo 2022 metams patvirtinimo.</w:t>
            </w:r>
          </w:p>
        </w:tc>
        <w:tc>
          <w:tcPr>
            <w:tcW w:w="5104" w:type="dxa"/>
            <w:tcBorders>
              <w:top w:val="single" w:sz="4" w:space="0" w:color="auto"/>
              <w:left w:val="single" w:sz="4" w:space="0" w:color="auto"/>
              <w:bottom w:val="single" w:sz="4" w:space="0" w:color="auto"/>
              <w:right w:val="single" w:sz="4" w:space="0" w:color="auto"/>
            </w:tcBorders>
          </w:tcPr>
          <w:p w14:paraId="12EA7FEF" w14:textId="4B9A1E5D" w:rsidR="003A1F9D" w:rsidRPr="00491F82" w:rsidRDefault="004E2748" w:rsidP="00491F82">
            <w:pPr>
              <w:spacing w:after="0" w:line="240" w:lineRule="auto"/>
              <w:jc w:val="both"/>
              <w:rPr>
                <w:rFonts w:ascii="Times New Roman" w:eastAsia="Times New Roman" w:hAnsi="Times New Roman" w:cs="Times New Roman"/>
                <w:lang w:eastAsia="ar-SA"/>
              </w:rPr>
            </w:pPr>
            <w:r w:rsidRPr="00491F82">
              <w:rPr>
                <w:rFonts w:ascii="Times New Roman" w:hAnsi="Times New Roman" w:cs="Times New Roman"/>
              </w:rPr>
              <w:t>Patvirtintas  Klaipėdos rajone esančio neprižiūrimo ir apleisto nekilnojamojo turto sąraš</w:t>
            </w:r>
            <w:r w:rsidR="00AB3DEC" w:rsidRPr="00491F82">
              <w:rPr>
                <w:rFonts w:ascii="Times New Roman" w:hAnsi="Times New Roman" w:cs="Times New Roman"/>
              </w:rPr>
              <w:t>as</w:t>
            </w:r>
            <w:r w:rsidRPr="00491F82">
              <w:rPr>
                <w:rFonts w:ascii="Times New Roman" w:hAnsi="Times New Roman" w:cs="Times New Roman"/>
              </w:rPr>
              <w:t xml:space="preserve"> 2022 metams</w:t>
            </w:r>
            <w:r w:rsidR="00AB3DEC" w:rsidRPr="00491F82">
              <w:rPr>
                <w:rFonts w:ascii="Times New Roman" w:hAnsi="Times New Roman" w:cs="Times New Roman"/>
              </w:rPr>
              <w:t>.</w:t>
            </w:r>
          </w:p>
        </w:tc>
      </w:tr>
      <w:tr w:rsidR="003A1F9D" w:rsidRPr="00DB7974" w14:paraId="6E9AD50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3477D01" w14:textId="6A3F398B" w:rsidR="003A1F9D"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8</w:t>
            </w:r>
            <w:r w:rsidR="00AA71FF">
              <w:rPr>
                <w:rFonts w:ascii="Times New Roman" w:eastAsia="Times New Roman" w:hAnsi="Times New Roman" w:cs="Times New Roman"/>
                <w:sz w:val="23"/>
                <w:szCs w:val="23"/>
                <w:lang w:eastAsia="lt-LT"/>
              </w:rPr>
              <w:t>4</w:t>
            </w:r>
          </w:p>
        </w:tc>
        <w:tc>
          <w:tcPr>
            <w:tcW w:w="4254" w:type="dxa"/>
            <w:tcBorders>
              <w:top w:val="single" w:sz="4" w:space="0" w:color="auto"/>
              <w:left w:val="single" w:sz="4" w:space="0" w:color="auto"/>
              <w:bottom w:val="single" w:sz="4" w:space="0" w:color="auto"/>
              <w:right w:val="single" w:sz="4" w:space="0" w:color="auto"/>
            </w:tcBorders>
          </w:tcPr>
          <w:p w14:paraId="68933B0B" w14:textId="498C189C" w:rsidR="003A1F9D" w:rsidRPr="00491F82" w:rsidRDefault="006F760C"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Klaipėdos rajono savivaldybės tarybos 2021 m. kovo 25 d. sprendimo Nr. T11-106 „Dėl kelių priežiūros ir plėtros programos finansavimo lėšomis finansuojamų vietinės reikšmės viešųjų ir vidaus kelių tiesimo, taisymo (remonto), rekonstravimo, priežiūros, saugaus eismo sąlygų užtikrinimo, šių kelių inventorizavimo objektų sąrašo 2021 metams patvirtinimo“ pakeitimo.</w:t>
            </w:r>
          </w:p>
        </w:tc>
        <w:tc>
          <w:tcPr>
            <w:tcW w:w="5104" w:type="dxa"/>
            <w:tcBorders>
              <w:top w:val="single" w:sz="4" w:space="0" w:color="auto"/>
              <w:left w:val="single" w:sz="4" w:space="0" w:color="auto"/>
              <w:bottom w:val="single" w:sz="4" w:space="0" w:color="auto"/>
              <w:right w:val="single" w:sz="4" w:space="0" w:color="auto"/>
            </w:tcBorders>
          </w:tcPr>
          <w:p w14:paraId="1418D2CD" w14:textId="41598377" w:rsidR="00827191" w:rsidRPr="00491F82" w:rsidRDefault="00827191" w:rsidP="00491F82">
            <w:pPr>
              <w:spacing w:line="240" w:lineRule="auto"/>
              <w:jc w:val="both"/>
              <w:rPr>
                <w:rFonts w:ascii="Times New Roman" w:hAnsi="Times New Roman" w:cs="Times New Roman"/>
                <w:b/>
                <w:iCs/>
              </w:rPr>
            </w:pPr>
            <w:r w:rsidRPr="00491F82">
              <w:rPr>
                <w:rFonts w:ascii="Times New Roman" w:hAnsi="Times New Roman" w:cs="Times New Roman"/>
                <w:iCs/>
              </w:rPr>
              <w:t>Patvirtintas Kelių priežiūros ir plėtros programos finansavimo lėšomis finansuojamų vietinės reikšmės viešųjų ir vidaus kelių tiesimo, taisymo (remonto), rekonstravimo, priežiūros, saugaus eismo sąlygų užtikrinimo, šių kelių inventorizavimo objektų sąraš</w:t>
            </w:r>
            <w:r w:rsidR="00FF3072" w:rsidRPr="00491F82">
              <w:rPr>
                <w:rFonts w:ascii="Times New Roman" w:hAnsi="Times New Roman" w:cs="Times New Roman"/>
                <w:iCs/>
              </w:rPr>
              <w:t>as</w:t>
            </w:r>
            <w:r w:rsidRPr="00491F82">
              <w:rPr>
                <w:rFonts w:ascii="Times New Roman" w:hAnsi="Times New Roman" w:cs="Times New Roman"/>
                <w:iCs/>
              </w:rPr>
              <w:t>.</w:t>
            </w:r>
          </w:p>
          <w:p w14:paraId="734D113A" w14:textId="6263B055" w:rsidR="003A1F9D" w:rsidRPr="00491F82" w:rsidRDefault="003A1F9D" w:rsidP="00491F82">
            <w:pPr>
              <w:spacing w:after="0" w:line="240" w:lineRule="auto"/>
              <w:jc w:val="both"/>
              <w:rPr>
                <w:rFonts w:ascii="Times New Roman" w:eastAsia="Times New Roman" w:hAnsi="Times New Roman" w:cs="Times New Roman"/>
                <w:lang w:eastAsia="ar-SA"/>
              </w:rPr>
            </w:pPr>
          </w:p>
        </w:tc>
      </w:tr>
      <w:tr w:rsidR="003A1F9D" w:rsidRPr="00DB7974" w14:paraId="1252DEA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B837D1D" w14:textId="165CD662" w:rsidR="003A1F9D"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8</w:t>
            </w:r>
            <w:r w:rsidR="00AA71FF">
              <w:rPr>
                <w:rFonts w:ascii="Times New Roman" w:eastAsia="Times New Roman" w:hAnsi="Times New Roman" w:cs="Times New Roman"/>
                <w:sz w:val="23"/>
                <w:szCs w:val="23"/>
                <w:lang w:eastAsia="lt-LT"/>
              </w:rPr>
              <w:t>5</w:t>
            </w:r>
          </w:p>
        </w:tc>
        <w:tc>
          <w:tcPr>
            <w:tcW w:w="4254" w:type="dxa"/>
            <w:tcBorders>
              <w:top w:val="single" w:sz="4" w:space="0" w:color="auto"/>
              <w:left w:val="single" w:sz="4" w:space="0" w:color="auto"/>
              <w:bottom w:val="single" w:sz="4" w:space="0" w:color="auto"/>
              <w:right w:val="single" w:sz="4" w:space="0" w:color="auto"/>
            </w:tcBorders>
          </w:tcPr>
          <w:p w14:paraId="6E637994" w14:textId="687FED48" w:rsidR="003A1F9D" w:rsidRPr="00491F82" w:rsidRDefault="006F760C"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valstybės turto pripažinimo netinkamu (negalimu) naudoti.</w:t>
            </w:r>
          </w:p>
        </w:tc>
        <w:tc>
          <w:tcPr>
            <w:tcW w:w="5104" w:type="dxa"/>
            <w:tcBorders>
              <w:top w:val="single" w:sz="4" w:space="0" w:color="auto"/>
              <w:left w:val="single" w:sz="4" w:space="0" w:color="auto"/>
              <w:bottom w:val="single" w:sz="4" w:space="0" w:color="auto"/>
              <w:right w:val="single" w:sz="4" w:space="0" w:color="auto"/>
            </w:tcBorders>
          </w:tcPr>
          <w:p w14:paraId="793C1DDF" w14:textId="49CBDB07" w:rsidR="003A1F9D" w:rsidRPr="00491F82" w:rsidRDefault="00827191" w:rsidP="00491F82">
            <w:pPr>
              <w:spacing w:after="0" w:line="240" w:lineRule="auto"/>
              <w:jc w:val="both"/>
              <w:rPr>
                <w:rFonts w:ascii="Times New Roman" w:eastAsia="Times New Roman" w:hAnsi="Times New Roman" w:cs="Times New Roman"/>
                <w:lang w:eastAsia="lt-LT"/>
              </w:rPr>
            </w:pPr>
            <w:r w:rsidRPr="00491F82">
              <w:rPr>
                <w:rFonts w:ascii="Times New Roman" w:eastAsia="Times New Roman" w:hAnsi="Times New Roman" w:cs="Times New Roman"/>
                <w:lang w:eastAsia="lt-LT"/>
              </w:rPr>
              <w:t>Pripažint</w:t>
            </w:r>
            <w:r w:rsidR="00FF3072" w:rsidRPr="00491F82">
              <w:rPr>
                <w:rFonts w:ascii="Times New Roman" w:eastAsia="Times New Roman" w:hAnsi="Times New Roman" w:cs="Times New Roman"/>
                <w:lang w:eastAsia="lt-LT"/>
              </w:rPr>
              <w:t>i</w:t>
            </w:r>
            <w:r w:rsidRPr="00491F82">
              <w:rPr>
                <w:rFonts w:ascii="Times New Roman" w:eastAsia="Times New Roman" w:hAnsi="Times New Roman" w:cs="Times New Roman"/>
                <w:lang w:eastAsia="lt-LT"/>
              </w:rPr>
              <w:t xml:space="preserve"> netinkamais (negalimais) naudoti dėl fizinio ir funkcinio (technologinio) nusidėvėjimo valstybei nuosavybės teise priklausantys ir šiuo metu Klaipėdos rajono savivaldybės administracijos Dovilų seniūnijos patikėjimo teise valdom</w:t>
            </w:r>
            <w:r w:rsidR="00FF3072" w:rsidRPr="00491F82">
              <w:rPr>
                <w:rFonts w:ascii="Times New Roman" w:eastAsia="Times New Roman" w:hAnsi="Times New Roman" w:cs="Times New Roman"/>
                <w:lang w:eastAsia="lt-LT"/>
              </w:rPr>
              <w:t>i</w:t>
            </w:r>
            <w:r w:rsidRPr="00491F82">
              <w:rPr>
                <w:rFonts w:ascii="Times New Roman" w:eastAsia="Times New Roman" w:hAnsi="Times New Roman" w:cs="Times New Roman"/>
                <w:lang w:eastAsia="lt-LT"/>
              </w:rPr>
              <w:t xml:space="preserve"> nekilnojam</w:t>
            </w:r>
            <w:r w:rsidR="00FF3072" w:rsidRPr="00491F82">
              <w:rPr>
                <w:rFonts w:ascii="Times New Roman" w:eastAsia="Times New Roman" w:hAnsi="Times New Roman" w:cs="Times New Roman"/>
                <w:lang w:eastAsia="lt-LT"/>
              </w:rPr>
              <w:t>ieji</w:t>
            </w:r>
            <w:r w:rsidRPr="00491F82">
              <w:rPr>
                <w:rFonts w:ascii="Times New Roman" w:eastAsia="Times New Roman" w:hAnsi="Times New Roman" w:cs="Times New Roman"/>
                <w:lang w:eastAsia="lt-LT"/>
              </w:rPr>
              <w:t xml:space="preserve"> daikt</w:t>
            </w:r>
            <w:r w:rsidR="00FF3072" w:rsidRPr="00491F82">
              <w:rPr>
                <w:rFonts w:ascii="Times New Roman" w:eastAsia="Times New Roman" w:hAnsi="Times New Roman" w:cs="Times New Roman"/>
                <w:lang w:eastAsia="lt-LT"/>
              </w:rPr>
              <w:t>ai</w:t>
            </w:r>
            <w:r w:rsidRPr="00491F82">
              <w:rPr>
                <w:rFonts w:ascii="Times New Roman" w:eastAsia="Times New Roman" w:hAnsi="Times New Roman" w:cs="Times New Roman"/>
                <w:lang w:eastAsia="lt-LT"/>
              </w:rPr>
              <w:t>, esan</w:t>
            </w:r>
            <w:r w:rsidR="00FF3072" w:rsidRPr="00491F82">
              <w:rPr>
                <w:rFonts w:ascii="Times New Roman" w:eastAsia="Times New Roman" w:hAnsi="Times New Roman" w:cs="Times New Roman"/>
                <w:lang w:eastAsia="lt-LT"/>
              </w:rPr>
              <w:t>tys</w:t>
            </w:r>
            <w:r w:rsidRPr="00491F82">
              <w:rPr>
                <w:rFonts w:ascii="Times New Roman" w:eastAsia="Times New Roman" w:hAnsi="Times New Roman" w:cs="Times New Roman"/>
                <w:lang w:eastAsia="lt-LT"/>
              </w:rPr>
              <w:t xml:space="preserve"> </w:t>
            </w:r>
            <w:proofErr w:type="spellStart"/>
            <w:r w:rsidRPr="00491F82">
              <w:rPr>
                <w:rFonts w:ascii="Times New Roman" w:eastAsia="Times New Roman" w:hAnsi="Times New Roman" w:cs="Times New Roman"/>
                <w:lang w:eastAsia="lt-LT"/>
              </w:rPr>
              <w:t>Lašupio</w:t>
            </w:r>
            <w:proofErr w:type="spellEnd"/>
            <w:r w:rsidRPr="00491F82">
              <w:rPr>
                <w:rFonts w:ascii="Times New Roman" w:eastAsia="Times New Roman" w:hAnsi="Times New Roman" w:cs="Times New Roman"/>
                <w:lang w:eastAsia="lt-LT"/>
              </w:rPr>
              <w:t xml:space="preserve"> g. 4, Dovilai, Klaipėdos r. sav., pastat</w:t>
            </w:r>
            <w:r w:rsidR="00FF3072" w:rsidRPr="00491F82">
              <w:rPr>
                <w:rFonts w:ascii="Times New Roman" w:eastAsia="Times New Roman" w:hAnsi="Times New Roman" w:cs="Times New Roman"/>
                <w:lang w:eastAsia="lt-LT"/>
              </w:rPr>
              <w:t>as</w:t>
            </w:r>
            <w:r w:rsidRPr="00491F82">
              <w:rPr>
                <w:rFonts w:ascii="Times New Roman" w:eastAsia="Times New Roman" w:hAnsi="Times New Roman" w:cs="Times New Roman"/>
                <w:lang w:eastAsia="lt-LT"/>
              </w:rPr>
              <w:t>-tvart</w:t>
            </w:r>
            <w:r w:rsidR="00FF3072" w:rsidRPr="00491F82">
              <w:rPr>
                <w:rFonts w:ascii="Times New Roman" w:eastAsia="Times New Roman" w:hAnsi="Times New Roman" w:cs="Times New Roman"/>
                <w:lang w:eastAsia="lt-LT"/>
              </w:rPr>
              <w:t>as</w:t>
            </w:r>
            <w:r w:rsidRPr="00491F82">
              <w:rPr>
                <w:rFonts w:ascii="Times New Roman" w:eastAsia="Times New Roman" w:hAnsi="Times New Roman" w:cs="Times New Roman"/>
                <w:lang w:eastAsia="lt-LT"/>
              </w:rPr>
              <w:t>, 299 kub. m, pagalbinio ūkio paskirties, pastat</w:t>
            </w:r>
            <w:r w:rsidR="00FF3072" w:rsidRPr="00491F82">
              <w:rPr>
                <w:rFonts w:ascii="Times New Roman" w:eastAsia="Times New Roman" w:hAnsi="Times New Roman" w:cs="Times New Roman"/>
                <w:lang w:eastAsia="lt-LT"/>
              </w:rPr>
              <w:t>as</w:t>
            </w:r>
            <w:r w:rsidRPr="00491F82">
              <w:rPr>
                <w:rFonts w:ascii="Times New Roman" w:eastAsia="Times New Roman" w:hAnsi="Times New Roman" w:cs="Times New Roman"/>
                <w:lang w:eastAsia="lt-LT"/>
              </w:rPr>
              <w:t>-ūkinis pastatas, 47 kub. m, pagalbinio ūkio paskirties, ½ kitų inžinerinių statinių-kiemo statini</w:t>
            </w:r>
            <w:r w:rsidR="00FF3072" w:rsidRPr="00491F82">
              <w:rPr>
                <w:rFonts w:ascii="Times New Roman" w:eastAsia="Times New Roman" w:hAnsi="Times New Roman" w:cs="Times New Roman"/>
                <w:lang w:eastAsia="lt-LT"/>
              </w:rPr>
              <w:t>ai</w:t>
            </w:r>
            <w:r w:rsidRPr="00491F82">
              <w:rPr>
                <w:rFonts w:ascii="Times New Roman" w:eastAsia="Times New Roman" w:hAnsi="Times New Roman" w:cs="Times New Roman"/>
                <w:lang w:eastAsia="lt-LT"/>
              </w:rPr>
              <w:t xml:space="preserve"> (lauko tualetas 3 vietų; stoginė; tvora su vartais)</w:t>
            </w:r>
            <w:r w:rsidR="00FF3072" w:rsidRPr="00491F82">
              <w:rPr>
                <w:rFonts w:ascii="Times New Roman" w:eastAsia="Times New Roman" w:hAnsi="Times New Roman" w:cs="Times New Roman"/>
                <w:lang w:eastAsia="lt-LT"/>
              </w:rPr>
              <w:t>.</w:t>
            </w:r>
          </w:p>
        </w:tc>
      </w:tr>
      <w:tr w:rsidR="00F37834" w:rsidRPr="00DB7974" w14:paraId="4737F514"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0C878F4" w14:textId="497F77F4" w:rsidR="00F37834"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w:t>
            </w:r>
            <w:r w:rsidR="004E2748">
              <w:rPr>
                <w:rFonts w:ascii="Times New Roman" w:eastAsia="Times New Roman" w:hAnsi="Times New Roman" w:cs="Times New Roman"/>
                <w:sz w:val="23"/>
                <w:szCs w:val="23"/>
                <w:lang w:eastAsia="lt-LT"/>
              </w:rPr>
              <w:t>8</w:t>
            </w:r>
            <w:r w:rsidR="00AA71FF">
              <w:rPr>
                <w:rFonts w:ascii="Times New Roman" w:eastAsia="Times New Roman" w:hAnsi="Times New Roman" w:cs="Times New Roman"/>
                <w:sz w:val="23"/>
                <w:szCs w:val="23"/>
                <w:lang w:eastAsia="lt-LT"/>
              </w:rPr>
              <w:t>6</w:t>
            </w:r>
          </w:p>
        </w:tc>
        <w:tc>
          <w:tcPr>
            <w:tcW w:w="4254" w:type="dxa"/>
            <w:tcBorders>
              <w:top w:val="single" w:sz="4" w:space="0" w:color="auto"/>
              <w:left w:val="single" w:sz="4" w:space="0" w:color="auto"/>
              <w:bottom w:val="single" w:sz="4" w:space="0" w:color="auto"/>
              <w:right w:val="single" w:sz="4" w:space="0" w:color="auto"/>
            </w:tcBorders>
          </w:tcPr>
          <w:p w14:paraId="75D4D37F" w14:textId="7EF633E1" w:rsidR="00F37834" w:rsidRPr="00491F82" w:rsidRDefault="006F760C"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491F82">
              <w:rPr>
                <w:rFonts w:ascii="Times New Roman" w:eastAsia="Calibri" w:hAnsi="Times New Roman" w:cs="Times New Roman"/>
                <w:color w:val="000000"/>
                <w:shd w:val="clear" w:color="auto" w:fill="FFFFFF"/>
              </w:rPr>
              <w:t>Dėl transporto organizavimo paslaugų teikimo Klaipėdos rajono savivaldybėje tvarkos aprašo patvirtinimo.</w:t>
            </w:r>
          </w:p>
        </w:tc>
        <w:tc>
          <w:tcPr>
            <w:tcW w:w="5104" w:type="dxa"/>
            <w:tcBorders>
              <w:top w:val="single" w:sz="4" w:space="0" w:color="auto"/>
              <w:left w:val="single" w:sz="4" w:space="0" w:color="auto"/>
              <w:bottom w:val="single" w:sz="4" w:space="0" w:color="auto"/>
              <w:right w:val="single" w:sz="4" w:space="0" w:color="auto"/>
            </w:tcBorders>
          </w:tcPr>
          <w:p w14:paraId="00C2AB72" w14:textId="04BF162A" w:rsidR="00F37834" w:rsidRPr="00491F82" w:rsidRDefault="00827191" w:rsidP="00491F82">
            <w:pPr>
              <w:spacing w:after="0" w:line="240" w:lineRule="auto"/>
              <w:jc w:val="both"/>
              <w:rPr>
                <w:rFonts w:ascii="Times New Roman" w:eastAsia="Times New Roman" w:hAnsi="Times New Roman" w:cs="Times New Roman"/>
                <w:lang w:eastAsia="ar-SA"/>
              </w:rPr>
            </w:pPr>
            <w:r w:rsidRPr="00491F82">
              <w:rPr>
                <w:rFonts w:ascii="Times New Roman" w:eastAsia="Times New Roman" w:hAnsi="Times New Roman" w:cs="Times New Roman"/>
              </w:rPr>
              <w:t xml:space="preserve">Patvirtintas </w:t>
            </w:r>
            <w:r w:rsidRPr="00491F82">
              <w:rPr>
                <w:rFonts w:ascii="Times New Roman" w:eastAsia="Times New Roman" w:hAnsi="Times New Roman" w:cs="Times New Roman"/>
                <w:color w:val="000000" w:themeColor="text1"/>
                <w:shd w:val="clear" w:color="auto" w:fill="FFFFFF"/>
              </w:rPr>
              <w:t>Tr</w:t>
            </w:r>
            <w:r w:rsidRPr="00491F82">
              <w:rPr>
                <w:rFonts w:ascii="Times New Roman" w:eastAsia="Times New Roman" w:hAnsi="Times New Roman" w:cs="Times New Roman"/>
                <w:color w:val="000000"/>
                <w:shd w:val="clear" w:color="auto" w:fill="FFFFFF"/>
              </w:rPr>
              <w:t xml:space="preserve">ansporto organizavimo paslaugų teikimo Klaipėdos rajono savivaldybėje </w:t>
            </w:r>
            <w:r w:rsidRPr="00491F82">
              <w:rPr>
                <w:rFonts w:ascii="Times New Roman" w:eastAsia="Times New Roman" w:hAnsi="Times New Roman" w:cs="Times New Roman"/>
                <w:lang w:eastAsia="lt-LT"/>
              </w:rPr>
              <w:t>tvarkos aprašas.</w:t>
            </w:r>
          </w:p>
        </w:tc>
      </w:tr>
    </w:tbl>
    <w:p w14:paraId="571357F0" w14:textId="77777777" w:rsidR="004F3433" w:rsidRPr="00DB7974" w:rsidRDefault="004F3433" w:rsidP="004F3433">
      <w:pPr>
        <w:spacing w:before="120" w:after="0" w:line="240" w:lineRule="auto"/>
        <w:ind w:firstLine="567"/>
        <w:jc w:val="both"/>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 xml:space="preserve">Visi šių sprendimų tekstai skelbiami Savivaldybės interneto svetainėje </w:t>
      </w:r>
      <w:hyperlink r:id="rId8" w:history="1">
        <w:r w:rsidRPr="00DB7974">
          <w:rPr>
            <w:rFonts w:ascii="Times New Roman" w:eastAsia="Times New Roman" w:hAnsi="Times New Roman" w:cs="Times New Roman"/>
            <w:color w:val="0070C0"/>
            <w:sz w:val="23"/>
            <w:szCs w:val="23"/>
            <w:u w:val="single"/>
            <w:lang w:eastAsia="lt-LT"/>
          </w:rPr>
          <w:t>www.klaipedos-r.lt</w:t>
        </w:r>
      </w:hyperlink>
      <w:r w:rsidRPr="00DB7974">
        <w:rPr>
          <w:rFonts w:ascii="Times New Roman" w:eastAsia="Times New Roman" w:hAnsi="Times New Roman" w:cs="Times New Roman"/>
          <w:color w:val="0070C0"/>
          <w:sz w:val="23"/>
          <w:szCs w:val="23"/>
          <w:lang w:eastAsia="lt-LT"/>
        </w:rPr>
        <w:t xml:space="preserve">. </w:t>
      </w:r>
      <w:r w:rsidRPr="00DB7974">
        <w:rPr>
          <w:rFonts w:ascii="Times New Roman" w:eastAsia="Times New Roman" w:hAnsi="Times New Roman" w:cs="Times New Roman"/>
          <w:sz w:val="23"/>
          <w:szCs w:val="23"/>
          <w:lang w:eastAsia="lt-LT"/>
        </w:rPr>
        <w:t xml:space="preserve">– Teisinė informacija – Teisės aktai, o norminiai teisės aktai skelbiami ir Teisės aktų registre </w:t>
      </w:r>
      <w:hyperlink r:id="rId9" w:history="1">
        <w:r w:rsidRPr="00DB7974">
          <w:rPr>
            <w:rFonts w:ascii="Times New Roman" w:eastAsia="Times New Roman" w:hAnsi="Times New Roman" w:cs="Times New Roman"/>
            <w:color w:val="0070C0"/>
            <w:sz w:val="23"/>
            <w:szCs w:val="23"/>
            <w:u w:val="single"/>
            <w:lang w:eastAsia="lt-LT"/>
          </w:rPr>
          <w:t>www.e-tar.lt</w:t>
        </w:r>
      </w:hyperlink>
      <w:r w:rsidRPr="00DB7974">
        <w:rPr>
          <w:rFonts w:ascii="Times New Roman" w:eastAsia="Times New Roman" w:hAnsi="Times New Roman" w:cs="Times New Roman"/>
          <w:color w:val="0070C0"/>
          <w:sz w:val="23"/>
          <w:szCs w:val="23"/>
          <w:lang w:eastAsia="lt-LT"/>
        </w:rPr>
        <w:t>.</w:t>
      </w:r>
    </w:p>
    <w:p w14:paraId="3E47112E" w14:textId="59A95E89" w:rsidR="00083C51" w:rsidRPr="00083C51" w:rsidRDefault="004F3433" w:rsidP="00083C51">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1814D5">
      <w:headerReference w:type="default" r:id="rId10"/>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BA099" w14:textId="77777777" w:rsidR="008A704C" w:rsidRDefault="008A704C">
      <w:pPr>
        <w:spacing w:after="0" w:line="240" w:lineRule="auto"/>
      </w:pPr>
      <w:r>
        <w:separator/>
      </w:r>
    </w:p>
  </w:endnote>
  <w:endnote w:type="continuationSeparator" w:id="0">
    <w:p w14:paraId="2393E26D" w14:textId="77777777" w:rsidR="008A704C" w:rsidRDefault="008A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4D959" w14:textId="77777777" w:rsidR="008A704C" w:rsidRDefault="008A704C">
      <w:pPr>
        <w:spacing w:after="0" w:line="240" w:lineRule="auto"/>
      </w:pPr>
      <w:r>
        <w:separator/>
      </w:r>
    </w:p>
  </w:footnote>
  <w:footnote w:type="continuationSeparator" w:id="0">
    <w:p w14:paraId="07DAA67C" w14:textId="77777777" w:rsidR="008A704C" w:rsidRDefault="008A7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783286"/>
      <w:docPartObj>
        <w:docPartGallery w:val="Page Numbers (Top of Page)"/>
        <w:docPartUnique/>
      </w:docPartObj>
    </w:sdtPr>
    <w:sdtEndPr/>
    <w:sdtContent>
      <w:p w14:paraId="6A99758F" w14:textId="77777777" w:rsidR="001814D5" w:rsidRDefault="00626749">
        <w:pPr>
          <w:pStyle w:val="Antrats"/>
          <w:jc w:val="center"/>
        </w:pPr>
        <w:r>
          <w:fldChar w:fldCharType="begin"/>
        </w:r>
        <w:r>
          <w:instrText>PAGE   \* MERGEFORMAT</w:instrText>
        </w:r>
        <w:r>
          <w:fldChar w:fldCharType="separate"/>
        </w:r>
        <w:r w:rsidR="00BF7C1A">
          <w:rPr>
            <w:noProof/>
          </w:rPr>
          <w:t>2</w:t>
        </w:r>
        <w:r>
          <w:fldChar w:fldCharType="end"/>
        </w:r>
      </w:p>
    </w:sdtContent>
  </w:sdt>
  <w:p w14:paraId="1C3FE1AB" w14:textId="77777777" w:rsidR="001814D5" w:rsidRDefault="008A70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D837A4"/>
    <w:multiLevelType w:val="hybridMultilevel"/>
    <w:tmpl w:val="C06C90E8"/>
    <w:lvl w:ilvl="0" w:tplc="1B8AD2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33"/>
    <w:rsid w:val="00036CEB"/>
    <w:rsid w:val="00042448"/>
    <w:rsid w:val="00083C51"/>
    <w:rsid w:val="000E320B"/>
    <w:rsid w:val="001025A1"/>
    <w:rsid w:val="001025D3"/>
    <w:rsid w:val="00111A51"/>
    <w:rsid w:val="001A123F"/>
    <w:rsid w:val="001A293F"/>
    <w:rsid w:val="001C60C7"/>
    <w:rsid w:val="001E56F0"/>
    <w:rsid w:val="001F63E3"/>
    <w:rsid w:val="00230444"/>
    <w:rsid w:val="00254A53"/>
    <w:rsid w:val="00266383"/>
    <w:rsid w:val="002878CF"/>
    <w:rsid w:val="00297B09"/>
    <w:rsid w:val="002B58B6"/>
    <w:rsid w:val="002D7C81"/>
    <w:rsid w:val="002F734F"/>
    <w:rsid w:val="00300A9A"/>
    <w:rsid w:val="00331DAE"/>
    <w:rsid w:val="003427DD"/>
    <w:rsid w:val="003473C0"/>
    <w:rsid w:val="0037389F"/>
    <w:rsid w:val="003777AA"/>
    <w:rsid w:val="003943E1"/>
    <w:rsid w:val="003A1F9D"/>
    <w:rsid w:val="003C1F97"/>
    <w:rsid w:val="0041105E"/>
    <w:rsid w:val="00412914"/>
    <w:rsid w:val="00427168"/>
    <w:rsid w:val="004530D6"/>
    <w:rsid w:val="00457E29"/>
    <w:rsid w:val="0046452A"/>
    <w:rsid w:val="004723FC"/>
    <w:rsid w:val="004778F3"/>
    <w:rsid w:val="00491F82"/>
    <w:rsid w:val="004955AB"/>
    <w:rsid w:val="004B0E8E"/>
    <w:rsid w:val="004B5DAB"/>
    <w:rsid w:val="004E2748"/>
    <w:rsid w:val="004F3433"/>
    <w:rsid w:val="004F4792"/>
    <w:rsid w:val="004F60FF"/>
    <w:rsid w:val="00507166"/>
    <w:rsid w:val="00517A31"/>
    <w:rsid w:val="005212A0"/>
    <w:rsid w:val="00524757"/>
    <w:rsid w:val="00526370"/>
    <w:rsid w:val="00526EAA"/>
    <w:rsid w:val="00552C07"/>
    <w:rsid w:val="00594948"/>
    <w:rsid w:val="005A1136"/>
    <w:rsid w:val="005A5A93"/>
    <w:rsid w:val="005B3E4A"/>
    <w:rsid w:val="005D3259"/>
    <w:rsid w:val="005E6A6D"/>
    <w:rsid w:val="005F3277"/>
    <w:rsid w:val="00626749"/>
    <w:rsid w:val="0063335E"/>
    <w:rsid w:val="0067577A"/>
    <w:rsid w:val="006A1EFA"/>
    <w:rsid w:val="006A2E27"/>
    <w:rsid w:val="006A748B"/>
    <w:rsid w:val="006B280A"/>
    <w:rsid w:val="006E783B"/>
    <w:rsid w:val="006F02E8"/>
    <w:rsid w:val="006F760C"/>
    <w:rsid w:val="00761593"/>
    <w:rsid w:val="007B707A"/>
    <w:rsid w:val="007F5FAF"/>
    <w:rsid w:val="00801CD6"/>
    <w:rsid w:val="00826E8B"/>
    <w:rsid w:val="00827191"/>
    <w:rsid w:val="00866345"/>
    <w:rsid w:val="0089448D"/>
    <w:rsid w:val="008A704C"/>
    <w:rsid w:val="008B748F"/>
    <w:rsid w:val="008D06FA"/>
    <w:rsid w:val="008D4EDC"/>
    <w:rsid w:val="008E3198"/>
    <w:rsid w:val="008F09A1"/>
    <w:rsid w:val="0091349C"/>
    <w:rsid w:val="00917042"/>
    <w:rsid w:val="00922544"/>
    <w:rsid w:val="00952F5B"/>
    <w:rsid w:val="00996520"/>
    <w:rsid w:val="009B6ECC"/>
    <w:rsid w:val="009F586E"/>
    <w:rsid w:val="009F640D"/>
    <w:rsid w:val="00A15E30"/>
    <w:rsid w:val="00AA71FF"/>
    <w:rsid w:val="00AB3DEC"/>
    <w:rsid w:val="00AE27A6"/>
    <w:rsid w:val="00AE3B21"/>
    <w:rsid w:val="00AF1F68"/>
    <w:rsid w:val="00B03982"/>
    <w:rsid w:val="00B12D42"/>
    <w:rsid w:val="00B23828"/>
    <w:rsid w:val="00B26639"/>
    <w:rsid w:val="00B40B54"/>
    <w:rsid w:val="00B41588"/>
    <w:rsid w:val="00B81CAD"/>
    <w:rsid w:val="00BE3E83"/>
    <w:rsid w:val="00BE4FD2"/>
    <w:rsid w:val="00BF7C1A"/>
    <w:rsid w:val="00C86A85"/>
    <w:rsid w:val="00CA0E7C"/>
    <w:rsid w:val="00CB2314"/>
    <w:rsid w:val="00CD7C5C"/>
    <w:rsid w:val="00CE6826"/>
    <w:rsid w:val="00D6203F"/>
    <w:rsid w:val="00D62B3F"/>
    <w:rsid w:val="00DB7974"/>
    <w:rsid w:val="00DE4BB9"/>
    <w:rsid w:val="00DF0000"/>
    <w:rsid w:val="00DF3FED"/>
    <w:rsid w:val="00DF6FA5"/>
    <w:rsid w:val="00E165A4"/>
    <w:rsid w:val="00E2082B"/>
    <w:rsid w:val="00E64955"/>
    <w:rsid w:val="00E82559"/>
    <w:rsid w:val="00E90CE8"/>
    <w:rsid w:val="00EB141D"/>
    <w:rsid w:val="00F03A9C"/>
    <w:rsid w:val="00F37834"/>
    <w:rsid w:val="00F4247B"/>
    <w:rsid w:val="00F95B85"/>
    <w:rsid w:val="00FC674B"/>
    <w:rsid w:val="00FD3A70"/>
    <w:rsid w:val="00FF3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chartTrackingRefBased/>
  <w15:docId w15:val="{95541C1C-0DC2-444A-B757-96C5962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4E676-9EFB-4739-9D36-2B281F35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2813</TotalTime>
  <Pages>4</Pages>
  <Words>8242</Words>
  <Characters>4699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Simona Daukšienė</cp:lastModifiedBy>
  <cp:revision>66</cp:revision>
  <cp:lastPrinted>2021-09-29T10:13:00Z</cp:lastPrinted>
  <dcterms:created xsi:type="dcterms:W3CDTF">2021-07-15T08:42:00Z</dcterms:created>
  <dcterms:modified xsi:type="dcterms:W3CDTF">2021-10-06T10:16:00Z</dcterms:modified>
</cp:coreProperties>
</file>