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6643E3BC"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w:t>
      </w:r>
      <w:r w:rsidR="009B7237">
        <w:rPr>
          <w:rFonts w:ascii="Times New Roman" w:eastAsia="Times New Roman" w:hAnsi="Times New Roman" w:cs="Times New Roman"/>
          <w:b/>
          <w:sz w:val="24"/>
          <w:szCs w:val="24"/>
          <w:lang w:eastAsia="lt-LT"/>
        </w:rPr>
        <w:t>10</w:t>
      </w:r>
      <w:r w:rsidRPr="00B915EE">
        <w:rPr>
          <w:rFonts w:ascii="Times New Roman" w:eastAsia="Times New Roman" w:hAnsi="Times New Roman" w:cs="Times New Roman"/>
          <w:b/>
          <w:sz w:val="24"/>
          <w:szCs w:val="24"/>
          <w:lang w:eastAsia="lt-LT"/>
        </w:rPr>
        <w:t>-</w:t>
      </w:r>
      <w:r w:rsidR="009B7237">
        <w:rPr>
          <w:rFonts w:ascii="Times New Roman" w:eastAsia="Times New Roman" w:hAnsi="Times New Roman" w:cs="Times New Roman"/>
          <w:b/>
          <w:sz w:val="24"/>
          <w:szCs w:val="24"/>
          <w:lang w:eastAsia="lt-LT"/>
        </w:rPr>
        <w:t>28</w:t>
      </w:r>
      <w:r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407A6AB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w:t>
            </w:r>
            <w:r w:rsidR="009403AE">
              <w:rPr>
                <w:rFonts w:ascii="Times New Roman" w:eastAsia="Times New Roman" w:hAnsi="Times New Roman" w:cs="Times New Roman"/>
                <w:sz w:val="23"/>
                <w:szCs w:val="23"/>
                <w:lang w:eastAsia="lt-LT"/>
              </w:rPr>
              <w:t>87</w:t>
            </w:r>
          </w:p>
        </w:tc>
        <w:tc>
          <w:tcPr>
            <w:tcW w:w="4254" w:type="dxa"/>
            <w:tcBorders>
              <w:top w:val="single" w:sz="4" w:space="0" w:color="auto"/>
              <w:left w:val="single" w:sz="4" w:space="0" w:color="auto"/>
              <w:bottom w:val="single" w:sz="4" w:space="0" w:color="auto"/>
              <w:right w:val="single" w:sz="4" w:space="0" w:color="auto"/>
            </w:tcBorders>
            <w:hideMark/>
          </w:tcPr>
          <w:p w14:paraId="394B8687" w14:textId="0157672C" w:rsidR="004F3433" w:rsidRPr="009A76BB" w:rsidRDefault="00B12D42"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hideMark/>
          </w:tcPr>
          <w:p w14:paraId="6D4DD12B" w14:textId="5CC92809" w:rsidR="006F760C" w:rsidRPr="009A76BB" w:rsidRDefault="006F760C"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Suteikti gatvėms pavadinimai:</w:t>
            </w:r>
          </w:p>
          <w:p w14:paraId="3451C895" w14:textId="1AD5EBDA" w:rsidR="009B7237" w:rsidRPr="009A76BB" w:rsidRDefault="009B7237"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1. Priekulės seniūnijoje, Svencelės kaime, Marių gatvės pavadinimas.</w:t>
            </w:r>
          </w:p>
          <w:p w14:paraId="4088DD63" w14:textId="66F8D45C" w:rsidR="009B7237" w:rsidRPr="009A76BB" w:rsidRDefault="009B7237"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2. Sendvario seniūnijoje, Aukštkiemių kaime, Tinklų gatvės</w:t>
            </w:r>
            <w:r w:rsidR="007A2EF9">
              <w:rPr>
                <w:rFonts w:ascii="Times New Roman" w:eastAsia="Times New Roman" w:hAnsi="Times New Roman" w:cs="Times New Roman"/>
              </w:rPr>
              <w:t xml:space="preserve"> </w:t>
            </w:r>
            <w:r w:rsidRPr="009A76BB">
              <w:rPr>
                <w:rFonts w:ascii="Times New Roman" w:eastAsia="Times New Roman" w:hAnsi="Times New Roman" w:cs="Times New Roman"/>
              </w:rPr>
              <w:t xml:space="preserve"> pavadinimas.</w:t>
            </w:r>
          </w:p>
          <w:p w14:paraId="5DA1EFF6" w14:textId="7BF284C1" w:rsidR="009B7237" w:rsidRPr="009A76BB" w:rsidRDefault="009B7237"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3. Sendvario seniūnijoje, Jakų kaime, Durpyno gatvės pavadinimas.</w:t>
            </w:r>
          </w:p>
          <w:p w14:paraId="287F97C5" w14:textId="6B81C477" w:rsidR="009B7237" w:rsidRPr="009A76BB" w:rsidRDefault="009B7237"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4. Sendvario seniūnijoje, Lelių kaime, Ašvenos gatvės pavadinimas.</w:t>
            </w:r>
          </w:p>
          <w:p w14:paraId="7B5E4657" w14:textId="77777777" w:rsidR="009B7237" w:rsidRPr="009A76BB" w:rsidRDefault="009B7237"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5. Sendvario seniūnijoje, Radailių kaime, Laukiškių gatvės pavadinimas.</w:t>
            </w:r>
          </w:p>
          <w:p w14:paraId="2174B03A" w14:textId="46C100D8" w:rsidR="004F3433" w:rsidRPr="009A76BB" w:rsidRDefault="009B7237"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6. Sendvario seniūnijoje, Trušelių kaime, Malgos gatvės pavadinimas.</w:t>
            </w:r>
          </w:p>
        </w:tc>
      </w:tr>
      <w:tr w:rsidR="009B7237" w:rsidRPr="00DB7974" w14:paraId="18D0303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D36302" w14:textId="72B93674" w:rsidR="009B7237"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288</w:t>
            </w:r>
          </w:p>
        </w:tc>
        <w:tc>
          <w:tcPr>
            <w:tcW w:w="4254" w:type="dxa"/>
            <w:tcBorders>
              <w:top w:val="single" w:sz="4" w:space="0" w:color="auto"/>
              <w:left w:val="single" w:sz="4" w:space="0" w:color="auto"/>
              <w:bottom w:val="single" w:sz="4" w:space="0" w:color="auto"/>
              <w:right w:val="single" w:sz="4" w:space="0" w:color="auto"/>
            </w:tcBorders>
          </w:tcPr>
          <w:p w14:paraId="0C89FFBF" w14:textId="4181CB7B" w:rsidR="009B7237" w:rsidRPr="009A76BB" w:rsidRDefault="009B7237"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hAnsi="Times New Roman" w:cs="Times New Roman"/>
                <w:color w:val="000000"/>
                <w:shd w:val="clear" w:color="auto" w:fill="FFFFFF"/>
              </w:rPr>
              <w:t>Dėl leidimo BĮ Klaipėdos rajono savivaldybės visuomenės sveikatos biurui nuomotis lengvąjį tarnybinį automobilį.</w:t>
            </w:r>
          </w:p>
        </w:tc>
        <w:tc>
          <w:tcPr>
            <w:tcW w:w="5104" w:type="dxa"/>
            <w:tcBorders>
              <w:top w:val="single" w:sz="4" w:space="0" w:color="auto"/>
              <w:left w:val="single" w:sz="4" w:space="0" w:color="auto"/>
              <w:bottom w:val="single" w:sz="4" w:space="0" w:color="auto"/>
              <w:right w:val="single" w:sz="4" w:space="0" w:color="auto"/>
            </w:tcBorders>
          </w:tcPr>
          <w:p w14:paraId="252508D2" w14:textId="6E5DFACD" w:rsidR="009B7237" w:rsidRPr="009A76BB" w:rsidRDefault="009B7237" w:rsidP="009A76BB">
            <w:pPr>
              <w:tabs>
                <w:tab w:val="left" w:pos="1418"/>
                <w:tab w:val="right" w:pos="9639"/>
              </w:tabs>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Leista BĮ Klaipėdos rajono savivaldybės visuomenės sveikatos biurui teisės aktų nustatyta tvarka nuomotis pagal veiklos nuomos sutartį vieną lengvąjį tarnybinį automobilį, turintį ne daugiau kaip 5 sėdimas vietas ir ne brangesnį kaip 17 377 eurai (be pridėtinės vertės mokesčio) 36 mėnesių laikotarpiui, mokant nuomos mokestį ne didesnį nei 450 Eur/mėn. (su pridėtinės vertės mokesčiu).</w:t>
            </w:r>
          </w:p>
        </w:tc>
      </w:tr>
      <w:tr w:rsidR="009B7237" w:rsidRPr="00DB7974" w14:paraId="4FBF57B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6C6B6F8" w14:textId="7C78ABB9" w:rsidR="009B7237"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289</w:t>
            </w:r>
          </w:p>
        </w:tc>
        <w:tc>
          <w:tcPr>
            <w:tcW w:w="4254" w:type="dxa"/>
            <w:tcBorders>
              <w:top w:val="single" w:sz="4" w:space="0" w:color="auto"/>
              <w:left w:val="single" w:sz="4" w:space="0" w:color="auto"/>
              <w:bottom w:val="single" w:sz="4" w:space="0" w:color="auto"/>
              <w:right w:val="single" w:sz="4" w:space="0" w:color="auto"/>
            </w:tcBorders>
          </w:tcPr>
          <w:p w14:paraId="70662D78" w14:textId="157EBAA6" w:rsidR="009B7237" w:rsidRPr="009A76BB" w:rsidRDefault="009B7237"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akredituotos vaikų dienos socialinės priežiūros išlaidų finansavimo Klaipėdos rajono savivaldybėje dydžio nustatymo.</w:t>
            </w:r>
          </w:p>
        </w:tc>
        <w:tc>
          <w:tcPr>
            <w:tcW w:w="5104" w:type="dxa"/>
            <w:tcBorders>
              <w:top w:val="single" w:sz="4" w:space="0" w:color="auto"/>
              <w:left w:val="single" w:sz="4" w:space="0" w:color="auto"/>
              <w:bottom w:val="single" w:sz="4" w:space="0" w:color="auto"/>
              <w:right w:val="single" w:sz="4" w:space="0" w:color="auto"/>
            </w:tcBorders>
          </w:tcPr>
          <w:p w14:paraId="1AEB4B95" w14:textId="44FDAC36" w:rsidR="009B7237" w:rsidRPr="009A76BB" w:rsidRDefault="009B7237" w:rsidP="009A76BB">
            <w:pPr>
              <w:spacing w:after="0" w:line="240" w:lineRule="auto"/>
              <w:jc w:val="both"/>
              <w:rPr>
                <w:rFonts w:ascii="Times New Roman" w:hAnsi="Times New Roman" w:cs="Times New Roman"/>
                <w:lang w:eastAsia="lt-LT"/>
              </w:rPr>
            </w:pPr>
            <w:r w:rsidRPr="009A76BB">
              <w:rPr>
                <w:rFonts w:ascii="Times New Roman" w:hAnsi="Times New Roman" w:cs="Times New Roman"/>
                <w:lang w:bidi="he-IL"/>
              </w:rPr>
              <w:t>Nustaty</w:t>
            </w:r>
            <w:r w:rsidR="00CD7126" w:rsidRPr="009A76BB">
              <w:rPr>
                <w:rFonts w:ascii="Times New Roman" w:hAnsi="Times New Roman" w:cs="Times New Roman"/>
                <w:lang w:bidi="he-IL"/>
              </w:rPr>
              <w:t>tas</w:t>
            </w:r>
            <w:r w:rsidRPr="009A76BB">
              <w:rPr>
                <w:rFonts w:ascii="Times New Roman" w:hAnsi="Times New Roman" w:cs="Times New Roman"/>
                <w:lang w:bidi="he-IL"/>
              </w:rPr>
              <w:t xml:space="preserve"> akredituotos vaikų dienos socialinės priežiūros išlaidų finansavimo Klaipėdos rajono savivaldybėje dyd</w:t>
            </w:r>
            <w:r w:rsidR="00CD7126" w:rsidRPr="009A76BB">
              <w:rPr>
                <w:rFonts w:ascii="Times New Roman" w:hAnsi="Times New Roman" w:cs="Times New Roman"/>
                <w:lang w:bidi="he-IL"/>
              </w:rPr>
              <w:t>is.</w:t>
            </w:r>
          </w:p>
        </w:tc>
      </w:tr>
      <w:tr w:rsidR="009B7237" w:rsidRPr="00DB7974" w14:paraId="417A2C1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F19B631" w14:textId="69254359" w:rsidR="009B7237"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290</w:t>
            </w:r>
          </w:p>
        </w:tc>
        <w:tc>
          <w:tcPr>
            <w:tcW w:w="4254" w:type="dxa"/>
            <w:tcBorders>
              <w:top w:val="single" w:sz="4" w:space="0" w:color="auto"/>
              <w:left w:val="single" w:sz="4" w:space="0" w:color="auto"/>
              <w:bottom w:val="single" w:sz="4" w:space="0" w:color="auto"/>
              <w:right w:val="single" w:sz="4" w:space="0" w:color="auto"/>
            </w:tcBorders>
          </w:tcPr>
          <w:p w14:paraId="786F6A16" w14:textId="74CEB2BB" w:rsidR="009B7237" w:rsidRPr="009A76BB" w:rsidRDefault="009B7237"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w:t>
            </w:r>
          </w:p>
        </w:tc>
        <w:tc>
          <w:tcPr>
            <w:tcW w:w="5104" w:type="dxa"/>
            <w:tcBorders>
              <w:top w:val="single" w:sz="4" w:space="0" w:color="auto"/>
              <w:left w:val="single" w:sz="4" w:space="0" w:color="auto"/>
              <w:bottom w:val="single" w:sz="4" w:space="0" w:color="auto"/>
              <w:right w:val="single" w:sz="4" w:space="0" w:color="auto"/>
            </w:tcBorders>
          </w:tcPr>
          <w:p w14:paraId="1A811A68" w14:textId="06CC46B3" w:rsidR="009B7237" w:rsidRPr="009A76BB" w:rsidRDefault="00CD7126" w:rsidP="009A76BB">
            <w:pPr>
              <w:autoSpaceDE w:val="0"/>
              <w:autoSpaceDN w:val="0"/>
              <w:adjustRightInd w:val="0"/>
              <w:spacing w:after="0" w:line="240" w:lineRule="auto"/>
              <w:jc w:val="both"/>
              <w:rPr>
                <w:rFonts w:ascii="Times New Roman" w:hAnsi="Times New Roman" w:cs="Times New Roman"/>
                <w:bCs/>
              </w:rPr>
            </w:pPr>
            <w:r w:rsidRPr="009A76BB">
              <w:rPr>
                <w:rFonts w:ascii="Times New Roman" w:hAnsi="Times New Roman" w:cs="Times New Roman"/>
                <w:bCs/>
              </w:rPr>
              <w:t>Pa</w:t>
            </w:r>
            <w:r w:rsidR="009B7237" w:rsidRPr="009A76BB">
              <w:rPr>
                <w:rFonts w:ascii="Times New Roman" w:hAnsi="Times New Roman" w:cs="Times New Roman"/>
                <w:bCs/>
              </w:rPr>
              <w:t>tvirtinti Klaipėdos rajono savivaldybės biudžetinių įstaigų perkamų (parduodamų) ar finansuojamų socialinės globos kainų pakeitim</w:t>
            </w:r>
            <w:r w:rsidRPr="009A76BB">
              <w:rPr>
                <w:rFonts w:ascii="Times New Roman" w:hAnsi="Times New Roman" w:cs="Times New Roman"/>
                <w:bCs/>
              </w:rPr>
              <w:t>ai.</w:t>
            </w:r>
          </w:p>
          <w:p w14:paraId="6545CA99" w14:textId="77777777" w:rsidR="009B7237" w:rsidRPr="009A76BB" w:rsidRDefault="009B7237" w:rsidP="009A76BB">
            <w:pPr>
              <w:spacing w:line="240" w:lineRule="auto"/>
              <w:ind w:firstLine="567"/>
              <w:jc w:val="both"/>
              <w:rPr>
                <w:rFonts w:ascii="Times New Roman" w:hAnsi="Times New Roman" w:cs="Times New Roman"/>
                <w:lang w:eastAsia="lt-LT"/>
              </w:rPr>
            </w:pPr>
          </w:p>
        </w:tc>
      </w:tr>
      <w:tr w:rsidR="00576B53" w:rsidRPr="00DB7974" w14:paraId="5DC0F528"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7C3A341" w14:textId="691AEEF9" w:rsidR="00576B53"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291</w:t>
            </w:r>
          </w:p>
        </w:tc>
        <w:tc>
          <w:tcPr>
            <w:tcW w:w="4254" w:type="dxa"/>
            <w:tcBorders>
              <w:top w:val="single" w:sz="4" w:space="0" w:color="auto"/>
              <w:left w:val="single" w:sz="4" w:space="0" w:color="auto"/>
              <w:bottom w:val="single" w:sz="4" w:space="0" w:color="auto"/>
              <w:right w:val="single" w:sz="4" w:space="0" w:color="auto"/>
            </w:tcBorders>
          </w:tcPr>
          <w:p w14:paraId="775AB7BF" w14:textId="4E89D65F" w:rsidR="00576B53" w:rsidRPr="009A76BB" w:rsidRDefault="00576B53"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Savivaldybės turto perdavimo Gargždų krašto muziejui valdyti patikėjimo teise.</w:t>
            </w:r>
          </w:p>
        </w:tc>
        <w:tc>
          <w:tcPr>
            <w:tcW w:w="5104" w:type="dxa"/>
            <w:tcBorders>
              <w:top w:val="single" w:sz="4" w:space="0" w:color="auto"/>
              <w:left w:val="single" w:sz="4" w:space="0" w:color="auto"/>
              <w:bottom w:val="single" w:sz="4" w:space="0" w:color="auto"/>
              <w:right w:val="single" w:sz="4" w:space="0" w:color="auto"/>
            </w:tcBorders>
          </w:tcPr>
          <w:p w14:paraId="6E4810FF" w14:textId="3D32A76F" w:rsidR="00576B53" w:rsidRPr="009A76BB" w:rsidRDefault="00576B53"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Pritarta perduoti Gargždų krašto muziejui</w:t>
            </w:r>
            <w:r w:rsidRPr="009A76BB">
              <w:rPr>
                <w:rFonts w:ascii="Times New Roman" w:eastAsia="Times New Roman" w:hAnsi="Times New Roman" w:cs="Times New Roman"/>
                <w:i/>
              </w:rPr>
              <w:t xml:space="preserve"> </w:t>
            </w:r>
            <w:r w:rsidRPr="009A76BB">
              <w:rPr>
                <w:rFonts w:ascii="Times New Roman" w:eastAsia="Times New Roman" w:hAnsi="Times New Roman" w:cs="Times New Roman"/>
              </w:rPr>
              <w:t xml:space="preserve">nuo 2021 m. lapkričio 1 d. iki 2024 m. spalio 31 d. valdyti, naudoti ir disponuoti patikėjimo teise Klaipėdos rajono savivaldybės turtą – 115,37 </w:t>
            </w:r>
            <w:bookmarkStart w:id="0" w:name="_Hlk42777711"/>
            <w:r w:rsidRPr="009A76BB">
              <w:rPr>
                <w:rFonts w:ascii="Times New Roman" w:eastAsia="Times New Roman" w:hAnsi="Times New Roman" w:cs="Times New Roman"/>
              </w:rPr>
              <w:t>m</w:t>
            </w:r>
            <w:r w:rsidRPr="009A76BB">
              <w:rPr>
                <w:rFonts w:ascii="Times New Roman" w:eastAsia="Times New Roman" w:hAnsi="Times New Roman" w:cs="Times New Roman"/>
                <w:vertAlign w:val="superscript"/>
              </w:rPr>
              <w:t>2</w:t>
            </w:r>
            <w:bookmarkEnd w:id="0"/>
            <w:r w:rsidRPr="009A76BB">
              <w:rPr>
                <w:rFonts w:ascii="Times New Roman" w:eastAsia="Times New Roman" w:hAnsi="Times New Roman" w:cs="Times New Roman"/>
                <w:vertAlign w:val="superscript"/>
              </w:rPr>
              <w:t xml:space="preserve"> </w:t>
            </w:r>
            <w:r w:rsidRPr="009A76BB">
              <w:rPr>
                <w:rFonts w:ascii="Times New Roman" w:eastAsia="Times New Roman" w:hAnsi="Times New Roman" w:cs="Times New Roman"/>
              </w:rPr>
              <w:t>ploto pastatą-gyvenamąjį namą, 68 m</w:t>
            </w:r>
            <w:r w:rsidRPr="009A76BB">
              <w:rPr>
                <w:rFonts w:ascii="Times New Roman" w:eastAsia="Times New Roman" w:hAnsi="Times New Roman" w:cs="Times New Roman"/>
                <w:vertAlign w:val="superscript"/>
              </w:rPr>
              <w:t>2</w:t>
            </w:r>
            <w:r w:rsidRPr="009A76BB">
              <w:rPr>
                <w:rFonts w:ascii="Times New Roman" w:eastAsia="Times New Roman" w:hAnsi="Times New Roman" w:cs="Times New Roman"/>
              </w:rPr>
              <w:t xml:space="preserve"> užstatyto ploto svirno pastat</w:t>
            </w:r>
            <w:r w:rsidR="00131041" w:rsidRPr="009A76BB">
              <w:rPr>
                <w:rFonts w:ascii="Times New Roman" w:eastAsia="Times New Roman" w:hAnsi="Times New Roman" w:cs="Times New Roman"/>
              </w:rPr>
              <w:t>ą</w:t>
            </w:r>
            <w:r w:rsidRPr="009A76BB">
              <w:rPr>
                <w:rFonts w:ascii="Times New Roman" w:eastAsia="Times New Roman" w:hAnsi="Times New Roman" w:cs="Times New Roman"/>
              </w:rPr>
              <w:t>, 60 m</w:t>
            </w:r>
            <w:r w:rsidRPr="009A76BB">
              <w:rPr>
                <w:rFonts w:ascii="Times New Roman" w:eastAsia="Times New Roman" w:hAnsi="Times New Roman" w:cs="Times New Roman"/>
                <w:vertAlign w:val="superscript"/>
              </w:rPr>
              <w:t>2</w:t>
            </w:r>
            <w:r w:rsidRPr="009A76BB">
              <w:rPr>
                <w:rFonts w:ascii="Times New Roman" w:eastAsia="Times New Roman" w:hAnsi="Times New Roman" w:cs="Times New Roman"/>
              </w:rPr>
              <w:t xml:space="preserve"> užstatyto ploto malkinės pastatą, kiemo įrenginius ir vandentiekio tinklus 1V, nuotekų tinklus 1KF, esančius Žvejų g. 13, Drevernoje, Klaipėdos rajone. </w:t>
            </w:r>
          </w:p>
        </w:tc>
      </w:tr>
      <w:tr w:rsidR="00324CA6" w:rsidRPr="00DB7974" w14:paraId="7A8A389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05C6A87" w14:textId="09D69093" w:rsidR="00324CA6"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292</w:t>
            </w:r>
          </w:p>
        </w:tc>
        <w:tc>
          <w:tcPr>
            <w:tcW w:w="4254" w:type="dxa"/>
            <w:tcBorders>
              <w:top w:val="single" w:sz="4" w:space="0" w:color="auto"/>
              <w:left w:val="single" w:sz="4" w:space="0" w:color="auto"/>
              <w:bottom w:val="single" w:sz="4" w:space="0" w:color="auto"/>
              <w:right w:val="single" w:sz="4" w:space="0" w:color="auto"/>
            </w:tcBorders>
          </w:tcPr>
          <w:p w14:paraId="746F5C0F" w14:textId="6247B763" w:rsidR="00324CA6" w:rsidRPr="009A76BB" w:rsidRDefault="00324CA6"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materialaus ilgalaikio ir trumpalaikio turto perėmimo savivaldybės nuosavybėn ir jo perdavimo valdyti, naudoti ir disponuoti patikėjimo teise.</w:t>
            </w:r>
          </w:p>
        </w:tc>
        <w:tc>
          <w:tcPr>
            <w:tcW w:w="5104" w:type="dxa"/>
            <w:tcBorders>
              <w:top w:val="single" w:sz="4" w:space="0" w:color="auto"/>
              <w:left w:val="single" w:sz="4" w:space="0" w:color="auto"/>
              <w:bottom w:val="single" w:sz="4" w:space="0" w:color="auto"/>
              <w:right w:val="single" w:sz="4" w:space="0" w:color="auto"/>
            </w:tcBorders>
          </w:tcPr>
          <w:p w14:paraId="6F2BB34B" w14:textId="202B51C1" w:rsidR="00324CA6" w:rsidRPr="009A76BB" w:rsidRDefault="00131041" w:rsidP="009A76BB">
            <w:pPr>
              <w:pStyle w:val="Sraopastraipa"/>
              <w:ind w:left="0"/>
              <w:jc w:val="both"/>
              <w:rPr>
                <w:b/>
                <w:color w:val="000000"/>
                <w:sz w:val="22"/>
                <w:szCs w:val="22"/>
              </w:rPr>
            </w:pPr>
            <w:r w:rsidRPr="009A76BB">
              <w:rPr>
                <w:sz w:val="22"/>
                <w:szCs w:val="22"/>
              </w:rPr>
              <w:t>Pritarta p</w:t>
            </w:r>
            <w:r w:rsidR="00324CA6" w:rsidRPr="009A76BB">
              <w:rPr>
                <w:sz w:val="22"/>
                <w:szCs w:val="22"/>
              </w:rPr>
              <w:t xml:space="preserve">erimti </w:t>
            </w:r>
            <w:r w:rsidR="00324CA6" w:rsidRPr="009A76BB">
              <w:rPr>
                <w:iCs/>
                <w:sz w:val="22"/>
                <w:szCs w:val="22"/>
              </w:rPr>
              <w:t>Klaipėdos rajono</w:t>
            </w:r>
            <w:r w:rsidR="00324CA6" w:rsidRPr="009A76BB">
              <w:rPr>
                <w:sz w:val="22"/>
                <w:szCs w:val="22"/>
              </w:rPr>
              <w:t xml:space="preserve"> savivaldybės nuosavybėn savarankiškosioms funkcijoms įgyvendinti valstybei nuosavybės teise priklausantį ir šiuo metu Nacionalinės švietimo agentūros patikėjimo teise valdomą ilgalaikį ir trumpalaikį turtą: nešiojamus kompiuterius, interaktyvų ekraną, lavinimo aparatus. </w:t>
            </w:r>
          </w:p>
        </w:tc>
      </w:tr>
      <w:tr w:rsidR="00324CA6" w:rsidRPr="00DB7974" w14:paraId="55C567FD"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C8F589A" w14:textId="63FBC4DE" w:rsidR="00324CA6"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Pr>
                <w:rFonts w:ascii="Times New Roman" w:eastAsia="Times New Roman" w:hAnsi="Times New Roman" w:cs="Times New Roman"/>
                <w:sz w:val="23"/>
                <w:szCs w:val="23"/>
                <w:lang w:eastAsia="lt-LT"/>
              </w:rPr>
              <w:t>293</w:t>
            </w:r>
          </w:p>
        </w:tc>
        <w:tc>
          <w:tcPr>
            <w:tcW w:w="4254" w:type="dxa"/>
            <w:tcBorders>
              <w:top w:val="single" w:sz="4" w:space="0" w:color="auto"/>
              <w:left w:val="single" w:sz="4" w:space="0" w:color="auto"/>
              <w:bottom w:val="single" w:sz="4" w:space="0" w:color="auto"/>
              <w:right w:val="single" w:sz="4" w:space="0" w:color="auto"/>
            </w:tcBorders>
          </w:tcPr>
          <w:p w14:paraId="5246FD63" w14:textId="76CB686E" w:rsidR="00324CA6" w:rsidRPr="009A76BB" w:rsidRDefault="00324CA6"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Klaipėdos rajono savivaldybės tarybos 2021 m. rugsėjo 30 d. sprendimo Nr. T11-266 „Dėl Klaipėdos rajono savivaldybės turto perdavimo valdyti panaudos pagrindais Klaipėdos rajono savivaldybės visuomenės sveikatos biurui“ pakeitimo.</w:t>
            </w:r>
          </w:p>
        </w:tc>
        <w:tc>
          <w:tcPr>
            <w:tcW w:w="5104" w:type="dxa"/>
            <w:tcBorders>
              <w:top w:val="single" w:sz="4" w:space="0" w:color="auto"/>
              <w:left w:val="single" w:sz="4" w:space="0" w:color="auto"/>
              <w:bottom w:val="single" w:sz="4" w:space="0" w:color="auto"/>
              <w:right w:val="single" w:sz="4" w:space="0" w:color="auto"/>
            </w:tcBorders>
          </w:tcPr>
          <w:p w14:paraId="28616C0F" w14:textId="10E95927" w:rsidR="00131041" w:rsidRPr="009A76BB" w:rsidRDefault="00BC061D" w:rsidP="009A76BB">
            <w:pPr>
              <w:tabs>
                <w:tab w:val="right" w:pos="9639"/>
              </w:tabs>
              <w:spacing w:after="0" w:line="240" w:lineRule="auto"/>
              <w:jc w:val="both"/>
              <w:rPr>
                <w:rFonts w:ascii="Times New Roman" w:eastAsia="Calibri" w:hAnsi="Times New Roman" w:cs="Times New Roman"/>
                <w:color w:val="000000"/>
              </w:rPr>
            </w:pPr>
            <w:r w:rsidRPr="009A76BB">
              <w:rPr>
                <w:rFonts w:ascii="Times New Roman" w:eastAsia="Calibri" w:hAnsi="Times New Roman" w:cs="Times New Roman"/>
              </w:rPr>
              <w:t xml:space="preserve">Pritarta </w:t>
            </w:r>
            <w:r w:rsidR="00131041" w:rsidRPr="009A76BB">
              <w:rPr>
                <w:rFonts w:ascii="Times New Roman" w:eastAsia="Calibri" w:hAnsi="Times New Roman" w:cs="Times New Roman"/>
              </w:rPr>
              <w:t>p</w:t>
            </w:r>
            <w:r w:rsidRPr="009A76BB">
              <w:rPr>
                <w:rFonts w:ascii="Times New Roman" w:eastAsia="Calibri" w:hAnsi="Times New Roman" w:cs="Times New Roman"/>
              </w:rPr>
              <w:t xml:space="preserve">avesti Klaipėdos rajono savivaldybės administracijos direktoriui ir Veiviržėnų Jurgio Šaulio gimnazijos direktoriui pasirašyti </w:t>
            </w:r>
            <w:r w:rsidR="00131041" w:rsidRPr="009A76BB">
              <w:rPr>
                <w:rFonts w:ascii="Times New Roman" w:eastAsia="Calibri" w:hAnsi="Times New Roman" w:cs="Times New Roman"/>
              </w:rPr>
              <w:t xml:space="preserve">turto panaudos sutartį su Klaipėdos rajono savivaldybės visuomenės sveikatos biuru ir perduoti Klaipėdos rajono savivaldybės visuomenės sveikatos biurui, Klaipėdos g. 11, Gargždai, Klaipėdos r., panaudos pagrindais 5 metų laikotarpiui laikinai neatlygintinai valdyti ir naudotis </w:t>
            </w:r>
            <w:r w:rsidR="00131041" w:rsidRPr="009A76BB">
              <w:rPr>
                <w:rFonts w:ascii="Times New Roman" w:eastAsia="Calibri" w:hAnsi="Times New Roman" w:cs="Times New Roman"/>
                <w:color w:val="000000"/>
              </w:rPr>
              <w:t>Klaipėdos rajono savivaldybei nuosavybės teise priklausantį nekilnojamą turtą:</w:t>
            </w:r>
          </w:p>
          <w:p w14:paraId="3C7B40AF" w14:textId="62870379" w:rsidR="00131041" w:rsidRPr="00131041" w:rsidRDefault="00131041" w:rsidP="009A76BB">
            <w:pPr>
              <w:spacing w:after="0" w:line="240" w:lineRule="auto"/>
              <w:jc w:val="both"/>
              <w:rPr>
                <w:rFonts w:ascii="Times New Roman" w:eastAsia="Calibri" w:hAnsi="Times New Roman" w:cs="Times New Roman"/>
              </w:rPr>
            </w:pPr>
            <w:r w:rsidRPr="00131041">
              <w:rPr>
                <w:rFonts w:ascii="Times New Roman" w:eastAsia="Calibri" w:hAnsi="Times New Roman" w:cs="Times New Roman"/>
                <w:color w:val="000000"/>
              </w:rPr>
              <w:t xml:space="preserve"> – </w:t>
            </w:r>
            <w:r w:rsidRPr="00131041">
              <w:rPr>
                <w:rFonts w:ascii="Times New Roman" w:eastAsia="Calibri" w:hAnsi="Times New Roman" w:cs="Times New Roman"/>
              </w:rPr>
              <w:t>24,45 kv. m ploto negyvenamas patalpas – kultūros namų patalpas, esančių Klaipėdos g. 4-2, Priekulės m.;</w:t>
            </w:r>
          </w:p>
          <w:p w14:paraId="0873991B" w14:textId="7563DE84" w:rsidR="00324CA6" w:rsidRPr="009A76BB" w:rsidRDefault="00131041" w:rsidP="009A76BB">
            <w:pPr>
              <w:spacing w:after="0" w:line="240" w:lineRule="auto"/>
              <w:jc w:val="both"/>
              <w:rPr>
                <w:rFonts w:ascii="Times New Roman" w:eastAsia="Calibri" w:hAnsi="Times New Roman" w:cs="Times New Roman"/>
              </w:rPr>
            </w:pPr>
            <w:r w:rsidRPr="00131041">
              <w:rPr>
                <w:rFonts w:ascii="Times New Roman" w:eastAsia="Calibri" w:hAnsi="Times New Roman" w:cs="Times New Roman"/>
                <w:color w:val="000000"/>
              </w:rPr>
              <w:t xml:space="preserve">– </w:t>
            </w:r>
            <w:r w:rsidRPr="00131041">
              <w:rPr>
                <w:rFonts w:ascii="Times New Roman" w:eastAsia="Calibri" w:hAnsi="Times New Roman" w:cs="Times New Roman"/>
              </w:rPr>
              <w:t>19,15 kv. m ploto patalpas,</w:t>
            </w:r>
            <w:r w:rsidRPr="009A76BB">
              <w:rPr>
                <w:rFonts w:ascii="Times New Roman" w:eastAsia="Calibri" w:hAnsi="Times New Roman" w:cs="Times New Roman"/>
              </w:rPr>
              <w:t xml:space="preserve"> esančias </w:t>
            </w:r>
            <w:r w:rsidRPr="00131041">
              <w:rPr>
                <w:rFonts w:ascii="Times New Roman" w:eastAsia="Calibri" w:hAnsi="Times New Roman" w:cs="Times New Roman"/>
              </w:rPr>
              <w:t>Šermukšnių g. 3, Veiviržėnuose.</w:t>
            </w:r>
          </w:p>
        </w:tc>
      </w:tr>
      <w:tr w:rsidR="00324CA6" w:rsidRPr="00DB7974" w14:paraId="1383949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009ABD" w14:textId="48E25AB1" w:rsidR="00324CA6"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294</w:t>
            </w:r>
          </w:p>
        </w:tc>
        <w:tc>
          <w:tcPr>
            <w:tcW w:w="4254" w:type="dxa"/>
            <w:tcBorders>
              <w:top w:val="single" w:sz="4" w:space="0" w:color="auto"/>
              <w:left w:val="single" w:sz="4" w:space="0" w:color="auto"/>
              <w:bottom w:val="single" w:sz="4" w:space="0" w:color="auto"/>
              <w:right w:val="single" w:sz="4" w:space="0" w:color="auto"/>
            </w:tcBorders>
          </w:tcPr>
          <w:p w14:paraId="763CFFA0" w14:textId="735C2474" w:rsidR="00324CA6" w:rsidRPr="009A76BB" w:rsidRDefault="00324CA6"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Klaipėdos rajono savivaldybės tarybos 2020 m. gruodžio 17 d. sprendimo Nr. T11-446 „Dėl Klaipėdos rajono savivaldybės turto perdavimo Paupių pirminės sveikatos priežiūros centrui valdyti, naudoti ir disponuoti juo patikėjimo teise“ pakeitimo.</w:t>
            </w:r>
          </w:p>
        </w:tc>
        <w:tc>
          <w:tcPr>
            <w:tcW w:w="5104" w:type="dxa"/>
            <w:tcBorders>
              <w:top w:val="single" w:sz="4" w:space="0" w:color="auto"/>
              <w:left w:val="single" w:sz="4" w:space="0" w:color="auto"/>
              <w:bottom w:val="single" w:sz="4" w:space="0" w:color="auto"/>
              <w:right w:val="single" w:sz="4" w:space="0" w:color="auto"/>
            </w:tcBorders>
          </w:tcPr>
          <w:p w14:paraId="1D279B75" w14:textId="4D211BCD" w:rsidR="00324CA6" w:rsidRPr="009A76BB" w:rsidRDefault="00BC061D" w:rsidP="009A76BB">
            <w:pPr>
              <w:spacing w:after="0" w:line="240" w:lineRule="auto"/>
              <w:jc w:val="both"/>
              <w:rPr>
                <w:rFonts w:ascii="Times New Roman" w:eastAsia="Calibri" w:hAnsi="Times New Roman" w:cs="Times New Roman"/>
              </w:rPr>
            </w:pPr>
            <w:r w:rsidRPr="009A76BB">
              <w:rPr>
                <w:rFonts w:ascii="Times New Roman" w:eastAsia="Calibri" w:hAnsi="Times New Roman" w:cs="Times New Roman"/>
              </w:rPr>
              <w:t>Patikslintas perduodamos patikėjimo teise valdyti patalpos unikalus numeris</w:t>
            </w:r>
            <w:r w:rsidR="00C127CD" w:rsidRPr="009A76BB">
              <w:rPr>
                <w:rFonts w:ascii="Times New Roman" w:eastAsia="Calibri" w:hAnsi="Times New Roman" w:cs="Times New Roman"/>
              </w:rPr>
              <w:t>.</w:t>
            </w:r>
            <w:r w:rsidRPr="009A76BB">
              <w:rPr>
                <w:rFonts w:ascii="Times New Roman" w:eastAsia="Calibri" w:hAnsi="Times New Roman" w:cs="Times New Roman"/>
              </w:rPr>
              <w:t xml:space="preserve"> Paupių pirminės sveikatos priežiūros centras galės užregistruoti turto patikėjimo sutartį pas notarą, kaip nu</w:t>
            </w:r>
            <w:r w:rsidR="00C127CD" w:rsidRPr="009A76BB">
              <w:rPr>
                <w:rFonts w:ascii="Times New Roman" w:eastAsia="Calibri" w:hAnsi="Times New Roman" w:cs="Times New Roman"/>
              </w:rPr>
              <w:t>mato</w:t>
            </w:r>
            <w:r w:rsidRPr="009A76BB">
              <w:rPr>
                <w:rFonts w:ascii="Times New Roman" w:eastAsia="Calibri" w:hAnsi="Times New Roman" w:cs="Times New Roman"/>
              </w:rPr>
              <w:t xml:space="preserve"> teisės aktai.   </w:t>
            </w:r>
            <w:r w:rsidRPr="009A76BB">
              <w:rPr>
                <w:rFonts w:ascii="Times New Roman" w:eastAsia="Times New Roman" w:hAnsi="Times New Roman" w:cs="Times New Roman"/>
                <w:bCs/>
              </w:rPr>
              <w:t xml:space="preserve"> </w:t>
            </w:r>
          </w:p>
        </w:tc>
      </w:tr>
      <w:tr w:rsidR="00324CA6" w:rsidRPr="00DB7974" w14:paraId="49CE48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92FDC48" w14:textId="16DA9757" w:rsidR="00324CA6"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295</w:t>
            </w:r>
          </w:p>
        </w:tc>
        <w:tc>
          <w:tcPr>
            <w:tcW w:w="4254" w:type="dxa"/>
            <w:tcBorders>
              <w:top w:val="single" w:sz="4" w:space="0" w:color="auto"/>
              <w:left w:val="single" w:sz="4" w:space="0" w:color="auto"/>
              <w:bottom w:val="single" w:sz="4" w:space="0" w:color="auto"/>
              <w:right w:val="single" w:sz="4" w:space="0" w:color="auto"/>
            </w:tcBorders>
          </w:tcPr>
          <w:p w14:paraId="1C229013" w14:textId="0E5F9EC5" w:rsidR="00324CA6" w:rsidRPr="009A76BB" w:rsidRDefault="00324CA6"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sutikimo perimti Varmių, Pagudėnų, Galindų, Nadruvių, Notangų, Žiemgalių g., Jakų k., Klaipėdos r. esančius inžinerinius tinklus.</w:t>
            </w:r>
          </w:p>
        </w:tc>
        <w:tc>
          <w:tcPr>
            <w:tcW w:w="5104" w:type="dxa"/>
            <w:tcBorders>
              <w:top w:val="single" w:sz="4" w:space="0" w:color="auto"/>
              <w:left w:val="single" w:sz="4" w:space="0" w:color="auto"/>
              <w:bottom w:val="single" w:sz="4" w:space="0" w:color="auto"/>
              <w:right w:val="single" w:sz="4" w:space="0" w:color="auto"/>
            </w:tcBorders>
          </w:tcPr>
          <w:p w14:paraId="74FDDB2D" w14:textId="159D3A00" w:rsidR="00324CA6" w:rsidRPr="009A76BB" w:rsidRDefault="00C127CD" w:rsidP="009A76BB">
            <w:pPr>
              <w:spacing w:after="0" w:line="240" w:lineRule="auto"/>
              <w:jc w:val="both"/>
              <w:rPr>
                <w:rFonts w:ascii="Times New Roman" w:eastAsia="Times New Roman" w:hAnsi="Times New Roman" w:cs="Times New Roman"/>
              </w:rPr>
            </w:pPr>
            <w:r w:rsidRPr="009A76BB">
              <w:rPr>
                <w:rFonts w:ascii="Times New Roman" w:eastAsia="Times New Roman" w:hAnsi="Times New Roman" w:cs="Times New Roman"/>
              </w:rPr>
              <w:t xml:space="preserve">Pritarta </w:t>
            </w:r>
            <w:r w:rsidR="00BC061D" w:rsidRPr="009A76BB">
              <w:rPr>
                <w:rFonts w:ascii="Times New Roman" w:eastAsia="Times New Roman" w:hAnsi="Times New Roman" w:cs="Times New Roman"/>
              </w:rPr>
              <w:t>perimti Varmių, Pagudėnų, Galindų, Nadruvių, Notangų, Žiemgalių g., Jakų k., Sendvario sen., Klaipėdos r. esančius inžinerinius vand</w:t>
            </w:r>
            <w:r w:rsidRPr="009A76BB">
              <w:rPr>
                <w:rFonts w:ascii="Times New Roman" w:eastAsia="Times New Roman" w:hAnsi="Times New Roman" w:cs="Times New Roman"/>
              </w:rPr>
              <w:t>e</w:t>
            </w:r>
            <w:r w:rsidR="00BC061D" w:rsidRPr="009A76BB">
              <w:rPr>
                <w:rFonts w:ascii="Times New Roman" w:eastAsia="Times New Roman" w:hAnsi="Times New Roman" w:cs="Times New Roman"/>
              </w:rPr>
              <w:t>ns tiekimo ir buitinių nuotekų tinklus.</w:t>
            </w:r>
          </w:p>
        </w:tc>
      </w:tr>
      <w:tr w:rsidR="00324CA6" w:rsidRPr="00DB7974" w14:paraId="341C0A6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AE7B853" w14:textId="7B789C1A" w:rsidR="00324CA6"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296</w:t>
            </w:r>
          </w:p>
        </w:tc>
        <w:tc>
          <w:tcPr>
            <w:tcW w:w="4254" w:type="dxa"/>
            <w:tcBorders>
              <w:top w:val="single" w:sz="4" w:space="0" w:color="auto"/>
              <w:left w:val="single" w:sz="4" w:space="0" w:color="auto"/>
              <w:bottom w:val="single" w:sz="4" w:space="0" w:color="auto"/>
              <w:right w:val="single" w:sz="4" w:space="0" w:color="auto"/>
            </w:tcBorders>
          </w:tcPr>
          <w:p w14:paraId="769710D4" w14:textId="7CB36BC7" w:rsidR="00324CA6" w:rsidRPr="009A76BB" w:rsidRDefault="00324CA6"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pritarimo dalyvauti iš Europos Sąjungos struktūrinių fondų lėšų bendrai finansuojamame projekte „Kokybės krepšelis“ partnerio teisėmis.</w:t>
            </w:r>
          </w:p>
        </w:tc>
        <w:tc>
          <w:tcPr>
            <w:tcW w:w="5104" w:type="dxa"/>
            <w:tcBorders>
              <w:top w:val="single" w:sz="4" w:space="0" w:color="auto"/>
              <w:left w:val="single" w:sz="4" w:space="0" w:color="auto"/>
              <w:bottom w:val="single" w:sz="4" w:space="0" w:color="auto"/>
              <w:right w:val="single" w:sz="4" w:space="0" w:color="auto"/>
            </w:tcBorders>
          </w:tcPr>
          <w:p w14:paraId="1C6D9C90" w14:textId="53E45DB8" w:rsidR="00324CA6" w:rsidRPr="009A76BB" w:rsidRDefault="00BC061D" w:rsidP="009A76BB">
            <w:pPr>
              <w:tabs>
                <w:tab w:val="left" w:pos="709"/>
              </w:tabs>
              <w:spacing w:after="0" w:line="240" w:lineRule="auto"/>
              <w:jc w:val="both"/>
              <w:rPr>
                <w:rFonts w:ascii="Times New Roman" w:hAnsi="Times New Roman" w:cs="Times New Roman"/>
              </w:rPr>
            </w:pPr>
            <w:r w:rsidRPr="009A76BB">
              <w:rPr>
                <w:rFonts w:ascii="Times New Roman" w:hAnsi="Times New Roman" w:cs="Times New Roman"/>
              </w:rPr>
              <w:t>Pritarta dalyvauti partnerio teisėmis iš ES struktūrinių fondų bendrai finansuojamame projekte ,,Kokybės krepšelis“. Šiame projekte dalyvaus dvi rajono mokyklos: Vėžaičių pagrindinė mokykla ir Gargždų ,,Vaivorykštės“ gimnazija, kurios atitiko dalyvavimo projekte kriterijus. Pagrindinis projekto ,,Kokybės krepšelis“ tikslas – mokinių ugdymosi pasiekimų gerinimas skiriant finansavimą mokykloms veiklai tobulinti ir gerosios patirties sklaidai.</w:t>
            </w:r>
          </w:p>
        </w:tc>
      </w:tr>
      <w:tr w:rsidR="00324CA6" w:rsidRPr="00DB7974" w14:paraId="69D58FFF"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9E5D66" w14:textId="2E76E22C" w:rsidR="00324CA6" w:rsidRPr="00DB7974" w:rsidRDefault="009403AE"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297</w:t>
            </w:r>
          </w:p>
        </w:tc>
        <w:tc>
          <w:tcPr>
            <w:tcW w:w="4254" w:type="dxa"/>
            <w:tcBorders>
              <w:top w:val="single" w:sz="4" w:space="0" w:color="auto"/>
              <w:left w:val="single" w:sz="4" w:space="0" w:color="auto"/>
              <w:bottom w:val="single" w:sz="4" w:space="0" w:color="auto"/>
              <w:right w:val="single" w:sz="4" w:space="0" w:color="auto"/>
            </w:tcBorders>
          </w:tcPr>
          <w:p w14:paraId="71720930" w14:textId="1F3204A2" w:rsidR="00324CA6" w:rsidRPr="009A76BB" w:rsidRDefault="00324CA6"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hAnsi="Times New Roman" w:cs="Times New Roman"/>
                <w:color w:val="000000"/>
                <w:shd w:val="clear" w:color="auto" w:fill="FFFFFF"/>
              </w:rPr>
              <w:t>Dėl Klaipėdos rajono savivaldybės tarybos 2020 m. balandžio 30 d. sprendimo Nr. T11-171 ,,Dėl Klaipėdos rajono savivaldybės antikorupcijos komisijos sudarymo“ pakeitimo.</w:t>
            </w:r>
          </w:p>
        </w:tc>
        <w:tc>
          <w:tcPr>
            <w:tcW w:w="5104" w:type="dxa"/>
            <w:tcBorders>
              <w:top w:val="single" w:sz="4" w:space="0" w:color="auto"/>
              <w:left w:val="single" w:sz="4" w:space="0" w:color="auto"/>
              <w:bottom w:val="single" w:sz="4" w:space="0" w:color="auto"/>
              <w:right w:val="single" w:sz="4" w:space="0" w:color="auto"/>
            </w:tcBorders>
          </w:tcPr>
          <w:p w14:paraId="195F6E52" w14:textId="5DD9B47E" w:rsidR="00BC061D" w:rsidRPr="009A76BB" w:rsidRDefault="00BC061D" w:rsidP="009A76BB">
            <w:pPr>
              <w:spacing w:line="240" w:lineRule="auto"/>
              <w:jc w:val="both"/>
              <w:rPr>
                <w:rFonts w:ascii="Times New Roman" w:hAnsi="Times New Roman" w:cs="Times New Roman"/>
              </w:rPr>
            </w:pPr>
            <w:r w:rsidRPr="009A76BB">
              <w:rPr>
                <w:rFonts w:ascii="Times New Roman" w:hAnsi="Times New Roman" w:cs="Times New Roman"/>
              </w:rPr>
              <w:t xml:space="preserve">Pakeisti </w:t>
            </w:r>
            <w:r w:rsidR="00C51928" w:rsidRPr="009A76BB">
              <w:rPr>
                <w:rFonts w:ascii="Times New Roman" w:hAnsi="Times New Roman" w:cs="Times New Roman"/>
              </w:rPr>
              <w:t xml:space="preserve">du </w:t>
            </w:r>
            <w:r w:rsidRPr="009A76BB">
              <w:rPr>
                <w:rFonts w:ascii="Times New Roman" w:hAnsi="Times New Roman" w:cs="Times New Roman"/>
              </w:rPr>
              <w:t>Klaipėdos rajono savivaldybės antikorupcijos komisijos nariai.</w:t>
            </w:r>
          </w:p>
          <w:p w14:paraId="3ED76F4C" w14:textId="77777777" w:rsidR="00324CA6" w:rsidRPr="009A76BB" w:rsidRDefault="00324CA6" w:rsidP="009A76BB">
            <w:pPr>
              <w:pStyle w:val="Sraopastraipa"/>
              <w:ind w:left="0"/>
              <w:jc w:val="both"/>
              <w:rPr>
                <w:sz w:val="22"/>
                <w:szCs w:val="22"/>
              </w:rPr>
            </w:pPr>
          </w:p>
        </w:tc>
      </w:tr>
      <w:tr w:rsidR="003061F0" w:rsidRPr="00DB7974" w14:paraId="3AD3224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142EDC0" w14:textId="5977404C"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298</w:t>
            </w:r>
          </w:p>
        </w:tc>
        <w:tc>
          <w:tcPr>
            <w:tcW w:w="4254" w:type="dxa"/>
            <w:tcBorders>
              <w:top w:val="single" w:sz="4" w:space="0" w:color="auto"/>
              <w:left w:val="single" w:sz="4" w:space="0" w:color="auto"/>
              <w:bottom w:val="single" w:sz="4" w:space="0" w:color="auto"/>
              <w:right w:val="single" w:sz="4" w:space="0" w:color="auto"/>
            </w:tcBorders>
          </w:tcPr>
          <w:p w14:paraId="2FA7D54A" w14:textId="211AFC38" w:rsidR="003061F0" w:rsidRPr="009A76BB" w:rsidRDefault="003061F0" w:rsidP="009A76BB">
            <w:pPr>
              <w:tabs>
                <w:tab w:val="left" w:pos="730"/>
              </w:tabs>
              <w:spacing w:after="0" w:line="240" w:lineRule="auto"/>
              <w:jc w:val="both"/>
              <w:rPr>
                <w:rFonts w:ascii="Times New Roman"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pritarimo dalyvauti ir prisidėjimo prie projektų finansavimo pagal Vietos veiklos grupės „Pajūrio kraštas“ 2016‒2023 metų vietos plėtros strategijos priemonės “Ūkio ir verslo plėtra” veiklos sritį „Parama ne žemės ūkio verslui kaimo vietovėse pradėti“ (kodas „Leader“-19.2-6.2).</w:t>
            </w:r>
          </w:p>
        </w:tc>
        <w:tc>
          <w:tcPr>
            <w:tcW w:w="5104" w:type="dxa"/>
            <w:tcBorders>
              <w:top w:val="single" w:sz="4" w:space="0" w:color="auto"/>
              <w:left w:val="single" w:sz="4" w:space="0" w:color="auto"/>
              <w:bottom w:val="single" w:sz="4" w:space="0" w:color="auto"/>
              <w:right w:val="single" w:sz="4" w:space="0" w:color="auto"/>
            </w:tcBorders>
          </w:tcPr>
          <w:p w14:paraId="54AE3925" w14:textId="21D5D282" w:rsidR="003061F0" w:rsidRPr="009A76BB" w:rsidRDefault="00C51928" w:rsidP="009A76BB">
            <w:pPr>
              <w:spacing w:line="240" w:lineRule="auto"/>
              <w:jc w:val="both"/>
              <w:rPr>
                <w:rFonts w:ascii="Times New Roman" w:hAnsi="Times New Roman" w:cs="Times New Roman"/>
              </w:rPr>
            </w:pPr>
            <w:r w:rsidRPr="009A76BB">
              <w:rPr>
                <w:rFonts w:ascii="Times New Roman" w:hAnsi="Times New Roman" w:cs="Times New Roman"/>
              </w:rPr>
              <w:t xml:space="preserve">Pritarta Klaipėdos rajono savivaldybės administracijos dalyvavimui partnerio teisėmis projektuose, finansuojamuose pagal </w:t>
            </w:r>
            <w:r w:rsidRPr="009A76BB">
              <w:rPr>
                <w:rFonts w:ascii="Times New Roman" w:eastAsia="Calibri" w:hAnsi="Times New Roman" w:cs="Times New Roman"/>
                <w:color w:val="000000"/>
                <w:shd w:val="clear" w:color="auto" w:fill="FFFFFF"/>
              </w:rPr>
              <w:t xml:space="preserve">Vietos veiklos grupės „Pajūrio kraštas“ 2016‒2023 metų vietos plėtros strategijos priemonės “Ūkio ir verslo plėtra” veiklos sritį </w:t>
            </w:r>
            <w:r w:rsidRPr="009A76BB">
              <w:rPr>
                <w:rFonts w:ascii="Times New Roman" w:eastAsia="Calibri" w:hAnsi="Times New Roman" w:cs="Times New Roman"/>
                <w:bCs/>
              </w:rPr>
              <w:t>„Parama ne žemės ūkio verslui kaimo vietovėse pradėti“.</w:t>
            </w:r>
          </w:p>
        </w:tc>
      </w:tr>
      <w:tr w:rsidR="003061F0" w:rsidRPr="00DB7974" w14:paraId="18C1DDE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7D21E3B" w14:textId="1B6371A1"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T11-299</w:t>
            </w:r>
          </w:p>
        </w:tc>
        <w:tc>
          <w:tcPr>
            <w:tcW w:w="4254" w:type="dxa"/>
            <w:tcBorders>
              <w:top w:val="single" w:sz="4" w:space="0" w:color="auto"/>
              <w:left w:val="single" w:sz="4" w:space="0" w:color="auto"/>
              <w:bottom w:val="single" w:sz="4" w:space="0" w:color="auto"/>
              <w:right w:val="single" w:sz="4" w:space="0" w:color="auto"/>
            </w:tcBorders>
          </w:tcPr>
          <w:p w14:paraId="42DE9686" w14:textId="6E6135A2"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tarybos 2020 m. gruodžio 17 d. sprendimo Nr. T11-463 „Dėl didžiausio leistino pareigybių skaičiaus Gargždų socialinių paslaugų centre nustatymo“ pakeitimo.</w:t>
            </w:r>
          </w:p>
        </w:tc>
        <w:tc>
          <w:tcPr>
            <w:tcW w:w="5104" w:type="dxa"/>
            <w:tcBorders>
              <w:top w:val="single" w:sz="4" w:space="0" w:color="auto"/>
              <w:left w:val="single" w:sz="4" w:space="0" w:color="auto"/>
              <w:bottom w:val="single" w:sz="4" w:space="0" w:color="auto"/>
              <w:right w:val="single" w:sz="4" w:space="0" w:color="auto"/>
            </w:tcBorders>
          </w:tcPr>
          <w:p w14:paraId="11C9F97E" w14:textId="77777777" w:rsidR="005760FB" w:rsidRPr="00C51928" w:rsidRDefault="005760FB" w:rsidP="009A76BB">
            <w:pPr>
              <w:spacing w:after="0" w:line="240" w:lineRule="auto"/>
              <w:jc w:val="both"/>
              <w:rPr>
                <w:rFonts w:ascii="Times New Roman" w:eastAsia="Times New Roman" w:hAnsi="Times New Roman" w:cs="Times New Roman"/>
                <w:lang w:eastAsia="ar-SA"/>
              </w:rPr>
            </w:pPr>
            <w:r w:rsidRPr="009A76BB">
              <w:rPr>
                <w:rFonts w:ascii="Times New Roman" w:eastAsia="Times New Roman" w:hAnsi="Times New Roman" w:cs="Times New Roman"/>
                <w:lang w:eastAsia="ar-SA"/>
              </w:rPr>
              <w:t>N</w:t>
            </w:r>
            <w:r w:rsidRPr="00C51928">
              <w:rPr>
                <w:rFonts w:ascii="Times New Roman" w:eastAsia="Times New Roman" w:hAnsi="Times New Roman" w:cs="Times New Roman"/>
                <w:lang w:eastAsia="ar-SA"/>
              </w:rPr>
              <w:t>ustatyt</w:t>
            </w:r>
            <w:r w:rsidRPr="009A76BB">
              <w:rPr>
                <w:rFonts w:ascii="Times New Roman" w:eastAsia="Times New Roman" w:hAnsi="Times New Roman" w:cs="Times New Roman"/>
                <w:lang w:eastAsia="ar-SA"/>
              </w:rPr>
              <w:t>as</w:t>
            </w:r>
            <w:r w:rsidRPr="00C51928">
              <w:rPr>
                <w:rFonts w:ascii="Times New Roman" w:eastAsia="Times New Roman" w:hAnsi="Times New Roman" w:cs="Times New Roman"/>
                <w:lang w:eastAsia="ar-SA"/>
              </w:rPr>
              <w:t xml:space="preserve"> didžiausi</w:t>
            </w:r>
            <w:r w:rsidRPr="009A76BB">
              <w:rPr>
                <w:rFonts w:ascii="Times New Roman" w:eastAsia="Times New Roman" w:hAnsi="Times New Roman" w:cs="Times New Roman"/>
                <w:lang w:eastAsia="ar-SA"/>
              </w:rPr>
              <w:t>as</w:t>
            </w:r>
            <w:r w:rsidRPr="00C51928">
              <w:rPr>
                <w:rFonts w:ascii="Times New Roman" w:eastAsia="Times New Roman" w:hAnsi="Times New Roman" w:cs="Times New Roman"/>
                <w:lang w:eastAsia="ar-SA"/>
              </w:rPr>
              <w:t xml:space="preserve"> leistin</w:t>
            </w:r>
            <w:r w:rsidRPr="009A76BB">
              <w:rPr>
                <w:rFonts w:ascii="Times New Roman" w:eastAsia="Times New Roman" w:hAnsi="Times New Roman" w:cs="Times New Roman"/>
                <w:lang w:eastAsia="ar-SA"/>
              </w:rPr>
              <w:t>as</w:t>
            </w:r>
            <w:r w:rsidRPr="00C51928">
              <w:rPr>
                <w:rFonts w:ascii="Times New Roman" w:eastAsia="Times New Roman" w:hAnsi="Times New Roman" w:cs="Times New Roman"/>
                <w:lang w:eastAsia="ar-SA"/>
              </w:rPr>
              <w:t xml:space="preserve"> Gargždų socialinių paslaugų centro pareigybių skaiči</w:t>
            </w:r>
            <w:r w:rsidRPr="009A76BB">
              <w:rPr>
                <w:rFonts w:ascii="Times New Roman" w:eastAsia="Times New Roman" w:hAnsi="Times New Roman" w:cs="Times New Roman"/>
                <w:lang w:eastAsia="ar-SA"/>
              </w:rPr>
              <w:t xml:space="preserve">us - </w:t>
            </w:r>
            <w:r w:rsidRPr="00C51928">
              <w:rPr>
                <w:rFonts w:ascii="Times New Roman" w:hAnsi="Times New Roman" w:cs="Times New Roman"/>
              </w:rPr>
              <w:t>60,40 etatų</w:t>
            </w:r>
            <w:r w:rsidRPr="00C51928">
              <w:rPr>
                <w:rFonts w:ascii="Times New Roman" w:eastAsia="Times New Roman" w:hAnsi="Times New Roman" w:cs="Times New Roman"/>
                <w:lang w:eastAsia="ar-SA"/>
              </w:rPr>
              <w:t xml:space="preserve">, įsteigiant 1 socialinio darbuotojo </w:t>
            </w:r>
            <w:r w:rsidRPr="00C51928">
              <w:rPr>
                <w:rFonts w:ascii="Times New Roman" w:hAnsi="Times New Roman" w:cs="Times New Roman"/>
                <w:lang w:eastAsia="lt-LT"/>
              </w:rPr>
              <w:t>Valstybės vaiko teisių apsaugos ir įvaikinimo tarnybos prie Socialinės apsaugos ir darbo ministerijos atestuoto specialisto 1 etatą.</w:t>
            </w:r>
          </w:p>
          <w:p w14:paraId="70416B64" w14:textId="0C751185" w:rsidR="003061F0" w:rsidRPr="009A76BB" w:rsidRDefault="005760FB" w:rsidP="009A76BB">
            <w:pPr>
              <w:spacing w:after="0" w:line="240" w:lineRule="auto"/>
              <w:jc w:val="both"/>
              <w:rPr>
                <w:rFonts w:ascii="Times New Roman" w:hAnsi="Times New Roman" w:cs="Times New Roman"/>
              </w:rPr>
            </w:pPr>
            <w:r w:rsidRPr="009A76BB">
              <w:rPr>
                <w:rFonts w:ascii="Times New Roman" w:hAnsi="Times New Roman" w:cs="Times New Roman"/>
                <w:color w:val="000000"/>
              </w:rPr>
              <w:t>S</w:t>
            </w:r>
            <w:r w:rsidRPr="00C51928">
              <w:rPr>
                <w:rFonts w:ascii="Times New Roman" w:hAnsi="Times New Roman" w:cs="Times New Roman"/>
                <w:color w:val="000000"/>
              </w:rPr>
              <w:t>prendimas įsigalioja nuo 2021 m. lapkričio 1 d.</w:t>
            </w:r>
          </w:p>
        </w:tc>
      </w:tr>
      <w:tr w:rsidR="003061F0" w:rsidRPr="00DB7974" w14:paraId="303E1F9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C5A8EE0" w14:textId="4388F360"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T11-300</w:t>
            </w:r>
          </w:p>
        </w:tc>
        <w:tc>
          <w:tcPr>
            <w:tcW w:w="4254" w:type="dxa"/>
            <w:tcBorders>
              <w:top w:val="single" w:sz="4" w:space="0" w:color="auto"/>
              <w:left w:val="single" w:sz="4" w:space="0" w:color="auto"/>
              <w:bottom w:val="single" w:sz="4" w:space="0" w:color="auto"/>
              <w:right w:val="single" w:sz="4" w:space="0" w:color="auto"/>
            </w:tcBorders>
          </w:tcPr>
          <w:p w14:paraId="2927FAB2" w14:textId="64778FD7"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tarybos 2020 m. gruodžio 17 d. sprendimo Nr. T11-463 „Dėl didžiausio leistino pareigybių skaičiaus Gargždų socialinių paslaugų centre nustatymo“ pakeitimo.</w:t>
            </w:r>
          </w:p>
        </w:tc>
        <w:tc>
          <w:tcPr>
            <w:tcW w:w="5104" w:type="dxa"/>
            <w:tcBorders>
              <w:top w:val="single" w:sz="4" w:space="0" w:color="auto"/>
              <w:left w:val="single" w:sz="4" w:space="0" w:color="auto"/>
              <w:bottom w:val="single" w:sz="4" w:space="0" w:color="auto"/>
              <w:right w:val="single" w:sz="4" w:space="0" w:color="auto"/>
            </w:tcBorders>
          </w:tcPr>
          <w:p w14:paraId="39ACBB48" w14:textId="77777777" w:rsidR="005760FB" w:rsidRPr="00C51928" w:rsidRDefault="005760FB" w:rsidP="009A76BB">
            <w:pPr>
              <w:spacing w:after="0" w:line="240" w:lineRule="auto"/>
              <w:jc w:val="both"/>
              <w:rPr>
                <w:rFonts w:ascii="Times New Roman" w:eastAsia="Times New Roman" w:hAnsi="Times New Roman" w:cs="Times New Roman"/>
                <w:lang w:eastAsia="ar-SA"/>
              </w:rPr>
            </w:pPr>
            <w:r w:rsidRPr="009A76BB">
              <w:rPr>
                <w:rFonts w:ascii="Times New Roman" w:eastAsia="Times New Roman" w:hAnsi="Times New Roman" w:cs="Times New Roman"/>
                <w:lang w:eastAsia="ar-SA"/>
              </w:rPr>
              <w:t>N</w:t>
            </w:r>
            <w:r w:rsidRPr="00C51928">
              <w:rPr>
                <w:rFonts w:ascii="Times New Roman" w:eastAsia="Times New Roman" w:hAnsi="Times New Roman" w:cs="Times New Roman"/>
                <w:lang w:eastAsia="ar-SA"/>
              </w:rPr>
              <w:t>ustatyt</w:t>
            </w:r>
            <w:r w:rsidRPr="009A76BB">
              <w:rPr>
                <w:rFonts w:ascii="Times New Roman" w:eastAsia="Times New Roman" w:hAnsi="Times New Roman" w:cs="Times New Roman"/>
                <w:lang w:eastAsia="ar-SA"/>
              </w:rPr>
              <w:t>as</w:t>
            </w:r>
            <w:r w:rsidRPr="00C51928">
              <w:rPr>
                <w:rFonts w:ascii="Times New Roman" w:eastAsia="Times New Roman" w:hAnsi="Times New Roman" w:cs="Times New Roman"/>
                <w:lang w:eastAsia="ar-SA"/>
              </w:rPr>
              <w:t xml:space="preserve"> didžiausi</w:t>
            </w:r>
            <w:r w:rsidRPr="009A76BB">
              <w:rPr>
                <w:rFonts w:ascii="Times New Roman" w:eastAsia="Times New Roman" w:hAnsi="Times New Roman" w:cs="Times New Roman"/>
                <w:lang w:eastAsia="ar-SA"/>
              </w:rPr>
              <w:t>as</w:t>
            </w:r>
            <w:r w:rsidRPr="00C51928">
              <w:rPr>
                <w:rFonts w:ascii="Times New Roman" w:eastAsia="Times New Roman" w:hAnsi="Times New Roman" w:cs="Times New Roman"/>
                <w:lang w:eastAsia="ar-SA"/>
              </w:rPr>
              <w:t xml:space="preserve"> leistin</w:t>
            </w:r>
            <w:r w:rsidRPr="009A76BB">
              <w:rPr>
                <w:rFonts w:ascii="Times New Roman" w:eastAsia="Times New Roman" w:hAnsi="Times New Roman" w:cs="Times New Roman"/>
                <w:lang w:eastAsia="ar-SA"/>
              </w:rPr>
              <w:t>as</w:t>
            </w:r>
            <w:r w:rsidRPr="00C51928">
              <w:rPr>
                <w:rFonts w:ascii="Times New Roman" w:eastAsia="Times New Roman" w:hAnsi="Times New Roman" w:cs="Times New Roman"/>
                <w:lang w:eastAsia="ar-SA"/>
              </w:rPr>
              <w:t xml:space="preserve"> Gargždų socialinių paslaugų centro pareigybių skaiči</w:t>
            </w:r>
            <w:r w:rsidRPr="009A76BB">
              <w:rPr>
                <w:rFonts w:ascii="Times New Roman" w:eastAsia="Times New Roman" w:hAnsi="Times New Roman" w:cs="Times New Roman"/>
                <w:lang w:eastAsia="ar-SA"/>
              </w:rPr>
              <w:t>us – 58,90 etatų</w:t>
            </w:r>
            <w:r w:rsidRPr="00C51928">
              <w:rPr>
                <w:rFonts w:ascii="Times New Roman" w:eastAsia="Times New Roman" w:hAnsi="Times New Roman" w:cs="Times New Roman"/>
                <w:lang w:eastAsia="ar-SA"/>
              </w:rPr>
              <w:t xml:space="preserve">, įsteigiant 1 socialinio darbuotojo </w:t>
            </w:r>
            <w:r w:rsidRPr="00C51928">
              <w:rPr>
                <w:rFonts w:ascii="Times New Roman" w:hAnsi="Times New Roman" w:cs="Times New Roman"/>
                <w:lang w:eastAsia="lt-LT"/>
              </w:rPr>
              <w:t>Valstybės vaiko teisių apsaugos ir įvaikinimo tarnybos prie Socialinės apsaugos ir darbo ministerijos atestuoto specialisto 1 etatą.</w:t>
            </w:r>
          </w:p>
          <w:p w14:paraId="7DC957E6" w14:textId="2C125299" w:rsidR="003061F0" w:rsidRPr="009A76BB" w:rsidRDefault="005760FB" w:rsidP="009A76BB">
            <w:pPr>
              <w:spacing w:after="0" w:line="240" w:lineRule="auto"/>
              <w:jc w:val="both"/>
              <w:rPr>
                <w:rFonts w:ascii="Times New Roman" w:hAnsi="Times New Roman" w:cs="Times New Roman"/>
                <w:color w:val="000000"/>
              </w:rPr>
            </w:pPr>
            <w:r w:rsidRPr="009A76BB">
              <w:rPr>
                <w:rFonts w:ascii="Times New Roman" w:hAnsi="Times New Roman" w:cs="Times New Roman"/>
                <w:color w:val="000000"/>
              </w:rPr>
              <w:t>S</w:t>
            </w:r>
            <w:r w:rsidRPr="00C51928">
              <w:rPr>
                <w:rFonts w:ascii="Times New Roman" w:hAnsi="Times New Roman" w:cs="Times New Roman"/>
                <w:color w:val="000000"/>
              </w:rPr>
              <w:t>prendimas įsigalioja nuo 2022 m. sausio 1 d.</w:t>
            </w:r>
          </w:p>
        </w:tc>
      </w:tr>
      <w:tr w:rsidR="003061F0" w:rsidRPr="00DB7974" w14:paraId="29C1E98F"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6585134" w14:textId="7D69A1A2"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T11-301</w:t>
            </w:r>
          </w:p>
        </w:tc>
        <w:tc>
          <w:tcPr>
            <w:tcW w:w="4254" w:type="dxa"/>
            <w:tcBorders>
              <w:top w:val="single" w:sz="4" w:space="0" w:color="auto"/>
              <w:left w:val="single" w:sz="4" w:space="0" w:color="auto"/>
              <w:bottom w:val="single" w:sz="4" w:space="0" w:color="auto"/>
              <w:right w:val="single" w:sz="4" w:space="0" w:color="auto"/>
            </w:tcBorders>
          </w:tcPr>
          <w:p w14:paraId="552FEF90" w14:textId="19D485CB"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švietimo įstaigų nuostatų patvirtinimo.</w:t>
            </w:r>
          </w:p>
        </w:tc>
        <w:tc>
          <w:tcPr>
            <w:tcW w:w="5104" w:type="dxa"/>
            <w:tcBorders>
              <w:top w:val="single" w:sz="4" w:space="0" w:color="auto"/>
              <w:left w:val="single" w:sz="4" w:space="0" w:color="auto"/>
              <w:bottom w:val="single" w:sz="4" w:space="0" w:color="auto"/>
              <w:right w:val="single" w:sz="4" w:space="0" w:color="auto"/>
            </w:tcBorders>
          </w:tcPr>
          <w:p w14:paraId="2B063F94" w14:textId="76EF501D" w:rsidR="003061F0" w:rsidRPr="009A76BB" w:rsidRDefault="005760FB" w:rsidP="009A76BB">
            <w:pPr>
              <w:spacing w:after="0" w:line="240" w:lineRule="auto"/>
              <w:rPr>
                <w:rFonts w:ascii="Times New Roman" w:hAnsi="Times New Roman" w:cs="Times New Roman"/>
              </w:rPr>
            </w:pPr>
            <w:r w:rsidRPr="009A76BB">
              <w:rPr>
                <w:rFonts w:ascii="Times New Roman" w:hAnsi="Times New Roman" w:cs="Times New Roman"/>
                <w:color w:val="000000"/>
              </w:rPr>
              <w:t>Patvirtinti Klaipėdos rajono savivaldybės švietimo įstaigų nuostatai.</w:t>
            </w:r>
          </w:p>
        </w:tc>
      </w:tr>
      <w:tr w:rsidR="003061F0" w:rsidRPr="00DB7974" w14:paraId="79136B7F"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B037B72" w14:textId="33E564B4"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T11-302</w:t>
            </w:r>
          </w:p>
        </w:tc>
        <w:tc>
          <w:tcPr>
            <w:tcW w:w="4254" w:type="dxa"/>
            <w:tcBorders>
              <w:top w:val="single" w:sz="4" w:space="0" w:color="auto"/>
              <w:left w:val="single" w:sz="4" w:space="0" w:color="auto"/>
              <w:bottom w:val="single" w:sz="4" w:space="0" w:color="auto"/>
              <w:right w:val="single" w:sz="4" w:space="0" w:color="auto"/>
            </w:tcBorders>
          </w:tcPr>
          <w:p w14:paraId="5FA39B1B" w14:textId="4079F8ED"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tarybos sprendimų pripažinimo netekusiais galios.</w:t>
            </w:r>
          </w:p>
        </w:tc>
        <w:tc>
          <w:tcPr>
            <w:tcW w:w="5104" w:type="dxa"/>
            <w:tcBorders>
              <w:top w:val="single" w:sz="4" w:space="0" w:color="auto"/>
              <w:left w:val="single" w:sz="4" w:space="0" w:color="auto"/>
              <w:bottom w:val="single" w:sz="4" w:space="0" w:color="auto"/>
              <w:right w:val="single" w:sz="4" w:space="0" w:color="auto"/>
            </w:tcBorders>
          </w:tcPr>
          <w:p w14:paraId="22823AB8" w14:textId="6E825175" w:rsidR="003061F0" w:rsidRPr="009A76BB" w:rsidRDefault="005760FB" w:rsidP="009A76BB">
            <w:pPr>
              <w:spacing w:line="240" w:lineRule="auto"/>
              <w:jc w:val="both"/>
              <w:rPr>
                <w:rFonts w:ascii="Times New Roman" w:hAnsi="Times New Roman" w:cs="Times New Roman"/>
              </w:rPr>
            </w:pPr>
            <w:r w:rsidRPr="009A76BB">
              <w:rPr>
                <w:rFonts w:ascii="Times New Roman" w:hAnsi="Times New Roman" w:cs="Times New Roman"/>
                <w:bCs/>
              </w:rPr>
              <w:t>Pripažinti netekusiais galios Klaipėdos rajono savivaldybės tarybos priimtų sprendimų punktai, kuriais buvo patvirtinti 2020 metais švietimo įstaigų reorganizavimo procese dalyvavusių švietimo įstaigų nuostatai.</w:t>
            </w:r>
          </w:p>
        </w:tc>
      </w:tr>
      <w:tr w:rsidR="003061F0" w:rsidRPr="00DB7974" w14:paraId="10D51DDA"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96DFB54" w14:textId="593F742D"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w:t>
            </w:r>
            <w:r w:rsidR="00473D92">
              <w:rPr>
                <w:rFonts w:ascii="Times New Roman" w:eastAsia="Times New Roman" w:hAnsi="Times New Roman" w:cs="Times New Roman"/>
                <w:sz w:val="23"/>
                <w:szCs w:val="23"/>
                <w:lang w:eastAsia="lt-LT"/>
              </w:rPr>
              <w:t>3</w:t>
            </w:r>
          </w:p>
        </w:tc>
        <w:tc>
          <w:tcPr>
            <w:tcW w:w="4254" w:type="dxa"/>
            <w:tcBorders>
              <w:top w:val="single" w:sz="4" w:space="0" w:color="auto"/>
              <w:left w:val="single" w:sz="4" w:space="0" w:color="auto"/>
              <w:bottom w:val="single" w:sz="4" w:space="0" w:color="auto"/>
              <w:right w:val="single" w:sz="4" w:space="0" w:color="auto"/>
            </w:tcBorders>
          </w:tcPr>
          <w:p w14:paraId="1B4F94B8" w14:textId="613A3389"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57090A18" w14:textId="0B3A48B3" w:rsidR="003061F0" w:rsidRPr="009A76BB" w:rsidRDefault="005760FB" w:rsidP="009A76BB">
            <w:pPr>
              <w:pStyle w:val="Pagrindiniotekstotrauka"/>
              <w:tabs>
                <w:tab w:val="left" w:pos="540"/>
              </w:tabs>
              <w:spacing w:after="0" w:line="240" w:lineRule="auto"/>
              <w:ind w:left="0" w:right="-79"/>
              <w:rPr>
                <w:rFonts w:ascii="Times New Roman" w:hAnsi="Times New Roman" w:cs="Times New Roman"/>
              </w:rPr>
            </w:pPr>
            <w:r w:rsidRPr="009A76BB">
              <w:rPr>
                <w:rFonts w:ascii="Times New Roman" w:eastAsia="Times New Roman" w:hAnsi="Times New Roman" w:cs="Times New Roman"/>
              </w:rPr>
              <w:t>Patikslinti Klaipėdos rajono savivaldybės strateginio veiklos plano programų asignavimai</w:t>
            </w:r>
            <w:r w:rsidR="009A76BB" w:rsidRPr="009A76BB">
              <w:rPr>
                <w:rFonts w:ascii="Times New Roman" w:eastAsia="Times New Roman" w:hAnsi="Times New Roman" w:cs="Times New Roman"/>
              </w:rPr>
              <w:t>.</w:t>
            </w:r>
          </w:p>
        </w:tc>
      </w:tr>
      <w:tr w:rsidR="003061F0" w:rsidRPr="00DB7974" w14:paraId="22C9749A"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D3A5173" w14:textId="53ED0FF1"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w:t>
            </w:r>
            <w:r w:rsidR="00473D92">
              <w:rPr>
                <w:rFonts w:ascii="Times New Roman" w:eastAsia="Times New Roman" w:hAnsi="Times New Roman" w:cs="Times New Roman"/>
                <w:sz w:val="23"/>
                <w:szCs w:val="23"/>
                <w:lang w:eastAsia="lt-LT"/>
              </w:rPr>
              <w:t>4</w:t>
            </w:r>
          </w:p>
        </w:tc>
        <w:tc>
          <w:tcPr>
            <w:tcW w:w="4254" w:type="dxa"/>
            <w:tcBorders>
              <w:top w:val="single" w:sz="4" w:space="0" w:color="auto"/>
              <w:left w:val="single" w:sz="4" w:space="0" w:color="auto"/>
              <w:bottom w:val="single" w:sz="4" w:space="0" w:color="auto"/>
              <w:right w:val="single" w:sz="4" w:space="0" w:color="auto"/>
            </w:tcBorders>
          </w:tcPr>
          <w:p w14:paraId="7153933F" w14:textId="53971614"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2E44DC70" w14:textId="6022F5DD" w:rsidR="003061F0" w:rsidRPr="009A76BB" w:rsidRDefault="005760FB" w:rsidP="009A76BB">
            <w:pPr>
              <w:spacing w:line="240" w:lineRule="auto"/>
              <w:rPr>
                <w:rFonts w:ascii="Times New Roman" w:hAnsi="Times New Roman" w:cs="Times New Roman"/>
              </w:rPr>
            </w:pPr>
            <w:r w:rsidRPr="009A76BB">
              <w:rPr>
                <w:rFonts w:ascii="Times New Roman" w:hAnsi="Times New Roman" w:cs="Times New Roman"/>
              </w:rPr>
              <w:t xml:space="preserve">Padidintos Klaipėdos rajono savivaldybės 2021 metų biudžeto pajamos ir asignavimai </w:t>
            </w:r>
            <w:r w:rsidRPr="009A76BB">
              <w:rPr>
                <w:rFonts w:ascii="Times New Roman" w:hAnsi="Times New Roman" w:cs="Times New Roman"/>
                <w:shd w:val="clear" w:color="auto" w:fill="FFFFFF"/>
              </w:rPr>
              <w:t xml:space="preserve">625,256 </w:t>
            </w:r>
            <w:r w:rsidRPr="009A76BB">
              <w:rPr>
                <w:rFonts w:ascii="Times New Roman" w:hAnsi="Times New Roman" w:cs="Times New Roman"/>
              </w:rPr>
              <w:t>tūkst. eurų.</w:t>
            </w:r>
          </w:p>
        </w:tc>
      </w:tr>
      <w:tr w:rsidR="003061F0" w:rsidRPr="00DB7974" w14:paraId="42BA077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423B819" w14:textId="5B58C946"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w:t>
            </w:r>
            <w:r w:rsidR="00473D92">
              <w:rPr>
                <w:rFonts w:ascii="Times New Roman" w:eastAsia="Times New Roman" w:hAnsi="Times New Roman" w:cs="Times New Roman"/>
                <w:sz w:val="23"/>
                <w:szCs w:val="23"/>
                <w:lang w:eastAsia="lt-LT"/>
              </w:rPr>
              <w:t>5</w:t>
            </w:r>
          </w:p>
        </w:tc>
        <w:tc>
          <w:tcPr>
            <w:tcW w:w="4254" w:type="dxa"/>
            <w:tcBorders>
              <w:top w:val="single" w:sz="4" w:space="0" w:color="auto"/>
              <w:left w:val="single" w:sz="4" w:space="0" w:color="auto"/>
              <w:bottom w:val="single" w:sz="4" w:space="0" w:color="auto"/>
              <w:right w:val="single" w:sz="4" w:space="0" w:color="auto"/>
            </w:tcBorders>
          </w:tcPr>
          <w:p w14:paraId="195A9916" w14:textId="0A28BCB7"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leidimo BĮ Klaipėdos rajono savivaldybės Jono Lankučio viešajai bibliotekai nuomotis lengvąjį tarnybinį automobilį.</w:t>
            </w:r>
          </w:p>
        </w:tc>
        <w:tc>
          <w:tcPr>
            <w:tcW w:w="5104" w:type="dxa"/>
            <w:tcBorders>
              <w:top w:val="single" w:sz="4" w:space="0" w:color="auto"/>
              <w:left w:val="single" w:sz="4" w:space="0" w:color="auto"/>
              <w:bottom w:val="single" w:sz="4" w:space="0" w:color="auto"/>
              <w:right w:val="single" w:sz="4" w:space="0" w:color="auto"/>
            </w:tcBorders>
          </w:tcPr>
          <w:p w14:paraId="43AF9A2A" w14:textId="3EB03336" w:rsidR="003061F0" w:rsidRPr="009A76BB" w:rsidRDefault="00DD1984" w:rsidP="009A76BB">
            <w:pPr>
              <w:tabs>
                <w:tab w:val="left" w:pos="1418"/>
                <w:tab w:val="right" w:pos="9639"/>
              </w:tabs>
              <w:spacing w:after="0" w:line="240" w:lineRule="auto"/>
              <w:jc w:val="both"/>
              <w:rPr>
                <w:rFonts w:ascii="Times New Roman" w:eastAsia="Times New Roman" w:hAnsi="Times New Roman" w:cs="Times New Roman"/>
              </w:rPr>
            </w:pPr>
            <w:r w:rsidRPr="00DD1984">
              <w:rPr>
                <w:rFonts w:ascii="Times New Roman" w:eastAsia="Times New Roman" w:hAnsi="Times New Roman" w:cs="Times New Roman"/>
              </w:rPr>
              <w:t>Leist</w:t>
            </w:r>
            <w:r w:rsidRPr="009A76BB">
              <w:rPr>
                <w:rFonts w:ascii="Times New Roman" w:eastAsia="Times New Roman" w:hAnsi="Times New Roman" w:cs="Times New Roman"/>
              </w:rPr>
              <w:t>a</w:t>
            </w:r>
            <w:r w:rsidRPr="00DD1984">
              <w:rPr>
                <w:rFonts w:ascii="Times New Roman" w:eastAsia="Times New Roman" w:hAnsi="Times New Roman" w:cs="Times New Roman"/>
              </w:rPr>
              <w:t xml:space="preserve"> BĮ Klaipėdos rajono savivaldybės Jono Lankučio viešajai bibliotekai teisės aktų nustatyta tvarka nuomotis pagal veiklos nuomos sutartį vieną lengvąjį tarnybinį automobilį, turintį ne daugiau kaip 5 sėdimas vietas ir ne brangesnį kaip 19 500 eurų (be pridėtinės vertės mokesčio), ne ilgesniam nei 60 mėnesių laikotarpiui, mokant nuomos mokestį, ne didesnį nei 450 Eur/mėn. (su pridėtinės vertės mokesčiu).</w:t>
            </w:r>
          </w:p>
        </w:tc>
      </w:tr>
      <w:tr w:rsidR="003061F0" w:rsidRPr="00DB7974" w14:paraId="042EE66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138485" w14:textId="27E6BA19"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w:t>
            </w:r>
            <w:r w:rsidR="00473D92">
              <w:rPr>
                <w:rFonts w:ascii="Times New Roman" w:eastAsia="Times New Roman" w:hAnsi="Times New Roman" w:cs="Times New Roman"/>
                <w:sz w:val="23"/>
                <w:szCs w:val="23"/>
                <w:lang w:eastAsia="lt-LT"/>
              </w:rPr>
              <w:t>6</w:t>
            </w:r>
          </w:p>
        </w:tc>
        <w:tc>
          <w:tcPr>
            <w:tcW w:w="4254" w:type="dxa"/>
            <w:tcBorders>
              <w:top w:val="single" w:sz="4" w:space="0" w:color="auto"/>
              <w:left w:val="single" w:sz="4" w:space="0" w:color="auto"/>
              <w:bottom w:val="single" w:sz="4" w:space="0" w:color="auto"/>
              <w:right w:val="single" w:sz="4" w:space="0" w:color="auto"/>
            </w:tcBorders>
          </w:tcPr>
          <w:p w14:paraId="73CFD4CE" w14:textId="3096734C"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leidimo BĮ Klaipėdos rajono savivaldybės Jono Lankučio viešajai bibliotekai įsigyti bibliobusą.</w:t>
            </w:r>
          </w:p>
        </w:tc>
        <w:tc>
          <w:tcPr>
            <w:tcW w:w="5104" w:type="dxa"/>
            <w:tcBorders>
              <w:top w:val="single" w:sz="4" w:space="0" w:color="auto"/>
              <w:left w:val="single" w:sz="4" w:space="0" w:color="auto"/>
              <w:bottom w:val="single" w:sz="4" w:space="0" w:color="auto"/>
              <w:right w:val="single" w:sz="4" w:space="0" w:color="auto"/>
            </w:tcBorders>
          </w:tcPr>
          <w:p w14:paraId="0723D1A9" w14:textId="5BE33DC1" w:rsidR="003061F0" w:rsidRPr="009A76BB" w:rsidRDefault="005760FB" w:rsidP="009A76BB">
            <w:pPr>
              <w:spacing w:line="240" w:lineRule="auto"/>
              <w:rPr>
                <w:rFonts w:ascii="Times New Roman" w:hAnsi="Times New Roman" w:cs="Times New Roman"/>
              </w:rPr>
            </w:pPr>
            <w:r w:rsidRPr="005760FB">
              <w:rPr>
                <w:rFonts w:ascii="Times New Roman" w:eastAsia="Times New Roman" w:hAnsi="Times New Roman" w:cs="Times New Roman"/>
              </w:rPr>
              <w:t>Leist</w:t>
            </w:r>
            <w:r w:rsidRPr="009A76BB">
              <w:rPr>
                <w:rFonts w:ascii="Times New Roman" w:eastAsia="Times New Roman" w:hAnsi="Times New Roman" w:cs="Times New Roman"/>
              </w:rPr>
              <w:t>a</w:t>
            </w:r>
            <w:r w:rsidRPr="005760FB">
              <w:rPr>
                <w:rFonts w:ascii="Times New Roman" w:eastAsia="Times New Roman" w:hAnsi="Times New Roman" w:cs="Times New Roman"/>
              </w:rPr>
              <w:t xml:space="preserve"> BĮ Klaipėdos rajono savivaldybės Jono Lankučio viešajai bibliotekai teisės aktų nustatyta tvarka įsigyti bibliobusą su modernia moduline įranga, kompiuterių darbo vietomis, interneto prieiga, kurio vertė neviršytų 60 000 (šešiasdešimt tūkstančių) eurų (su pridėtinės vertės mokesčiu).</w:t>
            </w:r>
          </w:p>
        </w:tc>
      </w:tr>
      <w:tr w:rsidR="003061F0" w:rsidRPr="00DB7974" w14:paraId="77A9A3B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663828C" w14:textId="57727AB7"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w:t>
            </w:r>
            <w:r w:rsidR="00473D92">
              <w:rPr>
                <w:rFonts w:ascii="Times New Roman" w:eastAsia="Times New Roman" w:hAnsi="Times New Roman" w:cs="Times New Roman"/>
                <w:sz w:val="23"/>
                <w:szCs w:val="23"/>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2941776" w14:textId="35F1A8B8"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patalpų, tinkamų Sendvario seniūnijos veiklai Sendvario seniūnijos teritorijoje, nuomos pirkimo.</w:t>
            </w:r>
          </w:p>
        </w:tc>
        <w:tc>
          <w:tcPr>
            <w:tcW w:w="5104" w:type="dxa"/>
            <w:tcBorders>
              <w:top w:val="single" w:sz="4" w:space="0" w:color="auto"/>
              <w:left w:val="single" w:sz="4" w:space="0" w:color="auto"/>
              <w:bottom w:val="single" w:sz="4" w:space="0" w:color="auto"/>
              <w:right w:val="single" w:sz="4" w:space="0" w:color="auto"/>
            </w:tcBorders>
          </w:tcPr>
          <w:p w14:paraId="36550B92" w14:textId="689A81E4" w:rsidR="003061F0" w:rsidRPr="009A76BB" w:rsidRDefault="00F15EF3" w:rsidP="009A76BB">
            <w:pPr>
              <w:spacing w:after="0" w:line="240" w:lineRule="auto"/>
              <w:jc w:val="both"/>
              <w:rPr>
                <w:rFonts w:ascii="Times New Roman" w:hAnsi="Times New Roman" w:cs="Times New Roman"/>
              </w:rPr>
            </w:pPr>
            <w:r w:rsidRPr="009A76BB">
              <w:rPr>
                <w:rFonts w:ascii="Times New Roman" w:eastAsia="Times New Roman" w:hAnsi="Times New Roman" w:cs="Times New Roman"/>
              </w:rPr>
              <w:t>Pritarta p</w:t>
            </w:r>
            <w:r w:rsidRPr="00F15EF3">
              <w:rPr>
                <w:rFonts w:ascii="Times New Roman" w:eastAsia="Times New Roman" w:hAnsi="Times New Roman" w:cs="Times New Roman"/>
              </w:rPr>
              <w:t xml:space="preserve">enkerių metų laikotarpiui Sendvario seniūnijos veiklai iš UAB „Slengių slėnis“ išsinuomoti 144,87 kv. m. ploto patalpą, esančią adresu Ežero g. 47, Slengių k., Sendvario sen., Klaipėdos r. sav. už </w:t>
            </w:r>
            <w:r w:rsidRPr="00F15EF3">
              <w:rPr>
                <w:rFonts w:ascii="Times New Roman" w:eastAsia="Times New Roman" w:hAnsi="Times New Roman" w:cs="Times New Roman"/>
                <w:bCs/>
              </w:rPr>
              <w:t xml:space="preserve">1980 </w:t>
            </w:r>
            <w:r w:rsidRPr="009A76BB">
              <w:rPr>
                <w:rFonts w:ascii="Times New Roman" w:eastAsia="Times New Roman" w:hAnsi="Times New Roman" w:cs="Times New Roman"/>
                <w:bCs/>
              </w:rPr>
              <w:t>e</w:t>
            </w:r>
            <w:r w:rsidRPr="00F15EF3">
              <w:rPr>
                <w:rFonts w:ascii="Times New Roman" w:eastAsia="Times New Roman" w:hAnsi="Times New Roman" w:cs="Times New Roman"/>
                <w:bCs/>
              </w:rPr>
              <w:t>urų</w:t>
            </w:r>
            <w:r w:rsidRPr="00F15EF3">
              <w:rPr>
                <w:rFonts w:ascii="Times New Roman" w:eastAsia="Times New Roman" w:hAnsi="Times New Roman" w:cs="Times New Roman"/>
              </w:rPr>
              <w:t xml:space="preserve"> kainą per mėnesį</w:t>
            </w:r>
            <w:r w:rsidRPr="009A76BB">
              <w:rPr>
                <w:rFonts w:ascii="Times New Roman" w:eastAsia="Times New Roman" w:hAnsi="Times New Roman" w:cs="Times New Roman"/>
              </w:rPr>
              <w:t xml:space="preserve"> (neįskaitant komunalinių mokesčių).</w:t>
            </w:r>
          </w:p>
        </w:tc>
      </w:tr>
      <w:tr w:rsidR="003061F0" w:rsidRPr="00DB7974" w14:paraId="268C587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0C19CAB" w14:textId="2A39E39D"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T11-30</w:t>
            </w:r>
            <w:r w:rsidR="00473D92">
              <w:rPr>
                <w:rFonts w:ascii="Times New Roman" w:eastAsia="Times New Roman" w:hAnsi="Times New Roman" w:cs="Times New Roman"/>
                <w:sz w:val="23"/>
                <w:szCs w:val="23"/>
                <w:lang w:eastAsia="lt-LT"/>
              </w:rPr>
              <w:t>8</w:t>
            </w:r>
          </w:p>
        </w:tc>
        <w:tc>
          <w:tcPr>
            <w:tcW w:w="4254" w:type="dxa"/>
            <w:tcBorders>
              <w:top w:val="single" w:sz="4" w:space="0" w:color="auto"/>
              <w:left w:val="single" w:sz="4" w:space="0" w:color="auto"/>
              <w:bottom w:val="single" w:sz="4" w:space="0" w:color="auto"/>
              <w:right w:val="single" w:sz="4" w:space="0" w:color="auto"/>
            </w:tcBorders>
          </w:tcPr>
          <w:p w14:paraId="1EA3FCE7" w14:textId="49C2A041"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tarybos 2020 m. sausio 23 d. sprendimo Nr. T11-22 „Dėl pritarimo Klaipėdos rajono savivaldybės bendro naudojimo teritorijose esančių daugiabučių susisiekimo komunikacijų statybos ir kapitalinio remonto projektų finansavimo sutarčių pasirašymui“ pakeitimo.</w:t>
            </w:r>
          </w:p>
        </w:tc>
        <w:tc>
          <w:tcPr>
            <w:tcW w:w="5104" w:type="dxa"/>
            <w:tcBorders>
              <w:top w:val="single" w:sz="4" w:space="0" w:color="auto"/>
              <w:left w:val="single" w:sz="4" w:space="0" w:color="auto"/>
              <w:bottom w:val="single" w:sz="4" w:space="0" w:color="auto"/>
              <w:right w:val="single" w:sz="4" w:space="0" w:color="auto"/>
            </w:tcBorders>
          </w:tcPr>
          <w:p w14:paraId="1429E6EA" w14:textId="3E7D6C23" w:rsidR="003061F0" w:rsidRPr="009A76BB" w:rsidRDefault="00F15EF3" w:rsidP="009A76BB">
            <w:pPr>
              <w:tabs>
                <w:tab w:val="right" w:pos="10200"/>
              </w:tabs>
              <w:spacing w:line="240" w:lineRule="auto"/>
              <w:jc w:val="both"/>
              <w:rPr>
                <w:rFonts w:ascii="Times New Roman" w:hAnsi="Times New Roman" w:cs="Times New Roman"/>
              </w:rPr>
            </w:pPr>
            <w:r w:rsidRPr="009A76BB">
              <w:rPr>
                <w:rFonts w:ascii="Times New Roman" w:hAnsi="Times New Roman" w:cs="Times New Roman"/>
              </w:rPr>
              <w:t xml:space="preserve">Pritarta pagal DNSB „Bonė“ paraišką atlikti renovuoto daugiabučio namo Klaipėdos g. 19, Kretingalėje kiemo važiuojamosios dalies ir lietaus nuotėkų remonto darbus. Projekto vertė 35899,49 Eur (trisdešimt penki tūkstančiai aštuoni šimtai devyniasdešimt devyni eurai 49 centai). Projekto įgyvendinimui skirti </w:t>
            </w:r>
            <w:r w:rsidR="00DD1984" w:rsidRPr="009A76BB">
              <w:rPr>
                <w:rStyle w:val="Pareigos"/>
                <w:rFonts w:ascii="Times New Roman" w:hAnsi="Times New Roman" w:cs="Times New Roman"/>
                <w:caps w:val="0"/>
                <w:sz w:val="22"/>
              </w:rPr>
              <w:t xml:space="preserve">Klaipėdos rajono savivaldybės biudžeto lėšų 25129,64 Eur (dvidešimt penki tūkstančiai šimtas dvidešimt devyni eurai 64 centai).“ </w:t>
            </w:r>
          </w:p>
        </w:tc>
      </w:tr>
      <w:tr w:rsidR="003061F0" w:rsidRPr="00DB7974" w14:paraId="6CF7BCE7"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8F734A" w14:textId="093B5C98"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T11-3</w:t>
            </w:r>
            <w:r w:rsidR="002B03A9">
              <w:rPr>
                <w:rFonts w:ascii="Times New Roman" w:eastAsia="Times New Roman" w:hAnsi="Times New Roman" w:cs="Times New Roman"/>
                <w:sz w:val="23"/>
                <w:szCs w:val="23"/>
                <w:lang w:eastAsia="lt-LT"/>
              </w:rPr>
              <w:t>09</w:t>
            </w:r>
          </w:p>
        </w:tc>
        <w:tc>
          <w:tcPr>
            <w:tcW w:w="4254" w:type="dxa"/>
            <w:tcBorders>
              <w:top w:val="single" w:sz="4" w:space="0" w:color="auto"/>
              <w:left w:val="single" w:sz="4" w:space="0" w:color="auto"/>
              <w:bottom w:val="single" w:sz="4" w:space="0" w:color="auto"/>
              <w:right w:val="single" w:sz="4" w:space="0" w:color="auto"/>
            </w:tcBorders>
          </w:tcPr>
          <w:p w14:paraId="3746B314" w14:textId="48BF72E4"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sutikimo perimti valstybinės reikšmės rajoninius kelius - Nr. 2229 Žadeikiai‒Žvaginiai ir Nr. 2244 privažiuojamąjį kelią prie Girininkų nuo kelio Veiviržėnai–Brožiai–Vėžaičiai Klaipėdos rajono savivaldybės nuosavybėn.</w:t>
            </w:r>
          </w:p>
        </w:tc>
        <w:tc>
          <w:tcPr>
            <w:tcW w:w="5104" w:type="dxa"/>
            <w:tcBorders>
              <w:top w:val="single" w:sz="4" w:space="0" w:color="auto"/>
              <w:left w:val="single" w:sz="4" w:space="0" w:color="auto"/>
              <w:bottom w:val="single" w:sz="4" w:space="0" w:color="auto"/>
              <w:right w:val="single" w:sz="4" w:space="0" w:color="auto"/>
            </w:tcBorders>
          </w:tcPr>
          <w:p w14:paraId="0F543C25" w14:textId="01C9FDA0" w:rsidR="00F15EF3" w:rsidRPr="009A76BB" w:rsidRDefault="00F15EF3" w:rsidP="009A76BB">
            <w:pPr>
              <w:spacing w:line="240" w:lineRule="auto"/>
              <w:jc w:val="both"/>
              <w:rPr>
                <w:rFonts w:ascii="Times New Roman" w:hAnsi="Times New Roman" w:cs="Times New Roman"/>
              </w:rPr>
            </w:pPr>
            <w:r w:rsidRPr="009A76BB">
              <w:rPr>
                <w:rFonts w:ascii="Times New Roman" w:hAnsi="Times New Roman" w:cs="Times New Roman"/>
              </w:rPr>
              <w:t>Sutikta perimti rajoninius kelius Nr. 2229 (Žvelsos g.) Žadeikiai–Žvaginiai nekilnojamojo turto registro Nr. 4400-5238-3681 kelio ilgis 1694 m ir  rajoninį kelią Nr. 2244 privažiuojamasis kelias (Baltkalnio g.) prie Girininkų nuo kelio Veiviržėnai–Brožiai–Vėžaičiai kelio ilgis 1041 m., priklausantį Valstybės įmonei Lietuvos automobilių kelių direkcijai Klaipėdos rajono savivaldybės nuosavybėn.</w:t>
            </w:r>
          </w:p>
          <w:p w14:paraId="2E50CDE6" w14:textId="77777777" w:rsidR="003061F0" w:rsidRPr="009A76BB" w:rsidRDefault="003061F0" w:rsidP="009A76BB">
            <w:pPr>
              <w:spacing w:line="240" w:lineRule="auto"/>
              <w:rPr>
                <w:rFonts w:ascii="Times New Roman" w:hAnsi="Times New Roman" w:cs="Times New Roman"/>
              </w:rPr>
            </w:pPr>
          </w:p>
        </w:tc>
      </w:tr>
      <w:tr w:rsidR="003061F0" w:rsidRPr="00DB7974" w14:paraId="6082364A" w14:textId="77777777" w:rsidTr="00276771">
        <w:trPr>
          <w:cantSplit/>
          <w:trHeight w:val="1229"/>
        </w:trPr>
        <w:tc>
          <w:tcPr>
            <w:tcW w:w="1142" w:type="dxa"/>
            <w:tcBorders>
              <w:top w:val="single" w:sz="4" w:space="0" w:color="auto"/>
              <w:left w:val="single" w:sz="4" w:space="0" w:color="auto"/>
              <w:bottom w:val="single" w:sz="4" w:space="0" w:color="auto"/>
              <w:right w:val="single" w:sz="4" w:space="0" w:color="auto"/>
            </w:tcBorders>
          </w:tcPr>
          <w:p w14:paraId="4A9A2E83" w14:textId="72EFFDD9" w:rsidR="003061F0" w:rsidRPr="00DB7974" w:rsidRDefault="003061F0" w:rsidP="003243D5">
            <w:pPr>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T11-31</w:t>
            </w:r>
            <w:r w:rsidR="002B03A9">
              <w:rPr>
                <w:rFonts w:ascii="Times New Roman" w:eastAsia="Times New Roman" w:hAnsi="Times New Roman" w:cs="Times New Roman"/>
                <w:sz w:val="23"/>
                <w:szCs w:val="23"/>
                <w:lang w:eastAsia="lt-LT"/>
              </w:rPr>
              <w:t>0</w:t>
            </w:r>
          </w:p>
        </w:tc>
        <w:tc>
          <w:tcPr>
            <w:tcW w:w="4254" w:type="dxa"/>
            <w:tcBorders>
              <w:top w:val="single" w:sz="4" w:space="0" w:color="auto"/>
              <w:left w:val="single" w:sz="4" w:space="0" w:color="auto"/>
              <w:bottom w:val="single" w:sz="4" w:space="0" w:color="auto"/>
              <w:right w:val="single" w:sz="4" w:space="0" w:color="auto"/>
            </w:tcBorders>
          </w:tcPr>
          <w:p w14:paraId="17F73840" w14:textId="4DF8DE01" w:rsidR="003061F0" w:rsidRPr="009A76BB" w:rsidRDefault="003061F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9A76BB">
              <w:rPr>
                <w:rFonts w:ascii="Times New Roman" w:eastAsia="Calibri" w:hAnsi="Times New Roman" w:cs="Times New Roman"/>
                <w:color w:val="000000"/>
                <w:shd w:val="clear" w:color="auto" w:fill="FFFFFF"/>
              </w:rPr>
              <w:t>Dėl Klaipėdos rajono savivaldybės tarybos 2012 m. balandžio 26 d. sprendimo Nr. T11-292 „Dėl Klaipėdos rajono želdynų ir želdinių apsaugos taisyklių patvirtinimo” pakeitimo.</w:t>
            </w:r>
          </w:p>
        </w:tc>
        <w:tc>
          <w:tcPr>
            <w:tcW w:w="5104" w:type="dxa"/>
            <w:tcBorders>
              <w:top w:val="single" w:sz="4" w:space="0" w:color="auto"/>
              <w:left w:val="single" w:sz="4" w:space="0" w:color="auto"/>
              <w:bottom w:val="single" w:sz="4" w:space="0" w:color="auto"/>
              <w:right w:val="single" w:sz="4" w:space="0" w:color="auto"/>
            </w:tcBorders>
          </w:tcPr>
          <w:p w14:paraId="0235AEDE" w14:textId="0DAF9DCB" w:rsidR="003061F0" w:rsidRPr="009A76BB" w:rsidRDefault="00276771" w:rsidP="009A76BB">
            <w:pPr>
              <w:spacing w:after="0" w:line="240" w:lineRule="auto"/>
              <w:jc w:val="both"/>
              <w:rPr>
                <w:rFonts w:ascii="Times New Roman" w:hAnsi="Times New Roman" w:cs="Times New Roman"/>
              </w:rPr>
            </w:pPr>
            <w:r w:rsidRPr="009A76BB">
              <w:rPr>
                <w:rFonts w:ascii="Times New Roman" w:hAnsi="Times New Roman" w:cs="Times New Roman"/>
                <w:bCs/>
              </w:rPr>
              <w:t>Patvirtintos Klaipėdos rajono želdynų ir želdinių apsaugos taisyklės, reglamentuojančios želdynų ir želdinių tvarkymo, klasifikavimo, saugotinų želdinių vertės atlyginimo nuostatas, pagal pasikeitusius teisės aktus.</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1814D5">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70BF" w14:textId="77777777" w:rsidR="006010BC" w:rsidRDefault="006010BC">
      <w:pPr>
        <w:spacing w:after="0" w:line="240" w:lineRule="auto"/>
      </w:pPr>
      <w:r>
        <w:separator/>
      </w:r>
    </w:p>
  </w:endnote>
  <w:endnote w:type="continuationSeparator" w:id="0">
    <w:p w14:paraId="614631C5" w14:textId="77777777" w:rsidR="006010BC" w:rsidRDefault="0060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6818" w14:textId="77777777" w:rsidR="006010BC" w:rsidRDefault="006010BC">
      <w:pPr>
        <w:spacing w:after="0" w:line="240" w:lineRule="auto"/>
      </w:pPr>
      <w:r>
        <w:separator/>
      </w:r>
    </w:p>
  </w:footnote>
  <w:footnote w:type="continuationSeparator" w:id="0">
    <w:p w14:paraId="7EA257E2" w14:textId="77777777" w:rsidR="006010BC" w:rsidRDefault="00601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1814D5" w:rsidRDefault="006010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36CEB"/>
    <w:rsid w:val="00042448"/>
    <w:rsid w:val="00083C51"/>
    <w:rsid w:val="000E320B"/>
    <w:rsid w:val="001025A1"/>
    <w:rsid w:val="001025D3"/>
    <w:rsid w:val="00111A51"/>
    <w:rsid w:val="00131041"/>
    <w:rsid w:val="001A123F"/>
    <w:rsid w:val="001A293F"/>
    <w:rsid w:val="001C60C7"/>
    <w:rsid w:val="001E56F0"/>
    <w:rsid w:val="001F63E3"/>
    <w:rsid w:val="00230444"/>
    <w:rsid w:val="00254A53"/>
    <w:rsid w:val="00266383"/>
    <w:rsid w:val="00276771"/>
    <w:rsid w:val="002878CF"/>
    <w:rsid w:val="00297B09"/>
    <w:rsid w:val="002B03A9"/>
    <w:rsid w:val="002B58B6"/>
    <w:rsid w:val="002D7C81"/>
    <w:rsid w:val="002F734F"/>
    <w:rsid w:val="00300A9A"/>
    <w:rsid w:val="003061F0"/>
    <w:rsid w:val="00324CA6"/>
    <w:rsid w:val="00331DAE"/>
    <w:rsid w:val="003427DD"/>
    <w:rsid w:val="003473C0"/>
    <w:rsid w:val="00350BB7"/>
    <w:rsid w:val="0037389F"/>
    <w:rsid w:val="003777AA"/>
    <w:rsid w:val="003943E1"/>
    <w:rsid w:val="003A1F9D"/>
    <w:rsid w:val="003C1F97"/>
    <w:rsid w:val="003C6B6C"/>
    <w:rsid w:val="0041105E"/>
    <w:rsid w:val="00412914"/>
    <w:rsid w:val="00427168"/>
    <w:rsid w:val="004530D6"/>
    <w:rsid w:val="00457E29"/>
    <w:rsid w:val="0046452A"/>
    <w:rsid w:val="004723FC"/>
    <w:rsid w:val="00473D92"/>
    <w:rsid w:val="004778F3"/>
    <w:rsid w:val="00491F82"/>
    <w:rsid w:val="004955AB"/>
    <w:rsid w:val="004B0E8E"/>
    <w:rsid w:val="004B5DAB"/>
    <w:rsid w:val="004E2748"/>
    <w:rsid w:val="004F3433"/>
    <w:rsid w:val="004F4792"/>
    <w:rsid w:val="004F60FF"/>
    <w:rsid w:val="00507166"/>
    <w:rsid w:val="00517A31"/>
    <w:rsid w:val="005212A0"/>
    <w:rsid w:val="00524757"/>
    <w:rsid w:val="00526370"/>
    <w:rsid w:val="00526EAA"/>
    <w:rsid w:val="00552C07"/>
    <w:rsid w:val="005760FB"/>
    <w:rsid w:val="00576B53"/>
    <w:rsid w:val="00594948"/>
    <w:rsid w:val="005A1136"/>
    <w:rsid w:val="005A5A93"/>
    <w:rsid w:val="005B3E4A"/>
    <w:rsid w:val="005D3259"/>
    <w:rsid w:val="005E6A6D"/>
    <w:rsid w:val="005F3277"/>
    <w:rsid w:val="006010BC"/>
    <w:rsid w:val="00626749"/>
    <w:rsid w:val="0063335E"/>
    <w:rsid w:val="0067577A"/>
    <w:rsid w:val="006A1EFA"/>
    <w:rsid w:val="006A2E27"/>
    <w:rsid w:val="006A748B"/>
    <w:rsid w:val="006B280A"/>
    <w:rsid w:val="006E783B"/>
    <w:rsid w:val="006E7E0B"/>
    <w:rsid w:val="006F02E8"/>
    <w:rsid w:val="006F760C"/>
    <w:rsid w:val="00761593"/>
    <w:rsid w:val="007A2EF9"/>
    <w:rsid w:val="007B484C"/>
    <w:rsid w:val="007B707A"/>
    <w:rsid w:val="007F5FAF"/>
    <w:rsid w:val="00801CD6"/>
    <w:rsid w:val="00826E8B"/>
    <w:rsid w:val="00827191"/>
    <w:rsid w:val="00866345"/>
    <w:rsid w:val="0089448D"/>
    <w:rsid w:val="008B748F"/>
    <w:rsid w:val="008D06FA"/>
    <w:rsid w:val="008D4EDC"/>
    <w:rsid w:val="008E3198"/>
    <w:rsid w:val="008F09A1"/>
    <w:rsid w:val="0091349C"/>
    <w:rsid w:val="00917042"/>
    <w:rsid w:val="00922544"/>
    <w:rsid w:val="009403AE"/>
    <w:rsid w:val="00952F5B"/>
    <w:rsid w:val="00996520"/>
    <w:rsid w:val="009A76BB"/>
    <w:rsid w:val="009B6ECC"/>
    <w:rsid w:val="009B7237"/>
    <w:rsid w:val="009F586E"/>
    <w:rsid w:val="009F640D"/>
    <w:rsid w:val="00A15E30"/>
    <w:rsid w:val="00AA71FF"/>
    <w:rsid w:val="00AB3DEC"/>
    <w:rsid w:val="00AE27A6"/>
    <w:rsid w:val="00AE3B21"/>
    <w:rsid w:val="00AF1F68"/>
    <w:rsid w:val="00B03982"/>
    <w:rsid w:val="00B12D42"/>
    <w:rsid w:val="00B23828"/>
    <w:rsid w:val="00B26639"/>
    <w:rsid w:val="00B40B54"/>
    <w:rsid w:val="00B41588"/>
    <w:rsid w:val="00B81CAD"/>
    <w:rsid w:val="00BC061D"/>
    <w:rsid w:val="00BE3E83"/>
    <w:rsid w:val="00BE4FD2"/>
    <w:rsid w:val="00C127CD"/>
    <w:rsid w:val="00C51928"/>
    <w:rsid w:val="00C86A85"/>
    <w:rsid w:val="00CA0E7C"/>
    <w:rsid w:val="00CB2314"/>
    <w:rsid w:val="00CD7126"/>
    <w:rsid w:val="00CD7C5C"/>
    <w:rsid w:val="00CE6826"/>
    <w:rsid w:val="00D4772A"/>
    <w:rsid w:val="00D6203F"/>
    <w:rsid w:val="00D62B3F"/>
    <w:rsid w:val="00DB7974"/>
    <w:rsid w:val="00DD1984"/>
    <w:rsid w:val="00DE4BB9"/>
    <w:rsid w:val="00DF0000"/>
    <w:rsid w:val="00DF3FED"/>
    <w:rsid w:val="00DF6FA5"/>
    <w:rsid w:val="00E165A4"/>
    <w:rsid w:val="00E2082B"/>
    <w:rsid w:val="00E64955"/>
    <w:rsid w:val="00E82559"/>
    <w:rsid w:val="00E90CE8"/>
    <w:rsid w:val="00EB141D"/>
    <w:rsid w:val="00F03A9C"/>
    <w:rsid w:val="00F15EF3"/>
    <w:rsid w:val="00F37834"/>
    <w:rsid w:val="00F4247B"/>
    <w:rsid w:val="00F95B85"/>
    <w:rsid w:val="00FC674B"/>
    <w:rsid w:val="00FD3A70"/>
    <w:rsid w:val="00FF3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0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4106</TotalTime>
  <Pages>4</Pages>
  <Words>7191</Words>
  <Characters>4100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78</cp:revision>
  <cp:lastPrinted>2021-10-27T11:58:00Z</cp:lastPrinted>
  <dcterms:created xsi:type="dcterms:W3CDTF">2021-07-15T08:42:00Z</dcterms:created>
  <dcterms:modified xsi:type="dcterms:W3CDTF">2021-10-28T13:19:00Z</dcterms:modified>
</cp:coreProperties>
</file>