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94CEB" w14:textId="64A076F2" w:rsidR="00284234" w:rsidRPr="00007A6F" w:rsidRDefault="00284234" w:rsidP="00284234">
      <w:pPr>
        <w:spacing w:after="0" w:line="240" w:lineRule="auto"/>
        <w:ind w:left="9214"/>
        <w:rPr>
          <w:rFonts w:ascii="Times New Roman" w:hAnsi="Times New Roman" w:cs="Times New Roman"/>
          <w:bCs/>
          <w:sz w:val="24"/>
          <w:szCs w:val="24"/>
        </w:rPr>
      </w:pPr>
      <w:r w:rsidRPr="00007A6F">
        <w:rPr>
          <w:rFonts w:ascii="Times New Roman" w:hAnsi="Times New Roman" w:cs="Times New Roman"/>
          <w:bCs/>
          <w:sz w:val="24"/>
          <w:szCs w:val="24"/>
        </w:rPr>
        <w:t xml:space="preserve">Klaipėdos rajono savivaldybės gaisrų prevencijos </w:t>
      </w:r>
    </w:p>
    <w:p w14:paraId="6AE8BAFF" w14:textId="1C06CC8B" w:rsidR="00284234" w:rsidRPr="00007A6F" w:rsidRDefault="00284234" w:rsidP="00284234">
      <w:pPr>
        <w:spacing w:after="0" w:line="240" w:lineRule="auto"/>
        <w:ind w:left="9214"/>
        <w:rPr>
          <w:rFonts w:ascii="Times New Roman" w:hAnsi="Times New Roman" w:cs="Times New Roman"/>
          <w:bCs/>
          <w:sz w:val="24"/>
          <w:szCs w:val="24"/>
        </w:rPr>
      </w:pPr>
      <w:r w:rsidRPr="00007A6F">
        <w:rPr>
          <w:rFonts w:ascii="Times New Roman" w:hAnsi="Times New Roman" w:cs="Times New Roman"/>
          <w:bCs/>
          <w:sz w:val="24"/>
          <w:szCs w:val="24"/>
        </w:rPr>
        <w:t>2022-2024 metų programos</w:t>
      </w:r>
      <w:r w:rsidR="00197308" w:rsidRPr="00007A6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07A6F">
        <w:rPr>
          <w:rFonts w:ascii="Times New Roman" w:hAnsi="Times New Roman" w:cs="Times New Roman"/>
          <w:bCs/>
          <w:sz w:val="24"/>
          <w:szCs w:val="24"/>
        </w:rPr>
        <w:t>priedas</w:t>
      </w:r>
    </w:p>
    <w:p w14:paraId="1A4B864F" w14:textId="77777777" w:rsidR="00284234" w:rsidRPr="00007A6F" w:rsidRDefault="00284234" w:rsidP="00284234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</w:p>
    <w:p w14:paraId="5E6C32C7" w14:textId="31AA1D23" w:rsidR="00284234" w:rsidRPr="00007A6F" w:rsidRDefault="00284234" w:rsidP="00284234">
      <w:pPr>
        <w:shd w:val="clear" w:color="auto" w:fill="FFFFFF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007A6F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 xml:space="preserve">KLAIPĖDOS RAJONO SAVIVALDYBĖS GAISRŲ PREVENCIJOS 2022–2024 METŲ </w:t>
      </w:r>
    </w:p>
    <w:p w14:paraId="77E4F154" w14:textId="77777777" w:rsidR="00284234" w:rsidRPr="00007A6F" w:rsidRDefault="00284234" w:rsidP="0028423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7A6F">
        <w:rPr>
          <w:rFonts w:ascii="Times New Roman" w:hAnsi="Times New Roman" w:cs="Times New Roman"/>
          <w:b/>
          <w:bCs/>
          <w:sz w:val="24"/>
          <w:szCs w:val="24"/>
        </w:rPr>
        <w:t>PROGRAMOS PRIEMONIŲ PLANAS</w:t>
      </w:r>
    </w:p>
    <w:p w14:paraId="250B1915" w14:textId="77777777" w:rsidR="00284234" w:rsidRPr="00007A6F" w:rsidRDefault="00284234" w:rsidP="0028423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Lentelstinklelis"/>
        <w:tblW w:w="14596" w:type="dxa"/>
        <w:tblLook w:val="04A0" w:firstRow="1" w:lastRow="0" w:firstColumn="1" w:lastColumn="0" w:noHBand="0" w:noVBand="1"/>
      </w:tblPr>
      <w:tblGrid>
        <w:gridCol w:w="607"/>
        <w:gridCol w:w="1650"/>
        <w:gridCol w:w="3626"/>
        <w:gridCol w:w="2113"/>
        <w:gridCol w:w="1547"/>
        <w:gridCol w:w="983"/>
        <w:gridCol w:w="982"/>
        <w:gridCol w:w="1103"/>
        <w:gridCol w:w="1985"/>
      </w:tblGrid>
      <w:tr w:rsidR="00A86294" w:rsidRPr="00007A6F" w14:paraId="6E5F2E8B" w14:textId="77777777" w:rsidTr="00395C88">
        <w:tc>
          <w:tcPr>
            <w:tcW w:w="607" w:type="dxa"/>
            <w:vMerge w:val="restart"/>
          </w:tcPr>
          <w:p w14:paraId="35CDEDF5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</w:t>
            </w:r>
          </w:p>
          <w:p w14:paraId="382E93BD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Nr.</w:t>
            </w:r>
          </w:p>
        </w:tc>
        <w:tc>
          <w:tcPr>
            <w:tcW w:w="1650" w:type="dxa"/>
            <w:vMerge w:val="restart"/>
          </w:tcPr>
          <w:p w14:paraId="6DE69B4A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Uždavinys</w:t>
            </w:r>
          </w:p>
        </w:tc>
        <w:tc>
          <w:tcPr>
            <w:tcW w:w="3626" w:type="dxa"/>
            <w:vMerge w:val="restart"/>
          </w:tcPr>
          <w:p w14:paraId="42E059B9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Priemonė</w:t>
            </w:r>
          </w:p>
        </w:tc>
        <w:tc>
          <w:tcPr>
            <w:tcW w:w="2113" w:type="dxa"/>
            <w:vMerge w:val="restart"/>
          </w:tcPr>
          <w:p w14:paraId="33DEE127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Atsakingi vykdytojai</w:t>
            </w:r>
          </w:p>
        </w:tc>
        <w:tc>
          <w:tcPr>
            <w:tcW w:w="1547" w:type="dxa"/>
            <w:vMerge w:val="restart"/>
          </w:tcPr>
          <w:p w14:paraId="087071EF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Vykdymo terminas</w:t>
            </w:r>
          </w:p>
        </w:tc>
        <w:tc>
          <w:tcPr>
            <w:tcW w:w="3068" w:type="dxa"/>
            <w:gridSpan w:val="3"/>
          </w:tcPr>
          <w:p w14:paraId="5CCF8C5A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Lėšų poreikis eurais</w:t>
            </w:r>
          </w:p>
        </w:tc>
        <w:tc>
          <w:tcPr>
            <w:tcW w:w="1985" w:type="dxa"/>
            <w:vMerge w:val="restart"/>
          </w:tcPr>
          <w:p w14:paraId="2148512F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Siekiami rezultatai</w:t>
            </w:r>
          </w:p>
        </w:tc>
      </w:tr>
      <w:tr w:rsidR="00410A65" w:rsidRPr="00007A6F" w14:paraId="6F7D9261" w14:textId="77777777" w:rsidTr="00395C88">
        <w:tc>
          <w:tcPr>
            <w:tcW w:w="607" w:type="dxa"/>
            <w:vMerge/>
          </w:tcPr>
          <w:p w14:paraId="54898CB8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14:paraId="3BE8635C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26" w:type="dxa"/>
            <w:vMerge/>
          </w:tcPr>
          <w:p w14:paraId="5D388534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14:paraId="5C5B125A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47" w:type="dxa"/>
            <w:vMerge/>
          </w:tcPr>
          <w:p w14:paraId="2CDBE734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83" w:type="dxa"/>
          </w:tcPr>
          <w:p w14:paraId="0B418DEF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2022</w:t>
            </w:r>
          </w:p>
        </w:tc>
        <w:tc>
          <w:tcPr>
            <w:tcW w:w="982" w:type="dxa"/>
          </w:tcPr>
          <w:p w14:paraId="6CEECDB5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2023</w:t>
            </w:r>
          </w:p>
        </w:tc>
        <w:tc>
          <w:tcPr>
            <w:tcW w:w="1103" w:type="dxa"/>
          </w:tcPr>
          <w:p w14:paraId="20568853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2024</w:t>
            </w:r>
          </w:p>
        </w:tc>
        <w:tc>
          <w:tcPr>
            <w:tcW w:w="1985" w:type="dxa"/>
            <w:vMerge/>
          </w:tcPr>
          <w:p w14:paraId="32B89D76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10A65" w:rsidRPr="00007A6F" w14:paraId="6E486223" w14:textId="77777777" w:rsidTr="00395C88">
        <w:tc>
          <w:tcPr>
            <w:tcW w:w="607" w:type="dxa"/>
            <w:vMerge w:val="restart"/>
          </w:tcPr>
          <w:p w14:paraId="3F657D43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50" w:type="dxa"/>
            <w:vMerge w:val="restart"/>
          </w:tcPr>
          <w:p w14:paraId="33834E14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Organizuoti gaisrų prevencinę veiklą savivaldybėje</w:t>
            </w:r>
          </w:p>
        </w:tc>
        <w:tc>
          <w:tcPr>
            <w:tcW w:w="3626" w:type="dxa"/>
          </w:tcPr>
          <w:p w14:paraId="4F572DD5" w14:textId="6EB585C7" w:rsidR="00284234" w:rsidRPr="00007A6F" w:rsidRDefault="00284234" w:rsidP="003F5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1.1. Parengti Klaipėdos rajono savivaldybės </w:t>
            </w:r>
            <w:r w:rsidR="0007562B" w:rsidRPr="00007A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 metų gaisrų prevencijos programą</w:t>
            </w:r>
            <w:r w:rsidR="00FB1C2C" w:rsidRPr="00007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3" w:type="dxa"/>
          </w:tcPr>
          <w:p w14:paraId="42E69F02" w14:textId="77777777" w:rsidR="00284234" w:rsidRPr="00007A6F" w:rsidRDefault="004716E0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Klaipėdos rajono savivaldybės priešgaisrinė tarnyba</w:t>
            </w:r>
          </w:p>
          <w:p w14:paraId="5E8612AD" w14:textId="5FE16A1F" w:rsidR="004716E0" w:rsidRPr="00007A6F" w:rsidRDefault="004716E0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PAGD prie VRM Klaipėdos PGV Gargždų PGT</w:t>
            </w:r>
          </w:p>
        </w:tc>
        <w:tc>
          <w:tcPr>
            <w:tcW w:w="1547" w:type="dxa"/>
          </w:tcPr>
          <w:p w14:paraId="58876FEE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2022 m. </w:t>
            </w:r>
          </w:p>
          <w:p w14:paraId="5EDDEBAE" w14:textId="15316033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04223C" w:rsidRPr="00007A6F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764B" w:rsidRPr="00007A6F">
              <w:rPr>
                <w:rFonts w:ascii="Times New Roman" w:hAnsi="Times New Roman" w:cs="Times New Roman"/>
                <w:sz w:val="24"/>
                <w:szCs w:val="24"/>
              </w:rPr>
              <w:t>ketv.</w:t>
            </w:r>
          </w:p>
        </w:tc>
        <w:tc>
          <w:tcPr>
            <w:tcW w:w="983" w:type="dxa"/>
          </w:tcPr>
          <w:p w14:paraId="02A75379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14:paraId="6839F397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14:paraId="1242CF43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815FAEF" w14:textId="032C2DFF" w:rsidR="00284234" w:rsidRPr="00007A6F" w:rsidRDefault="00284234" w:rsidP="00D75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Parengta, suderinta ir patvirtinta programa</w:t>
            </w:r>
            <w:r w:rsidR="00FB1C2C" w:rsidRPr="00007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10A65" w:rsidRPr="00007A6F" w14:paraId="3FEF0698" w14:textId="77777777" w:rsidTr="00395C88">
        <w:tc>
          <w:tcPr>
            <w:tcW w:w="607" w:type="dxa"/>
            <w:vMerge/>
          </w:tcPr>
          <w:p w14:paraId="69E9C535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14:paraId="483F830E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6" w:type="dxa"/>
          </w:tcPr>
          <w:p w14:paraId="47939324" w14:textId="3F919140" w:rsidR="00284234" w:rsidRPr="00007A6F" w:rsidRDefault="00284234" w:rsidP="003F5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1.2. Kasmet peržiūrėti</w:t>
            </w:r>
            <w:r w:rsidR="0004223C"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 Klaipėdos rajono savivaldybės </w:t>
            </w: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gaisrų prevencijos</w:t>
            </w:r>
            <w:r w:rsidR="0004223C"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 2022-2024</w:t>
            </w:r>
            <w:r w:rsidR="0007562B"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 metų</w:t>
            </w: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 programą, jei reikia papildyti</w:t>
            </w:r>
            <w:r w:rsidR="00FB1C2C" w:rsidRPr="00007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3" w:type="dxa"/>
          </w:tcPr>
          <w:p w14:paraId="5B58FDEA" w14:textId="77777777" w:rsidR="004716E0" w:rsidRPr="00007A6F" w:rsidRDefault="004716E0" w:rsidP="004716E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Klaipėdos rajono savivaldybės priešgaisrinė tarnyba</w:t>
            </w:r>
          </w:p>
          <w:p w14:paraId="0380AADE" w14:textId="0011CE02" w:rsidR="00284234" w:rsidRPr="00007A6F" w:rsidRDefault="004716E0" w:rsidP="004716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PAGD prie VRM Klaipėdos PGV Gargždų PGT</w:t>
            </w:r>
          </w:p>
        </w:tc>
        <w:tc>
          <w:tcPr>
            <w:tcW w:w="1547" w:type="dxa"/>
          </w:tcPr>
          <w:p w14:paraId="43F9CA64" w14:textId="77777777" w:rsidR="0098162B" w:rsidRPr="00007A6F" w:rsidRDefault="00284234" w:rsidP="00981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3273E0"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 m. II </w:t>
            </w:r>
            <w:r w:rsidR="002E764B" w:rsidRPr="00007A6F">
              <w:rPr>
                <w:rFonts w:ascii="Times New Roman" w:hAnsi="Times New Roman" w:cs="Times New Roman"/>
                <w:sz w:val="24"/>
                <w:szCs w:val="24"/>
              </w:rPr>
              <w:t>ketv.</w:t>
            </w:r>
          </w:p>
          <w:p w14:paraId="7A27B181" w14:textId="2DC6F034" w:rsidR="00284234" w:rsidRPr="00007A6F" w:rsidRDefault="0004223C" w:rsidP="009816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2023-</w:t>
            </w:r>
            <w:r w:rsidR="00284234"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2024 metų I </w:t>
            </w:r>
            <w:r w:rsidR="002E764B" w:rsidRPr="00007A6F">
              <w:rPr>
                <w:rFonts w:ascii="Times New Roman" w:hAnsi="Times New Roman" w:cs="Times New Roman"/>
                <w:sz w:val="24"/>
                <w:szCs w:val="24"/>
              </w:rPr>
              <w:t>ketv.</w:t>
            </w:r>
          </w:p>
        </w:tc>
        <w:tc>
          <w:tcPr>
            <w:tcW w:w="983" w:type="dxa"/>
          </w:tcPr>
          <w:p w14:paraId="5FD19E2B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14:paraId="07ADBEA7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14:paraId="2F77B6C7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EABCD48" w14:textId="0B904690" w:rsidR="00284234" w:rsidRPr="00007A6F" w:rsidRDefault="00284234" w:rsidP="00D75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Peržiū</w:t>
            </w:r>
            <w:r w:rsidR="0020004D" w:rsidRPr="00007A6F">
              <w:rPr>
                <w:rFonts w:ascii="Times New Roman" w:hAnsi="Times New Roman" w:cs="Times New Roman"/>
                <w:sz w:val="24"/>
                <w:szCs w:val="24"/>
              </w:rPr>
              <w:t>rėta</w:t>
            </w: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 ir pagal poreikį papildyta</w:t>
            </w:r>
            <w:r w:rsidR="00FB1C2C" w:rsidRPr="00007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10A65" w:rsidRPr="00007A6F" w14:paraId="45AB4797" w14:textId="77777777" w:rsidTr="00395C88">
        <w:tc>
          <w:tcPr>
            <w:tcW w:w="607" w:type="dxa"/>
            <w:vMerge/>
          </w:tcPr>
          <w:p w14:paraId="4FDCBAFA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14:paraId="61FDE6C7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6" w:type="dxa"/>
          </w:tcPr>
          <w:p w14:paraId="648B57F4" w14:textId="783EDD7D" w:rsidR="00284234" w:rsidRPr="00007A6F" w:rsidRDefault="00284234" w:rsidP="003F5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1.3. Sudaryti vienišų, senyvo amžiaus, neįgalių asmenų ir auginančių nepilnamečius vaikus asmenų, turinčių specialių poreikių ir gyvenančių riziką keliančiuose individualiuose būstuose sąrašus </w:t>
            </w:r>
            <w:r w:rsidRPr="00007A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(toliau – </w:t>
            </w:r>
            <w:r w:rsidR="00E82F28" w:rsidRPr="00007A6F">
              <w:rPr>
                <w:rFonts w:ascii="Times New Roman" w:hAnsi="Times New Roman" w:cs="Times New Roman"/>
                <w:sz w:val="24"/>
                <w:szCs w:val="24"/>
              </w:rPr>
              <w:t>Są</w:t>
            </w: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raša</w:t>
            </w:r>
            <w:r w:rsidR="001B4143" w:rsidRPr="00007A6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) ir juos kasmet atnaujinti</w:t>
            </w:r>
            <w:r w:rsidR="00FB1C2C" w:rsidRPr="00007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3" w:type="dxa"/>
          </w:tcPr>
          <w:p w14:paraId="242FBD42" w14:textId="77777777" w:rsidR="003F5E2B" w:rsidRPr="00007A6F" w:rsidRDefault="003273E0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Klaipėdos rajono savivaldybės administracijos Paslaugų ir civilinės </w:t>
            </w:r>
            <w:r w:rsidRPr="00007A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metrikacijos skyrius</w:t>
            </w:r>
          </w:p>
          <w:p w14:paraId="50BA088D" w14:textId="5E209CE4" w:rsidR="00284234" w:rsidRPr="00007A6F" w:rsidRDefault="00031EC2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Klaipėdos rajono savivaldybės administracijos seniūnijų seniūnai</w:t>
            </w:r>
          </w:p>
        </w:tc>
        <w:tc>
          <w:tcPr>
            <w:tcW w:w="1547" w:type="dxa"/>
          </w:tcPr>
          <w:p w14:paraId="4C59449B" w14:textId="77777777" w:rsidR="00007F80" w:rsidRPr="00007A6F" w:rsidRDefault="003273E0" w:rsidP="0000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2022 m. II </w:t>
            </w:r>
            <w:r w:rsidR="002E764B" w:rsidRPr="00007A6F">
              <w:rPr>
                <w:rFonts w:ascii="Times New Roman" w:hAnsi="Times New Roman" w:cs="Times New Roman"/>
                <w:sz w:val="24"/>
                <w:szCs w:val="24"/>
              </w:rPr>
              <w:t>ketv.</w:t>
            </w:r>
          </w:p>
          <w:p w14:paraId="0BE6EC0E" w14:textId="02F6AD0C" w:rsidR="00284234" w:rsidRPr="00007A6F" w:rsidRDefault="003273E0" w:rsidP="00007F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2023-2024 metų I </w:t>
            </w:r>
            <w:r w:rsidR="002E764B" w:rsidRPr="00007A6F">
              <w:rPr>
                <w:rFonts w:ascii="Times New Roman" w:hAnsi="Times New Roman" w:cs="Times New Roman"/>
                <w:sz w:val="24"/>
                <w:szCs w:val="24"/>
              </w:rPr>
              <w:t>ketv.</w:t>
            </w:r>
          </w:p>
        </w:tc>
        <w:tc>
          <w:tcPr>
            <w:tcW w:w="983" w:type="dxa"/>
          </w:tcPr>
          <w:p w14:paraId="34FA9EF7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2" w:type="dxa"/>
          </w:tcPr>
          <w:p w14:paraId="0DB14752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14:paraId="6509C33E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4294130A" w14:textId="6019889A" w:rsidR="00284234" w:rsidRPr="00007A6F" w:rsidRDefault="00284234" w:rsidP="00D75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Sudarytas sąrašas, kas met</w:t>
            </w:r>
            <w:r w:rsidR="00202FED" w:rsidRPr="00007A6F">
              <w:rPr>
                <w:rFonts w:ascii="Times New Roman" w:hAnsi="Times New Roman" w:cs="Times New Roman"/>
                <w:sz w:val="24"/>
                <w:szCs w:val="24"/>
              </w:rPr>
              <w:t>us</w:t>
            </w: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 peržiūrimas</w:t>
            </w:r>
            <w:r w:rsidR="005D6BDC"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 ir</w:t>
            </w: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 tikslinamas</w:t>
            </w:r>
            <w:r w:rsidR="00FB1C2C" w:rsidRPr="00007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10A65" w:rsidRPr="00007A6F" w14:paraId="425EEB1E" w14:textId="77777777" w:rsidTr="00395C88">
        <w:tc>
          <w:tcPr>
            <w:tcW w:w="607" w:type="dxa"/>
            <w:vMerge/>
          </w:tcPr>
          <w:p w14:paraId="56E64758" w14:textId="77777777" w:rsidR="00284234" w:rsidRPr="00007A6F" w:rsidRDefault="00284234" w:rsidP="00804E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14:paraId="5B4BCC7D" w14:textId="77777777" w:rsidR="00284234" w:rsidRPr="00007A6F" w:rsidRDefault="00284234" w:rsidP="00804E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6" w:type="dxa"/>
          </w:tcPr>
          <w:p w14:paraId="05F0C93B" w14:textId="5A96D269" w:rsidR="00284234" w:rsidRPr="00007A6F" w:rsidRDefault="00284234" w:rsidP="003F5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1.4. Parengti </w:t>
            </w:r>
            <w:r w:rsidR="0007562B" w:rsidRPr="00007A6F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2626F5" w:rsidRPr="00007A6F">
              <w:rPr>
                <w:rFonts w:ascii="Times New Roman" w:hAnsi="Times New Roman" w:cs="Times New Roman"/>
                <w:sz w:val="24"/>
                <w:szCs w:val="24"/>
              </w:rPr>
              <w:t>rogramos priemonių plano įgyvendinimo</w:t>
            </w: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 ataskaitą</w:t>
            </w:r>
            <w:r w:rsidR="00FB1C2C" w:rsidRPr="00007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3" w:type="dxa"/>
          </w:tcPr>
          <w:p w14:paraId="01648C8B" w14:textId="2CA9E9F8" w:rsidR="00284234" w:rsidRPr="00007A6F" w:rsidRDefault="00031EC2" w:rsidP="00031E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Klaipėdos rajono savivaldybės priešgaisrinė tarnyba</w:t>
            </w:r>
          </w:p>
        </w:tc>
        <w:tc>
          <w:tcPr>
            <w:tcW w:w="1547" w:type="dxa"/>
          </w:tcPr>
          <w:p w14:paraId="09705524" w14:textId="1A2601CD" w:rsidR="00284234" w:rsidRPr="00007A6F" w:rsidRDefault="00284234" w:rsidP="00031EC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31EC2" w:rsidRPr="00007A6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 w:rsidR="00031EC2" w:rsidRPr="00007A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 met</w:t>
            </w:r>
            <w:r w:rsidR="00031EC2" w:rsidRPr="00007A6F">
              <w:rPr>
                <w:rFonts w:ascii="Times New Roman" w:hAnsi="Times New Roman" w:cs="Times New Roman"/>
                <w:sz w:val="24"/>
                <w:szCs w:val="24"/>
              </w:rPr>
              <w:t>ais iki</w:t>
            </w: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62E6A">
              <w:rPr>
                <w:rFonts w:ascii="Times New Roman" w:hAnsi="Times New Roman" w:cs="Times New Roman"/>
                <w:sz w:val="24"/>
                <w:szCs w:val="24"/>
              </w:rPr>
              <w:t>vasario</w:t>
            </w: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 1 d.</w:t>
            </w:r>
          </w:p>
        </w:tc>
        <w:tc>
          <w:tcPr>
            <w:tcW w:w="983" w:type="dxa"/>
          </w:tcPr>
          <w:p w14:paraId="357EF2BD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2" w:type="dxa"/>
          </w:tcPr>
          <w:p w14:paraId="62330587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14:paraId="5A67EB80" w14:textId="77777777" w:rsidR="00284234" w:rsidRPr="00007A6F" w:rsidRDefault="00284234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5FC27713" w14:textId="73E54DEF" w:rsidR="00284234" w:rsidRPr="00007A6F" w:rsidRDefault="00284234" w:rsidP="00D75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Parengta ataskaita, atlikta prevencinių veiklų analizė</w:t>
            </w:r>
            <w:r w:rsidR="00FB1C2C" w:rsidRPr="00007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10A65" w:rsidRPr="00007A6F" w14:paraId="7C6F128D" w14:textId="77777777" w:rsidTr="0007562B">
        <w:trPr>
          <w:trHeight w:val="2117"/>
        </w:trPr>
        <w:tc>
          <w:tcPr>
            <w:tcW w:w="607" w:type="dxa"/>
            <w:vMerge w:val="restart"/>
          </w:tcPr>
          <w:p w14:paraId="4E6EC839" w14:textId="77777777" w:rsidR="00BE3700" w:rsidRPr="00007A6F" w:rsidRDefault="00BE3700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650" w:type="dxa"/>
            <w:vMerge w:val="restart"/>
          </w:tcPr>
          <w:p w14:paraId="0B0402E2" w14:textId="77777777" w:rsidR="00BE3700" w:rsidRPr="00007A6F" w:rsidRDefault="00BE3700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89246463"/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Nustatyti dažniausias gaisro kilimo grėsmes savivaldybės gyventojų būstuose ir jas užkardyti</w:t>
            </w:r>
            <w:bookmarkEnd w:id="0"/>
          </w:p>
        </w:tc>
        <w:tc>
          <w:tcPr>
            <w:tcW w:w="3626" w:type="dxa"/>
          </w:tcPr>
          <w:p w14:paraId="7713F021" w14:textId="68FA1BA8" w:rsidR="00E82F28" w:rsidRPr="00007A6F" w:rsidRDefault="00BE3700" w:rsidP="003F5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2.1. Vykdyti prevencin</w:t>
            </w:r>
            <w:r w:rsidR="00325932" w:rsidRPr="00007A6F">
              <w:rPr>
                <w:rFonts w:ascii="Times New Roman" w:hAnsi="Times New Roman" w:cs="Times New Roman"/>
                <w:sz w:val="24"/>
                <w:szCs w:val="24"/>
              </w:rPr>
              <w:t>es</w:t>
            </w: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 akcij</w:t>
            </w:r>
            <w:r w:rsidR="00325932" w:rsidRPr="00007A6F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="001B4143"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 dėl </w:t>
            </w:r>
            <w:r w:rsidR="001B4143" w:rsidRPr="00007A6F">
              <w:rPr>
                <w:rFonts w:ascii="Times New Roman" w:eastAsia="Courier New" w:hAnsi="Times New Roman" w:cs="Times New Roman"/>
                <w:sz w:val="24"/>
                <w:szCs w:val="24"/>
                <w:lang w:eastAsia="lt-LT" w:bidi="lt-LT"/>
              </w:rPr>
              <w:t xml:space="preserve">autonominių dūmų </w:t>
            </w:r>
            <w:r w:rsidR="0020004D" w:rsidRPr="00007A6F">
              <w:rPr>
                <w:rFonts w:ascii="Times New Roman" w:eastAsia="Courier New" w:hAnsi="Times New Roman" w:cs="Times New Roman"/>
                <w:sz w:val="24"/>
                <w:szCs w:val="24"/>
                <w:lang w:eastAsia="lt-LT" w:bidi="lt-LT"/>
              </w:rPr>
              <w:t>jutiklių</w:t>
            </w:r>
            <w:r w:rsidR="001B4143" w:rsidRPr="00007A6F">
              <w:rPr>
                <w:rFonts w:ascii="Times New Roman" w:eastAsia="Courier New" w:hAnsi="Times New Roman" w:cs="Times New Roman"/>
                <w:sz w:val="24"/>
                <w:szCs w:val="24"/>
                <w:lang w:eastAsia="lt-LT" w:bidi="lt-LT"/>
              </w:rPr>
              <w:t xml:space="preserve"> įsirengimo, saugaus elgesio buityje, reguliaraus šildymo įrenginių, krosnių priežiūros, dūmtraukių valymo būtinybės Klaipėdos rajono savivaldybės gyventojų būstuose, kurie buvo įtraukti į Sąrašą.</w:t>
            </w:r>
          </w:p>
          <w:p w14:paraId="376C1EFB" w14:textId="749A1192" w:rsidR="0098162B" w:rsidRPr="00007A6F" w:rsidRDefault="0098162B" w:rsidP="009816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 w:bidi="lt-LT"/>
              </w:rPr>
            </w:pPr>
          </w:p>
          <w:p w14:paraId="33EF5937" w14:textId="166C79C0" w:rsidR="00BE3700" w:rsidRPr="00007A6F" w:rsidRDefault="00BE3700" w:rsidP="003F5E2B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 w:bidi="lt-LT"/>
              </w:rPr>
            </w:pPr>
          </w:p>
        </w:tc>
        <w:tc>
          <w:tcPr>
            <w:tcW w:w="2113" w:type="dxa"/>
          </w:tcPr>
          <w:p w14:paraId="7C275A28" w14:textId="77777777" w:rsidR="00BE3700" w:rsidRPr="00007A6F" w:rsidRDefault="00BE3700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Klaipėdos rajono savivaldybės administracijos seniūnijų socialiniai darbuotojai</w:t>
            </w:r>
          </w:p>
          <w:p w14:paraId="24438057" w14:textId="193AB466" w:rsidR="00BE3700" w:rsidRPr="00007A6F" w:rsidRDefault="00BE3700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 Klaipėdos rajono savivaldybės priešgaisrinė tarnyba</w:t>
            </w:r>
          </w:p>
          <w:p w14:paraId="003E66E8" w14:textId="68CFE893" w:rsidR="00BE3700" w:rsidRPr="00007A6F" w:rsidRDefault="00BE3700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zh-CN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7A6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PAGD prie VRM Klaipėdos PGV Gargždų PGT</w:t>
            </w:r>
          </w:p>
          <w:p w14:paraId="0B1A3DED" w14:textId="53B417A4" w:rsidR="00B62199" w:rsidRPr="00007A6F" w:rsidRDefault="00B62199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Klaipėdos apskrities vyriausiojo policijos komisariato  Klaipėdos rajono </w:t>
            </w:r>
            <w:r w:rsidRPr="00007A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policijos komisariat</w:t>
            </w:r>
            <w:r w:rsidR="00325932" w:rsidRPr="00007A6F">
              <w:rPr>
                <w:rFonts w:ascii="Times New Roman" w:hAnsi="Times New Roman" w:cs="Times New Roman"/>
                <w:sz w:val="24"/>
                <w:szCs w:val="24"/>
              </w:rPr>
              <w:t>as</w:t>
            </w:r>
          </w:p>
          <w:p w14:paraId="74FE702D" w14:textId="0B9A390E" w:rsidR="00BE3700" w:rsidRPr="00007A6F" w:rsidRDefault="00BE3700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Pagal pateiktą informaciją</w:t>
            </w:r>
            <w:r w:rsidR="00395C88" w:rsidRPr="00007A6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 daugiabučių </w:t>
            </w:r>
            <w:r w:rsidR="00BB4C92" w:rsidRPr="00007A6F">
              <w:rPr>
                <w:rStyle w:val="Komentaronuoroda"/>
                <w:rFonts w:ascii="Times New Roman" w:hAnsi="Times New Roman" w:cs="Times New Roman"/>
                <w:sz w:val="24"/>
                <w:szCs w:val="24"/>
              </w:rPr>
              <w:t>na</w:t>
            </w: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mų administratoriai</w:t>
            </w:r>
          </w:p>
        </w:tc>
        <w:tc>
          <w:tcPr>
            <w:tcW w:w="1547" w:type="dxa"/>
          </w:tcPr>
          <w:p w14:paraId="60225A65" w14:textId="40BC213F" w:rsidR="00BE3700" w:rsidRPr="00007A6F" w:rsidRDefault="00BE3700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2022-2024 metų I-IV </w:t>
            </w:r>
            <w:r w:rsidR="002E764B" w:rsidRPr="00007A6F">
              <w:rPr>
                <w:rFonts w:ascii="Times New Roman" w:hAnsi="Times New Roman" w:cs="Times New Roman"/>
                <w:sz w:val="24"/>
                <w:szCs w:val="24"/>
              </w:rPr>
              <w:t>ketv.</w:t>
            </w:r>
          </w:p>
        </w:tc>
        <w:tc>
          <w:tcPr>
            <w:tcW w:w="983" w:type="dxa"/>
          </w:tcPr>
          <w:p w14:paraId="20F2BA12" w14:textId="77777777" w:rsidR="00BE3700" w:rsidRPr="00007A6F" w:rsidRDefault="00BE3700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2" w:type="dxa"/>
          </w:tcPr>
          <w:p w14:paraId="1AD9152A" w14:textId="77777777" w:rsidR="00BE3700" w:rsidRPr="00007A6F" w:rsidRDefault="00BE3700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14:paraId="150DB0D2" w14:textId="77777777" w:rsidR="00BE3700" w:rsidRPr="00007A6F" w:rsidRDefault="00BE3700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4945237B" w14:textId="47DDA771" w:rsidR="00325932" w:rsidRPr="00007A6F" w:rsidRDefault="00325932" w:rsidP="00D75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eastAsia="Courier New" w:hAnsi="Times New Roman" w:cs="Times New Roman"/>
                <w:sz w:val="24"/>
                <w:szCs w:val="24"/>
                <w:lang w:eastAsia="lt-LT" w:bidi="lt-LT"/>
              </w:rPr>
              <w:t>Per metus aplankyti vis</w:t>
            </w:r>
            <w:r w:rsidR="00202FED" w:rsidRPr="00007A6F">
              <w:rPr>
                <w:rFonts w:ascii="Times New Roman" w:eastAsia="Courier New" w:hAnsi="Times New Roman" w:cs="Times New Roman"/>
                <w:sz w:val="24"/>
                <w:szCs w:val="24"/>
                <w:lang w:eastAsia="lt-LT" w:bidi="lt-LT"/>
              </w:rPr>
              <w:t>i</w:t>
            </w:r>
            <w:r w:rsidRPr="00007A6F">
              <w:rPr>
                <w:rFonts w:ascii="Times New Roman" w:eastAsia="Courier New" w:hAnsi="Times New Roman" w:cs="Times New Roman"/>
                <w:sz w:val="24"/>
                <w:szCs w:val="24"/>
                <w:lang w:eastAsia="lt-LT" w:bidi="lt-LT"/>
              </w:rPr>
              <w:t xml:space="preserve"> būstai, kurie yra įtraukti į </w:t>
            </w:r>
            <w:r w:rsidR="0020004D" w:rsidRPr="00007A6F">
              <w:rPr>
                <w:rFonts w:ascii="Times New Roman" w:eastAsia="Courier New" w:hAnsi="Times New Roman" w:cs="Times New Roman"/>
                <w:sz w:val="24"/>
                <w:szCs w:val="24"/>
                <w:lang w:eastAsia="lt-LT" w:bidi="lt-LT"/>
              </w:rPr>
              <w:t>Sąrašą.</w:t>
            </w:r>
            <w:r w:rsidRPr="00007A6F">
              <w:rPr>
                <w:rFonts w:ascii="Times New Roman" w:eastAsia="Courier New" w:hAnsi="Times New Roman" w:cs="Times New Roman"/>
                <w:sz w:val="24"/>
                <w:szCs w:val="24"/>
                <w:lang w:eastAsia="lt-LT" w:bidi="lt-LT"/>
              </w:rPr>
              <w:t xml:space="preserve"> </w:t>
            </w:r>
          </w:p>
        </w:tc>
      </w:tr>
      <w:tr w:rsidR="00410A65" w:rsidRPr="00007A6F" w14:paraId="2938B15D" w14:textId="77777777" w:rsidTr="00395C88">
        <w:tc>
          <w:tcPr>
            <w:tcW w:w="607" w:type="dxa"/>
            <w:vMerge/>
          </w:tcPr>
          <w:p w14:paraId="4C27A881" w14:textId="77777777" w:rsidR="00BE3700" w:rsidRPr="00007A6F" w:rsidRDefault="00BE3700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14:paraId="28782B51" w14:textId="77777777" w:rsidR="00BE3700" w:rsidRPr="00007A6F" w:rsidRDefault="00BE3700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6" w:type="dxa"/>
          </w:tcPr>
          <w:p w14:paraId="25227CB9" w14:textId="1B41D381" w:rsidR="00BE3700" w:rsidRPr="00007A6F" w:rsidRDefault="00BE3700" w:rsidP="003F5E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2.2. Savivaldybės arba </w:t>
            </w:r>
            <w:r w:rsidR="00222430" w:rsidRPr="00007A6F">
              <w:rPr>
                <w:rFonts w:ascii="Times New Roman" w:hAnsi="Times New Roman" w:cs="Times New Roman"/>
                <w:sz w:val="24"/>
                <w:szCs w:val="24"/>
              </w:rPr>
              <w:t>valstybės</w:t>
            </w: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 lėšomis suremontuoti didžiausią gaisro grėsmę keliančius dūmtraukius, elektros instaliaciją savivaldybės būstuose.</w:t>
            </w:r>
          </w:p>
        </w:tc>
        <w:tc>
          <w:tcPr>
            <w:tcW w:w="2113" w:type="dxa"/>
          </w:tcPr>
          <w:p w14:paraId="371784D2" w14:textId="3CFFBB55" w:rsidR="00BE3700" w:rsidRPr="00007A6F" w:rsidRDefault="00D87DD8" w:rsidP="00923B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Klaipėdos rajono savivaldybės administracija</w:t>
            </w:r>
          </w:p>
        </w:tc>
        <w:tc>
          <w:tcPr>
            <w:tcW w:w="1547" w:type="dxa"/>
          </w:tcPr>
          <w:p w14:paraId="1C4F4E4C" w14:textId="251C10C5" w:rsidR="00BE3700" w:rsidRPr="00007A6F" w:rsidRDefault="00BE3700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2022-2024 metų I-IV </w:t>
            </w:r>
            <w:r w:rsidR="002E764B" w:rsidRPr="00007A6F">
              <w:rPr>
                <w:rFonts w:ascii="Times New Roman" w:hAnsi="Times New Roman" w:cs="Times New Roman"/>
                <w:sz w:val="24"/>
                <w:szCs w:val="24"/>
              </w:rPr>
              <w:t>ketv.</w:t>
            </w:r>
          </w:p>
        </w:tc>
        <w:tc>
          <w:tcPr>
            <w:tcW w:w="983" w:type="dxa"/>
          </w:tcPr>
          <w:p w14:paraId="297B8391" w14:textId="0CBB58FB" w:rsidR="00BE3700" w:rsidRPr="00007A6F" w:rsidRDefault="00BE3700" w:rsidP="00804EA1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82" w:type="dxa"/>
          </w:tcPr>
          <w:p w14:paraId="7F3A467C" w14:textId="77777777" w:rsidR="00BB4C92" w:rsidRPr="00007A6F" w:rsidRDefault="00BB4C92" w:rsidP="00BB4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  <w:p w14:paraId="02730FDF" w14:textId="28BCE8DA" w:rsidR="00BB4C92" w:rsidRPr="00007A6F" w:rsidRDefault="009637B5" w:rsidP="00BB4C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SB*</w:t>
            </w:r>
            <w:r w:rsidR="00BB4C92"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3" w:type="dxa"/>
          </w:tcPr>
          <w:p w14:paraId="11C23846" w14:textId="77777777" w:rsidR="00BB4C92" w:rsidRPr="00007A6F" w:rsidRDefault="00BB4C92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  <w:p w14:paraId="13348859" w14:textId="723DC2B1" w:rsidR="00BB4C92" w:rsidRPr="00007A6F" w:rsidRDefault="009637B5" w:rsidP="00804E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SB*</w:t>
            </w:r>
            <w:r w:rsidR="00BB4C92"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14:paraId="615F89DC" w14:textId="77777777" w:rsidR="00BE3700" w:rsidRPr="00007A6F" w:rsidRDefault="00BE3700" w:rsidP="00D756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Suremontuoti dūmtraukiai, elektros instaliacija pagal pateiktus gyventojų prašymus 100 proc.</w:t>
            </w:r>
          </w:p>
        </w:tc>
      </w:tr>
      <w:tr w:rsidR="00410A65" w:rsidRPr="00007A6F" w14:paraId="36DF60C9" w14:textId="77777777" w:rsidTr="00395C88">
        <w:tc>
          <w:tcPr>
            <w:tcW w:w="607" w:type="dxa"/>
            <w:vMerge/>
          </w:tcPr>
          <w:p w14:paraId="5A35BE7B" w14:textId="77777777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14:paraId="5AD9606E" w14:textId="77777777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6" w:type="dxa"/>
          </w:tcPr>
          <w:p w14:paraId="60553D71" w14:textId="2C0CD956" w:rsidR="00395C88" w:rsidRPr="00007A6F" w:rsidRDefault="00395C88" w:rsidP="00395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2.3. Autonominių dūmų jutiklių </w:t>
            </w:r>
            <w:r w:rsidR="00517E9D"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įsigijimas bei </w:t>
            </w:r>
            <w:r w:rsidR="00847679" w:rsidRPr="00007A6F">
              <w:rPr>
                <w:rFonts w:ascii="Times New Roman" w:hAnsi="Times New Roman" w:cs="Times New Roman"/>
                <w:sz w:val="24"/>
                <w:szCs w:val="24"/>
              </w:rPr>
              <w:t>jų įrengimas Klaipėdos rajono savivaldybės gyventojų būstuose</w:t>
            </w:r>
            <w:r w:rsidR="00517E9D" w:rsidRPr="00007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13" w:type="dxa"/>
          </w:tcPr>
          <w:p w14:paraId="2DDC6290" w14:textId="59B86B67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Klaipėdos rajono savivaldybės priešgaisrinė tarnyba</w:t>
            </w:r>
          </w:p>
          <w:p w14:paraId="12FD2470" w14:textId="146BA43F" w:rsidR="00517E9D" w:rsidRPr="00007A6F" w:rsidRDefault="00517E9D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PAGD prie VRM Klaipėdos PGV Gargždų PGT</w:t>
            </w:r>
          </w:p>
          <w:p w14:paraId="4122FDF4" w14:textId="77777777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14:paraId="767554AD" w14:textId="370DBD18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2022-2024 metų I-IV </w:t>
            </w:r>
            <w:r w:rsidR="002E764B" w:rsidRPr="00007A6F">
              <w:rPr>
                <w:rFonts w:ascii="Times New Roman" w:hAnsi="Times New Roman" w:cs="Times New Roman"/>
                <w:sz w:val="24"/>
                <w:szCs w:val="24"/>
              </w:rPr>
              <w:t>ketv.</w:t>
            </w:r>
          </w:p>
        </w:tc>
        <w:tc>
          <w:tcPr>
            <w:tcW w:w="983" w:type="dxa"/>
          </w:tcPr>
          <w:p w14:paraId="0E3E654A" w14:textId="4E3C6AEA" w:rsidR="00395C88" w:rsidRPr="00007A6F" w:rsidRDefault="00395C88" w:rsidP="003E2C9A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82" w:type="dxa"/>
          </w:tcPr>
          <w:p w14:paraId="11E78483" w14:textId="389AF8A6" w:rsidR="00395C88" w:rsidRPr="00007A6F" w:rsidRDefault="003E2C9A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  <w:p w14:paraId="0AC085DA" w14:textId="4662F5CA" w:rsidR="00395C88" w:rsidRPr="00007A6F" w:rsidRDefault="009637B5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SB*</w:t>
            </w:r>
            <w:r w:rsidR="00395C88"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03" w:type="dxa"/>
          </w:tcPr>
          <w:p w14:paraId="2231A057" w14:textId="77777777" w:rsidR="00D53E06" w:rsidRPr="00007A6F" w:rsidRDefault="00395C88" w:rsidP="00D53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="00D53E06" w:rsidRPr="00007A6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14:paraId="16DBB7FE" w14:textId="5D7C1907" w:rsidR="00395C88" w:rsidRPr="00007A6F" w:rsidRDefault="009637B5" w:rsidP="00D53E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SB*</w:t>
            </w:r>
            <w:r w:rsidR="00395C88"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</w:tcPr>
          <w:p w14:paraId="062E3CCE" w14:textId="3D62C36B" w:rsidR="00395C88" w:rsidRPr="00007A6F" w:rsidRDefault="00517E9D" w:rsidP="00395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Įsigytų autonominių dūmų jutiklių įrengimas Klaipėdos rajono savivaldybės gyventojų būstuose.</w:t>
            </w:r>
          </w:p>
        </w:tc>
      </w:tr>
      <w:tr w:rsidR="00410A65" w:rsidRPr="00007A6F" w14:paraId="6B436A2A" w14:textId="77777777" w:rsidTr="00395C88">
        <w:tc>
          <w:tcPr>
            <w:tcW w:w="607" w:type="dxa"/>
            <w:vMerge/>
          </w:tcPr>
          <w:p w14:paraId="7EF8FA99" w14:textId="77777777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14:paraId="30B2BA2A" w14:textId="77777777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6" w:type="dxa"/>
          </w:tcPr>
          <w:p w14:paraId="3F1A80E4" w14:textId="0C85EB4F" w:rsidR="00395C88" w:rsidRPr="00007A6F" w:rsidRDefault="00395C88" w:rsidP="00395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2.4. Suplanuoti gyvenamųjų būstų lankymo akcijas ir jų metu vykdyti autonominių dūmų jutiklių įrengimo kontrolę.</w:t>
            </w:r>
          </w:p>
        </w:tc>
        <w:tc>
          <w:tcPr>
            <w:tcW w:w="2113" w:type="dxa"/>
          </w:tcPr>
          <w:p w14:paraId="467B52E5" w14:textId="77777777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Klaipėdos rajono savivaldybės administracijos seniūnijų socialiniai darbuotojai</w:t>
            </w:r>
          </w:p>
          <w:p w14:paraId="1826E902" w14:textId="6595FF98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Klaipėdos rajono savivaldybės priešgaisrinė tarnyba</w:t>
            </w:r>
          </w:p>
          <w:p w14:paraId="46D50328" w14:textId="797EFFC4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7A6F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PAGD prie VRM Klaipėdos PGV Gargždų PGT</w:t>
            </w:r>
          </w:p>
          <w:p w14:paraId="76CF8351" w14:textId="29373ABC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14:paraId="11EDA820" w14:textId="6E43B899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2022-2024 metų I-IV </w:t>
            </w:r>
            <w:r w:rsidR="002E764B" w:rsidRPr="00007A6F">
              <w:rPr>
                <w:rFonts w:ascii="Times New Roman" w:hAnsi="Times New Roman" w:cs="Times New Roman"/>
                <w:sz w:val="24"/>
                <w:szCs w:val="24"/>
              </w:rPr>
              <w:t>ketv.</w:t>
            </w:r>
          </w:p>
        </w:tc>
        <w:tc>
          <w:tcPr>
            <w:tcW w:w="983" w:type="dxa"/>
          </w:tcPr>
          <w:p w14:paraId="6557841A" w14:textId="0A515C72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982" w:type="dxa"/>
          </w:tcPr>
          <w:p w14:paraId="6973C74A" w14:textId="164709E0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14:paraId="19B146AA" w14:textId="4B403AD0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40F0A6FF" w14:textId="2736F339" w:rsidR="00395C88" w:rsidRPr="00007A6F" w:rsidRDefault="00D53E06" w:rsidP="00395C88">
            <w:pPr>
              <w:pStyle w:val="Other0"/>
              <w:rPr>
                <w:sz w:val="24"/>
                <w:szCs w:val="24"/>
              </w:rPr>
            </w:pPr>
            <w:r w:rsidRPr="00007A6F">
              <w:rPr>
                <w:sz w:val="24"/>
                <w:szCs w:val="24"/>
              </w:rPr>
              <w:t>Suorganizuotos ne mažiau kaip</w:t>
            </w:r>
            <w:r w:rsidR="007A4954" w:rsidRPr="00007A6F">
              <w:rPr>
                <w:sz w:val="24"/>
                <w:szCs w:val="24"/>
              </w:rPr>
              <w:t xml:space="preserve"> </w:t>
            </w:r>
            <w:r w:rsidR="00410A65" w:rsidRPr="00007A6F">
              <w:rPr>
                <w:sz w:val="24"/>
                <w:szCs w:val="24"/>
              </w:rPr>
              <w:t>2</w:t>
            </w:r>
            <w:r w:rsidR="007A4954" w:rsidRPr="00007A6F">
              <w:rPr>
                <w:sz w:val="24"/>
                <w:szCs w:val="24"/>
              </w:rPr>
              <w:t xml:space="preserve"> akcijos</w:t>
            </w:r>
            <w:r w:rsidR="007A4954" w:rsidRPr="00007A6F">
              <w:rPr>
                <w:rStyle w:val="Komentaronuoroda"/>
                <w:rFonts w:eastAsiaTheme="minorHAnsi"/>
                <w:sz w:val="24"/>
                <w:szCs w:val="24"/>
              </w:rPr>
              <w:t xml:space="preserve"> p</w:t>
            </w:r>
            <w:r w:rsidR="00395C88" w:rsidRPr="00007A6F">
              <w:rPr>
                <w:sz w:val="24"/>
                <w:szCs w:val="24"/>
              </w:rPr>
              <w:t>er metus ir</w:t>
            </w:r>
            <w:r w:rsidR="00395C88" w:rsidRPr="00007A6F">
              <w:rPr>
                <w:kern w:val="3"/>
                <w:sz w:val="24"/>
                <w:szCs w:val="24"/>
              </w:rPr>
              <w:t xml:space="preserve">  aplankytas ne mažiau kaip vienas daugiabutis, </w:t>
            </w:r>
            <w:r w:rsidR="00395C88" w:rsidRPr="00007A6F">
              <w:rPr>
                <w:kern w:val="3"/>
                <w:sz w:val="24"/>
                <w:szCs w:val="24"/>
              </w:rPr>
              <w:lastRenderedPageBreak/>
              <w:t>tenkantis 10 tūkst. savivaldybės gyventojų, ir vienas individualus gyvenamasis namas, tenkantis 1 tūkst. savivaldybės gyventojų.</w:t>
            </w:r>
          </w:p>
        </w:tc>
      </w:tr>
      <w:tr w:rsidR="00410A65" w:rsidRPr="00007A6F" w14:paraId="15D10B07" w14:textId="77777777" w:rsidTr="00395C88">
        <w:tc>
          <w:tcPr>
            <w:tcW w:w="607" w:type="dxa"/>
            <w:vMerge w:val="restart"/>
          </w:tcPr>
          <w:p w14:paraId="6B3A085F" w14:textId="77777777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650" w:type="dxa"/>
            <w:vMerge w:val="restart"/>
          </w:tcPr>
          <w:p w14:paraId="2C600818" w14:textId="77777777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89246628"/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Skleisti gaisrinės saugos žinias, ugdyti rajono gyventojų saugaus elgesio įpročius</w:t>
            </w:r>
            <w:bookmarkEnd w:id="1"/>
          </w:p>
        </w:tc>
        <w:tc>
          <w:tcPr>
            <w:tcW w:w="3626" w:type="dxa"/>
          </w:tcPr>
          <w:p w14:paraId="7B2343A0" w14:textId="77777777" w:rsidR="00395C88" w:rsidRPr="00007A6F" w:rsidRDefault="00395C88" w:rsidP="00395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3.1. Teikti individualias ugniagesių konsultacijas gyventojams.</w:t>
            </w:r>
          </w:p>
        </w:tc>
        <w:tc>
          <w:tcPr>
            <w:tcW w:w="2113" w:type="dxa"/>
          </w:tcPr>
          <w:p w14:paraId="12E65933" w14:textId="0A82F602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PAGD prie VRM Klaipėdos PGV Gargždų PGT</w:t>
            </w:r>
          </w:p>
          <w:p w14:paraId="29F8A79C" w14:textId="0FD5E319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Klaipėdos rajono savivaldybės priešgaisrinė tarnyba</w:t>
            </w:r>
          </w:p>
          <w:p w14:paraId="4342DA59" w14:textId="3D26BB34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 Klaipėdos rajono savivaldybės administracijos seniūnijų seniūnai, seniūnaičiai</w:t>
            </w:r>
          </w:p>
        </w:tc>
        <w:tc>
          <w:tcPr>
            <w:tcW w:w="1547" w:type="dxa"/>
          </w:tcPr>
          <w:p w14:paraId="76BF5787" w14:textId="2B94D2F8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2022-2024 metų I-IV </w:t>
            </w:r>
            <w:r w:rsidR="002E764B" w:rsidRPr="00007A6F">
              <w:rPr>
                <w:rFonts w:ascii="Times New Roman" w:hAnsi="Times New Roman" w:cs="Times New Roman"/>
                <w:sz w:val="24"/>
                <w:szCs w:val="24"/>
              </w:rPr>
              <w:t>ketv.</w:t>
            </w:r>
          </w:p>
        </w:tc>
        <w:tc>
          <w:tcPr>
            <w:tcW w:w="983" w:type="dxa"/>
          </w:tcPr>
          <w:p w14:paraId="258DD606" w14:textId="77777777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82" w:type="dxa"/>
          </w:tcPr>
          <w:p w14:paraId="4D5860F2" w14:textId="77777777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03" w:type="dxa"/>
          </w:tcPr>
          <w:p w14:paraId="528C09AA" w14:textId="77777777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615BB238" w14:textId="13856C13" w:rsidR="00395C88" w:rsidRPr="00007A6F" w:rsidRDefault="00395C88" w:rsidP="00395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Pagal poreikį </w:t>
            </w:r>
            <w:r w:rsidR="007E2E5D" w:rsidRPr="00007A6F">
              <w:rPr>
                <w:rFonts w:ascii="Times New Roman" w:hAnsi="Times New Roman" w:cs="Times New Roman"/>
                <w:sz w:val="24"/>
                <w:szCs w:val="24"/>
              </w:rPr>
              <w:t>suteiktos konsultacijos</w:t>
            </w:r>
            <w:r w:rsidR="00FB1C2C" w:rsidRPr="00007A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10A65" w:rsidRPr="00007A6F" w14:paraId="623626AF" w14:textId="77777777" w:rsidTr="00395C88">
        <w:tc>
          <w:tcPr>
            <w:tcW w:w="607" w:type="dxa"/>
            <w:vMerge/>
          </w:tcPr>
          <w:p w14:paraId="0FA0C89D" w14:textId="77777777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14:paraId="263CE3F0" w14:textId="77777777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6" w:type="dxa"/>
          </w:tcPr>
          <w:p w14:paraId="09012ACF" w14:textId="77777777" w:rsidR="00395C88" w:rsidRPr="00007A6F" w:rsidRDefault="00395C88" w:rsidP="00395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3.2. Kasmet organizuoti atvirų durų dienas ir atvirus veiklų pristatymus, renginius ugniagesių komandose.</w:t>
            </w:r>
          </w:p>
        </w:tc>
        <w:tc>
          <w:tcPr>
            <w:tcW w:w="2113" w:type="dxa"/>
          </w:tcPr>
          <w:p w14:paraId="0CD3F8A8" w14:textId="4281690F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PAGD prie VRM Klaipėdos PGV Gargždų PGT</w:t>
            </w:r>
          </w:p>
          <w:p w14:paraId="3AF6F403" w14:textId="77174AC3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Klaipėdos rajono savivaldybės priešgaisrinė tarnyba</w:t>
            </w:r>
          </w:p>
          <w:p w14:paraId="2EFBECA9" w14:textId="77777777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14:paraId="11B2D382" w14:textId="55EFBF7F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2022-2024 metų II </w:t>
            </w:r>
            <w:r w:rsidR="002E764B" w:rsidRPr="00007A6F">
              <w:rPr>
                <w:rFonts w:ascii="Times New Roman" w:hAnsi="Times New Roman" w:cs="Times New Roman"/>
                <w:sz w:val="24"/>
                <w:szCs w:val="24"/>
              </w:rPr>
              <w:t>ketv.</w:t>
            </w:r>
          </w:p>
        </w:tc>
        <w:tc>
          <w:tcPr>
            <w:tcW w:w="983" w:type="dxa"/>
          </w:tcPr>
          <w:p w14:paraId="1468D9FA" w14:textId="77777777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14:paraId="157F04B2" w14:textId="77777777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14:paraId="44E3CEF8" w14:textId="77777777" w:rsidR="00395C88" w:rsidRPr="00007A6F" w:rsidRDefault="00395C88" w:rsidP="00395C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287E3AC" w14:textId="39591EE4" w:rsidR="00395C88" w:rsidRPr="00007A6F" w:rsidRDefault="00435015" w:rsidP="00395C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Suorganizuota n</w:t>
            </w:r>
            <w:r w:rsidR="00395C88"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e mažiau kaip </w:t>
            </w:r>
            <w:r w:rsidR="00410A65" w:rsidRPr="00007A6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95C88"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 atvir</w:t>
            </w: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395C88"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 dur</w:t>
            </w: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="00395C88"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 dien</w:t>
            </w: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395C88"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 ar  veiklos pristatymo renginys per metus, </w:t>
            </w: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kiekvienoje </w:t>
            </w:r>
            <w:r w:rsidRPr="00007A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ugniagesių komandoje.</w:t>
            </w:r>
          </w:p>
        </w:tc>
      </w:tr>
      <w:tr w:rsidR="003E2C9A" w:rsidRPr="00007A6F" w14:paraId="7AB594EC" w14:textId="77777777" w:rsidTr="00395C88">
        <w:tc>
          <w:tcPr>
            <w:tcW w:w="607" w:type="dxa"/>
            <w:vMerge/>
          </w:tcPr>
          <w:p w14:paraId="5276E250" w14:textId="77777777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14:paraId="35D4EFA1" w14:textId="77777777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6" w:type="dxa"/>
          </w:tcPr>
          <w:p w14:paraId="44F9C1CA" w14:textId="77567A4D" w:rsidR="003E2C9A" w:rsidRPr="00007A6F" w:rsidRDefault="003E2C9A" w:rsidP="003E2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3.3. PAGD prie VRM Klaipėdos PGV Gargždų PGT parengti ir išleisti susistemintą informaciją gaisrinės saugos tema, skirtą platinti vietos bendruomenėse, mokyklose, socialinių paslaugų įstaigose.</w:t>
            </w:r>
          </w:p>
        </w:tc>
        <w:tc>
          <w:tcPr>
            <w:tcW w:w="2113" w:type="dxa"/>
          </w:tcPr>
          <w:p w14:paraId="3C8C351B" w14:textId="1D1E7F7B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PAGD prie VRM Klaipėdos PGV Gargždų PGT </w:t>
            </w:r>
          </w:p>
          <w:p w14:paraId="69DE14AA" w14:textId="4FEE6BBE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Klaipėdos rajono savivaldybės priešgaisrinė tarnyba</w:t>
            </w:r>
          </w:p>
        </w:tc>
        <w:tc>
          <w:tcPr>
            <w:tcW w:w="1547" w:type="dxa"/>
          </w:tcPr>
          <w:p w14:paraId="07CB9F05" w14:textId="2CAC0E23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2022-2024 metų I-IV ketv.</w:t>
            </w:r>
          </w:p>
        </w:tc>
        <w:tc>
          <w:tcPr>
            <w:tcW w:w="983" w:type="dxa"/>
          </w:tcPr>
          <w:p w14:paraId="29A02D74" w14:textId="36AA818E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14:paraId="42F54267" w14:textId="77777777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  <w:p w14:paraId="00FC7C2F" w14:textId="560132D9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SB*</w:t>
            </w:r>
          </w:p>
        </w:tc>
        <w:tc>
          <w:tcPr>
            <w:tcW w:w="1103" w:type="dxa"/>
          </w:tcPr>
          <w:p w14:paraId="734F5477" w14:textId="77777777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  <w:p w14:paraId="7134BDA9" w14:textId="456841C1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SB*</w:t>
            </w:r>
          </w:p>
        </w:tc>
        <w:tc>
          <w:tcPr>
            <w:tcW w:w="1985" w:type="dxa"/>
          </w:tcPr>
          <w:p w14:paraId="0F5CEB25" w14:textId="008FCBC1" w:rsidR="003E2C9A" w:rsidRPr="00007A6F" w:rsidRDefault="003E2C9A" w:rsidP="003E2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Parengti bei išplatinti informacinio pobūdžio lankstinukai skirti visuomenės švietimui gaisrinės saugos tema.</w:t>
            </w:r>
          </w:p>
        </w:tc>
      </w:tr>
      <w:tr w:rsidR="003E2C9A" w:rsidRPr="00007A6F" w14:paraId="207374F8" w14:textId="77777777" w:rsidTr="00395C88">
        <w:tc>
          <w:tcPr>
            <w:tcW w:w="607" w:type="dxa"/>
            <w:vMerge/>
          </w:tcPr>
          <w:p w14:paraId="231F2190" w14:textId="77777777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14:paraId="7C5766A7" w14:textId="77777777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6" w:type="dxa"/>
          </w:tcPr>
          <w:p w14:paraId="400A109A" w14:textId="4B9EDC66" w:rsidR="003E2C9A" w:rsidRPr="00007A6F" w:rsidRDefault="003E2C9A" w:rsidP="003E2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3.4. Vykdyti prevencinę akciją „Būk saugus mokiny!“, kurios metu mokyklose yra vykdomos pamokos gaisrinės saugos tema, organizuojamos evakavimosi pratybos.</w:t>
            </w:r>
          </w:p>
        </w:tc>
        <w:tc>
          <w:tcPr>
            <w:tcW w:w="2113" w:type="dxa"/>
          </w:tcPr>
          <w:p w14:paraId="2144F7FD" w14:textId="28AD226A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PAGD prie VRM Klaipėdos PGV Gargždų PGT </w:t>
            </w:r>
          </w:p>
          <w:p w14:paraId="71FBCB64" w14:textId="77777777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Klaipėdos rajono savivaldybės priešgaisrinė tarnyba </w:t>
            </w:r>
          </w:p>
          <w:p w14:paraId="3F09D42E" w14:textId="26CED0CC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Klaipėdos rajono savivaldybės administracijos Švietimo ir sporto skyrius</w:t>
            </w:r>
          </w:p>
        </w:tc>
        <w:tc>
          <w:tcPr>
            <w:tcW w:w="1547" w:type="dxa"/>
          </w:tcPr>
          <w:p w14:paraId="771DBE33" w14:textId="2C10AAFE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2022-2024 metų I-IV ketv.</w:t>
            </w:r>
          </w:p>
        </w:tc>
        <w:tc>
          <w:tcPr>
            <w:tcW w:w="983" w:type="dxa"/>
          </w:tcPr>
          <w:p w14:paraId="4B16B465" w14:textId="77777777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14:paraId="411368EC" w14:textId="77777777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14:paraId="20AD0499" w14:textId="77777777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90F6E68" w14:textId="4E74133F" w:rsidR="003E2C9A" w:rsidRPr="00007A6F" w:rsidRDefault="003E2C9A" w:rsidP="003E2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Suorganizuoti ne mažiau kaip 3 susitikimai su moksleiviais. </w:t>
            </w:r>
          </w:p>
          <w:p w14:paraId="5719285D" w14:textId="6FF504AD" w:rsidR="003E2C9A" w:rsidRPr="00007A6F" w:rsidRDefault="003E2C9A" w:rsidP="003E2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Suorganizuotos evakavimosi pratybos 50 proc. Klaipėdos rajono savivaldybės ugdymo įstaigų.</w:t>
            </w:r>
          </w:p>
          <w:p w14:paraId="28961369" w14:textId="5B1A9D24" w:rsidR="003E2C9A" w:rsidRPr="00007A6F" w:rsidRDefault="003E2C9A" w:rsidP="003E2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2C9A" w:rsidRPr="00007A6F" w14:paraId="5B95C7EE" w14:textId="77777777" w:rsidTr="00395C88">
        <w:tc>
          <w:tcPr>
            <w:tcW w:w="607" w:type="dxa"/>
            <w:vMerge/>
          </w:tcPr>
          <w:p w14:paraId="085B0F0F" w14:textId="77777777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14:paraId="285D786F" w14:textId="77777777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6" w:type="dxa"/>
          </w:tcPr>
          <w:p w14:paraId="24E206D4" w14:textId="09FFFCFC" w:rsidR="003E2C9A" w:rsidRPr="00007A6F" w:rsidRDefault="003E2C9A" w:rsidP="003E2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  <w:r w:rsidRPr="00007A6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Dalyvauti Klaipėdos rajono savivaldybėje organizuojamose renginiuose, šviečiant gyventojus gaisrinės saugos tema.</w:t>
            </w:r>
          </w:p>
        </w:tc>
        <w:tc>
          <w:tcPr>
            <w:tcW w:w="2113" w:type="dxa"/>
          </w:tcPr>
          <w:p w14:paraId="0E2CB7F4" w14:textId="150DF5D5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PAGD prie VRM Klaipėdos PGV Gargždų PGT </w:t>
            </w:r>
          </w:p>
          <w:p w14:paraId="6499C34F" w14:textId="539C9E21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Klaipėdos rajono savivaldybės </w:t>
            </w:r>
            <w:r w:rsidRPr="00007A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priešgaisrinė tarnyba</w:t>
            </w:r>
          </w:p>
          <w:p w14:paraId="79E6AC53" w14:textId="77777777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14:paraId="216DEB4F" w14:textId="44B06B11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2022-2024 metų I-IV ketv.</w:t>
            </w:r>
          </w:p>
        </w:tc>
        <w:tc>
          <w:tcPr>
            <w:tcW w:w="983" w:type="dxa"/>
          </w:tcPr>
          <w:p w14:paraId="10E8F29E" w14:textId="77777777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14:paraId="53B064B9" w14:textId="77777777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14:paraId="3114F86E" w14:textId="77777777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C8B6B08" w14:textId="3D83DDB5" w:rsidR="003E2C9A" w:rsidRPr="00007A6F" w:rsidRDefault="003E2C9A" w:rsidP="003E2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Sudalyvauta ne mažiau kaip 3 renginiuose.</w:t>
            </w:r>
          </w:p>
        </w:tc>
      </w:tr>
      <w:tr w:rsidR="003E2C9A" w:rsidRPr="00007A6F" w14:paraId="27B5EE3E" w14:textId="77777777" w:rsidTr="00395C88">
        <w:tc>
          <w:tcPr>
            <w:tcW w:w="607" w:type="dxa"/>
            <w:vMerge/>
          </w:tcPr>
          <w:p w14:paraId="1C23CDE1" w14:textId="77777777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14:paraId="249DF11B" w14:textId="77777777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6" w:type="dxa"/>
          </w:tcPr>
          <w:p w14:paraId="5A374D68" w14:textId="4EA02929" w:rsidR="003E2C9A" w:rsidRPr="00007A6F" w:rsidRDefault="003E2C9A" w:rsidP="003E2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3.6. A</w:t>
            </w:r>
            <w:r w:rsidRPr="00007A6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tlikti vandens telkinių seniūnijų teritorijose priešgaisrinės būklės vertinimą, išsiaiškinant gaisrinės technikos privažiavimo bei vandens paėmimo galimybes.</w:t>
            </w:r>
          </w:p>
          <w:p w14:paraId="16A17C41" w14:textId="77777777" w:rsidR="003E2C9A" w:rsidRPr="00007A6F" w:rsidRDefault="003E2C9A" w:rsidP="003E2C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3" w:type="dxa"/>
          </w:tcPr>
          <w:p w14:paraId="5DE1EAF3" w14:textId="67EB25CC" w:rsidR="009E04B3" w:rsidRDefault="009E04B3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Klaipėdos rajono savivaldybės administracijos Žemės ūkio ir aplinkosaugos skyrius</w:t>
            </w:r>
          </w:p>
          <w:p w14:paraId="7E3C0ADC" w14:textId="67164F02" w:rsidR="009E04B3" w:rsidRDefault="009E04B3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Klaipėdos rajono savivaldybės priešgaisrinė tarnyba</w:t>
            </w:r>
          </w:p>
          <w:p w14:paraId="703793D4" w14:textId="6B884D9C" w:rsidR="003E2C9A" w:rsidRPr="00007A6F" w:rsidRDefault="003E2C9A" w:rsidP="009E04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 xml:space="preserve">PAGD prie VRM Klaipėdos PGV Gargždų PGT </w:t>
            </w:r>
          </w:p>
        </w:tc>
        <w:tc>
          <w:tcPr>
            <w:tcW w:w="1547" w:type="dxa"/>
          </w:tcPr>
          <w:p w14:paraId="1F2F1C30" w14:textId="3904F661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2022-2024 metų I-IV ketv.</w:t>
            </w:r>
          </w:p>
        </w:tc>
        <w:tc>
          <w:tcPr>
            <w:tcW w:w="983" w:type="dxa"/>
          </w:tcPr>
          <w:p w14:paraId="2671AD31" w14:textId="1B9656F9" w:rsidR="003E2C9A" w:rsidRPr="003E2C9A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2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20 000</w:t>
            </w:r>
          </w:p>
          <w:p w14:paraId="6D590DC4" w14:textId="71935A0F" w:rsidR="003E2C9A" w:rsidRPr="003E2C9A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2C9A">
              <w:rPr>
                <w:rFonts w:ascii="Times New Roman" w:hAnsi="Times New Roman" w:cs="Times New Roman"/>
                <w:sz w:val="24"/>
                <w:szCs w:val="24"/>
              </w:rPr>
              <w:t>SB*</w:t>
            </w:r>
          </w:p>
        </w:tc>
        <w:tc>
          <w:tcPr>
            <w:tcW w:w="982" w:type="dxa"/>
          </w:tcPr>
          <w:p w14:paraId="4B02F552" w14:textId="0CC330A4" w:rsidR="003E2C9A" w:rsidRPr="003E2C9A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2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20 000</w:t>
            </w:r>
          </w:p>
          <w:p w14:paraId="0C71F81D" w14:textId="372DAB24" w:rsidR="003E2C9A" w:rsidRPr="003E2C9A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C9A">
              <w:rPr>
                <w:rFonts w:ascii="Times New Roman" w:hAnsi="Times New Roman" w:cs="Times New Roman"/>
                <w:sz w:val="24"/>
                <w:szCs w:val="24"/>
              </w:rPr>
              <w:t>SB*</w:t>
            </w:r>
          </w:p>
        </w:tc>
        <w:tc>
          <w:tcPr>
            <w:tcW w:w="1103" w:type="dxa"/>
          </w:tcPr>
          <w:p w14:paraId="4494D840" w14:textId="2C2D5F33" w:rsidR="003E2C9A" w:rsidRPr="003E2C9A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E2C9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20 000</w:t>
            </w:r>
          </w:p>
          <w:p w14:paraId="0B483732" w14:textId="63A9FA9F" w:rsidR="003E2C9A" w:rsidRPr="003E2C9A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2C9A">
              <w:rPr>
                <w:rFonts w:ascii="Times New Roman" w:hAnsi="Times New Roman" w:cs="Times New Roman"/>
                <w:sz w:val="24"/>
                <w:szCs w:val="24"/>
              </w:rPr>
              <w:t>SB*</w:t>
            </w:r>
          </w:p>
        </w:tc>
        <w:tc>
          <w:tcPr>
            <w:tcW w:w="1985" w:type="dxa"/>
          </w:tcPr>
          <w:p w14:paraId="6C7A37A7" w14:textId="4286B6F7" w:rsidR="003E2C9A" w:rsidRPr="003E2C9A" w:rsidRDefault="003E2C9A" w:rsidP="003E2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2C9A">
              <w:rPr>
                <w:rFonts w:ascii="Times New Roman" w:hAnsi="Times New Roman" w:cs="Times New Roman"/>
                <w:sz w:val="24"/>
                <w:szCs w:val="24"/>
              </w:rPr>
              <w:t>Pagal galimybes sutvarkytos neprižiūrimos vandens paėmimo vietos Klaipėdos rajono savivaldybėje.</w:t>
            </w:r>
          </w:p>
        </w:tc>
      </w:tr>
      <w:tr w:rsidR="003E2C9A" w:rsidRPr="00007A6F" w14:paraId="40E67735" w14:textId="77777777" w:rsidTr="00395C88">
        <w:tc>
          <w:tcPr>
            <w:tcW w:w="607" w:type="dxa"/>
            <w:vMerge/>
          </w:tcPr>
          <w:p w14:paraId="09817BA5" w14:textId="77777777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14:paraId="4771287B" w14:textId="77777777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26" w:type="dxa"/>
          </w:tcPr>
          <w:p w14:paraId="14BC7449" w14:textId="149E8FC9" w:rsidR="003E2C9A" w:rsidRPr="00007A6F" w:rsidRDefault="003E2C9A" w:rsidP="003E2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3.7. Klaipėdos rajono savivaldybės teritorijose įvertinti vandens paėmimą bei teikimą iš gaisrinių hidrantų ir vandens rezervuarų.</w:t>
            </w:r>
          </w:p>
        </w:tc>
        <w:tc>
          <w:tcPr>
            <w:tcW w:w="2113" w:type="dxa"/>
          </w:tcPr>
          <w:p w14:paraId="1CC5D256" w14:textId="40E43B57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PAGD prie VRM Klaipėdos PGV Gargždų PGT</w:t>
            </w:r>
          </w:p>
          <w:p w14:paraId="6C230176" w14:textId="0EC53E38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Klaipėdos rajono savivaldybės priešgaisrinė tarnyba</w:t>
            </w:r>
          </w:p>
          <w:p w14:paraId="15FBEC01" w14:textId="77777777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7" w:type="dxa"/>
          </w:tcPr>
          <w:p w14:paraId="7C9997A2" w14:textId="1A4A3F0D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2022-2024 metų III ketv.</w:t>
            </w:r>
          </w:p>
        </w:tc>
        <w:tc>
          <w:tcPr>
            <w:tcW w:w="983" w:type="dxa"/>
          </w:tcPr>
          <w:p w14:paraId="2B5B27AD" w14:textId="77777777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14:paraId="630DDB35" w14:textId="77777777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3" w:type="dxa"/>
          </w:tcPr>
          <w:p w14:paraId="259F6569" w14:textId="77777777" w:rsidR="003E2C9A" w:rsidRPr="00007A6F" w:rsidRDefault="003E2C9A" w:rsidP="003E2C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F0228DC" w14:textId="50470E10" w:rsidR="003E2C9A" w:rsidRPr="00007A6F" w:rsidRDefault="003E2C9A" w:rsidP="003E2C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7A6F">
              <w:rPr>
                <w:rFonts w:ascii="Times New Roman" w:hAnsi="Times New Roman" w:cs="Times New Roman"/>
                <w:sz w:val="24"/>
                <w:szCs w:val="24"/>
              </w:rPr>
              <w:t>Įvertinta vandens rezervuarų ir gaisrinių hidrantų būklė.</w:t>
            </w:r>
          </w:p>
        </w:tc>
      </w:tr>
    </w:tbl>
    <w:p w14:paraId="0C5A2618" w14:textId="644D8F90" w:rsidR="009637B5" w:rsidRPr="00007A6F" w:rsidRDefault="009637B5" w:rsidP="009637B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7A6F">
        <w:rPr>
          <w:rFonts w:ascii="Times New Roman" w:hAnsi="Times New Roman" w:cs="Times New Roman"/>
          <w:sz w:val="24"/>
          <w:szCs w:val="24"/>
        </w:rPr>
        <w:t>Pastabos: SB* – Klaipėdos rajono savivaldybės biudžeto lėšos.</w:t>
      </w:r>
    </w:p>
    <w:p w14:paraId="14344BF5" w14:textId="44B898ED" w:rsidR="00824E1E" w:rsidRPr="00007A6F" w:rsidRDefault="00284234" w:rsidP="00E27B87">
      <w:pPr>
        <w:jc w:val="center"/>
        <w:rPr>
          <w:rFonts w:ascii="Times New Roman" w:hAnsi="Times New Roman" w:cs="Times New Roman"/>
          <w:sz w:val="24"/>
          <w:szCs w:val="24"/>
        </w:rPr>
      </w:pPr>
      <w:r w:rsidRPr="00007A6F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sectPr w:rsidR="00824E1E" w:rsidRPr="00007A6F" w:rsidSect="00222430">
      <w:headerReference w:type="default" r:id="rId6"/>
      <w:pgSz w:w="16838" w:h="11906" w:orient="landscape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4F0102" w14:textId="77777777" w:rsidR="00A4087E" w:rsidRDefault="00A4087E" w:rsidP="00222430">
      <w:pPr>
        <w:spacing w:after="0" w:line="240" w:lineRule="auto"/>
      </w:pPr>
      <w:r>
        <w:separator/>
      </w:r>
    </w:p>
  </w:endnote>
  <w:endnote w:type="continuationSeparator" w:id="0">
    <w:p w14:paraId="4F00F8EE" w14:textId="77777777" w:rsidR="00A4087E" w:rsidRDefault="00A4087E" w:rsidP="00222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B2F8A" w14:textId="77777777" w:rsidR="00A4087E" w:rsidRDefault="00A4087E" w:rsidP="00222430">
      <w:pPr>
        <w:spacing w:after="0" w:line="240" w:lineRule="auto"/>
      </w:pPr>
      <w:r>
        <w:separator/>
      </w:r>
    </w:p>
  </w:footnote>
  <w:footnote w:type="continuationSeparator" w:id="0">
    <w:p w14:paraId="6D80B2D1" w14:textId="77777777" w:rsidR="00A4087E" w:rsidRDefault="00A4087E" w:rsidP="00222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9280977"/>
      <w:docPartObj>
        <w:docPartGallery w:val="Page Numbers (Top of Page)"/>
        <w:docPartUnique/>
      </w:docPartObj>
    </w:sdtPr>
    <w:sdtEndPr/>
    <w:sdtContent>
      <w:p w14:paraId="6566ABA9" w14:textId="27096B95" w:rsidR="00222430" w:rsidRDefault="00222430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EC6E91" w14:textId="77777777" w:rsidR="00222430" w:rsidRDefault="0022243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234"/>
    <w:rsid w:val="00007A6F"/>
    <w:rsid w:val="00007F80"/>
    <w:rsid w:val="00031EC2"/>
    <w:rsid w:val="0004223C"/>
    <w:rsid w:val="0007562B"/>
    <w:rsid w:val="000B167A"/>
    <w:rsid w:val="000B7C4B"/>
    <w:rsid w:val="000C6039"/>
    <w:rsid w:val="000E25AB"/>
    <w:rsid w:val="00142102"/>
    <w:rsid w:val="00167185"/>
    <w:rsid w:val="0018005C"/>
    <w:rsid w:val="00197308"/>
    <w:rsid w:val="001A666A"/>
    <w:rsid w:val="001B3F20"/>
    <w:rsid w:val="001B4143"/>
    <w:rsid w:val="001E56E2"/>
    <w:rsid w:val="001F7F64"/>
    <w:rsid w:val="0020004D"/>
    <w:rsid w:val="00202FED"/>
    <w:rsid w:val="00222430"/>
    <w:rsid w:val="002626F5"/>
    <w:rsid w:val="00284234"/>
    <w:rsid w:val="002E764B"/>
    <w:rsid w:val="002F2DD5"/>
    <w:rsid w:val="00304115"/>
    <w:rsid w:val="00325932"/>
    <w:rsid w:val="003273E0"/>
    <w:rsid w:val="00395C88"/>
    <w:rsid w:val="003D218F"/>
    <w:rsid w:val="003E2C9A"/>
    <w:rsid w:val="003F5E2B"/>
    <w:rsid w:val="00410A65"/>
    <w:rsid w:val="00435015"/>
    <w:rsid w:val="004716E0"/>
    <w:rsid w:val="004E0229"/>
    <w:rsid w:val="004F7FC6"/>
    <w:rsid w:val="00517E9D"/>
    <w:rsid w:val="005A5F0F"/>
    <w:rsid w:val="005B40A6"/>
    <w:rsid w:val="005D6BDC"/>
    <w:rsid w:val="00604A89"/>
    <w:rsid w:val="00651ACC"/>
    <w:rsid w:val="00657DD9"/>
    <w:rsid w:val="006A543E"/>
    <w:rsid w:val="006E4032"/>
    <w:rsid w:val="00707432"/>
    <w:rsid w:val="00757DDC"/>
    <w:rsid w:val="00767652"/>
    <w:rsid w:val="007A4954"/>
    <w:rsid w:val="007D1B7C"/>
    <w:rsid w:val="007D4133"/>
    <w:rsid w:val="007E2E5D"/>
    <w:rsid w:val="00822B55"/>
    <w:rsid w:val="00847679"/>
    <w:rsid w:val="00853155"/>
    <w:rsid w:val="008E1919"/>
    <w:rsid w:val="0090154B"/>
    <w:rsid w:val="00901A15"/>
    <w:rsid w:val="00923B01"/>
    <w:rsid w:val="00960AF6"/>
    <w:rsid w:val="00962E6A"/>
    <w:rsid w:val="009637B5"/>
    <w:rsid w:val="0098162B"/>
    <w:rsid w:val="009A196E"/>
    <w:rsid w:val="009E04B3"/>
    <w:rsid w:val="009F3039"/>
    <w:rsid w:val="00A4087E"/>
    <w:rsid w:val="00A86294"/>
    <w:rsid w:val="00B06116"/>
    <w:rsid w:val="00B3147A"/>
    <w:rsid w:val="00B3358F"/>
    <w:rsid w:val="00B62199"/>
    <w:rsid w:val="00BB4C92"/>
    <w:rsid w:val="00BC2482"/>
    <w:rsid w:val="00BE3700"/>
    <w:rsid w:val="00BF0CDA"/>
    <w:rsid w:val="00C57F6A"/>
    <w:rsid w:val="00C8289E"/>
    <w:rsid w:val="00CB50B4"/>
    <w:rsid w:val="00D53E06"/>
    <w:rsid w:val="00D710BD"/>
    <w:rsid w:val="00D75633"/>
    <w:rsid w:val="00D81D82"/>
    <w:rsid w:val="00D87DD8"/>
    <w:rsid w:val="00DC5F31"/>
    <w:rsid w:val="00E27B87"/>
    <w:rsid w:val="00E82F28"/>
    <w:rsid w:val="00EE5F92"/>
    <w:rsid w:val="00FA2CE1"/>
    <w:rsid w:val="00FB1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0E9CF"/>
  <w15:chartTrackingRefBased/>
  <w15:docId w15:val="{AE10DF10-A199-49DF-B5F2-9624E37FE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4234"/>
    <w:pPr>
      <w:spacing w:after="160" w:line="259" w:lineRule="auto"/>
      <w:ind w:firstLine="0"/>
      <w:jc w:val="left"/>
    </w:p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284234"/>
    <w:pPr>
      <w:ind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ther">
    <w:name w:val="Other_"/>
    <w:basedOn w:val="Numatytasispastraiposriftas"/>
    <w:link w:val="Other0"/>
    <w:rsid w:val="00284234"/>
    <w:rPr>
      <w:rFonts w:ascii="Times New Roman" w:eastAsia="Times New Roman" w:hAnsi="Times New Roman" w:cs="Times New Roman"/>
    </w:rPr>
  </w:style>
  <w:style w:type="paragraph" w:customStyle="1" w:styleId="Other0">
    <w:name w:val="Other"/>
    <w:basedOn w:val="prastasis"/>
    <w:link w:val="Other"/>
    <w:rsid w:val="00284234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Antrats">
    <w:name w:val="header"/>
    <w:basedOn w:val="prastasis"/>
    <w:link w:val="AntratsDiagrama"/>
    <w:uiPriority w:val="99"/>
    <w:unhideWhenUsed/>
    <w:rsid w:val="002224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22430"/>
  </w:style>
  <w:style w:type="paragraph" w:styleId="Porat">
    <w:name w:val="footer"/>
    <w:basedOn w:val="prastasis"/>
    <w:link w:val="PoratDiagrama"/>
    <w:uiPriority w:val="99"/>
    <w:unhideWhenUsed/>
    <w:rsid w:val="0022243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22430"/>
  </w:style>
  <w:style w:type="character" w:styleId="Komentaronuoroda">
    <w:name w:val="annotation reference"/>
    <w:basedOn w:val="Numatytasispastraiposriftas"/>
    <w:uiPriority w:val="99"/>
    <w:semiHidden/>
    <w:unhideWhenUsed/>
    <w:rsid w:val="00C828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C828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C8289E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828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828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6</Pages>
  <Words>4161</Words>
  <Characters>2373</Characters>
  <Application>Microsoft Office Word</Application>
  <DocSecurity>0</DocSecurity>
  <Lines>19</Lines>
  <Paragraphs>13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Robertas Jonelaitis</dc:creator>
  <cp:keywords/>
  <dc:description/>
  <cp:lastModifiedBy>Robertas Jonelaitis</cp:lastModifiedBy>
  <cp:revision>7</cp:revision>
  <dcterms:created xsi:type="dcterms:W3CDTF">2022-05-13T08:42:00Z</dcterms:created>
  <dcterms:modified xsi:type="dcterms:W3CDTF">2022-05-13T10:28:00Z</dcterms:modified>
</cp:coreProperties>
</file>