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A482" w14:textId="77777777" w:rsidR="00EC3796" w:rsidRPr="00EA6B1A" w:rsidRDefault="00EC3796" w:rsidP="00E12FC1">
      <w:pPr>
        <w:pStyle w:val="statymopavad"/>
        <w:spacing w:line="240" w:lineRule="auto"/>
        <w:ind w:firstLine="0"/>
        <w:rPr>
          <w:rFonts w:ascii="Times New Roman" w:hAnsi="Times New Roman"/>
          <w:b/>
          <w:caps w:val="0"/>
          <w:noProof/>
          <w:sz w:val="20"/>
          <w:lang w:val="af-ZA" w:eastAsia="lt-LT"/>
        </w:rPr>
      </w:pPr>
    </w:p>
    <w:p w14:paraId="5CAAF37B" w14:textId="358DEFA4" w:rsidR="00A41014" w:rsidRDefault="004203E9" w:rsidP="00E12FC1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 w:val="20"/>
          <w:lang w:val="af-ZA"/>
        </w:rPr>
      </w:pPr>
      <w:r w:rsidRPr="00EA6B1A">
        <w:rPr>
          <w:rFonts w:ascii="Times New Roman" w:hAnsi="Times New Roman"/>
          <w:b/>
          <w:caps w:val="0"/>
          <w:noProof/>
          <w:sz w:val="20"/>
          <w:lang w:val="af-ZA" w:eastAsia="lt-LT"/>
        </w:rPr>
        <w:drawing>
          <wp:inline distT="0" distB="0" distL="0" distR="0" wp14:anchorId="1BD1B86B" wp14:editId="579CADD2">
            <wp:extent cx="510540" cy="616585"/>
            <wp:effectExtent l="0" t="0" r="381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F31E2" w14:textId="02C94E5B" w:rsidR="0069409B" w:rsidRDefault="0069409B" w:rsidP="00E12FC1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 w:val="20"/>
          <w:lang w:val="af-ZA"/>
        </w:rPr>
      </w:pPr>
    </w:p>
    <w:p w14:paraId="45258876" w14:textId="77777777" w:rsidR="0069409B" w:rsidRDefault="0069409B" w:rsidP="00E12FC1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Cs w:val="24"/>
          <w:lang w:val="af-ZA"/>
        </w:rPr>
      </w:pPr>
      <w:r>
        <w:rPr>
          <w:rStyle w:val="statymoNr"/>
          <w:rFonts w:ascii="Times New Roman" w:hAnsi="Times New Roman"/>
          <w:b/>
          <w:bCs/>
          <w:caps w:val="0"/>
          <w:szCs w:val="24"/>
          <w:lang w:val="af-ZA"/>
        </w:rPr>
        <w:t xml:space="preserve">KLAIPĖDOS RAJONO SAVIVALDYBĖS ADMINISTRACIJOS </w:t>
      </w:r>
    </w:p>
    <w:p w14:paraId="7FCFBD77" w14:textId="3AF431C1" w:rsidR="0069409B" w:rsidRPr="0069409B" w:rsidRDefault="0069409B" w:rsidP="00E12FC1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Cs w:val="24"/>
          <w:lang w:val="af-ZA"/>
        </w:rPr>
      </w:pPr>
      <w:r>
        <w:rPr>
          <w:rStyle w:val="statymoNr"/>
          <w:rFonts w:ascii="Times New Roman" w:hAnsi="Times New Roman"/>
          <w:b/>
          <w:bCs/>
          <w:caps w:val="0"/>
          <w:szCs w:val="24"/>
          <w:lang w:val="af-ZA"/>
        </w:rPr>
        <w:t>DIREKTORIUS</w:t>
      </w:r>
    </w:p>
    <w:p w14:paraId="254B9106" w14:textId="150E6843" w:rsidR="00A41014" w:rsidRDefault="00A41014" w:rsidP="00162ACE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 w:val="20"/>
          <w:lang w:val="af-ZA"/>
        </w:rPr>
      </w:pPr>
    </w:p>
    <w:p w14:paraId="64C287E9" w14:textId="77777777" w:rsidR="0069409B" w:rsidRPr="00EA6B1A" w:rsidRDefault="0069409B" w:rsidP="00162ACE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 w:val="20"/>
          <w:lang w:val="af-ZA"/>
        </w:rPr>
      </w:pPr>
    </w:p>
    <w:p w14:paraId="4214387A" w14:textId="77777777" w:rsidR="007B1ECE" w:rsidRPr="00EA6B1A" w:rsidRDefault="007B1ECE" w:rsidP="00162ACE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lang w:val="af-ZA"/>
        </w:rPr>
      </w:pPr>
      <w:bookmarkStart w:id="0" w:name="dok_tipas"/>
      <w:r w:rsidRPr="00EA6B1A">
        <w:rPr>
          <w:rFonts w:ascii="Times New Roman" w:hAnsi="Times New Roman"/>
          <w:b/>
          <w:spacing w:val="20"/>
          <w:lang w:val="af-ZA"/>
        </w:rPr>
        <w:t>ĮSAKYMAS</w:t>
      </w:r>
      <w:bookmarkStart w:id="1" w:name="data_metai"/>
      <w:bookmarkEnd w:id="0"/>
    </w:p>
    <w:p w14:paraId="1CC77644" w14:textId="7CBD2113" w:rsidR="007F18A9" w:rsidRPr="00EA6B1A" w:rsidRDefault="007F18A9" w:rsidP="00162ACE">
      <w:pPr>
        <w:pStyle w:val="statymopavad"/>
        <w:spacing w:line="240" w:lineRule="auto"/>
        <w:ind w:firstLine="0"/>
        <w:rPr>
          <w:rFonts w:ascii="Times New Roman" w:hAnsi="Times New Roman"/>
          <w:b/>
          <w:lang w:val="af-ZA"/>
        </w:rPr>
      </w:pPr>
      <w:r w:rsidRPr="00EA6B1A">
        <w:rPr>
          <w:rFonts w:ascii="Times New Roman" w:hAnsi="Times New Roman"/>
          <w:b/>
          <w:spacing w:val="20"/>
          <w:lang w:val="af-ZA"/>
        </w:rPr>
        <w:t>DĖL</w:t>
      </w:r>
      <w:r w:rsidR="00D4583B" w:rsidRPr="00EA6B1A">
        <w:rPr>
          <w:rFonts w:ascii="Times New Roman" w:hAnsi="Times New Roman"/>
          <w:b/>
          <w:spacing w:val="20"/>
          <w:lang w:val="af-ZA"/>
        </w:rPr>
        <w:t xml:space="preserve"> </w:t>
      </w:r>
      <w:r w:rsidR="00981330" w:rsidRPr="00EA6B1A">
        <w:rPr>
          <w:rFonts w:ascii="Times New Roman" w:hAnsi="Times New Roman"/>
          <w:b/>
          <w:spacing w:val="20"/>
          <w:lang w:val="af-ZA"/>
        </w:rPr>
        <w:t>KLAIPĖDOS RAJONO SAVIVALDYBĖS GYVENTOJŲ INICIATYVŲ, SKIRTŲ GYVENAMAJAI APLINKAI GERINTI, PROJEKTŲ TVIRTINIMO</w:t>
      </w:r>
    </w:p>
    <w:p w14:paraId="2B10CF4B" w14:textId="77777777" w:rsidR="00162ACE" w:rsidRPr="00EA6B1A" w:rsidRDefault="00162ACE" w:rsidP="00162ACE">
      <w:pPr>
        <w:pStyle w:val="statymopavad"/>
        <w:spacing w:line="240" w:lineRule="auto"/>
        <w:ind w:firstLine="0"/>
        <w:rPr>
          <w:rFonts w:ascii="Times New Roman" w:hAnsi="Times New Roman"/>
          <w:caps w:val="0"/>
          <w:lang w:val="af-ZA"/>
        </w:rPr>
      </w:pPr>
    </w:p>
    <w:p w14:paraId="3EED39C0" w14:textId="7BFF1E21" w:rsidR="007F18A9" w:rsidRPr="00EA6B1A" w:rsidRDefault="007F18A9" w:rsidP="00162ACE">
      <w:pPr>
        <w:pStyle w:val="statymopavad"/>
        <w:spacing w:line="240" w:lineRule="auto"/>
        <w:ind w:firstLine="0"/>
        <w:rPr>
          <w:rFonts w:ascii="Times New Roman" w:hAnsi="Times New Roman"/>
          <w:b/>
          <w:lang w:val="af-ZA"/>
        </w:rPr>
      </w:pPr>
      <w:r w:rsidRPr="00EA6B1A">
        <w:rPr>
          <w:rFonts w:ascii="Times New Roman" w:hAnsi="Times New Roman"/>
          <w:caps w:val="0"/>
          <w:lang w:val="af-ZA"/>
        </w:rPr>
        <w:t>20</w:t>
      </w:r>
      <w:r w:rsidR="0067189D" w:rsidRPr="00EA6B1A">
        <w:rPr>
          <w:rFonts w:ascii="Times New Roman" w:hAnsi="Times New Roman"/>
          <w:caps w:val="0"/>
          <w:lang w:val="af-ZA"/>
        </w:rPr>
        <w:t>21</w:t>
      </w:r>
      <w:r w:rsidRPr="00EA6B1A">
        <w:rPr>
          <w:rFonts w:ascii="Times New Roman" w:hAnsi="Times New Roman"/>
          <w:caps w:val="0"/>
          <w:lang w:val="af-ZA"/>
        </w:rPr>
        <w:t xml:space="preserve"> m.</w:t>
      </w:r>
      <w:r w:rsidR="00D4583B" w:rsidRPr="00EA6B1A">
        <w:rPr>
          <w:rFonts w:ascii="Times New Roman" w:hAnsi="Times New Roman"/>
          <w:caps w:val="0"/>
          <w:lang w:val="af-ZA"/>
        </w:rPr>
        <w:t xml:space="preserve"> </w:t>
      </w:r>
      <w:r w:rsidR="009320F3">
        <w:rPr>
          <w:rFonts w:ascii="Times New Roman" w:hAnsi="Times New Roman"/>
          <w:caps w:val="0"/>
          <w:lang w:val="af-ZA"/>
        </w:rPr>
        <w:t>gegužės</w:t>
      </w:r>
      <w:r w:rsidR="00981330" w:rsidRPr="00EA6B1A">
        <w:rPr>
          <w:rFonts w:ascii="Times New Roman" w:hAnsi="Times New Roman"/>
          <w:caps w:val="0"/>
          <w:lang w:val="af-ZA"/>
        </w:rPr>
        <w:t xml:space="preserve"> </w:t>
      </w:r>
      <w:r w:rsidR="009320F3">
        <w:rPr>
          <w:rFonts w:ascii="Times New Roman" w:hAnsi="Times New Roman"/>
          <w:caps w:val="0"/>
          <w:lang w:val="af-ZA"/>
        </w:rPr>
        <w:t>03</w:t>
      </w:r>
      <w:r w:rsidR="0067189D" w:rsidRPr="00EA6B1A">
        <w:rPr>
          <w:rFonts w:ascii="Times New Roman" w:hAnsi="Times New Roman"/>
          <w:caps w:val="0"/>
          <w:lang w:val="af-ZA"/>
        </w:rPr>
        <w:t xml:space="preserve">  </w:t>
      </w:r>
      <w:r w:rsidR="00FC4DDB" w:rsidRPr="00EA6B1A">
        <w:rPr>
          <w:rFonts w:ascii="Times New Roman" w:hAnsi="Times New Roman"/>
          <w:caps w:val="0"/>
          <w:lang w:val="af-ZA"/>
        </w:rPr>
        <w:t xml:space="preserve"> </w:t>
      </w:r>
      <w:r w:rsidRPr="00EA6B1A">
        <w:rPr>
          <w:rFonts w:ascii="Times New Roman" w:hAnsi="Times New Roman"/>
          <w:caps w:val="0"/>
          <w:lang w:val="af-ZA"/>
        </w:rPr>
        <w:t xml:space="preserve">d. Nr. </w:t>
      </w:r>
      <w:r w:rsidR="00FC4DDB" w:rsidRPr="00EA6B1A">
        <w:rPr>
          <w:rFonts w:ascii="Times New Roman" w:hAnsi="Times New Roman"/>
          <w:caps w:val="0"/>
          <w:lang w:val="af-ZA"/>
        </w:rPr>
        <w:t>AV-</w:t>
      </w:r>
      <w:r w:rsidRPr="00EA6B1A">
        <w:rPr>
          <w:rFonts w:ascii="Times New Roman" w:hAnsi="Times New Roman"/>
          <w:caps w:val="0"/>
          <w:lang w:val="af-ZA"/>
        </w:rPr>
        <w:br/>
        <w:t>Gargždai</w:t>
      </w:r>
    </w:p>
    <w:p w14:paraId="2DCD5BDC" w14:textId="77777777" w:rsidR="007F18A9" w:rsidRPr="00EA6B1A" w:rsidRDefault="007F18A9" w:rsidP="00162ACE">
      <w:pPr>
        <w:jc w:val="center"/>
        <w:rPr>
          <w:sz w:val="22"/>
          <w:lang w:val="af-ZA"/>
        </w:rPr>
        <w:sectPr w:rsidR="007F18A9" w:rsidRPr="00EA6B1A">
          <w:footerReference w:type="default" r:id="rId8"/>
          <w:type w:val="continuous"/>
          <w:pgSz w:w="11907" w:h="16840" w:code="9"/>
          <w:pgMar w:top="1134" w:right="567" w:bottom="1134" w:left="1701" w:header="706" w:footer="706" w:gutter="0"/>
          <w:cols w:space="720"/>
          <w:titlePg/>
        </w:sectPr>
      </w:pPr>
    </w:p>
    <w:p w14:paraId="3A49C9FC" w14:textId="77777777" w:rsidR="00162ACE" w:rsidRPr="00EA6B1A" w:rsidRDefault="00162ACE" w:rsidP="00162ACE">
      <w:pPr>
        <w:pStyle w:val="Pagrindiniotekstotrauka"/>
        <w:rPr>
          <w:lang w:val="af-ZA"/>
        </w:rPr>
      </w:pPr>
    </w:p>
    <w:p w14:paraId="7A240424" w14:textId="77777777" w:rsidR="00981330" w:rsidRPr="00EA6B1A" w:rsidRDefault="00981330" w:rsidP="00763B6C">
      <w:pPr>
        <w:pStyle w:val="Pagrindiniotekstotrauka"/>
        <w:rPr>
          <w:lang w:val="af-ZA"/>
        </w:rPr>
      </w:pPr>
    </w:p>
    <w:p w14:paraId="2613647D" w14:textId="770FD01E" w:rsidR="00981330" w:rsidRPr="00EA6B1A" w:rsidRDefault="00981330" w:rsidP="0072158C">
      <w:pPr>
        <w:pStyle w:val="Pagrindiniotekstotrauka"/>
        <w:spacing w:line="360" w:lineRule="auto"/>
        <w:rPr>
          <w:lang w:val="af-ZA"/>
        </w:rPr>
      </w:pPr>
      <w:r w:rsidRPr="00EA6B1A">
        <w:rPr>
          <w:lang w:val="af-ZA"/>
        </w:rPr>
        <w:t xml:space="preserve">Vadovaudamasis </w:t>
      </w:r>
      <w:r w:rsidR="001F25BB" w:rsidRPr="00EA6B1A">
        <w:rPr>
          <w:lang w:val="af-ZA"/>
        </w:rPr>
        <w:t xml:space="preserve">Klaipėdos rajono savivaldybės gyventojų iniciatyvų, skirtų gyvenamajai aplinkai gerinti, projektų idėjų atrankos ir finansavimo tvarkos aprašo </w:t>
      </w:r>
      <w:r w:rsidR="001F25BB">
        <w:rPr>
          <w:lang w:val="af-ZA"/>
        </w:rPr>
        <w:t xml:space="preserve">patvirtinto </w:t>
      </w:r>
      <w:r w:rsidRPr="00EA6B1A">
        <w:rPr>
          <w:lang w:val="af-ZA"/>
        </w:rPr>
        <w:t xml:space="preserve">Klaipėdos rajono savivaldybės </w:t>
      </w:r>
      <w:r w:rsidR="00881063" w:rsidRPr="00EA6B1A">
        <w:rPr>
          <w:lang w:val="af-ZA"/>
        </w:rPr>
        <w:t xml:space="preserve">tarybos 2020 m. spalio 29 d. sprendimu Nr. T11-386 „Dėl Klaipėdos rajono savivaldybės gyventojų iniciatyvų, skirtų gyvenamajai aplinkai gerinti, projektų idėjų atrankos ir finansavimo tvarkos aprašo tvirtinimo“ </w:t>
      </w:r>
      <w:r w:rsidR="00F065AF" w:rsidRPr="00EA6B1A">
        <w:rPr>
          <w:lang w:val="af-ZA"/>
        </w:rPr>
        <w:t>32 punktu:</w:t>
      </w:r>
    </w:p>
    <w:p w14:paraId="0F13ECD9" w14:textId="4803C4ED" w:rsidR="00F065AF" w:rsidRPr="00EA6B1A" w:rsidRDefault="00F065AF" w:rsidP="0072158C">
      <w:pPr>
        <w:pStyle w:val="Pagrindiniotekstotrauka"/>
        <w:spacing w:line="360" w:lineRule="auto"/>
        <w:rPr>
          <w:lang w:val="af-ZA"/>
        </w:rPr>
      </w:pPr>
      <w:r w:rsidRPr="001F25BB">
        <w:rPr>
          <w:spacing w:val="38"/>
          <w:lang w:val="af-ZA"/>
        </w:rPr>
        <w:t>Tvirtinu</w:t>
      </w:r>
      <w:r w:rsidRPr="00EA6B1A">
        <w:rPr>
          <w:lang w:val="af-ZA"/>
        </w:rPr>
        <w:t xml:space="preserve"> daugiausia gyventojų balsų kiekvienoje kategorijoje gavusius projektus</w:t>
      </w:r>
      <w:r w:rsidR="001A652C" w:rsidRPr="00EA6B1A">
        <w:rPr>
          <w:lang w:val="af-ZA"/>
        </w:rPr>
        <w:t>:</w:t>
      </w:r>
    </w:p>
    <w:p w14:paraId="4C7AD061" w14:textId="00CF5A56" w:rsidR="0072158C" w:rsidRPr="00EA6B1A" w:rsidRDefault="0072158C" w:rsidP="0072158C">
      <w:pPr>
        <w:pStyle w:val="Pagrindiniotekstotrauka"/>
        <w:numPr>
          <w:ilvl w:val="0"/>
          <w:numId w:val="6"/>
        </w:numPr>
        <w:spacing w:line="360" w:lineRule="auto"/>
        <w:rPr>
          <w:lang w:val="af-ZA"/>
        </w:rPr>
      </w:pPr>
      <w:r w:rsidRPr="00EA6B1A">
        <w:rPr>
          <w:lang w:val="af-ZA"/>
        </w:rPr>
        <w:t>Didelės apimties projektai Klaipėdos rajone:</w:t>
      </w:r>
    </w:p>
    <w:p w14:paraId="1C68E4E4" w14:textId="77777777" w:rsidR="0072158C" w:rsidRPr="00EA6B1A" w:rsidRDefault="0072158C" w:rsidP="0072158C">
      <w:pPr>
        <w:pStyle w:val="Pagrindiniotekstotrauka"/>
        <w:numPr>
          <w:ilvl w:val="1"/>
          <w:numId w:val="6"/>
        </w:numPr>
        <w:spacing w:line="360" w:lineRule="auto"/>
        <w:rPr>
          <w:lang w:val="af-ZA"/>
        </w:rPr>
      </w:pPr>
      <w:r w:rsidRPr="00EA6B1A">
        <w:rPr>
          <w:lang w:val="af-ZA"/>
        </w:rPr>
        <w:t>I Dovilų karjero pritaikymas rekreacinei, turizmo ir sportinei veiklai;</w:t>
      </w:r>
    </w:p>
    <w:p w14:paraId="092F6486" w14:textId="49BAC01D" w:rsidR="0072158C" w:rsidRPr="00EA6B1A" w:rsidRDefault="0072158C" w:rsidP="0072158C">
      <w:pPr>
        <w:pStyle w:val="Pagrindiniotekstotrauka"/>
        <w:numPr>
          <w:ilvl w:val="1"/>
          <w:numId w:val="6"/>
        </w:numPr>
        <w:spacing w:line="360" w:lineRule="auto"/>
        <w:rPr>
          <w:lang w:val="af-ZA"/>
        </w:rPr>
      </w:pPr>
      <w:r w:rsidRPr="00EA6B1A">
        <w:rPr>
          <w:lang w:val="af-ZA"/>
        </w:rPr>
        <w:t>Kapstato ežero pakrantės sutvarkymas ir pritaikymas poilsiui</w:t>
      </w:r>
    </w:p>
    <w:p w14:paraId="14BB0B00" w14:textId="4B4945EE" w:rsidR="0072158C" w:rsidRPr="00EA6B1A" w:rsidRDefault="0072158C" w:rsidP="0072158C">
      <w:pPr>
        <w:pStyle w:val="Pagrindiniotekstotrauka"/>
        <w:numPr>
          <w:ilvl w:val="1"/>
          <w:numId w:val="6"/>
        </w:numPr>
        <w:spacing w:line="360" w:lineRule="auto"/>
        <w:rPr>
          <w:lang w:val="af-ZA"/>
        </w:rPr>
      </w:pPr>
      <w:r w:rsidRPr="00EA6B1A">
        <w:rPr>
          <w:lang w:val="af-ZA"/>
        </w:rPr>
        <w:t>Poilsio ir ramybės oazė prie giedančio fontano</w:t>
      </w:r>
    </w:p>
    <w:p w14:paraId="66003D87" w14:textId="5AA1DDB4" w:rsidR="0072158C" w:rsidRPr="00EA6B1A" w:rsidRDefault="0072158C" w:rsidP="0072158C">
      <w:pPr>
        <w:pStyle w:val="Pagrindiniotekstotrauka"/>
        <w:numPr>
          <w:ilvl w:val="0"/>
          <w:numId w:val="6"/>
        </w:numPr>
        <w:spacing w:line="360" w:lineRule="auto"/>
        <w:rPr>
          <w:lang w:val="af-ZA"/>
        </w:rPr>
      </w:pPr>
      <w:r w:rsidRPr="00EA6B1A">
        <w:rPr>
          <w:lang w:val="af-ZA"/>
        </w:rPr>
        <w:t>Mažos apimties projektai Klaipėdos rajone:</w:t>
      </w:r>
    </w:p>
    <w:p w14:paraId="0EC31FAE" w14:textId="1809F8C3" w:rsidR="0072158C" w:rsidRPr="00EA6B1A" w:rsidRDefault="0072158C" w:rsidP="0072158C">
      <w:pPr>
        <w:pStyle w:val="Pagrindiniotekstotrauka"/>
        <w:numPr>
          <w:ilvl w:val="1"/>
          <w:numId w:val="6"/>
        </w:numPr>
        <w:spacing w:line="360" w:lineRule="auto"/>
        <w:rPr>
          <w:lang w:val="af-ZA"/>
        </w:rPr>
      </w:pPr>
      <w:r w:rsidRPr="00EA6B1A">
        <w:rPr>
          <w:lang w:val="af-ZA"/>
        </w:rPr>
        <w:t>Veiviržėnų miestelio viešosios erdvės sukūrimas „Veiviržėnų turgavietė;</w:t>
      </w:r>
    </w:p>
    <w:p w14:paraId="5198FF38" w14:textId="7A5B143E" w:rsidR="0072158C" w:rsidRPr="00EA6B1A" w:rsidRDefault="0072158C" w:rsidP="0072158C">
      <w:pPr>
        <w:pStyle w:val="Pagrindiniotekstotrauka"/>
        <w:numPr>
          <w:ilvl w:val="1"/>
          <w:numId w:val="6"/>
        </w:numPr>
        <w:spacing w:line="360" w:lineRule="auto"/>
        <w:rPr>
          <w:lang w:val="af-ZA"/>
        </w:rPr>
      </w:pPr>
      <w:r w:rsidRPr="00EA6B1A">
        <w:rPr>
          <w:lang w:val="af-ZA"/>
        </w:rPr>
        <w:t>Šokančio fontano su apšvietimu įrengimas Vėžaičių miestelio tvenkinyje;</w:t>
      </w:r>
    </w:p>
    <w:p w14:paraId="132489DC" w14:textId="334B14AC" w:rsidR="0072158C" w:rsidRPr="00EA6B1A" w:rsidRDefault="0072158C" w:rsidP="0072158C">
      <w:pPr>
        <w:pStyle w:val="Pagrindiniotekstotrauka"/>
        <w:numPr>
          <w:ilvl w:val="1"/>
          <w:numId w:val="6"/>
        </w:numPr>
        <w:spacing w:line="360" w:lineRule="auto"/>
        <w:rPr>
          <w:lang w:val="af-ZA"/>
        </w:rPr>
      </w:pPr>
      <w:r w:rsidRPr="00EA6B1A">
        <w:rPr>
          <w:lang w:val="af-ZA"/>
        </w:rPr>
        <w:t>Lauko erdvių pritaikymas kultūrinei veiklai Kvietiniuose;</w:t>
      </w:r>
    </w:p>
    <w:p w14:paraId="6264DEA1" w14:textId="517E6CF4" w:rsidR="0072158C" w:rsidRPr="00EA6B1A" w:rsidRDefault="0072158C" w:rsidP="0072158C">
      <w:pPr>
        <w:pStyle w:val="Pagrindiniotekstotrauka"/>
        <w:numPr>
          <w:ilvl w:val="1"/>
          <w:numId w:val="6"/>
        </w:numPr>
        <w:spacing w:line="360" w:lineRule="auto"/>
        <w:rPr>
          <w:lang w:val="af-ZA"/>
        </w:rPr>
      </w:pPr>
      <w:r w:rsidRPr="00EA6B1A">
        <w:rPr>
          <w:lang w:val="af-ZA"/>
        </w:rPr>
        <w:t>Poilsio, sporto ir kito laisvalaikio vietos įrengimas Mazūriškių kaime;</w:t>
      </w:r>
    </w:p>
    <w:p w14:paraId="7A26B89C" w14:textId="131A291D" w:rsidR="0072158C" w:rsidRPr="00EA6B1A" w:rsidRDefault="0072158C" w:rsidP="0072158C">
      <w:pPr>
        <w:pStyle w:val="Pagrindiniotekstotrauka"/>
        <w:numPr>
          <w:ilvl w:val="1"/>
          <w:numId w:val="6"/>
        </w:numPr>
        <w:spacing w:line="360" w:lineRule="auto"/>
        <w:rPr>
          <w:lang w:val="af-ZA"/>
        </w:rPr>
      </w:pPr>
      <w:r w:rsidRPr="00EA6B1A">
        <w:rPr>
          <w:lang w:val="af-ZA"/>
        </w:rPr>
        <w:t>Daugiafunkcis treniruoklis vaikams.</w:t>
      </w:r>
    </w:p>
    <w:p w14:paraId="6DA7FECC" w14:textId="59758C02" w:rsidR="0072158C" w:rsidRPr="00EA6B1A" w:rsidRDefault="0072158C" w:rsidP="0072158C">
      <w:pPr>
        <w:pStyle w:val="Pagrindiniotekstotrauka"/>
        <w:numPr>
          <w:ilvl w:val="0"/>
          <w:numId w:val="6"/>
        </w:numPr>
        <w:spacing w:line="360" w:lineRule="auto"/>
        <w:rPr>
          <w:lang w:val="af-ZA"/>
        </w:rPr>
      </w:pPr>
      <w:r w:rsidRPr="00EA6B1A">
        <w:rPr>
          <w:lang w:val="af-ZA"/>
        </w:rPr>
        <w:t>Mažos apimties projektai Gargždų mieste:</w:t>
      </w:r>
    </w:p>
    <w:p w14:paraId="0D891FCB" w14:textId="17AD470C" w:rsidR="0072158C" w:rsidRPr="00EA6B1A" w:rsidRDefault="0072158C" w:rsidP="0072158C">
      <w:pPr>
        <w:pStyle w:val="Pagrindiniotekstotrauka"/>
        <w:numPr>
          <w:ilvl w:val="1"/>
          <w:numId w:val="6"/>
        </w:numPr>
        <w:spacing w:line="360" w:lineRule="auto"/>
        <w:rPr>
          <w:lang w:val="af-ZA"/>
        </w:rPr>
      </w:pPr>
      <w:r w:rsidRPr="00EA6B1A">
        <w:rPr>
          <w:lang w:val="af-ZA"/>
        </w:rPr>
        <w:t>Vandens gėrimo fontanėlio įrengimas Gargždų mieste;</w:t>
      </w:r>
    </w:p>
    <w:p w14:paraId="46990B1C" w14:textId="6E5027AD" w:rsidR="0072158C" w:rsidRPr="00EA6B1A" w:rsidRDefault="0072158C" w:rsidP="0072158C">
      <w:pPr>
        <w:pStyle w:val="Pagrindiniotekstotrauka"/>
        <w:numPr>
          <w:ilvl w:val="1"/>
          <w:numId w:val="6"/>
        </w:numPr>
        <w:spacing w:line="360" w:lineRule="auto"/>
        <w:rPr>
          <w:lang w:val="af-ZA"/>
        </w:rPr>
      </w:pPr>
      <w:r w:rsidRPr="00EA6B1A">
        <w:rPr>
          <w:lang w:val="af-ZA"/>
        </w:rPr>
        <w:t>Gargždų mieste laisvalaikio praleidimo zona prie mažo tvenkinio.</w:t>
      </w:r>
    </w:p>
    <w:p w14:paraId="5EF604F4" w14:textId="56405364" w:rsidR="00F065AF" w:rsidRDefault="00F608E9" w:rsidP="001F25BB">
      <w:pPr>
        <w:pStyle w:val="Pagrindiniotekstotrauka"/>
        <w:spacing w:line="360" w:lineRule="auto"/>
        <w:ind w:firstLine="0"/>
        <w:rPr>
          <w:lang w:val="af-ZA"/>
        </w:rPr>
      </w:pPr>
      <w:r w:rsidRPr="00AD0506">
        <w:rPr>
          <w:b/>
          <w:bCs/>
          <w:spacing w:val="38"/>
          <w:lang w:val="af-ZA"/>
        </w:rPr>
        <w:t xml:space="preserve">            </w:t>
      </w:r>
      <w:r w:rsidR="0072158C" w:rsidRPr="001F25BB">
        <w:rPr>
          <w:spacing w:val="38"/>
          <w:lang w:val="af-ZA"/>
        </w:rPr>
        <w:t>Nu</w:t>
      </w:r>
      <w:r w:rsidR="001F25BB" w:rsidRPr="001F25BB">
        <w:rPr>
          <w:spacing w:val="38"/>
          <w:lang w:val="af-ZA"/>
        </w:rPr>
        <w:t>statau Klaipėdos rajono savivaldybės administracijos</w:t>
      </w:r>
      <w:r w:rsidR="001F25BB">
        <w:rPr>
          <w:b/>
          <w:bCs/>
          <w:spacing w:val="38"/>
          <w:lang w:val="af-ZA"/>
        </w:rPr>
        <w:t xml:space="preserve"> </w:t>
      </w:r>
      <w:r w:rsidR="0072158C" w:rsidRPr="00EA6B1A">
        <w:rPr>
          <w:lang w:val="af-ZA"/>
        </w:rPr>
        <w:t xml:space="preserve"> padalinius, atsakingus už šių projektų įvykdymą</w:t>
      </w:r>
      <w:r w:rsidRPr="00EA6B1A">
        <w:rPr>
          <w:lang w:val="af-ZA"/>
        </w:rPr>
        <w:t xml:space="preserve"> (pridedama).</w:t>
      </w:r>
    </w:p>
    <w:p w14:paraId="2F3566FC" w14:textId="2EBC98F4" w:rsidR="00AC10DD" w:rsidRDefault="00AC10DD" w:rsidP="00AC10DD">
      <w:pPr>
        <w:pStyle w:val="Pagrindiniotekstotrauka"/>
        <w:ind w:firstLine="0"/>
        <w:rPr>
          <w:lang w:val="af-ZA"/>
        </w:rPr>
      </w:pPr>
    </w:p>
    <w:p w14:paraId="1444A674" w14:textId="28B27381" w:rsidR="00AC10DD" w:rsidRDefault="00AC10DD" w:rsidP="00AC10DD">
      <w:pPr>
        <w:pStyle w:val="Pagrindiniotekstotrauka"/>
        <w:ind w:firstLine="0"/>
        <w:rPr>
          <w:lang w:val="af-ZA"/>
        </w:rPr>
      </w:pPr>
    </w:p>
    <w:p w14:paraId="6BC6B7F2" w14:textId="77777777" w:rsidR="00AC10DD" w:rsidRDefault="00AC10DD" w:rsidP="00AC10DD">
      <w:pPr>
        <w:rPr>
          <w:sz w:val="22"/>
          <w:szCs w:val="22"/>
        </w:rPr>
      </w:pPr>
      <w:r>
        <w:t>Direktoriaus pavaduotojas,                                                                                     Justas Ruškys</w:t>
      </w:r>
    </w:p>
    <w:p w14:paraId="76E9375C" w14:textId="07B19DD1" w:rsidR="00981330" w:rsidRPr="00F97802" w:rsidRDefault="00AC10DD" w:rsidP="00F97802">
      <w:r>
        <w:t>atliekantis administracijos direktoriaus pareigas</w:t>
      </w:r>
      <w:bookmarkEnd w:id="1"/>
    </w:p>
    <w:sectPr w:rsidR="00981330" w:rsidRPr="00F97802" w:rsidSect="00162ACE">
      <w:footerReference w:type="default" r:id="rId9"/>
      <w:type w:val="continuous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1FC4" w14:textId="77777777" w:rsidR="00F71DAB" w:rsidRDefault="00F71DAB">
      <w:r>
        <w:separator/>
      </w:r>
    </w:p>
  </w:endnote>
  <w:endnote w:type="continuationSeparator" w:id="0">
    <w:p w14:paraId="61EB51D6" w14:textId="77777777" w:rsidR="00F71DAB" w:rsidRDefault="00F7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2DDA" w14:textId="77777777" w:rsidR="007F18A9" w:rsidRDefault="007F18A9">
    <w:pPr>
      <w:pStyle w:val="Porat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B9B44D" w14:textId="77777777" w:rsidR="007F18A9" w:rsidRDefault="007F18A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2D58" w14:textId="77777777" w:rsidR="008079B6" w:rsidRDefault="008079B6">
    <w:pPr>
      <w:pStyle w:val="Porat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A126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15F54F2" w14:textId="77777777" w:rsidR="008079B6" w:rsidRDefault="008079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47FA" w14:textId="77777777" w:rsidR="00F71DAB" w:rsidRDefault="00F71DAB">
      <w:r>
        <w:separator/>
      </w:r>
    </w:p>
  </w:footnote>
  <w:footnote w:type="continuationSeparator" w:id="0">
    <w:p w14:paraId="3E03FE78" w14:textId="77777777" w:rsidR="00F71DAB" w:rsidRDefault="00F7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4EB"/>
    <w:multiLevelType w:val="hybridMultilevel"/>
    <w:tmpl w:val="7D22DD4A"/>
    <w:lvl w:ilvl="0" w:tplc="B44438C6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5" w:hanging="360"/>
      </w:pPr>
    </w:lvl>
    <w:lvl w:ilvl="2" w:tplc="0427001B" w:tentative="1">
      <w:start w:val="1"/>
      <w:numFmt w:val="lowerRoman"/>
      <w:lvlText w:val="%3."/>
      <w:lvlJc w:val="right"/>
      <w:pPr>
        <w:ind w:left="2575" w:hanging="180"/>
      </w:pPr>
    </w:lvl>
    <w:lvl w:ilvl="3" w:tplc="0427000F" w:tentative="1">
      <w:start w:val="1"/>
      <w:numFmt w:val="decimal"/>
      <w:lvlText w:val="%4."/>
      <w:lvlJc w:val="left"/>
      <w:pPr>
        <w:ind w:left="3295" w:hanging="360"/>
      </w:pPr>
    </w:lvl>
    <w:lvl w:ilvl="4" w:tplc="04270019" w:tentative="1">
      <w:start w:val="1"/>
      <w:numFmt w:val="lowerLetter"/>
      <w:lvlText w:val="%5."/>
      <w:lvlJc w:val="left"/>
      <w:pPr>
        <w:ind w:left="4015" w:hanging="360"/>
      </w:pPr>
    </w:lvl>
    <w:lvl w:ilvl="5" w:tplc="0427001B" w:tentative="1">
      <w:start w:val="1"/>
      <w:numFmt w:val="lowerRoman"/>
      <w:lvlText w:val="%6."/>
      <w:lvlJc w:val="right"/>
      <w:pPr>
        <w:ind w:left="4735" w:hanging="180"/>
      </w:pPr>
    </w:lvl>
    <w:lvl w:ilvl="6" w:tplc="0427000F" w:tentative="1">
      <w:start w:val="1"/>
      <w:numFmt w:val="decimal"/>
      <w:lvlText w:val="%7."/>
      <w:lvlJc w:val="left"/>
      <w:pPr>
        <w:ind w:left="5455" w:hanging="360"/>
      </w:pPr>
    </w:lvl>
    <w:lvl w:ilvl="7" w:tplc="04270019" w:tentative="1">
      <w:start w:val="1"/>
      <w:numFmt w:val="lowerLetter"/>
      <w:lvlText w:val="%8."/>
      <w:lvlJc w:val="left"/>
      <w:pPr>
        <w:ind w:left="6175" w:hanging="360"/>
      </w:pPr>
    </w:lvl>
    <w:lvl w:ilvl="8" w:tplc="0427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1CD661A4"/>
    <w:multiLevelType w:val="multilevel"/>
    <w:tmpl w:val="191A49B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297A6845"/>
    <w:multiLevelType w:val="hybridMultilevel"/>
    <w:tmpl w:val="463A7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D6046"/>
    <w:multiLevelType w:val="hybridMultilevel"/>
    <w:tmpl w:val="43F0C348"/>
    <w:lvl w:ilvl="0" w:tplc="F90A84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FAF048C"/>
    <w:multiLevelType w:val="multilevel"/>
    <w:tmpl w:val="E06AE97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5" w15:restartNumberingAfterBreak="0">
    <w:nsid w:val="65820982"/>
    <w:multiLevelType w:val="hybridMultilevel"/>
    <w:tmpl w:val="3A2E71C6"/>
    <w:lvl w:ilvl="0" w:tplc="076CFF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3B"/>
    <w:rsid w:val="00020C1F"/>
    <w:rsid w:val="00032183"/>
    <w:rsid w:val="00045FA5"/>
    <w:rsid w:val="000B6AF2"/>
    <w:rsid w:val="000F19ED"/>
    <w:rsid w:val="0010101F"/>
    <w:rsid w:val="0010297C"/>
    <w:rsid w:val="00126A16"/>
    <w:rsid w:val="0013616E"/>
    <w:rsid w:val="00141C94"/>
    <w:rsid w:val="00146865"/>
    <w:rsid w:val="00155318"/>
    <w:rsid w:val="00155BE2"/>
    <w:rsid w:val="00156C99"/>
    <w:rsid w:val="00162ACE"/>
    <w:rsid w:val="001667CB"/>
    <w:rsid w:val="001977B5"/>
    <w:rsid w:val="001A652C"/>
    <w:rsid w:val="001D26F0"/>
    <w:rsid w:val="001E7E75"/>
    <w:rsid w:val="001F0B7B"/>
    <w:rsid w:val="001F25BB"/>
    <w:rsid w:val="0020665D"/>
    <w:rsid w:val="00211994"/>
    <w:rsid w:val="002358D7"/>
    <w:rsid w:val="00245A2D"/>
    <w:rsid w:val="00253593"/>
    <w:rsid w:val="00254928"/>
    <w:rsid w:val="002602CB"/>
    <w:rsid w:val="00262825"/>
    <w:rsid w:val="00282AEF"/>
    <w:rsid w:val="002B2AE9"/>
    <w:rsid w:val="002E119C"/>
    <w:rsid w:val="0030267E"/>
    <w:rsid w:val="003071B2"/>
    <w:rsid w:val="00325A55"/>
    <w:rsid w:val="003428B4"/>
    <w:rsid w:val="003447C1"/>
    <w:rsid w:val="0035003B"/>
    <w:rsid w:val="00352F33"/>
    <w:rsid w:val="00353452"/>
    <w:rsid w:val="0037079E"/>
    <w:rsid w:val="003D42EB"/>
    <w:rsid w:val="003E3B5C"/>
    <w:rsid w:val="003E3CB3"/>
    <w:rsid w:val="003E4DFE"/>
    <w:rsid w:val="003F0681"/>
    <w:rsid w:val="004056BE"/>
    <w:rsid w:val="00407E10"/>
    <w:rsid w:val="004203E9"/>
    <w:rsid w:val="00420E2E"/>
    <w:rsid w:val="0043427B"/>
    <w:rsid w:val="00462FDA"/>
    <w:rsid w:val="00473342"/>
    <w:rsid w:val="0047711F"/>
    <w:rsid w:val="00481312"/>
    <w:rsid w:val="0048246B"/>
    <w:rsid w:val="0049014E"/>
    <w:rsid w:val="004960E4"/>
    <w:rsid w:val="00496E23"/>
    <w:rsid w:val="004A5528"/>
    <w:rsid w:val="004B3E52"/>
    <w:rsid w:val="004B4D28"/>
    <w:rsid w:val="004B6B81"/>
    <w:rsid w:val="004D0AF0"/>
    <w:rsid w:val="005235C2"/>
    <w:rsid w:val="00523E91"/>
    <w:rsid w:val="00527DF4"/>
    <w:rsid w:val="00562410"/>
    <w:rsid w:val="0056429F"/>
    <w:rsid w:val="00572483"/>
    <w:rsid w:val="00581B77"/>
    <w:rsid w:val="00585F2B"/>
    <w:rsid w:val="005871C9"/>
    <w:rsid w:val="005A33E6"/>
    <w:rsid w:val="005B463F"/>
    <w:rsid w:val="005D028A"/>
    <w:rsid w:val="005D0780"/>
    <w:rsid w:val="005E09A6"/>
    <w:rsid w:val="005E287D"/>
    <w:rsid w:val="0060163C"/>
    <w:rsid w:val="00606A0A"/>
    <w:rsid w:val="00636598"/>
    <w:rsid w:val="0064077E"/>
    <w:rsid w:val="00662ED8"/>
    <w:rsid w:val="006668C3"/>
    <w:rsid w:val="0067189D"/>
    <w:rsid w:val="006726C4"/>
    <w:rsid w:val="00681940"/>
    <w:rsid w:val="0068603D"/>
    <w:rsid w:val="006902AD"/>
    <w:rsid w:val="0069409B"/>
    <w:rsid w:val="00695152"/>
    <w:rsid w:val="006A0257"/>
    <w:rsid w:val="006E68F7"/>
    <w:rsid w:val="007009FA"/>
    <w:rsid w:val="0072158C"/>
    <w:rsid w:val="0072576D"/>
    <w:rsid w:val="0073034B"/>
    <w:rsid w:val="007304EE"/>
    <w:rsid w:val="007307A8"/>
    <w:rsid w:val="00731D57"/>
    <w:rsid w:val="00733508"/>
    <w:rsid w:val="0073779B"/>
    <w:rsid w:val="00750480"/>
    <w:rsid w:val="00755DAD"/>
    <w:rsid w:val="00763A52"/>
    <w:rsid w:val="00763B6C"/>
    <w:rsid w:val="00766410"/>
    <w:rsid w:val="00775477"/>
    <w:rsid w:val="0077709F"/>
    <w:rsid w:val="00795EE7"/>
    <w:rsid w:val="00796FB1"/>
    <w:rsid w:val="007B1ECE"/>
    <w:rsid w:val="007D2240"/>
    <w:rsid w:val="007D49E4"/>
    <w:rsid w:val="007E5576"/>
    <w:rsid w:val="007F18A9"/>
    <w:rsid w:val="008057E9"/>
    <w:rsid w:val="008079B6"/>
    <w:rsid w:val="00810960"/>
    <w:rsid w:val="008129C6"/>
    <w:rsid w:val="00812BCF"/>
    <w:rsid w:val="0082282B"/>
    <w:rsid w:val="00840A08"/>
    <w:rsid w:val="008506B4"/>
    <w:rsid w:val="00852CF5"/>
    <w:rsid w:val="00865E3A"/>
    <w:rsid w:val="008664F7"/>
    <w:rsid w:val="0087526C"/>
    <w:rsid w:val="00881063"/>
    <w:rsid w:val="0088162D"/>
    <w:rsid w:val="008A1269"/>
    <w:rsid w:val="008D53A7"/>
    <w:rsid w:val="008D6AAC"/>
    <w:rsid w:val="008D78DF"/>
    <w:rsid w:val="008E3243"/>
    <w:rsid w:val="008E487C"/>
    <w:rsid w:val="00904320"/>
    <w:rsid w:val="00914D99"/>
    <w:rsid w:val="009174A8"/>
    <w:rsid w:val="009320F3"/>
    <w:rsid w:val="0093469B"/>
    <w:rsid w:val="009578FF"/>
    <w:rsid w:val="009704F3"/>
    <w:rsid w:val="00970C85"/>
    <w:rsid w:val="00981330"/>
    <w:rsid w:val="009A4D7A"/>
    <w:rsid w:val="009B03B2"/>
    <w:rsid w:val="009C7D4A"/>
    <w:rsid w:val="009F36D9"/>
    <w:rsid w:val="009F4E56"/>
    <w:rsid w:val="00A2330D"/>
    <w:rsid w:val="00A26CCF"/>
    <w:rsid w:val="00A41014"/>
    <w:rsid w:val="00A520AE"/>
    <w:rsid w:val="00A54DDD"/>
    <w:rsid w:val="00A6443B"/>
    <w:rsid w:val="00A647BB"/>
    <w:rsid w:val="00A753DE"/>
    <w:rsid w:val="00A75B56"/>
    <w:rsid w:val="00A81A02"/>
    <w:rsid w:val="00A900AE"/>
    <w:rsid w:val="00A92474"/>
    <w:rsid w:val="00AA1E8B"/>
    <w:rsid w:val="00AC10DD"/>
    <w:rsid w:val="00AC2559"/>
    <w:rsid w:val="00AD0506"/>
    <w:rsid w:val="00AD2422"/>
    <w:rsid w:val="00AD2836"/>
    <w:rsid w:val="00AD7970"/>
    <w:rsid w:val="00AE0211"/>
    <w:rsid w:val="00AE3A8D"/>
    <w:rsid w:val="00B16F32"/>
    <w:rsid w:val="00B1786F"/>
    <w:rsid w:val="00B519B9"/>
    <w:rsid w:val="00B631E1"/>
    <w:rsid w:val="00B64733"/>
    <w:rsid w:val="00B6544D"/>
    <w:rsid w:val="00B72451"/>
    <w:rsid w:val="00B90323"/>
    <w:rsid w:val="00B90F5C"/>
    <w:rsid w:val="00B94B53"/>
    <w:rsid w:val="00BC247D"/>
    <w:rsid w:val="00BD3140"/>
    <w:rsid w:val="00BF7C07"/>
    <w:rsid w:val="00C02E7D"/>
    <w:rsid w:val="00C55474"/>
    <w:rsid w:val="00C7700D"/>
    <w:rsid w:val="00C832AE"/>
    <w:rsid w:val="00C96937"/>
    <w:rsid w:val="00CA2021"/>
    <w:rsid w:val="00CA6107"/>
    <w:rsid w:val="00CB67E7"/>
    <w:rsid w:val="00CD1386"/>
    <w:rsid w:val="00CD6EB7"/>
    <w:rsid w:val="00CE2BF8"/>
    <w:rsid w:val="00CF1248"/>
    <w:rsid w:val="00CF6699"/>
    <w:rsid w:val="00D15EE6"/>
    <w:rsid w:val="00D4583B"/>
    <w:rsid w:val="00D627A0"/>
    <w:rsid w:val="00D75E20"/>
    <w:rsid w:val="00D76515"/>
    <w:rsid w:val="00D8485C"/>
    <w:rsid w:val="00D93AAB"/>
    <w:rsid w:val="00DA6918"/>
    <w:rsid w:val="00DB6C4E"/>
    <w:rsid w:val="00DE37C6"/>
    <w:rsid w:val="00DF223A"/>
    <w:rsid w:val="00DF7054"/>
    <w:rsid w:val="00E0250A"/>
    <w:rsid w:val="00E12FC1"/>
    <w:rsid w:val="00E21871"/>
    <w:rsid w:val="00E33DA0"/>
    <w:rsid w:val="00E36697"/>
    <w:rsid w:val="00E62F78"/>
    <w:rsid w:val="00E73D89"/>
    <w:rsid w:val="00E906A8"/>
    <w:rsid w:val="00EA6864"/>
    <w:rsid w:val="00EA6B1A"/>
    <w:rsid w:val="00EB318E"/>
    <w:rsid w:val="00EB4A48"/>
    <w:rsid w:val="00EC3796"/>
    <w:rsid w:val="00EE2958"/>
    <w:rsid w:val="00EE69A5"/>
    <w:rsid w:val="00EF6825"/>
    <w:rsid w:val="00EF6C83"/>
    <w:rsid w:val="00EF6F3E"/>
    <w:rsid w:val="00F01151"/>
    <w:rsid w:val="00F065AF"/>
    <w:rsid w:val="00F13FC1"/>
    <w:rsid w:val="00F23327"/>
    <w:rsid w:val="00F30FBF"/>
    <w:rsid w:val="00F32ACF"/>
    <w:rsid w:val="00F46F22"/>
    <w:rsid w:val="00F47FDF"/>
    <w:rsid w:val="00F608E9"/>
    <w:rsid w:val="00F71DAB"/>
    <w:rsid w:val="00F97802"/>
    <w:rsid w:val="00FC4DDB"/>
    <w:rsid w:val="00FE005D"/>
    <w:rsid w:val="00FF776F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9AAEE"/>
  <w15:chartTrackingRefBased/>
  <w15:docId w15:val="{D443FC2F-E137-4392-9309-521695F4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31D5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731D5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731D5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731D57"/>
  </w:style>
  <w:style w:type="character" w:customStyle="1" w:styleId="Datadiena">
    <w:name w:val="Data_diena"/>
    <w:basedOn w:val="Numatytasispastraiposriftas"/>
    <w:rsid w:val="00731D57"/>
  </w:style>
  <w:style w:type="character" w:customStyle="1" w:styleId="statymoNr">
    <w:name w:val="?statymo Nr."/>
    <w:rsid w:val="00731D57"/>
    <w:rPr>
      <w:rFonts w:ascii="HelveticaLT" w:hAnsi="HelveticaLT"/>
    </w:rPr>
  </w:style>
  <w:style w:type="character" w:customStyle="1" w:styleId="Datamnuo">
    <w:name w:val="Data_m?nuo"/>
    <w:rsid w:val="00731D57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731D57"/>
  </w:style>
  <w:style w:type="character" w:customStyle="1" w:styleId="Pareigos">
    <w:name w:val="Pareigos"/>
    <w:rsid w:val="00731D57"/>
    <w:rPr>
      <w:rFonts w:ascii="TimesLT" w:hAnsi="TimesLT"/>
      <w:caps/>
      <w:sz w:val="24"/>
    </w:rPr>
  </w:style>
  <w:style w:type="paragraph" w:styleId="Debesliotekstas">
    <w:name w:val="Balloon Text"/>
    <w:basedOn w:val="prastasis"/>
    <w:link w:val="DebesliotekstasDiagrama"/>
    <w:rsid w:val="00E12FC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12FC1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B631E1"/>
    <w:pPr>
      <w:tabs>
        <w:tab w:val="right" w:pos="9639"/>
      </w:tabs>
      <w:ind w:firstLine="1134"/>
      <w:jc w:val="both"/>
    </w:pPr>
  </w:style>
  <w:style w:type="character" w:customStyle="1" w:styleId="PagrindiniotekstotraukaDiagrama">
    <w:name w:val="Pagrindinio teksto įtrauka Diagrama"/>
    <w:link w:val="Pagrindiniotekstotrauka"/>
    <w:rsid w:val="00B631E1"/>
    <w:rPr>
      <w:sz w:val="24"/>
      <w:szCs w:val="24"/>
      <w:lang w:eastAsia="en-US"/>
    </w:rPr>
  </w:style>
  <w:style w:type="table" w:styleId="Lentelstinklelis">
    <w:name w:val="Table Grid"/>
    <w:basedOn w:val="prastojilentel"/>
    <w:rsid w:val="00F0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Klaipedos rj. savivaldybe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Virginija Juknienė</cp:lastModifiedBy>
  <cp:revision>2</cp:revision>
  <cp:lastPrinted>2016-04-05T11:46:00Z</cp:lastPrinted>
  <dcterms:created xsi:type="dcterms:W3CDTF">2021-05-03T13:32:00Z</dcterms:created>
  <dcterms:modified xsi:type="dcterms:W3CDTF">2021-05-03T13:32:00Z</dcterms:modified>
</cp:coreProperties>
</file>