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C86AE" w14:textId="5070F328" w:rsidR="00937C9B" w:rsidRPr="00F52405" w:rsidRDefault="00F52405" w:rsidP="006C12C1">
      <w:pPr>
        <w:jc w:val="center"/>
        <w:rPr>
          <w:rFonts w:ascii="Times New Roman" w:hAnsi="Times New Roman" w:cs="Times New Roman"/>
        </w:rPr>
      </w:pPr>
      <w:r w:rsidRPr="00F52405">
        <w:rPr>
          <w:noProof/>
          <w:lang w:eastAsia="lt-LT"/>
        </w:rPr>
        <w:drawing>
          <wp:inline distT="0" distB="0" distL="0" distR="0" wp14:anchorId="7D115005" wp14:editId="357B2616">
            <wp:extent cx="2241550" cy="15430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07A6E4" w14:textId="77777777" w:rsidR="00937C9B" w:rsidRPr="00F52405" w:rsidRDefault="00937C9B" w:rsidP="006C12C1">
      <w:pPr>
        <w:jc w:val="center"/>
        <w:rPr>
          <w:rFonts w:ascii="Times New Roman" w:hAnsi="Times New Roman" w:cs="Times New Roman"/>
        </w:rPr>
      </w:pPr>
    </w:p>
    <w:p w14:paraId="0C9A3EF7" w14:textId="0189615A" w:rsidR="00937C9B" w:rsidRPr="00713409" w:rsidRDefault="00937C9B">
      <w:pPr>
        <w:jc w:val="both"/>
        <w:rPr>
          <w:rFonts w:ascii="Times New Roman" w:hAnsi="Times New Roman" w:cs="Times New Roman"/>
          <w:color w:val="000000"/>
        </w:rPr>
      </w:pPr>
      <w:r w:rsidRPr="00713409">
        <w:rPr>
          <w:rFonts w:ascii="Times New Roman" w:hAnsi="Times New Roman" w:cs="Times New Roman"/>
          <w:color w:val="000000"/>
        </w:rPr>
        <w:t xml:space="preserve">The Public Health Bureau of </w:t>
      </w:r>
      <w:proofErr w:type="spellStart"/>
      <w:r w:rsidRPr="00713409">
        <w:rPr>
          <w:rFonts w:ascii="Times New Roman" w:hAnsi="Times New Roman" w:cs="Times New Roman"/>
          <w:color w:val="000000"/>
        </w:rPr>
        <w:t>Klaipėda</w:t>
      </w:r>
      <w:proofErr w:type="spellEnd"/>
      <w:r w:rsidRPr="00713409">
        <w:rPr>
          <w:rFonts w:ascii="Times New Roman" w:hAnsi="Times New Roman" w:cs="Times New Roman"/>
          <w:color w:val="000000"/>
        </w:rPr>
        <w:t xml:space="preserve"> District Municipality </w:t>
      </w:r>
      <w:r w:rsidRPr="00F52405">
        <w:rPr>
          <w:rFonts w:ascii="Times New Roman" w:hAnsi="Times New Roman" w:cs="Times New Roman"/>
          <w:color w:val="000000"/>
        </w:rPr>
        <w:t xml:space="preserve">together with partners </w:t>
      </w:r>
      <w:r>
        <w:rPr>
          <w:rFonts w:ascii="Times New Roman" w:hAnsi="Times New Roman" w:cs="Times New Roman"/>
          <w:color w:val="000000"/>
        </w:rPr>
        <w:t xml:space="preserve">– </w:t>
      </w:r>
      <w:proofErr w:type="spellStart"/>
      <w:r w:rsidRPr="00713409">
        <w:rPr>
          <w:rFonts w:ascii="Times New Roman" w:hAnsi="Times New Roman" w:cs="Times New Roman"/>
          <w:color w:val="000000"/>
        </w:rPr>
        <w:t>Klaipėda</w:t>
      </w:r>
      <w:proofErr w:type="spellEnd"/>
      <w:r w:rsidRPr="00713409">
        <w:rPr>
          <w:rFonts w:ascii="Times New Roman" w:hAnsi="Times New Roman" w:cs="Times New Roman"/>
          <w:color w:val="000000"/>
        </w:rPr>
        <w:t xml:space="preserve"> District Municipal Administration, </w:t>
      </w:r>
      <w:r>
        <w:rPr>
          <w:rFonts w:ascii="Times New Roman" w:hAnsi="Times New Roman" w:cs="Times New Roman"/>
          <w:color w:val="000000"/>
        </w:rPr>
        <w:t xml:space="preserve">the </w:t>
      </w:r>
      <w:r w:rsidRPr="00713409">
        <w:rPr>
          <w:rFonts w:ascii="Times New Roman" w:hAnsi="Times New Roman" w:cs="Times New Roman"/>
          <w:color w:val="000000"/>
        </w:rPr>
        <w:t xml:space="preserve">Public Health Bureau of </w:t>
      </w:r>
      <w:proofErr w:type="spellStart"/>
      <w:r w:rsidRPr="00713409">
        <w:rPr>
          <w:rFonts w:ascii="Times New Roman" w:hAnsi="Times New Roman" w:cs="Times New Roman"/>
          <w:color w:val="000000"/>
        </w:rPr>
        <w:t>Palanga</w:t>
      </w:r>
      <w:proofErr w:type="spellEnd"/>
      <w:r w:rsidRPr="00713409">
        <w:rPr>
          <w:rFonts w:ascii="Times New Roman" w:hAnsi="Times New Roman" w:cs="Times New Roman"/>
          <w:color w:val="000000"/>
        </w:rPr>
        <w:t xml:space="preserve"> City Municipality and Skuodas District Municipal Administration</w:t>
      </w:r>
      <w:r>
        <w:rPr>
          <w:rFonts w:ascii="Times New Roman" w:hAnsi="Times New Roman" w:cs="Times New Roman"/>
          <w:color w:val="000000"/>
        </w:rPr>
        <w:t xml:space="preserve"> are implementing</w:t>
      </w:r>
      <w:r w:rsidRPr="00713409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t</w:t>
      </w:r>
      <w:r w:rsidRPr="00713409">
        <w:rPr>
          <w:rFonts w:ascii="Times New Roman" w:hAnsi="Times New Roman" w:cs="Times New Roman"/>
          <w:color w:val="000000"/>
        </w:rPr>
        <w:t xml:space="preserve">he </w:t>
      </w:r>
      <w:r>
        <w:rPr>
          <w:rFonts w:ascii="Times New Roman" w:hAnsi="Times New Roman" w:cs="Times New Roman"/>
          <w:color w:val="000000"/>
        </w:rPr>
        <w:t>P</w:t>
      </w:r>
      <w:r w:rsidRPr="00713409">
        <w:rPr>
          <w:rFonts w:ascii="Times New Roman" w:hAnsi="Times New Roman" w:cs="Times New Roman"/>
          <w:color w:val="000000"/>
        </w:rPr>
        <w:t xml:space="preserve">roject LT03-2-SAM-K01-012 </w:t>
      </w:r>
      <w:r w:rsidR="005802FF">
        <w:rPr>
          <w:rFonts w:ascii="Times New Roman" w:hAnsi="Times New Roman" w:cs="Times New Roman"/>
          <w:color w:val="000000"/>
          <w:lang w:val="lt-LT"/>
        </w:rPr>
        <w:t>„</w:t>
      </w:r>
      <w:r w:rsidRPr="00713409">
        <w:rPr>
          <w:rFonts w:ascii="Times New Roman" w:hAnsi="Times New Roman" w:cs="Times New Roman"/>
          <w:color w:val="000000"/>
        </w:rPr>
        <w:t xml:space="preserve">Inclusive </w:t>
      </w:r>
      <w:r>
        <w:rPr>
          <w:rFonts w:ascii="Times New Roman" w:hAnsi="Times New Roman" w:cs="Times New Roman"/>
          <w:color w:val="000000"/>
        </w:rPr>
        <w:t>h</w:t>
      </w:r>
      <w:r w:rsidRPr="00713409">
        <w:rPr>
          <w:rFonts w:ascii="Times New Roman" w:hAnsi="Times New Roman" w:cs="Times New Roman"/>
          <w:color w:val="000000"/>
        </w:rPr>
        <w:t xml:space="preserve">ealth </w:t>
      </w:r>
      <w:r>
        <w:rPr>
          <w:rFonts w:ascii="Times New Roman" w:hAnsi="Times New Roman" w:cs="Times New Roman"/>
          <w:color w:val="000000"/>
        </w:rPr>
        <w:t>e</w:t>
      </w:r>
      <w:r w:rsidRPr="00713409">
        <w:rPr>
          <w:rFonts w:ascii="Times New Roman" w:hAnsi="Times New Roman" w:cs="Times New Roman"/>
          <w:color w:val="000000"/>
        </w:rPr>
        <w:t>ducation in a</w:t>
      </w:r>
      <w:r>
        <w:rPr>
          <w:rFonts w:ascii="Times New Roman" w:hAnsi="Times New Roman" w:cs="Times New Roman"/>
          <w:color w:val="000000"/>
        </w:rPr>
        <w:t xml:space="preserve"> h</w:t>
      </w:r>
      <w:r w:rsidRPr="00713409">
        <w:rPr>
          <w:rFonts w:ascii="Times New Roman" w:hAnsi="Times New Roman" w:cs="Times New Roman"/>
          <w:color w:val="000000"/>
        </w:rPr>
        <w:t>ealth</w:t>
      </w:r>
      <w:r>
        <w:rPr>
          <w:rFonts w:ascii="Times New Roman" w:hAnsi="Times New Roman" w:cs="Times New Roman"/>
          <w:color w:val="000000"/>
        </w:rPr>
        <w:t>-promoting</w:t>
      </w:r>
      <w:r w:rsidRPr="00713409">
        <w:rPr>
          <w:rFonts w:ascii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e</w:t>
      </w:r>
      <w:r w:rsidRPr="00713409">
        <w:rPr>
          <w:rFonts w:ascii="Times New Roman" w:hAnsi="Times New Roman" w:cs="Times New Roman"/>
          <w:color w:val="000000"/>
        </w:rPr>
        <w:t>nvironment</w:t>
      </w:r>
      <w:r w:rsidR="005802FF">
        <w:rPr>
          <w:rFonts w:ascii="Times New Roman" w:hAnsi="Times New Roman" w:cs="Times New Roman"/>
          <w:color w:val="000000"/>
          <w:lang w:val="lt-LT"/>
        </w:rPr>
        <w:t>“</w:t>
      </w:r>
      <w:r w:rsidRPr="00713409">
        <w:rPr>
          <w:rFonts w:ascii="Times New Roman" w:hAnsi="Times New Roman" w:cs="Times New Roman"/>
          <w:color w:val="000000"/>
        </w:rPr>
        <w:t xml:space="preserve"> funded</w:t>
      </w:r>
      <w:proofErr w:type="gramEnd"/>
      <w:r w:rsidRPr="00713409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under</w:t>
      </w:r>
      <w:r w:rsidRPr="00713409">
        <w:rPr>
          <w:rFonts w:ascii="Times New Roman" w:hAnsi="Times New Roman" w:cs="Times New Roman"/>
          <w:color w:val="000000"/>
        </w:rPr>
        <w:t xml:space="preserve"> the </w:t>
      </w:r>
      <w:r>
        <w:rPr>
          <w:rFonts w:ascii="Times New Roman" w:hAnsi="Times New Roman" w:cs="Times New Roman"/>
          <w:color w:val="000000"/>
        </w:rPr>
        <w:t>“</w:t>
      </w:r>
      <w:r w:rsidRPr="00713409">
        <w:rPr>
          <w:rFonts w:ascii="Times New Roman" w:hAnsi="Times New Roman" w:cs="Times New Roman"/>
          <w:color w:val="000000"/>
        </w:rPr>
        <w:t>Health</w:t>
      </w:r>
      <w:r>
        <w:rPr>
          <w:rFonts w:ascii="Times New Roman" w:hAnsi="Times New Roman" w:cs="Times New Roman"/>
          <w:color w:val="000000"/>
        </w:rPr>
        <w:t>”</w:t>
      </w:r>
      <w:r w:rsidRPr="00713409">
        <w:rPr>
          <w:rFonts w:ascii="Times New Roman" w:hAnsi="Times New Roman" w:cs="Times New Roman"/>
          <w:color w:val="000000"/>
        </w:rPr>
        <w:t xml:space="preserve"> Programme </w:t>
      </w:r>
      <w:r>
        <w:rPr>
          <w:rFonts w:ascii="Times New Roman" w:hAnsi="Times New Roman" w:cs="Times New Roman"/>
          <w:color w:val="000000"/>
        </w:rPr>
        <w:t xml:space="preserve">of the </w:t>
      </w:r>
      <w:r w:rsidRPr="00713409">
        <w:rPr>
          <w:rFonts w:ascii="Times New Roman" w:hAnsi="Times New Roman" w:cs="Times New Roman"/>
          <w:color w:val="000000"/>
        </w:rPr>
        <w:t>European Economic Area Financial Mechanism.</w:t>
      </w:r>
    </w:p>
    <w:p w14:paraId="146E3DCF" w14:textId="34BAA4DC" w:rsidR="00937C9B" w:rsidRPr="00713409" w:rsidRDefault="00937C9B">
      <w:pPr>
        <w:jc w:val="both"/>
        <w:rPr>
          <w:rFonts w:ascii="Times New Roman" w:hAnsi="Times New Roman" w:cs="Times New Roman"/>
          <w:color w:val="000000"/>
          <w:shd w:val="clear" w:color="auto" w:fill="EEEEEE"/>
        </w:rPr>
      </w:pPr>
      <w:r w:rsidRPr="00713409">
        <w:rPr>
          <w:rFonts w:ascii="Times New Roman" w:hAnsi="Times New Roman" w:cs="Times New Roman"/>
          <w:color w:val="000000"/>
        </w:rPr>
        <w:t>Providing health rooms in pre-</w:t>
      </w:r>
      <w:r>
        <w:rPr>
          <w:rFonts w:ascii="Times New Roman" w:hAnsi="Times New Roman" w:cs="Times New Roman"/>
          <w:color w:val="000000"/>
        </w:rPr>
        <w:t>primary</w:t>
      </w:r>
      <w:r w:rsidRPr="00713409">
        <w:rPr>
          <w:rFonts w:ascii="Times New Roman" w:hAnsi="Times New Roman" w:cs="Times New Roman"/>
          <w:color w:val="000000"/>
        </w:rPr>
        <w:t xml:space="preserve"> and school education institutions with methodological tools to improve prevention and reduce health inequalities.</w:t>
      </w:r>
    </w:p>
    <w:p w14:paraId="6445EAE4" w14:textId="77777777" w:rsidR="00937C9B" w:rsidRPr="00713409" w:rsidRDefault="00937C9B" w:rsidP="003622FD">
      <w:pPr>
        <w:jc w:val="both"/>
        <w:rPr>
          <w:rFonts w:ascii="Times New Roman" w:hAnsi="Times New Roman" w:cs="Times New Roman"/>
          <w:color w:val="000000"/>
          <w:shd w:val="clear" w:color="auto" w:fill="EEEEEE"/>
        </w:rPr>
      </w:pPr>
    </w:p>
    <w:p w14:paraId="69510B9C" w14:textId="5445E917" w:rsidR="00937C9B" w:rsidRPr="00713409" w:rsidRDefault="00937C9B">
      <w:pPr>
        <w:jc w:val="both"/>
        <w:rPr>
          <w:rFonts w:ascii="Times New Roman" w:hAnsi="Times New Roman" w:cs="Times New Roman"/>
          <w:color w:val="000000"/>
        </w:rPr>
      </w:pPr>
      <w:r w:rsidRPr="00713409">
        <w:rPr>
          <w:rFonts w:ascii="Times New Roman" w:hAnsi="Times New Roman" w:cs="Times New Roman"/>
          <w:color w:val="000000"/>
        </w:rPr>
        <w:t xml:space="preserve">The </w:t>
      </w:r>
      <w:r>
        <w:rPr>
          <w:rFonts w:ascii="Times New Roman" w:hAnsi="Times New Roman" w:cs="Times New Roman"/>
          <w:color w:val="000000"/>
        </w:rPr>
        <w:t>P</w:t>
      </w:r>
      <w:r w:rsidRPr="00713409">
        <w:rPr>
          <w:rFonts w:ascii="Times New Roman" w:hAnsi="Times New Roman" w:cs="Times New Roman"/>
          <w:color w:val="000000"/>
        </w:rPr>
        <w:t>roject aims to improve the prevention of health risks and reduce health inequalities in pre-</w:t>
      </w:r>
      <w:r>
        <w:rPr>
          <w:rFonts w:ascii="Times New Roman" w:hAnsi="Times New Roman" w:cs="Times New Roman"/>
          <w:color w:val="000000"/>
        </w:rPr>
        <w:t>primary</w:t>
      </w:r>
      <w:r w:rsidRPr="00713409">
        <w:rPr>
          <w:rFonts w:ascii="Times New Roman" w:hAnsi="Times New Roman" w:cs="Times New Roman"/>
          <w:color w:val="000000"/>
        </w:rPr>
        <w:t xml:space="preserve"> and school education institutions in </w:t>
      </w:r>
      <w:proofErr w:type="spellStart"/>
      <w:smartTag w:uri="urn:schemas-microsoft-com:office:smarttags" w:element="place">
        <w:smartTag w:uri="urn:schemas-microsoft-com:office:smarttags" w:element="PlaceName">
          <w:r w:rsidRPr="00713409">
            <w:rPr>
              <w:rFonts w:ascii="Times New Roman" w:hAnsi="Times New Roman" w:cs="Times New Roman"/>
              <w:color w:val="000000"/>
            </w:rPr>
            <w:t>Klaipėda</w:t>
          </w:r>
        </w:smartTag>
        <w:proofErr w:type="spellEnd"/>
        <w:r w:rsidRPr="00713409">
          <w:rPr>
            <w:rFonts w:ascii="Times New Roman" w:hAnsi="Times New Roman" w:cs="Times New Roman"/>
            <w:color w:val="000000"/>
          </w:rPr>
          <w:t xml:space="preserve"> </w:t>
        </w:r>
        <w:smartTag w:uri="urn:schemas-microsoft-com:office:smarttags" w:element="PlaceType">
          <w:r w:rsidRPr="00713409">
            <w:rPr>
              <w:rFonts w:ascii="Times New Roman" w:hAnsi="Times New Roman" w:cs="Times New Roman"/>
              <w:color w:val="000000"/>
            </w:rPr>
            <w:t>County</w:t>
          </w:r>
        </w:smartTag>
      </w:smartTag>
      <w:r w:rsidRPr="00713409">
        <w:rPr>
          <w:rFonts w:ascii="Times New Roman" w:hAnsi="Times New Roman" w:cs="Times New Roman"/>
          <w:color w:val="000000"/>
        </w:rPr>
        <w:t>.</w:t>
      </w:r>
    </w:p>
    <w:p w14:paraId="65375741" w14:textId="58E9561D" w:rsidR="00937C9B" w:rsidRPr="00713409" w:rsidRDefault="00937C9B">
      <w:pPr>
        <w:jc w:val="both"/>
        <w:rPr>
          <w:rFonts w:ascii="Times New Roman" w:hAnsi="Times New Roman" w:cs="Times New Roman"/>
          <w:color w:val="000000"/>
        </w:rPr>
      </w:pPr>
      <w:r w:rsidRPr="00713409">
        <w:rPr>
          <w:rFonts w:ascii="Times New Roman" w:hAnsi="Times New Roman" w:cs="Times New Roman"/>
          <w:color w:val="000000"/>
        </w:rPr>
        <w:t xml:space="preserve">It is </w:t>
      </w:r>
      <w:r>
        <w:rPr>
          <w:rFonts w:ascii="Times New Roman" w:hAnsi="Times New Roman" w:cs="Times New Roman"/>
          <w:color w:val="000000"/>
        </w:rPr>
        <w:t>very important</w:t>
      </w:r>
      <w:r w:rsidRPr="00713409">
        <w:rPr>
          <w:rFonts w:ascii="Times New Roman" w:hAnsi="Times New Roman" w:cs="Times New Roman"/>
          <w:color w:val="000000"/>
        </w:rPr>
        <w:t xml:space="preserve"> to carry out preventi</w:t>
      </w:r>
      <w:r>
        <w:rPr>
          <w:rFonts w:ascii="Times New Roman" w:hAnsi="Times New Roman" w:cs="Times New Roman"/>
          <w:color w:val="000000"/>
        </w:rPr>
        <w:t>ve</w:t>
      </w:r>
      <w:r w:rsidRPr="00713409">
        <w:rPr>
          <w:rFonts w:ascii="Times New Roman" w:hAnsi="Times New Roman" w:cs="Times New Roman"/>
          <w:color w:val="000000"/>
        </w:rPr>
        <w:t xml:space="preserve"> work at a younger age, when children and young people are more </w:t>
      </w:r>
      <w:r>
        <w:rPr>
          <w:rFonts w:ascii="Times New Roman" w:hAnsi="Times New Roman" w:cs="Times New Roman"/>
          <w:color w:val="000000"/>
        </w:rPr>
        <w:t>responsive</w:t>
      </w:r>
      <w:r w:rsidRPr="00713409">
        <w:rPr>
          <w:rFonts w:ascii="Times New Roman" w:hAnsi="Times New Roman" w:cs="Times New Roman"/>
          <w:color w:val="000000"/>
        </w:rPr>
        <w:t xml:space="preserve"> and </w:t>
      </w:r>
      <w:r>
        <w:rPr>
          <w:rFonts w:ascii="Times New Roman" w:hAnsi="Times New Roman" w:cs="Times New Roman"/>
          <w:color w:val="000000"/>
        </w:rPr>
        <w:t>develop their</w:t>
      </w:r>
      <w:r w:rsidRPr="00713409">
        <w:rPr>
          <w:rFonts w:ascii="Times New Roman" w:hAnsi="Times New Roman" w:cs="Times New Roman"/>
          <w:color w:val="000000"/>
        </w:rPr>
        <w:t xml:space="preserve"> habits</w:t>
      </w:r>
      <w:r>
        <w:rPr>
          <w:rFonts w:ascii="Times New Roman" w:hAnsi="Times New Roman" w:cs="Times New Roman"/>
          <w:color w:val="000000"/>
        </w:rPr>
        <w:t>, which inter alia</w:t>
      </w:r>
      <w:r w:rsidRPr="00713409">
        <w:rPr>
          <w:rFonts w:ascii="Times New Roman" w:hAnsi="Times New Roman" w:cs="Times New Roman"/>
          <w:color w:val="000000"/>
        </w:rPr>
        <w:t xml:space="preserve"> they can </w:t>
      </w:r>
      <w:r>
        <w:rPr>
          <w:rFonts w:ascii="Times New Roman" w:hAnsi="Times New Roman" w:cs="Times New Roman"/>
          <w:color w:val="000000"/>
        </w:rPr>
        <w:t xml:space="preserve">also </w:t>
      </w:r>
      <w:r w:rsidRPr="00713409">
        <w:rPr>
          <w:rFonts w:ascii="Times New Roman" w:hAnsi="Times New Roman" w:cs="Times New Roman"/>
          <w:color w:val="000000"/>
        </w:rPr>
        <w:t xml:space="preserve">pass on to their environment and to the adults around them. It is important to do this work in a way that is attractive and engaging for children and young people. In order to ensure the smooth </w:t>
      </w:r>
      <w:r>
        <w:rPr>
          <w:rFonts w:ascii="Times New Roman" w:hAnsi="Times New Roman" w:cs="Times New Roman"/>
          <w:color w:val="000000"/>
        </w:rPr>
        <w:t>performance</w:t>
      </w:r>
      <w:r w:rsidRPr="00713409">
        <w:rPr>
          <w:rFonts w:ascii="Times New Roman" w:hAnsi="Times New Roman" w:cs="Times New Roman"/>
          <w:color w:val="000000"/>
        </w:rPr>
        <w:t xml:space="preserve"> and continuity of this activity, </w:t>
      </w:r>
      <w:r>
        <w:rPr>
          <w:rFonts w:ascii="Times New Roman" w:hAnsi="Times New Roman" w:cs="Times New Roman"/>
          <w:color w:val="000000"/>
        </w:rPr>
        <w:t>the</w:t>
      </w:r>
      <w:r w:rsidRPr="00713409">
        <w:rPr>
          <w:rFonts w:ascii="Times New Roman" w:hAnsi="Times New Roman" w:cs="Times New Roman"/>
          <w:color w:val="000000"/>
        </w:rPr>
        <w:t xml:space="preserve"> appropriate environment and infrastructure </w:t>
      </w:r>
      <w:r>
        <w:rPr>
          <w:rFonts w:ascii="Times New Roman" w:hAnsi="Times New Roman" w:cs="Times New Roman"/>
          <w:color w:val="000000"/>
        </w:rPr>
        <w:t>are needed – the means to enable the</w:t>
      </w:r>
      <w:r w:rsidRPr="00713409">
        <w:rPr>
          <w:rFonts w:ascii="Times New Roman" w:hAnsi="Times New Roman" w:cs="Times New Roman"/>
          <w:color w:val="000000"/>
        </w:rPr>
        <w:t xml:space="preserve"> educational function and to promote </w:t>
      </w:r>
      <w:r>
        <w:rPr>
          <w:rFonts w:ascii="Times New Roman" w:hAnsi="Times New Roman" w:cs="Times New Roman"/>
          <w:color w:val="000000"/>
        </w:rPr>
        <w:t xml:space="preserve">the </w:t>
      </w:r>
      <w:r w:rsidRPr="00713409">
        <w:rPr>
          <w:rFonts w:ascii="Times New Roman" w:hAnsi="Times New Roman" w:cs="Times New Roman"/>
          <w:color w:val="000000"/>
        </w:rPr>
        <w:t xml:space="preserve">prevention in an appropriate and attractive way and using innovative methods. It would also enable health professionals working with the acquired tools to better identify health concerns </w:t>
      </w:r>
      <w:r>
        <w:rPr>
          <w:rFonts w:ascii="Times New Roman" w:hAnsi="Times New Roman" w:cs="Times New Roman"/>
          <w:color w:val="000000"/>
        </w:rPr>
        <w:t>of children</w:t>
      </w:r>
      <w:r w:rsidRPr="00713409">
        <w:rPr>
          <w:rFonts w:ascii="Times New Roman" w:hAnsi="Times New Roman" w:cs="Times New Roman"/>
          <w:color w:val="000000"/>
        </w:rPr>
        <w:t xml:space="preserve"> and </w:t>
      </w:r>
      <w:r>
        <w:rPr>
          <w:rFonts w:ascii="Times New Roman" w:hAnsi="Times New Roman" w:cs="Times New Roman"/>
          <w:color w:val="000000"/>
        </w:rPr>
        <w:t>help them</w:t>
      </w:r>
      <w:r w:rsidRPr="00713409">
        <w:rPr>
          <w:rFonts w:ascii="Times New Roman" w:hAnsi="Times New Roman" w:cs="Times New Roman"/>
          <w:color w:val="000000"/>
        </w:rPr>
        <w:t>.</w:t>
      </w:r>
    </w:p>
    <w:p w14:paraId="171B54EC" w14:textId="74280416" w:rsidR="00937C9B" w:rsidRPr="00713409" w:rsidRDefault="00937C9B">
      <w:pPr>
        <w:jc w:val="both"/>
        <w:rPr>
          <w:rFonts w:ascii="Times New Roman" w:hAnsi="Times New Roman" w:cs="Times New Roman"/>
          <w:color w:val="000000"/>
        </w:rPr>
      </w:pPr>
      <w:r w:rsidRPr="00713409">
        <w:rPr>
          <w:rFonts w:ascii="Times New Roman" w:hAnsi="Times New Roman" w:cs="Times New Roman"/>
          <w:color w:val="000000"/>
        </w:rPr>
        <w:t>Invest</w:t>
      </w:r>
      <w:r>
        <w:rPr>
          <w:rFonts w:ascii="Times New Roman" w:hAnsi="Times New Roman" w:cs="Times New Roman"/>
          <w:color w:val="000000"/>
        </w:rPr>
        <w:t>ments</w:t>
      </w:r>
      <w:r w:rsidRPr="00713409">
        <w:rPr>
          <w:rFonts w:ascii="Times New Roman" w:hAnsi="Times New Roman" w:cs="Times New Roman"/>
          <w:color w:val="000000"/>
        </w:rPr>
        <w:t xml:space="preserve"> in healthcare promote healthy lifestyle and </w:t>
      </w:r>
      <w:r>
        <w:rPr>
          <w:rFonts w:ascii="Times New Roman" w:hAnsi="Times New Roman" w:cs="Times New Roman"/>
          <w:color w:val="000000"/>
        </w:rPr>
        <w:t>minimise</w:t>
      </w:r>
      <w:r w:rsidRPr="00713409">
        <w:rPr>
          <w:rFonts w:ascii="Times New Roman" w:hAnsi="Times New Roman" w:cs="Times New Roman"/>
          <w:color w:val="000000"/>
        </w:rPr>
        <w:t xml:space="preserve"> the risk of future diseases. In </w:t>
      </w:r>
      <w:proofErr w:type="spellStart"/>
      <w:smartTag w:uri="urn:schemas-microsoft-com:office:smarttags" w:element="place">
        <w:smartTag w:uri="urn:schemas-microsoft-com:office:smarttags" w:element="City">
          <w:r w:rsidRPr="00713409">
            <w:rPr>
              <w:rFonts w:ascii="Times New Roman" w:hAnsi="Times New Roman" w:cs="Times New Roman"/>
              <w:color w:val="000000"/>
            </w:rPr>
            <w:t>Klaipėda</w:t>
          </w:r>
        </w:smartTag>
      </w:smartTag>
      <w:proofErr w:type="spellEnd"/>
      <w:r w:rsidRPr="00713409">
        <w:rPr>
          <w:rFonts w:ascii="Times New Roman" w:hAnsi="Times New Roman" w:cs="Times New Roman"/>
          <w:color w:val="000000"/>
        </w:rPr>
        <w:t xml:space="preserve"> district, 9 rooms will be renovated and 20 rooms will be equipped with methodological tools. Together with partners, a total of 15 health classrooms will be renovated and 39 classrooms will be equipped with methodological tools. </w:t>
      </w:r>
    </w:p>
    <w:p w14:paraId="0E95A253" w14:textId="77777777" w:rsidR="00937C9B" w:rsidRPr="00713409" w:rsidRDefault="00937C9B" w:rsidP="003622FD">
      <w:pPr>
        <w:jc w:val="both"/>
        <w:rPr>
          <w:rFonts w:ascii="Times New Roman" w:hAnsi="Times New Roman" w:cs="Times New Roman"/>
          <w:color w:val="000000"/>
        </w:rPr>
      </w:pPr>
    </w:p>
    <w:p w14:paraId="1D8113A9" w14:textId="77777777" w:rsidR="00937C9B" w:rsidRPr="00713409" w:rsidRDefault="00937C9B">
      <w:pPr>
        <w:jc w:val="both"/>
        <w:rPr>
          <w:rFonts w:ascii="Times New Roman" w:hAnsi="Times New Roman" w:cs="Times New Roman"/>
          <w:b/>
          <w:bCs/>
          <w:color w:val="000000"/>
        </w:rPr>
      </w:pPr>
      <w:proofErr w:type="spellStart"/>
      <w:r w:rsidRPr="00713409">
        <w:rPr>
          <w:rFonts w:ascii="Times New Roman" w:hAnsi="Times New Roman" w:cs="Times New Roman"/>
          <w:b/>
          <w:bCs/>
          <w:color w:val="000000"/>
        </w:rPr>
        <w:t>Palanga</w:t>
      </w:r>
      <w:proofErr w:type="spellEnd"/>
      <w:r w:rsidRPr="00713409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14:paraId="7BDBF523" w14:textId="220489F6" w:rsidR="00937C9B" w:rsidRPr="00713409" w:rsidRDefault="00937C9B">
      <w:pPr>
        <w:jc w:val="both"/>
        <w:rPr>
          <w:rFonts w:ascii="Times New Roman" w:hAnsi="Times New Roman" w:cs="Times New Roman"/>
        </w:rPr>
      </w:pPr>
      <w:bookmarkStart w:id="0" w:name="_Hlk104270259"/>
      <w:r w:rsidRPr="002F40EF">
        <w:rPr>
          <w:rFonts w:ascii="Times New Roman" w:hAnsi="Times New Roman" w:cs="Times New Roman"/>
        </w:rPr>
        <w:t xml:space="preserve">Using funds </w:t>
      </w:r>
      <w:r>
        <w:rPr>
          <w:rFonts w:ascii="Times New Roman" w:hAnsi="Times New Roman" w:cs="Times New Roman"/>
        </w:rPr>
        <w:t>of the P</w:t>
      </w:r>
      <w:r w:rsidRPr="002F40EF">
        <w:rPr>
          <w:rFonts w:ascii="Times New Roman" w:hAnsi="Times New Roman" w:cs="Times New Roman"/>
        </w:rPr>
        <w:t xml:space="preserve">roject </w:t>
      </w:r>
      <w:r>
        <w:rPr>
          <w:rFonts w:ascii="Times New Roman" w:hAnsi="Times New Roman" w:cs="Times New Roman"/>
        </w:rPr>
        <w:t>“</w:t>
      </w:r>
      <w:r w:rsidRPr="00713409">
        <w:rPr>
          <w:rFonts w:ascii="Times New Roman" w:hAnsi="Times New Roman" w:cs="Times New Roman"/>
        </w:rPr>
        <w:t xml:space="preserve">Inclusive </w:t>
      </w:r>
      <w:r>
        <w:rPr>
          <w:rFonts w:ascii="Times New Roman" w:hAnsi="Times New Roman" w:cs="Times New Roman"/>
        </w:rPr>
        <w:t>h</w:t>
      </w:r>
      <w:r w:rsidRPr="00713409">
        <w:rPr>
          <w:rFonts w:ascii="Times New Roman" w:hAnsi="Times New Roman" w:cs="Times New Roman"/>
        </w:rPr>
        <w:t xml:space="preserve">ealth </w:t>
      </w:r>
      <w:r>
        <w:rPr>
          <w:rFonts w:ascii="Times New Roman" w:hAnsi="Times New Roman" w:cs="Times New Roman"/>
        </w:rPr>
        <w:t>e</w:t>
      </w:r>
      <w:r w:rsidRPr="00713409">
        <w:rPr>
          <w:rFonts w:ascii="Times New Roman" w:hAnsi="Times New Roman" w:cs="Times New Roman"/>
        </w:rPr>
        <w:t xml:space="preserve">ducation in a </w:t>
      </w:r>
      <w:r>
        <w:rPr>
          <w:rFonts w:ascii="Times New Roman" w:hAnsi="Times New Roman" w:cs="Times New Roman"/>
        </w:rPr>
        <w:t>h</w:t>
      </w:r>
      <w:r w:rsidRPr="00713409">
        <w:rPr>
          <w:rFonts w:ascii="Times New Roman" w:hAnsi="Times New Roman" w:cs="Times New Roman"/>
        </w:rPr>
        <w:t>ealth</w:t>
      </w:r>
      <w:r>
        <w:rPr>
          <w:rFonts w:ascii="Times New Roman" w:hAnsi="Times New Roman" w:cs="Times New Roman"/>
        </w:rPr>
        <w:t>-promoting</w:t>
      </w:r>
      <w:r w:rsidRPr="0071340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</w:t>
      </w:r>
      <w:r w:rsidRPr="00713409">
        <w:rPr>
          <w:rFonts w:ascii="Times New Roman" w:hAnsi="Times New Roman" w:cs="Times New Roman"/>
        </w:rPr>
        <w:t>nvironment</w:t>
      </w:r>
      <w:r>
        <w:rPr>
          <w:rFonts w:ascii="Times New Roman" w:hAnsi="Times New Roman" w:cs="Times New Roman"/>
        </w:rPr>
        <w:t>”</w:t>
      </w:r>
      <w:r w:rsidRPr="002F40EF">
        <w:rPr>
          <w:rFonts w:ascii="Times New Roman" w:hAnsi="Times New Roman" w:cs="Times New Roman"/>
        </w:rPr>
        <w:t xml:space="preserve"> in </w:t>
      </w:r>
      <w:proofErr w:type="spellStart"/>
      <w:smartTag w:uri="urn:schemas-microsoft-com:office:smarttags" w:element="place">
        <w:smartTag w:uri="urn:schemas-microsoft-com:office:smarttags" w:element="PlaceName">
          <w:r w:rsidRPr="002F40EF">
            <w:rPr>
              <w:rFonts w:ascii="Times New Roman" w:hAnsi="Times New Roman" w:cs="Times New Roman"/>
            </w:rPr>
            <w:t>Palanga</w:t>
          </w:r>
        </w:smartTag>
        <w:proofErr w:type="spellEnd"/>
        <w:r w:rsidRPr="002F40EF">
          <w:rPr>
            <w:rFonts w:ascii="Times New Roman" w:hAnsi="Times New Roman" w:cs="Times New Roman"/>
          </w:rPr>
          <w:t xml:space="preserve"> </w:t>
        </w:r>
        <w:smartTag w:uri="urn:schemas-microsoft-com:office:smarttags" w:element="PlaceType">
          <w:r w:rsidRPr="002F40EF">
            <w:rPr>
              <w:rFonts w:ascii="Times New Roman" w:hAnsi="Times New Roman" w:cs="Times New Roman"/>
            </w:rPr>
            <w:t>City</w:t>
          </w:r>
        </w:smartTag>
        <w:r w:rsidRPr="002F40EF">
          <w:rPr>
            <w:rFonts w:ascii="Times New Roman" w:hAnsi="Times New Roman" w:cs="Times New Roman"/>
          </w:rPr>
          <w:t xml:space="preserve"> </w:t>
        </w:r>
        <w:smartTag w:uri="urn:schemas-microsoft-com:office:smarttags" w:element="PlaceType">
          <w:r w:rsidRPr="002F40EF">
            <w:rPr>
              <w:rFonts w:ascii="Times New Roman" w:hAnsi="Times New Roman" w:cs="Times New Roman"/>
            </w:rPr>
            <w:t>Municipality</w:t>
          </w:r>
        </w:smartTag>
      </w:smartTag>
      <w:r w:rsidRPr="002F40EF">
        <w:rPr>
          <w:rFonts w:ascii="Times New Roman" w:hAnsi="Times New Roman" w:cs="Times New Roman"/>
        </w:rPr>
        <w:t>, 3 health rooms have already been refurbished and 4 upgraded and public health specialists are now providing public health services there</w:t>
      </w:r>
      <w:r w:rsidRPr="00713409">
        <w:rPr>
          <w:rFonts w:ascii="Times New Roman" w:hAnsi="Times New Roman" w:cs="Times New Roman"/>
        </w:rPr>
        <w:t xml:space="preserve">. </w:t>
      </w:r>
    </w:p>
    <w:bookmarkEnd w:id="0"/>
    <w:p w14:paraId="40582924" w14:textId="7CBDABB4" w:rsidR="00937C9B" w:rsidRPr="00713409" w:rsidRDefault="00937C9B">
      <w:pPr>
        <w:jc w:val="both"/>
        <w:rPr>
          <w:rFonts w:ascii="Times New Roman" w:hAnsi="Times New Roman" w:cs="Times New Roman"/>
        </w:rPr>
      </w:pPr>
      <w:r w:rsidRPr="00713409">
        <w:rPr>
          <w:rFonts w:ascii="Times New Roman" w:hAnsi="Times New Roman" w:cs="Times New Roman"/>
        </w:rPr>
        <w:t xml:space="preserve">The workstations in the health care </w:t>
      </w:r>
      <w:r>
        <w:rPr>
          <w:rFonts w:ascii="Times New Roman" w:hAnsi="Times New Roman" w:cs="Times New Roman"/>
        </w:rPr>
        <w:t>rooms</w:t>
      </w:r>
      <w:r w:rsidRPr="00713409">
        <w:rPr>
          <w:rFonts w:ascii="Times New Roman" w:hAnsi="Times New Roman" w:cs="Times New Roman"/>
        </w:rPr>
        <w:t xml:space="preserve"> have been upgraded with new furniture (tables, chairs, cabinets), couches, multifunction printers and mobile phones. The </w:t>
      </w:r>
      <w:r>
        <w:rPr>
          <w:rFonts w:ascii="Times New Roman" w:hAnsi="Times New Roman" w:cs="Times New Roman"/>
        </w:rPr>
        <w:t>P</w:t>
      </w:r>
      <w:r w:rsidRPr="00713409">
        <w:rPr>
          <w:rFonts w:ascii="Times New Roman" w:hAnsi="Times New Roman" w:cs="Times New Roman"/>
        </w:rPr>
        <w:t xml:space="preserve">roject </w:t>
      </w:r>
      <w:r>
        <w:rPr>
          <w:rFonts w:ascii="Times New Roman" w:hAnsi="Times New Roman" w:cs="Times New Roman"/>
        </w:rPr>
        <w:t xml:space="preserve">funds are earmarked </w:t>
      </w:r>
      <w:r w:rsidRPr="00713409">
        <w:rPr>
          <w:rFonts w:ascii="Times New Roman" w:hAnsi="Times New Roman" w:cs="Times New Roman"/>
        </w:rPr>
        <w:t xml:space="preserve">for purchase of </w:t>
      </w:r>
      <w:r>
        <w:rPr>
          <w:rFonts w:ascii="Times New Roman" w:hAnsi="Times New Roman" w:cs="Times New Roman"/>
        </w:rPr>
        <w:t xml:space="preserve">a total of </w:t>
      </w:r>
      <w:r w:rsidRPr="00713409">
        <w:rPr>
          <w:rFonts w:ascii="Times New Roman" w:hAnsi="Times New Roman" w:cs="Times New Roman"/>
        </w:rPr>
        <w:t>more than 1</w:t>
      </w:r>
      <w:r>
        <w:rPr>
          <w:rFonts w:ascii="Times New Roman" w:hAnsi="Times New Roman" w:cs="Times New Roman"/>
        </w:rPr>
        <w:t>,</w:t>
      </w:r>
      <w:r w:rsidRPr="00713409">
        <w:rPr>
          <w:rFonts w:ascii="Times New Roman" w:hAnsi="Times New Roman" w:cs="Times New Roman"/>
        </w:rPr>
        <w:t xml:space="preserve">000 pieces of equipment and methodological tools necessary for the implementation of preventive work and for the proper </w:t>
      </w:r>
      <w:r>
        <w:rPr>
          <w:rFonts w:ascii="Times New Roman" w:hAnsi="Times New Roman" w:cs="Times New Roman"/>
        </w:rPr>
        <w:t xml:space="preserve">provision </w:t>
      </w:r>
      <w:r w:rsidRPr="00713409">
        <w:rPr>
          <w:rFonts w:ascii="Times New Roman" w:hAnsi="Times New Roman" w:cs="Times New Roman"/>
        </w:rPr>
        <w:t xml:space="preserve">of the health </w:t>
      </w:r>
      <w:r>
        <w:rPr>
          <w:rFonts w:ascii="Times New Roman" w:hAnsi="Times New Roman" w:cs="Times New Roman"/>
        </w:rPr>
        <w:t>rooms</w:t>
      </w:r>
      <w:r w:rsidRPr="00713409">
        <w:rPr>
          <w:rFonts w:ascii="Times New Roman" w:hAnsi="Times New Roman" w:cs="Times New Roman"/>
        </w:rPr>
        <w:t>. Most of the methodological tools</w:t>
      </w:r>
      <w:r>
        <w:rPr>
          <w:rFonts w:ascii="Times New Roman" w:hAnsi="Times New Roman" w:cs="Times New Roman"/>
        </w:rPr>
        <w:t xml:space="preserve"> are intended for</w:t>
      </w:r>
      <w:r w:rsidRPr="00713409">
        <w:rPr>
          <w:rFonts w:ascii="Times New Roman" w:hAnsi="Times New Roman" w:cs="Times New Roman"/>
        </w:rPr>
        <w:t xml:space="preserve"> strengthening </w:t>
      </w:r>
      <w:r>
        <w:rPr>
          <w:rFonts w:ascii="Times New Roman" w:hAnsi="Times New Roman" w:cs="Times New Roman"/>
        </w:rPr>
        <w:t xml:space="preserve">of </w:t>
      </w:r>
      <w:r w:rsidRPr="00713409">
        <w:rPr>
          <w:rFonts w:ascii="Times New Roman" w:hAnsi="Times New Roman" w:cs="Times New Roman"/>
        </w:rPr>
        <w:t xml:space="preserve">mental health and prevention of addictions, </w:t>
      </w:r>
      <w:r>
        <w:rPr>
          <w:rFonts w:ascii="Times New Roman" w:hAnsi="Times New Roman" w:cs="Times New Roman"/>
        </w:rPr>
        <w:t xml:space="preserve">and </w:t>
      </w:r>
      <w:r w:rsidRPr="00713409">
        <w:rPr>
          <w:rFonts w:ascii="Times New Roman" w:hAnsi="Times New Roman" w:cs="Times New Roman"/>
        </w:rPr>
        <w:t xml:space="preserve">some of </w:t>
      </w:r>
      <w:r>
        <w:rPr>
          <w:rFonts w:ascii="Times New Roman" w:hAnsi="Times New Roman" w:cs="Times New Roman"/>
        </w:rPr>
        <w:t xml:space="preserve">them </w:t>
      </w:r>
      <w:r w:rsidRPr="00713409">
        <w:rPr>
          <w:rFonts w:ascii="Times New Roman" w:hAnsi="Times New Roman" w:cs="Times New Roman"/>
        </w:rPr>
        <w:t xml:space="preserve">have already been purchased and will soon reach educational institutions of </w:t>
      </w:r>
      <w:proofErr w:type="spellStart"/>
      <w:smartTag w:uri="urn:schemas-microsoft-com:office:smarttags" w:element="City">
        <w:smartTag w:uri="urn:schemas-microsoft-com:office:smarttags" w:element="City">
          <w:r w:rsidRPr="00713409">
            <w:rPr>
              <w:rFonts w:ascii="Times New Roman" w:hAnsi="Times New Roman" w:cs="Times New Roman"/>
            </w:rPr>
            <w:t>Palanga</w:t>
          </w:r>
        </w:smartTag>
        <w:proofErr w:type="spellEnd"/>
        <w:r w:rsidRPr="00713409">
          <w:rPr>
            <w:rFonts w:ascii="Times New Roman" w:hAnsi="Times New Roman" w:cs="Times New Roman"/>
          </w:rPr>
          <w:t xml:space="preserve"> </w:t>
        </w:r>
        <w:smartTag w:uri="urn:schemas-microsoft-com:office:smarttags" w:element="City">
          <w:r>
            <w:rPr>
              <w:rFonts w:ascii="Times New Roman" w:hAnsi="Times New Roman" w:cs="Times New Roman"/>
            </w:rPr>
            <w:t>City</w:t>
          </w:r>
        </w:smartTag>
        <w:r>
          <w:rPr>
            <w:rFonts w:ascii="Times New Roman" w:hAnsi="Times New Roman" w:cs="Times New Roman"/>
          </w:rPr>
          <w:t xml:space="preserve"> </w:t>
        </w:r>
        <w:smartTag w:uri="urn:schemas-microsoft-com:office:smarttags" w:element="City">
          <w:r w:rsidRPr="00713409">
            <w:rPr>
              <w:rFonts w:ascii="Times New Roman" w:hAnsi="Times New Roman" w:cs="Times New Roman"/>
            </w:rPr>
            <w:t>Municipality</w:t>
          </w:r>
        </w:smartTag>
      </w:smartTag>
      <w:r w:rsidRPr="00713409">
        <w:rPr>
          <w:rFonts w:ascii="Times New Roman" w:hAnsi="Times New Roman" w:cs="Times New Roman"/>
        </w:rPr>
        <w:t xml:space="preserve">. At least 220 pupils attending educational institutions of </w:t>
      </w:r>
      <w:proofErr w:type="spellStart"/>
      <w:r w:rsidRPr="00713409">
        <w:rPr>
          <w:rFonts w:ascii="Times New Roman" w:hAnsi="Times New Roman" w:cs="Times New Roman"/>
        </w:rPr>
        <w:t>Palanga</w:t>
      </w:r>
      <w:proofErr w:type="spellEnd"/>
      <w:r w:rsidRPr="00713409">
        <w:rPr>
          <w:rFonts w:ascii="Times New Roman" w:hAnsi="Times New Roman" w:cs="Times New Roman"/>
        </w:rPr>
        <w:t xml:space="preserve"> </w:t>
      </w:r>
      <w:smartTag w:uri="urn:schemas-microsoft-com:office:smarttags" w:element="City">
        <w:r>
          <w:rPr>
            <w:rFonts w:ascii="Times New Roman" w:hAnsi="Times New Roman" w:cs="Times New Roman"/>
          </w:rPr>
          <w:t>City</w:t>
        </w:r>
      </w:smartTag>
      <w:r w:rsidRPr="00713409">
        <w:rPr>
          <w:rFonts w:ascii="Times New Roman" w:hAnsi="Times New Roman" w:cs="Times New Roman"/>
        </w:rPr>
        <w:t xml:space="preserve"> </w:t>
      </w:r>
      <w:smartTag w:uri="urn:schemas-microsoft-com:office:smarttags" w:element="City">
        <w:r w:rsidRPr="00713409">
          <w:rPr>
            <w:rFonts w:ascii="Times New Roman" w:hAnsi="Times New Roman" w:cs="Times New Roman"/>
          </w:rPr>
          <w:t>Municipality</w:t>
        </w:r>
      </w:smartTag>
      <w:r>
        <w:rPr>
          <w:rFonts w:ascii="Times New Roman" w:hAnsi="Times New Roman" w:cs="Times New Roman"/>
        </w:rPr>
        <w:t xml:space="preserve"> </w:t>
      </w:r>
      <w:r w:rsidRPr="00713409">
        <w:rPr>
          <w:rFonts w:ascii="Times New Roman" w:hAnsi="Times New Roman" w:cs="Times New Roman"/>
        </w:rPr>
        <w:t xml:space="preserve">will benefit from the services in the renovated and improved rooms. The total number of pupils attending educational institutions in </w:t>
      </w:r>
      <w:proofErr w:type="spellStart"/>
      <w:smartTag w:uri="urn:schemas-microsoft-com:office:smarttags" w:element="City">
        <w:smartTag w:uri="urn:schemas-microsoft-com:office:smarttags" w:element="City">
          <w:r w:rsidRPr="00713409">
            <w:rPr>
              <w:rFonts w:ascii="Times New Roman" w:hAnsi="Times New Roman" w:cs="Times New Roman"/>
            </w:rPr>
            <w:t>Palanga</w:t>
          </w:r>
        </w:smartTag>
        <w:proofErr w:type="spellEnd"/>
        <w:r w:rsidRPr="00713409">
          <w:rPr>
            <w:rFonts w:ascii="Times New Roman" w:hAnsi="Times New Roman" w:cs="Times New Roman"/>
          </w:rPr>
          <w:t xml:space="preserve"> </w:t>
        </w:r>
        <w:smartTag w:uri="urn:schemas-microsoft-com:office:smarttags" w:element="City">
          <w:r w:rsidRPr="00713409">
            <w:rPr>
              <w:rFonts w:ascii="Times New Roman" w:hAnsi="Times New Roman" w:cs="Times New Roman"/>
            </w:rPr>
            <w:t>City</w:t>
          </w:r>
        </w:smartTag>
        <w:r w:rsidRPr="00713409">
          <w:rPr>
            <w:rFonts w:ascii="Times New Roman" w:hAnsi="Times New Roman" w:cs="Times New Roman"/>
          </w:rPr>
          <w:t xml:space="preserve"> </w:t>
        </w:r>
        <w:smartTag w:uri="urn:schemas-microsoft-com:office:smarttags" w:element="City">
          <w:r w:rsidRPr="00713409">
            <w:rPr>
              <w:rFonts w:ascii="Times New Roman" w:hAnsi="Times New Roman" w:cs="Times New Roman"/>
            </w:rPr>
            <w:t>Municipality</w:t>
          </w:r>
        </w:smartTag>
      </w:smartTag>
      <w:r w:rsidRPr="00713409">
        <w:rPr>
          <w:rFonts w:ascii="Times New Roman" w:hAnsi="Times New Roman" w:cs="Times New Roman"/>
        </w:rPr>
        <w:t xml:space="preserve"> is 2,789 (as of 1 September 2021). </w:t>
      </w:r>
    </w:p>
    <w:p w14:paraId="112F1370" w14:textId="47934F5D" w:rsidR="00937C9B" w:rsidRPr="00713409" w:rsidRDefault="00937C9B">
      <w:pPr>
        <w:jc w:val="both"/>
        <w:rPr>
          <w:rFonts w:ascii="Times New Roman" w:hAnsi="Times New Roman" w:cs="Times New Roman"/>
        </w:rPr>
      </w:pPr>
      <w:r w:rsidRPr="00713409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P</w:t>
      </w:r>
      <w:r w:rsidRPr="00713409">
        <w:rPr>
          <w:rFonts w:ascii="Times New Roman" w:hAnsi="Times New Roman" w:cs="Times New Roman"/>
        </w:rPr>
        <w:t xml:space="preserve">roject </w:t>
      </w:r>
      <w:r>
        <w:rPr>
          <w:rFonts w:ascii="Times New Roman" w:hAnsi="Times New Roman" w:cs="Times New Roman"/>
        </w:rPr>
        <w:t xml:space="preserve">outcomes </w:t>
      </w:r>
      <w:r w:rsidRPr="00713409">
        <w:rPr>
          <w:rFonts w:ascii="Times New Roman" w:hAnsi="Times New Roman" w:cs="Times New Roman"/>
        </w:rPr>
        <w:t xml:space="preserve">will directly contribute to improving prevention and reducing health inequalities and will more effectively enhance the physical and mental well-being of children </w:t>
      </w:r>
      <w:r w:rsidRPr="00713409">
        <w:rPr>
          <w:rFonts w:ascii="Times New Roman" w:hAnsi="Times New Roman" w:cs="Times New Roman"/>
        </w:rPr>
        <w:lastRenderedPageBreak/>
        <w:t xml:space="preserve">and young people in the municipality. The health </w:t>
      </w:r>
      <w:r>
        <w:rPr>
          <w:rFonts w:ascii="Times New Roman" w:hAnsi="Times New Roman" w:cs="Times New Roman"/>
        </w:rPr>
        <w:t>rooms</w:t>
      </w:r>
      <w:r w:rsidRPr="00713409">
        <w:rPr>
          <w:rFonts w:ascii="Times New Roman" w:hAnsi="Times New Roman" w:cs="Times New Roman"/>
        </w:rPr>
        <w:t xml:space="preserve"> in pre-</w:t>
      </w:r>
      <w:r>
        <w:rPr>
          <w:rFonts w:ascii="Times New Roman" w:hAnsi="Times New Roman" w:cs="Times New Roman"/>
        </w:rPr>
        <w:t>primary</w:t>
      </w:r>
      <w:r w:rsidRPr="00713409">
        <w:rPr>
          <w:rFonts w:ascii="Times New Roman" w:hAnsi="Times New Roman" w:cs="Times New Roman"/>
        </w:rPr>
        <w:t xml:space="preserve"> and school education institutions, which have been renovated and </w:t>
      </w:r>
      <w:r>
        <w:rPr>
          <w:rFonts w:ascii="Times New Roman" w:hAnsi="Times New Roman" w:cs="Times New Roman"/>
        </w:rPr>
        <w:t>supplied</w:t>
      </w:r>
      <w:r w:rsidRPr="00713409">
        <w:rPr>
          <w:rFonts w:ascii="Times New Roman" w:hAnsi="Times New Roman" w:cs="Times New Roman"/>
        </w:rPr>
        <w:t xml:space="preserve"> with equipment as part of the </w:t>
      </w:r>
      <w:r>
        <w:rPr>
          <w:rFonts w:ascii="Times New Roman" w:hAnsi="Times New Roman" w:cs="Times New Roman"/>
        </w:rPr>
        <w:t>P</w:t>
      </w:r>
      <w:r w:rsidRPr="00713409">
        <w:rPr>
          <w:rFonts w:ascii="Times New Roman" w:hAnsi="Times New Roman" w:cs="Times New Roman"/>
        </w:rPr>
        <w:t xml:space="preserve">roject, will continue to operate after </w:t>
      </w:r>
      <w:r>
        <w:rPr>
          <w:rFonts w:ascii="Times New Roman" w:hAnsi="Times New Roman" w:cs="Times New Roman"/>
        </w:rPr>
        <w:t>its</w:t>
      </w:r>
      <w:r w:rsidRPr="00713409">
        <w:rPr>
          <w:rFonts w:ascii="Times New Roman" w:hAnsi="Times New Roman" w:cs="Times New Roman"/>
        </w:rPr>
        <w:t xml:space="preserve"> implementation and </w:t>
      </w:r>
      <w:r>
        <w:rPr>
          <w:rFonts w:ascii="Times New Roman" w:hAnsi="Times New Roman" w:cs="Times New Roman"/>
        </w:rPr>
        <w:t xml:space="preserve">the </w:t>
      </w:r>
      <w:r w:rsidRPr="00713409">
        <w:rPr>
          <w:rFonts w:ascii="Times New Roman" w:hAnsi="Times New Roman" w:cs="Times New Roman"/>
        </w:rPr>
        <w:t>achieve</w:t>
      </w:r>
      <w:r>
        <w:rPr>
          <w:rFonts w:ascii="Times New Roman" w:hAnsi="Times New Roman" w:cs="Times New Roman"/>
        </w:rPr>
        <w:t>ment of the P</w:t>
      </w:r>
      <w:r w:rsidRPr="00713409">
        <w:rPr>
          <w:rFonts w:ascii="Times New Roman" w:hAnsi="Times New Roman" w:cs="Times New Roman"/>
        </w:rPr>
        <w:t xml:space="preserve">roject </w:t>
      </w:r>
      <w:r>
        <w:rPr>
          <w:rFonts w:ascii="Times New Roman" w:hAnsi="Times New Roman" w:cs="Times New Roman"/>
        </w:rPr>
        <w:t>goals</w:t>
      </w:r>
      <w:r w:rsidRPr="00713409">
        <w:rPr>
          <w:rFonts w:ascii="Times New Roman" w:hAnsi="Times New Roman" w:cs="Times New Roman"/>
        </w:rPr>
        <w:t xml:space="preserve"> and </w:t>
      </w:r>
      <w:r>
        <w:rPr>
          <w:rFonts w:ascii="Times New Roman" w:hAnsi="Times New Roman" w:cs="Times New Roman"/>
        </w:rPr>
        <w:t xml:space="preserve">the </w:t>
      </w:r>
      <w:r w:rsidRPr="00713409">
        <w:rPr>
          <w:rFonts w:ascii="Times New Roman" w:hAnsi="Times New Roman" w:cs="Times New Roman"/>
        </w:rPr>
        <w:t>provi</w:t>
      </w:r>
      <w:r>
        <w:rPr>
          <w:rFonts w:ascii="Times New Roman" w:hAnsi="Times New Roman" w:cs="Times New Roman"/>
        </w:rPr>
        <w:t>sion of</w:t>
      </w:r>
      <w:r w:rsidRPr="00713409">
        <w:rPr>
          <w:rFonts w:ascii="Times New Roman" w:hAnsi="Times New Roman" w:cs="Times New Roman"/>
        </w:rPr>
        <w:t xml:space="preserve"> quality health services to children and young people will therefore continue.</w:t>
      </w:r>
    </w:p>
    <w:p w14:paraId="56095C7E" w14:textId="77777777" w:rsidR="00937C9B" w:rsidRPr="00713409" w:rsidRDefault="00937C9B" w:rsidP="003622FD">
      <w:pPr>
        <w:jc w:val="both"/>
        <w:rPr>
          <w:rFonts w:ascii="Times New Roman" w:hAnsi="Times New Roman" w:cs="Times New Roman"/>
        </w:rPr>
      </w:pPr>
    </w:p>
    <w:p w14:paraId="402E3F71" w14:textId="77777777" w:rsidR="00937C9B" w:rsidRPr="00713409" w:rsidRDefault="00937C9B" w:rsidP="003622FD">
      <w:pPr>
        <w:jc w:val="both"/>
        <w:rPr>
          <w:rFonts w:ascii="Times New Roman" w:hAnsi="Times New Roman" w:cs="Times New Roman"/>
        </w:rPr>
      </w:pPr>
    </w:p>
    <w:p w14:paraId="49449A95" w14:textId="77777777" w:rsidR="00937C9B" w:rsidRPr="00713409" w:rsidRDefault="00937C9B">
      <w:pPr>
        <w:jc w:val="both"/>
        <w:rPr>
          <w:rFonts w:ascii="Times New Roman" w:hAnsi="Times New Roman" w:cs="Times New Roman"/>
          <w:b/>
          <w:bCs/>
        </w:rPr>
      </w:pPr>
      <w:r w:rsidRPr="00713409">
        <w:rPr>
          <w:rFonts w:ascii="Times New Roman" w:hAnsi="Times New Roman" w:cs="Times New Roman"/>
          <w:b/>
          <w:bCs/>
        </w:rPr>
        <w:t>Skuodas</w:t>
      </w:r>
    </w:p>
    <w:p w14:paraId="67EB195F" w14:textId="5E16851D" w:rsidR="00937C9B" w:rsidRPr="00713409" w:rsidRDefault="00937C9B">
      <w:pPr>
        <w:jc w:val="both"/>
        <w:rPr>
          <w:rFonts w:ascii="Times New Roman" w:hAnsi="Times New Roman" w:cs="Times New Roman"/>
        </w:rPr>
      </w:pPr>
      <w:r w:rsidRPr="002F40EF">
        <w:rPr>
          <w:rFonts w:ascii="Times New Roman" w:hAnsi="Times New Roman" w:cs="Times New Roman"/>
        </w:rPr>
        <w:t xml:space="preserve">Using funds </w:t>
      </w:r>
      <w:r>
        <w:rPr>
          <w:rFonts w:ascii="Times New Roman" w:hAnsi="Times New Roman" w:cs="Times New Roman"/>
        </w:rPr>
        <w:t>of the P</w:t>
      </w:r>
      <w:r w:rsidRPr="002F40EF">
        <w:rPr>
          <w:rFonts w:ascii="Times New Roman" w:hAnsi="Times New Roman" w:cs="Times New Roman"/>
        </w:rPr>
        <w:t xml:space="preserve">roject </w:t>
      </w:r>
      <w:r>
        <w:rPr>
          <w:rFonts w:ascii="Times New Roman" w:hAnsi="Times New Roman" w:cs="Times New Roman"/>
        </w:rPr>
        <w:t>“</w:t>
      </w:r>
      <w:r w:rsidRPr="00713409">
        <w:rPr>
          <w:rFonts w:ascii="Times New Roman" w:hAnsi="Times New Roman" w:cs="Times New Roman"/>
        </w:rPr>
        <w:t xml:space="preserve">Inclusive </w:t>
      </w:r>
      <w:r>
        <w:rPr>
          <w:rFonts w:ascii="Times New Roman" w:hAnsi="Times New Roman" w:cs="Times New Roman"/>
        </w:rPr>
        <w:t>h</w:t>
      </w:r>
      <w:r w:rsidRPr="00713409">
        <w:rPr>
          <w:rFonts w:ascii="Times New Roman" w:hAnsi="Times New Roman" w:cs="Times New Roman"/>
        </w:rPr>
        <w:t xml:space="preserve">ealth </w:t>
      </w:r>
      <w:r>
        <w:rPr>
          <w:rFonts w:ascii="Times New Roman" w:hAnsi="Times New Roman" w:cs="Times New Roman"/>
        </w:rPr>
        <w:t>e</w:t>
      </w:r>
      <w:r w:rsidRPr="00713409">
        <w:rPr>
          <w:rFonts w:ascii="Times New Roman" w:hAnsi="Times New Roman" w:cs="Times New Roman"/>
        </w:rPr>
        <w:t xml:space="preserve">ducation in a </w:t>
      </w:r>
      <w:r>
        <w:rPr>
          <w:rFonts w:ascii="Times New Roman" w:hAnsi="Times New Roman" w:cs="Times New Roman"/>
        </w:rPr>
        <w:t>h</w:t>
      </w:r>
      <w:r w:rsidRPr="00713409">
        <w:rPr>
          <w:rFonts w:ascii="Times New Roman" w:hAnsi="Times New Roman" w:cs="Times New Roman"/>
        </w:rPr>
        <w:t>ealth</w:t>
      </w:r>
      <w:r>
        <w:rPr>
          <w:rFonts w:ascii="Times New Roman" w:hAnsi="Times New Roman" w:cs="Times New Roman"/>
        </w:rPr>
        <w:t>-promoting</w:t>
      </w:r>
      <w:r w:rsidRPr="0071340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</w:t>
      </w:r>
      <w:r w:rsidRPr="00713409">
        <w:rPr>
          <w:rFonts w:ascii="Times New Roman" w:hAnsi="Times New Roman" w:cs="Times New Roman"/>
        </w:rPr>
        <w:t>nvironment</w:t>
      </w:r>
      <w:r>
        <w:rPr>
          <w:rFonts w:ascii="Times New Roman" w:hAnsi="Times New Roman" w:cs="Times New Roman"/>
        </w:rPr>
        <w:t>”</w:t>
      </w:r>
      <w:r w:rsidRPr="002F40EF">
        <w:rPr>
          <w:rFonts w:ascii="Times New Roman" w:hAnsi="Times New Roman" w:cs="Times New Roman"/>
        </w:rPr>
        <w:t xml:space="preserve"> </w:t>
      </w:r>
      <w:r w:rsidRPr="00713409">
        <w:rPr>
          <w:rFonts w:ascii="Times New Roman" w:hAnsi="Times New Roman" w:cs="Times New Roman"/>
        </w:rPr>
        <w:t>in Skuodas District Municipality 3 health rooms</w:t>
      </w:r>
      <w:r w:rsidRPr="00A037B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have been </w:t>
      </w:r>
      <w:r w:rsidRPr="00713409">
        <w:rPr>
          <w:rFonts w:ascii="Times New Roman" w:hAnsi="Times New Roman" w:cs="Times New Roman"/>
        </w:rPr>
        <w:t>renovated</w:t>
      </w:r>
      <w:r>
        <w:rPr>
          <w:rFonts w:ascii="Times New Roman" w:hAnsi="Times New Roman" w:cs="Times New Roman"/>
        </w:rPr>
        <w:t xml:space="preserve"> and</w:t>
      </w:r>
      <w:r w:rsidRPr="00713409">
        <w:rPr>
          <w:rFonts w:ascii="Times New Roman" w:hAnsi="Times New Roman" w:cs="Times New Roman"/>
        </w:rPr>
        <w:t xml:space="preserve"> public health specialists are already provid</w:t>
      </w:r>
      <w:r>
        <w:rPr>
          <w:rFonts w:ascii="Times New Roman" w:hAnsi="Times New Roman" w:cs="Times New Roman"/>
        </w:rPr>
        <w:t xml:space="preserve">ing </w:t>
      </w:r>
      <w:r w:rsidRPr="00713409">
        <w:rPr>
          <w:rFonts w:ascii="Times New Roman" w:hAnsi="Times New Roman" w:cs="Times New Roman"/>
        </w:rPr>
        <w:t xml:space="preserve">public health services </w:t>
      </w:r>
      <w:r>
        <w:rPr>
          <w:rFonts w:ascii="Times New Roman" w:hAnsi="Times New Roman" w:cs="Times New Roman"/>
        </w:rPr>
        <w:t>there</w:t>
      </w:r>
      <w:r w:rsidRPr="00713409">
        <w:rPr>
          <w:rFonts w:ascii="Times New Roman" w:hAnsi="Times New Roman" w:cs="Times New Roman"/>
        </w:rPr>
        <w:t xml:space="preserve">. The health services are available in </w:t>
      </w:r>
      <w:proofErr w:type="spellStart"/>
      <w:r w:rsidRPr="00713409">
        <w:rPr>
          <w:rFonts w:ascii="Times New Roman" w:hAnsi="Times New Roman" w:cs="Times New Roman"/>
        </w:rPr>
        <w:t>Ylaki</w:t>
      </w:r>
      <w:r>
        <w:rPr>
          <w:rFonts w:ascii="Times New Roman" w:hAnsi="Times New Roman" w:cs="Times New Roman"/>
        </w:rPr>
        <w:t>ai</w:t>
      </w:r>
      <w:proofErr w:type="spellEnd"/>
      <w:r>
        <w:rPr>
          <w:rFonts w:ascii="Times New Roman" w:hAnsi="Times New Roman" w:cs="Times New Roman"/>
        </w:rPr>
        <w:t xml:space="preserve"> nursery-</w:t>
      </w:r>
      <w:r w:rsidRPr="00713409">
        <w:rPr>
          <w:rFonts w:ascii="Times New Roman" w:hAnsi="Times New Roman" w:cs="Times New Roman"/>
        </w:rPr>
        <w:t>kindergarten,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713409">
        <w:rPr>
          <w:rFonts w:ascii="Times New Roman" w:hAnsi="Times New Roman" w:cs="Times New Roman"/>
        </w:rPr>
        <w:t>Mos</w:t>
      </w:r>
      <w:r>
        <w:rPr>
          <w:rFonts w:ascii="Times New Roman" w:hAnsi="Times New Roman" w:cs="Times New Roman"/>
        </w:rPr>
        <w:t>ė</w:t>
      </w:r>
      <w:r w:rsidRPr="00713409">
        <w:rPr>
          <w:rFonts w:ascii="Times New Roman" w:hAnsi="Times New Roman" w:cs="Times New Roman"/>
        </w:rPr>
        <w:t>dis</w:t>
      </w:r>
      <w:proofErr w:type="spellEnd"/>
      <w:r w:rsidRPr="0071340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nursery-</w:t>
      </w:r>
      <w:r w:rsidRPr="00713409">
        <w:rPr>
          <w:rFonts w:ascii="Times New Roman" w:hAnsi="Times New Roman" w:cs="Times New Roman"/>
        </w:rPr>
        <w:t xml:space="preserve">kindergarten and </w:t>
      </w:r>
      <w:proofErr w:type="spellStart"/>
      <w:r w:rsidRPr="00713409">
        <w:rPr>
          <w:rFonts w:ascii="Times New Roman" w:hAnsi="Times New Roman" w:cs="Times New Roman"/>
        </w:rPr>
        <w:t>Ylaki</w:t>
      </w:r>
      <w:r>
        <w:rPr>
          <w:rFonts w:ascii="Times New Roman" w:hAnsi="Times New Roman" w:cs="Times New Roman"/>
        </w:rPr>
        <w:t>ai</w:t>
      </w:r>
      <w:proofErr w:type="spellEnd"/>
      <w:r>
        <w:rPr>
          <w:rFonts w:ascii="Times New Roman" w:hAnsi="Times New Roman" w:cs="Times New Roman"/>
        </w:rPr>
        <w:t xml:space="preserve"> </w:t>
      </w:r>
      <w:r w:rsidRPr="00713409">
        <w:rPr>
          <w:rFonts w:ascii="Times New Roman" w:hAnsi="Times New Roman" w:cs="Times New Roman"/>
        </w:rPr>
        <w:t xml:space="preserve">gymnasium. </w:t>
      </w:r>
    </w:p>
    <w:p w14:paraId="41394A26" w14:textId="3977A21B" w:rsidR="00937C9B" w:rsidRPr="00713409" w:rsidRDefault="00937C9B">
      <w:pPr>
        <w:jc w:val="both"/>
        <w:rPr>
          <w:rFonts w:ascii="Times New Roman" w:hAnsi="Times New Roman" w:cs="Times New Roman"/>
        </w:rPr>
      </w:pPr>
      <w:r w:rsidRPr="00713409">
        <w:rPr>
          <w:rFonts w:ascii="Times New Roman" w:hAnsi="Times New Roman" w:cs="Times New Roman"/>
        </w:rPr>
        <w:t xml:space="preserve">Health rooms have been </w:t>
      </w:r>
      <w:r>
        <w:rPr>
          <w:rFonts w:ascii="Times New Roman" w:hAnsi="Times New Roman" w:cs="Times New Roman"/>
        </w:rPr>
        <w:t xml:space="preserve">supplemented </w:t>
      </w:r>
      <w:r w:rsidRPr="00713409">
        <w:rPr>
          <w:rFonts w:ascii="Times New Roman" w:hAnsi="Times New Roman" w:cs="Times New Roman"/>
        </w:rPr>
        <w:t>and refurbished with new equipment:</w:t>
      </w:r>
    </w:p>
    <w:p w14:paraId="4DDE5837" w14:textId="3D92C545" w:rsidR="00937C9B" w:rsidRPr="00713409" w:rsidRDefault="00937C9B">
      <w:pPr>
        <w:jc w:val="both"/>
        <w:rPr>
          <w:rFonts w:ascii="Times New Roman" w:hAnsi="Times New Roman" w:cs="Times New Roman"/>
        </w:rPr>
      </w:pPr>
      <w:r w:rsidRPr="00713409">
        <w:rPr>
          <w:rFonts w:ascii="Times New Roman" w:hAnsi="Times New Roman" w:cs="Times New Roman"/>
        </w:rPr>
        <w:t xml:space="preserve">Purchased </w:t>
      </w:r>
      <w:r>
        <w:rPr>
          <w:rFonts w:ascii="Times New Roman" w:hAnsi="Times New Roman" w:cs="Times New Roman"/>
        </w:rPr>
        <w:t>equipment</w:t>
      </w:r>
      <w:r w:rsidRPr="00713409">
        <w:rPr>
          <w:rFonts w:ascii="Times New Roman" w:hAnsi="Times New Roman" w:cs="Times New Roman"/>
        </w:rPr>
        <w:t>:</w:t>
      </w:r>
    </w:p>
    <w:p w14:paraId="65EB0999" w14:textId="77777777" w:rsidR="00937C9B" w:rsidRPr="00713409" w:rsidRDefault="00937C9B">
      <w:pPr>
        <w:jc w:val="both"/>
        <w:rPr>
          <w:rFonts w:ascii="Times New Roman" w:hAnsi="Times New Roman" w:cs="Times New Roman"/>
        </w:rPr>
      </w:pPr>
      <w:r w:rsidRPr="00713409">
        <w:rPr>
          <w:rFonts w:ascii="Times New Roman" w:hAnsi="Times New Roman" w:cs="Times New Roman"/>
        </w:rPr>
        <w:t>Magnetic mats</w:t>
      </w:r>
      <w:r>
        <w:rPr>
          <w:rFonts w:ascii="Times New Roman" w:hAnsi="Times New Roman" w:cs="Times New Roman"/>
        </w:rPr>
        <w:t>,</w:t>
      </w:r>
      <w:r w:rsidRPr="00713409">
        <w:rPr>
          <w:rFonts w:ascii="Times New Roman" w:hAnsi="Times New Roman" w:cs="Times New Roman"/>
        </w:rPr>
        <w:t xml:space="preserve"> 2 pcs.</w:t>
      </w:r>
    </w:p>
    <w:p w14:paraId="04DC27B3" w14:textId="77777777" w:rsidR="00937C9B" w:rsidRPr="00713409" w:rsidRDefault="00937C9B">
      <w:pPr>
        <w:jc w:val="both"/>
        <w:rPr>
          <w:rFonts w:ascii="Times New Roman" w:hAnsi="Times New Roman" w:cs="Times New Roman"/>
        </w:rPr>
      </w:pPr>
      <w:r w:rsidRPr="00713409">
        <w:rPr>
          <w:rFonts w:ascii="Times New Roman" w:hAnsi="Times New Roman" w:cs="Times New Roman"/>
        </w:rPr>
        <w:t xml:space="preserve">Interactive floors, 3 pcs. </w:t>
      </w:r>
    </w:p>
    <w:p w14:paraId="0CEBADD6" w14:textId="64F2290C" w:rsidR="00937C9B" w:rsidRPr="00713409" w:rsidRDefault="00937C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Office</w:t>
      </w:r>
      <w:r w:rsidRPr="00713409">
        <w:rPr>
          <w:rFonts w:ascii="Times New Roman" w:hAnsi="Times New Roman" w:cs="Times New Roman"/>
        </w:rPr>
        <w:t xml:space="preserve"> chairs</w:t>
      </w:r>
      <w:r>
        <w:rPr>
          <w:rFonts w:ascii="Times New Roman" w:hAnsi="Times New Roman" w:cs="Times New Roman"/>
        </w:rPr>
        <w:t xml:space="preserve">, </w:t>
      </w:r>
      <w:r w:rsidRPr="00713409">
        <w:rPr>
          <w:rFonts w:ascii="Times New Roman" w:hAnsi="Times New Roman" w:cs="Times New Roman"/>
        </w:rPr>
        <w:t>6 pcs.</w:t>
      </w:r>
    </w:p>
    <w:p w14:paraId="487899DF" w14:textId="391DA7E6" w:rsidR="00937C9B" w:rsidRPr="00713409" w:rsidRDefault="00937C9B">
      <w:pPr>
        <w:jc w:val="both"/>
        <w:rPr>
          <w:rFonts w:ascii="Times New Roman" w:hAnsi="Times New Roman" w:cs="Times New Roman"/>
        </w:rPr>
      </w:pPr>
      <w:r w:rsidRPr="00713409">
        <w:rPr>
          <w:rFonts w:ascii="Times New Roman" w:hAnsi="Times New Roman" w:cs="Times New Roman"/>
        </w:rPr>
        <w:t>Visitor chairs, 6 pcs.</w:t>
      </w:r>
    </w:p>
    <w:p w14:paraId="55B3E384" w14:textId="77777777" w:rsidR="00937C9B" w:rsidRPr="00713409" w:rsidRDefault="00937C9B">
      <w:pPr>
        <w:jc w:val="both"/>
        <w:rPr>
          <w:rFonts w:ascii="Times New Roman" w:hAnsi="Times New Roman" w:cs="Times New Roman"/>
        </w:rPr>
      </w:pPr>
      <w:r w:rsidRPr="00713409">
        <w:rPr>
          <w:rFonts w:ascii="Times New Roman" w:hAnsi="Times New Roman" w:cs="Times New Roman"/>
        </w:rPr>
        <w:t xml:space="preserve">Couches, 2 pcs. </w:t>
      </w:r>
    </w:p>
    <w:p w14:paraId="712C212E" w14:textId="77777777" w:rsidR="00937C9B" w:rsidRPr="00713409" w:rsidRDefault="00937C9B" w:rsidP="00B76CD8">
      <w:pPr>
        <w:jc w:val="both"/>
        <w:rPr>
          <w:rFonts w:ascii="Times New Roman" w:hAnsi="Times New Roman" w:cs="Times New Roman"/>
        </w:rPr>
      </w:pPr>
    </w:p>
    <w:p w14:paraId="4501E6EF" w14:textId="41BEE3AB" w:rsidR="00937C9B" w:rsidRPr="00713409" w:rsidRDefault="00937C9B">
      <w:pPr>
        <w:jc w:val="both"/>
        <w:rPr>
          <w:rFonts w:ascii="Times New Roman" w:hAnsi="Times New Roman" w:cs="Times New Roman"/>
        </w:rPr>
      </w:pPr>
      <w:r w:rsidRPr="00A037BE">
        <w:rPr>
          <w:rFonts w:ascii="Times New Roman" w:hAnsi="Times New Roman" w:cs="Times New Roman"/>
        </w:rPr>
        <w:t>Equipment currently being acquired</w:t>
      </w:r>
      <w:r w:rsidRPr="00713409">
        <w:rPr>
          <w:rFonts w:ascii="Times New Roman" w:hAnsi="Times New Roman" w:cs="Times New Roman"/>
        </w:rPr>
        <w:t>:</w:t>
      </w:r>
    </w:p>
    <w:p w14:paraId="75053729" w14:textId="77777777" w:rsidR="00937C9B" w:rsidRPr="00713409" w:rsidRDefault="00937C9B">
      <w:pPr>
        <w:jc w:val="both"/>
        <w:rPr>
          <w:rFonts w:ascii="Times New Roman" w:hAnsi="Times New Roman" w:cs="Times New Roman"/>
        </w:rPr>
      </w:pPr>
      <w:r w:rsidRPr="00713409">
        <w:rPr>
          <w:rFonts w:ascii="Times New Roman" w:hAnsi="Times New Roman" w:cs="Times New Roman"/>
        </w:rPr>
        <w:t>Sound meter</w:t>
      </w:r>
      <w:r>
        <w:rPr>
          <w:rFonts w:ascii="Times New Roman" w:hAnsi="Times New Roman" w:cs="Times New Roman"/>
        </w:rPr>
        <w:t>,</w:t>
      </w:r>
      <w:r w:rsidRPr="00713409">
        <w:rPr>
          <w:rFonts w:ascii="Times New Roman" w:hAnsi="Times New Roman" w:cs="Times New Roman"/>
        </w:rPr>
        <w:t xml:space="preserve"> 1 pc and Air quality meter</w:t>
      </w:r>
      <w:r>
        <w:rPr>
          <w:rFonts w:ascii="Times New Roman" w:hAnsi="Times New Roman" w:cs="Times New Roman"/>
        </w:rPr>
        <w:t>,</w:t>
      </w:r>
      <w:r w:rsidRPr="00713409">
        <w:rPr>
          <w:rFonts w:ascii="Times New Roman" w:hAnsi="Times New Roman" w:cs="Times New Roman"/>
        </w:rPr>
        <w:t xml:space="preserve"> 1 pc.</w:t>
      </w:r>
    </w:p>
    <w:p w14:paraId="64222604" w14:textId="4BC92411" w:rsidR="00937C9B" w:rsidRPr="00713409" w:rsidRDefault="00937C9B">
      <w:pPr>
        <w:jc w:val="both"/>
        <w:rPr>
          <w:rFonts w:ascii="Times New Roman" w:hAnsi="Times New Roman" w:cs="Times New Roman"/>
        </w:rPr>
      </w:pPr>
      <w:r w:rsidRPr="00713409">
        <w:rPr>
          <w:rFonts w:ascii="Times New Roman" w:hAnsi="Times New Roman" w:cs="Times New Roman"/>
        </w:rPr>
        <w:t xml:space="preserve">Furniture </w:t>
      </w:r>
      <w:r>
        <w:rPr>
          <w:rFonts w:ascii="Times New Roman" w:hAnsi="Times New Roman" w:cs="Times New Roman"/>
        </w:rPr>
        <w:t>–</w:t>
      </w:r>
      <w:r w:rsidRPr="00713409">
        <w:rPr>
          <w:rFonts w:ascii="Times New Roman" w:hAnsi="Times New Roman" w:cs="Times New Roman"/>
        </w:rPr>
        <w:t xml:space="preserve"> lockable</w:t>
      </w:r>
      <w:r>
        <w:rPr>
          <w:rFonts w:ascii="Times New Roman" w:hAnsi="Times New Roman" w:cs="Times New Roman"/>
        </w:rPr>
        <w:t xml:space="preserve"> </w:t>
      </w:r>
      <w:r w:rsidRPr="00713409">
        <w:rPr>
          <w:rFonts w:ascii="Times New Roman" w:hAnsi="Times New Roman" w:cs="Times New Roman"/>
        </w:rPr>
        <w:t>wardrobe for clothes</w:t>
      </w:r>
      <w:r>
        <w:rPr>
          <w:rFonts w:ascii="Times New Roman" w:hAnsi="Times New Roman" w:cs="Times New Roman"/>
        </w:rPr>
        <w:t>;</w:t>
      </w:r>
      <w:r w:rsidRPr="00713409">
        <w:rPr>
          <w:rFonts w:ascii="Times New Roman" w:hAnsi="Times New Roman" w:cs="Times New Roman"/>
        </w:rPr>
        <w:t xml:space="preserve"> lockable </w:t>
      </w:r>
      <w:r>
        <w:rPr>
          <w:rFonts w:ascii="Times New Roman" w:hAnsi="Times New Roman" w:cs="Times New Roman"/>
        </w:rPr>
        <w:t>cabinet</w:t>
      </w:r>
      <w:r w:rsidRPr="00713409">
        <w:rPr>
          <w:rFonts w:ascii="Times New Roman" w:hAnsi="Times New Roman" w:cs="Times New Roman"/>
        </w:rPr>
        <w:t xml:space="preserve"> for </w:t>
      </w:r>
      <w:r>
        <w:rPr>
          <w:rFonts w:ascii="Times New Roman" w:hAnsi="Times New Roman" w:cs="Times New Roman"/>
        </w:rPr>
        <w:t>work tools</w:t>
      </w:r>
      <w:r w:rsidRPr="00713409">
        <w:rPr>
          <w:rFonts w:ascii="Times New Roman" w:hAnsi="Times New Roman" w:cs="Times New Roman"/>
        </w:rPr>
        <w:t xml:space="preserve">; lockable chest of drawers for </w:t>
      </w:r>
      <w:r>
        <w:rPr>
          <w:rFonts w:ascii="Times New Roman" w:hAnsi="Times New Roman" w:cs="Times New Roman"/>
        </w:rPr>
        <w:t>work tools.</w:t>
      </w:r>
    </w:p>
    <w:p w14:paraId="0D1946B1" w14:textId="15FCF51C" w:rsidR="00937C9B" w:rsidRPr="00713409" w:rsidRDefault="00937C9B">
      <w:pPr>
        <w:jc w:val="both"/>
        <w:rPr>
          <w:rFonts w:ascii="Times New Roman" w:hAnsi="Times New Roman" w:cs="Times New Roman"/>
        </w:rPr>
      </w:pPr>
      <w:r w:rsidRPr="00713409">
        <w:rPr>
          <w:rFonts w:ascii="Times New Roman" w:hAnsi="Times New Roman" w:cs="Times New Roman"/>
        </w:rPr>
        <w:t xml:space="preserve">Electric adjustable </w:t>
      </w:r>
      <w:r>
        <w:rPr>
          <w:rFonts w:ascii="Times New Roman" w:hAnsi="Times New Roman" w:cs="Times New Roman"/>
        </w:rPr>
        <w:t>desk</w:t>
      </w:r>
      <w:r w:rsidRPr="00713409">
        <w:rPr>
          <w:rFonts w:ascii="Times New Roman" w:hAnsi="Times New Roman" w:cs="Times New Roman"/>
        </w:rPr>
        <w:t xml:space="preserve">, 2 pcs. </w:t>
      </w:r>
    </w:p>
    <w:p w14:paraId="1DB9A29C" w14:textId="77777777" w:rsidR="00937C9B" w:rsidRPr="00713409" w:rsidRDefault="00937C9B" w:rsidP="00B76CD8">
      <w:pPr>
        <w:jc w:val="both"/>
        <w:rPr>
          <w:rFonts w:ascii="Times New Roman" w:hAnsi="Times New Roman" w:cs="Times New Roman"/>
          <w:b/>
          <w:bCs/>
        </w:rPr>
      </w:pPr>
    </w:p>
    <w:p w14:paraId="759FF7E3" w14:textId="77777777" w:rsidR="00937C9B" w:rsidRPr="00713409" w:rsidRDefault="00937C9B">
      <w:pPr>
        <w:jc w:val="both"/>
        <w:rPr>
          <w:rFonts w:ascii="Times New Roman" w:hAnsi="Times New Roman" w:cs="Times New Roman"/>
          <w:b/>
          <w:bCs/>
        </w:rPr>
      </w:pPr>
      <w:smartTag w:uri="urn:schemas-microsoft-com:office:smarttags" w:element="City">
        <w:r w:rsidRPr="00713409">
          <w:rPr>
            <w:rFonts w:ascii="Times New Roman" w:hAnsi="Times New Roman" w:cs="Times New Roman"/>
            <w:b/>
            <w:bCs/>
          </w:rPr>
          <w:t>Klaipeda</w:t>
        </w:r>
      </w:smartTag>
      <w:r w:rsidRPr="00713409">
        <w:rPr>
          <w:rFonts w:ascii="Times New Roman" w:hAnsi="Times New Roman" w:cs="Times New Roman"/>
          <w:b/>
          <w:bCs/>
        </w:rPr>
        <w:t xml:space="preserve"> district</w:t>
      </w:r>
    </w:p>
    <w:p w14:paraId="14F5A8AB" w14:textId="77777777" w:rsidR="00937C9B" w:rsidRPr="00713409" w:rsidRDefault="00937C9B" w:rsidP="00B76CD8">
      <w:pPr>
        <w:jc w:val="both"/>
        <w:rPr>
          <w:rFonts w:ascii="Times New Roman" w:hAnsi="Times New Roman" w:cs="Times New Roman"/>
        </w:rPr>
      </w:pPr>
    </w:p>
    <w:p w14:paraId="2F545C7F" w14:textId="43A72A40" w:rsidR="00937C9B" w:rsidRPr="00713409" w:rsidRDefault="00937C9B">
      <w:pPr>
        <w:jc w:val="both"/>
        <w:rPr>
          <w:rFonts w:ascii="Times New Roman" w:hAnsi="Times New Roman" w:cs="Times New Roman"/>
        </w:rPr>
      </w:pPr>
      <w:r w:rsidRPr="00713409">
        <w:rPr>
          <w:rFonts w:ascii="Times New Roman" w:hAnsi="Times New Roman" w:cs="Times New Roman"/>
        </w:rPr>
        <w:t xml:space="preserve">In </w:t>
      </w:r>
      <w:proofErr w:type="spellStart"/>
      <w:smartTag w:uri="urn:schemas-microsoft-com:office:smarttags" w:element="City">
        <w:r w:rsidRPr="00713409">
          <w:rPr>
            <w:rFonts w:ascii="Times New Roman" w:hAnsi="Times New Roman" w:cs="Times New Roman"/>
          </w:rPr>
          <w:t>Klaipėda</w:t>
        </w:r>
      </w:smartTag>
      <w:proofErr w:type="spellEnd"/>
      <w:r w:rsidRPr="00713409">
        <w:rPr>
          <w:rFonts w:ascii="Times New Roman" w:hAnsi="Times New Roman" w:cs="Times New Roman"/>
        </w:rPr>
        <w:t xml:space="preserve"> district, 9 healthcare </w:t>
      </w:r>
      <w:r>
        <w:rPr>
          <w:rFonts w:ascii="Times New Roman" w:hAnsi="Times New Roman" w:cs="Times New Roman"/>
        </w:rPr>
        <w:t>rooms</w:t>
      </w:r>
      <w:r w:rsidRPr="00713409">
        <w:rPr>
          <w:rFonts w:ascii="Times New Roman" w:hAnsi="Times New Roman" w:cs="Times New Roman"/>
        </w:rPr>
        <w:t xml:space="preserve"> have already been renovated and will soon be used by public health specialists to provide public health services.</w:t>
      </w:r>
    </w:p>
    <w:p w14:paraId="526D4CB3" w14:textId="5817B0DB" w:rsidR="00937C9B" w:rsidRPr="00713409" w:rsidRDefault="00937C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During the Project, the following c</w:t>
      </w:r>
      <w:r w:rsidRPr="00713409">
        <w:rPr>
          <w:rFonts w:ascii="Times New Roman" w:hAnsi="Times New Roman" w:cs="Times New Roman"/>
        </w:rPr>
        <w:t xml:space="preserve">omputer equipment </w:t>
      </w:r>
      <w:r>
        <w:rPr>
          <w:rFonts w:ascii="Times New Roman" w:hAnsi="Times New Roman" w:cs="Times New Roman"/>
        </w:rPr>
        <w:t>was acquired for</w:t>
      </w:r>
      <w:r w:rsidRPr="00713409">
        <w:rPr>
          <w:rFonts w:ascii="Times New Roman" w:hAnsi="Times New Roman" w:cs="Times New Roman"/>
        </w:rPr>
        <w:t xml:space="preserve"> improv</w:t>
      </w:r>
      <w:r>
        <w:rPr>
          <w:rFonts w:ascii="Times New Roman" w:hAnsi="Times New Roman" w:cs="Times New Roman"/>
        </w:rPr>
        <w:t>ing</w:t>
      </w:r>
      <w:r w:rsidRPr="00713409">
        <w:rPr>
          <w:rFonts w:ascii="Times New Roman" w:hAnsi="Times New Roman" w:cs="Times New Roman"/>
        </w:rPr>
        <w:t xml:space="preserve"> the quality and productivity of work: 20 mobile phones, 13 laptops, 18 printers, 100 tablets, 10 mini-speakers, video cameras with microphones, 4 interactive floor systems, in order to enhance and integrate healthy lifestyle activities into the general education curriculum. </w:t>
      </w:r>
    </w:p>
    <w:p w14:paraId="462463B1" w14:textId="77777777" w:rsidR="00937C9B" w:rsidRPr="00713409" w:rsidRDefault="00937C9B" w:rsidP="005B49FF">
      <w:pPr>
        <w:jc w:val="both"/>
        <w:rPr>
          <w:rFonts w:ascii="Times New Roman" w:hAnsi="Times New Roman" w:cs="Times New Roman"/>
        </w:rPr>
      </w:pPr>
      <w:r w:rsidRPr="00713409">
        <w:rPr>
          <w:rFonts w:ascii="Times New Roman" w:hAnsi="Times New Roman" w:cs="Times New Roman"/>
        </w:rPr>
        <w:t xml:space="preserve"> </w:t>
      </w:r>
    </w:p>
    <w:sectPr w:rsidR="00937C9B" w:rsidRPr="00713409" w:rsidSect="00F359CF">
      <w:footerReference w:type="even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D485A" w14:textId="77777777" w:rsidR="00CE5138" w:rsidRDefault="00CE5138">
      <w:r>
        <w:separator/>
      </w:r>
    </w:p>
  </w:endnote>
  <w:endnote w:type="continuationSeparator" w:id="0">
    <w:p w14:paraId="6D3E3650" w14:textId="77777777" w:rsidR="00CE5138" w:rsidRDefault="00CE5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A1A48" w14:textId="77777777" w:rsidR="00937C9B" w:rsidRDefault="00937C9B" w:rsidP="00A41950">
    <w:pPr>
      <w:pStyle w:val="Porat"/>
      <w:framePr w:wrap="around" w:vAnchor="text" w:hAnchor="margin" w:xAlign="right" w:y="1"/>
      <w:rPr>
        <w:rStyle w:val="Puslapionumeris"/>
        <w:rFonts w:cs="Arial"/>
      </w:rPr>
    </w:pPr>
    <w:r>
      <w:rPr>
        <w:rStyle w:val="Puslapionumeris"/>
        <w:rFonts w:cs="Arial"/>
      </w:rPr>
      <w:fldChar w:fldCharType="begin"/>
    </w:r>
    <w:r>
      <w:rPr>
        <w:rStyle w:val="Puslapionumeris"/>
        <w:rFonts w:cs="Arial"/>
      </w:rPr>
      <w:instrText xml:space="preserve">PAGE  </w:instrText>
    </w:r>
    <w:r>
      <w:rPr>
        <w:rStyle w:val="Puslapionumeris"/>
        <w:rFonts w:cs="Arial"/>
      </w:rPr>
      <w:fldChar w:fldCharType="end"/>
    </w:r>
  </w:p>
  <w:p w14:paraId="420EEA89" w14:textId="77777777" w:rsidR="00937C9B" w:rsidRDefault="00937C9B" w:rsidP="00E4112F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32C81" w14:textId="77777777" w:rsidR="00937C9B" w:rsidRDefault="00937C9B" w:rsidP="00A41950">
    <w:pPr>
      <w:pStyle w:val="Porat"/>
      <w:framePr w:wrap="around" w:vAnchor="text" w:hAnchor="margin" w:xAlign="right" w:y="1"/>
      <w:rPr>
        <w:rStyle w:val="Puslapionumeris"/>
        <w:rFonts w:cs="Arial"/>
      </w:rPr>
    </w:pPr>
    <w:r>
      <w:rPr>
        <w:rStyle w:val="Puslapionumeris"/>
        <w:rFonts w:cs="Arial"/>
      </w:rPr>
      <w:fldChar w:fldCharType="begin"/>
    </w:r>
    <w:r>
      <w:rPr>
        <w:rStyle w:val="Puslapionumeris"/>
        <w:rFonts w:cs="Arial"/>
      </w:rPr>
      <w:instrText xml:space="preserve">PAGE  </w:instrText>
    </w:r>
    <w:r>
      <w:rPr>
        <w:rStyle w:val="Puslapionumeris"/>
        <w:rFonts w:cs="Arial"/>
      </w:rPr>
      <w:fldChar w:fldCharType="separate"/>
    </w:r>
    <w:r>
      <w:rPr>
        <w:rStyle w:val="Puslapionumeris"/>
        <w:rFonts w:cs="Arial"/>
        <w:noProof/>
      </w:rPr>
      <w:t>1</w:t>
    </w:r>
    <w:r>
      <w:rPr>
        <w:rStyle w:val="Puslapionumeris"/>
        <w:rFonts w:cs="Arial"/>
      </w:rPr>
      <w:fldChar w:fldCharType="end"/>
    </w:r>
  </w:p>
  <w:p w14:paraId="05EF2BFB" w14:textId="77777777" w:rsidR="00937C9B" w:rsidRDefault="00937C9B" w:rsidP="00E4112F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7323A" w14:textId="77777777" w:rsidR="00CE5138" w:rsidRDefault="00CE5138">
      <w:r>
        <w:separator/>
      </w:r>
    </w:p>
  </w:footnote>
  <w:footnote w:type="continuationSeparator" w:id="0">
    <w:p w14:paraId="710BF5BA" w14:textId="77777777" w:rsidR="00CE5138" w:rsidRDefault="00CE51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A15E7D"/>
    <w:multiLevelType w:val="hybridMultilevel"/>
    <w:tmpl w:val="515828A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5863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817"/>
    <w:rsid w:val="000858F0"/>
    <w:rsid w:val="0015095A"/>
    <w:rsid w:val="00156ACC"/>
    <w:rsid w:val="001679B1"/>
    <w:rsid w:val="001906DC"/>
    <w:rsid w:val="00221206"/>
    <w:rsid w:val="00225B3D"/>
    <w:rsid w:val="002D2048"/>
    <w:rsid w:val="002F40EF"/>
    <w:rsid w:val="0031177A"/>
    <w:rsid w:val="0034342F"/>
    <w:rsid w:val="003622FD"/>
    <w:rsid w:val="003A1D7C"/>
    <w:rsid w:val="003A42D9"/>
    <w:rsid w:val="003C2232"/>
    <w:rsid w:val="004466B4"/>
    <w:rsid w:val="004A2180"/>
    <w:rsid w:val="004B55A3"/>
    <w:rsid w:val="005802FF"/>
    <w:rsid w:val="005B49FF"/>
    <w:rsid w:val="005D020D"/>
    <w:rsid w:val="005D1D01"/>
    <w:rsid w:val="00636C69"/>
    <w:rsid w:val="006C12C1"/>
    <w:rsid w:val="006E1AD3"/>
    <w:rsid w:val="00713409"/>
    <w:rsid w:val="00736AAC"/>
    <w:rsid w:val="00757109"/>
    <w:rsid w:val="00757AB5"/>
    <w:rsid w:val="007604BC"/>
    <w:rsid w:val="008E56F0"/>
    <w:rsid w:val="00937C9B"/>
    <w:rsid w:val="0095628B"/>
    <w:rsid w:val="009A2371"/>
    <w:rsid w:val="009D7ACC"/>
    <w:rsid w:val="00A005C5"/>
    <w:rsid w:val="00A037BE"/>
    <w:rsid w:val="00A14229"/>
    <w:rsid w:val="00A40C26"/>
    <w:rsid w:val="00A41950"/>
    <w:rsid w:val="00A8561B"/>
    <w:rsid w:val="00A93792"/>
    <w:rsid w:val="00AF2858"/>
    <w:rsid w:val="00AF3A7B"/>
    <w:rsid w:val="00B745ED"/>
    <w:rsid w:val="00B76CD8"/>
    <w:rsid w:val="00BA2CBF"/>
    <w:rsid w:val="00CB0AD4"/>
    <w:rsid w:val="00CE5138"/>
    <w:rsid w:val="00CE77D0"/>
    <w:rsid w:val="00D42817"/>
    <w:rsid w:val="00D4772F"/>
    <w:rsid w:val="00D672DF"/>
    <w:rsid w:val="00E4112F"/>
    <w:rsid w:val="00E533D3"/>
    <w:rsid w:val="00E636DD"/>
    <w:rsid w:val="00E66B1D"/>
    <w:rsid w:val="00EB1F2A"/>
    <w:rsid w:val="00F359CF"/>
    <w:rsid w:val="00F52405"/>
    <w:rsid w:val="00FB22CE"/>
    <w:rsid w:val="00FD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,"/>
  <w:listSeparator w:val=";"/>
  <w14:docId w14:val="33F2E4ED"/>
  <w15:docId w15:val="{A39FE513-E5EA-4D41-BE21-EE73D3502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359CF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rsid w:val="00D42817"/>
    <w:rPr>
      <w:rFonts w:cs="Times New Roman"/>
      <w:color w:val="0563C1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rsid w:val="00D42817"/>
    <w:rPr>
      <w:rFonts w:cs="Times New Roman"/>
      <w:color w:val="605E5C"/>
      <w:shd w:val="clear" w:color="auto" w:fill="E1DFDD"/>
    </w:rPr>
  </w:style>
  <w:style w:type="paragraph" w:customStyle="1" w:styleId="EMPTYCELLSTYLE">
    <w:name w:val="EMPTY_CELL_STYLE"/>
    <w:uiPriority w:val="99"/>
    <w:rsid w:val="00225B3D"/>
    <w:rPr>
      <w:rFonts w:ascii="SansSerif" w:hAnsi="SansSerif" w:cs="SansSerif"/>
      <w:color w:val="000000"/>
      <w:sz w:val="2"/>
      <w:szCs w:val="20"/>
      <w:lang w:eastAsia="en-GB"/>
    </w:rPr>
  </w:style>
  <w:style w:type="paragraph" w:styleId="Sraopastraipa">
    <w:name w:val="List Paragraph"/>
    <w:basedOn w:val="prastasis"/>
    <w:uiPriority w:val="99"/>
    <w:qFormat/>
    <w:rsid w:val="000858F0"/>
    <w:pPr>
      <w:ind w:left="720"/>
      <w:contextualSpacing/>
    </w:pPr>
    <w:rPr>
      <w:rFonts w:ascii="Times New Roman" w:hAnsi="Times New Roman" w:cs="Times New Roman"/>
      <w:lang w:eastAsia="lt-LT"/>
    </w:rPr>
  </w:style>
  <w:style w:type="paragraph" w:styleId="Porat">
    <w:name w:val="footer"/>
    <w:basedOn w:val="prastasis"/>
    <w:link w:val="PoratDiagrama"/>
    <w:uiPriority w:val="99"/>
    <w:rsid w:val="00E4112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Pr>
      <w:rFonts w:cs="Times New Roman"/>
      <w:sz w:val="24"/>
      <w:szCs w:val="24"/>
      <w:lang w:eastAsia="en-US"/>
    </w:rPr>
  </w:style>
  <w:style w:type="character" w:styleId="Puslapionumeris">
    <w:name w:val="page number"/>
    <w:basedOn w:val="Numatytasispastraiposriftas"/>
    <w:uiPriority w:val="99"/>
    <w:rsid w:val="00E4112F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AF3A7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C33EE"/>
    <w:rPr>
      <w:rFonts w:ascii="Times New Roman" w:hAnsi="Times New Roman"/>
      <w:sz w:val="0"/>
      <w:szCs w:val="0"/>
      <w:lang w:val="en-GB" w:eastAsia="en-US"/>
    </w:rPr>
  </w:style>
  <w:style w:type="paragraph" w:styleId="Pataisymai">
    <w:name w:val="Revision"/>
    <w:hidden/>
    <w:uiPriority w:val="99"/>
    <w:semiHidden/>
    <w:rsid w:val="00F52405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3115</Words>
  <Characters>1776</Characters>
  <Application>Microsoft Office Word</Application>
  <DocSecurity>0</DocSecurity>
  <Lines>14</Lines>
  <Paragraphs>9</Paragraphs>
  <ScaleCrop>false</ScaleCrop>
  <Company/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Monika Buraite</dc:creator>
  <cp:keywords>, docId:B3FB3F12FBABE65A6C911E8C6C259CCA</cp:keywords>
  <dc:description/>
  <cp:lastModifiedBy>Gintarė Plungienė</cp:lastModifiedBy>
  <cp:revision>4</cp:revision>
  <dcterms:created xsi:type="dcterms:W3CDTF">2022-05-27T07:16:00Z</dcterms:created>
  <dcterms:modified xsi:type="dcterms:W3CDTF">2022-06-06T07:57:00Z</dcterms:modified>
</cp:coreProperties>
</file>