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710" w:rsidRDefault="005606D7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 w:rsidRPr="00A5559E">
        <w:rPr>
          <w:rFonts w:ascii="Times New Roman" w:hAnsi="Times New Roman"/>
          <w:b/>
          <w:noProof/>
          <w:sz w:val="20"/>
          <w:lang w:eastAsia="lt-LT"/>
        </w:rPr>
        <w:drawing>
          <wp:inline distT="0" distB="0" distL="0" distR="0">
            <wp:extent cx="510540" cy="609600"/>
            <wp:effectExtent l="0" t="0" r="381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710" w:rsidRPr="00C91710" w:rsidRDefault="00C91710" w:rsidP="00C0671E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:rsidR="009B1C92" w:rsidRPr="000A20A0" w:rsidRDefault="0020746A" w:rsidP="00C0671E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0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:rsidR="009B1C92" w:rsidRDefault="009B1C92" w:rsidP="00C0671E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1"/>
    <w:p w:rsidR="00937150" w:rsidRDefault="00937150" w:rsidP="00C0671E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:rsidR="00B455D9" w:rsidRDefault="00CD2E00" w:rsidP="00C0671E">
      <w:pPr>
        <w:tabs>
          <w:tab w:val="left" w:pos="3450"/>
        </w:tabs>
        <w:jc w:val="center"/>
        <w:rPr>
          <w:b/>
          <w:sz w:val="28"/>
          <w:szCs w:val="28"/>
        </w:rPr>
      </w:pPr>
      <w:r w:rsidRPr="00B455D9">
        <w:rPr>
          <w:b/>
          <w:spacing w:val="20"/>
          <w:sz w:val="28"/>
          <w:szCs w:val="28"/>
        </w:rPr>
        <w:t>D</w:t>
      </w:r>
      <w:r w:rsidR="00E009D0" w:rsidRPr="00B455D9">
        <w:rPr>
          <w:b/>
          <w:spacing w:val="20"/>
          <w:sz w:val="28"/>
          <w:szCs w:val="28"/>
        </w:rPr>
        <w:t>ĖL</w:t>
      </w:r>
      <w:r w:rsidR="008F38B8" w:rsidRPr="00B455D9">
        <w:rPr>
          <w:b/>
          <w:sz w:val="28"/>
          <w:szCs w:val="28"/>
        </w:rPr>
        <w:t xml:space="preserve"> </w:t>
      </w:r>
      <w:r w:rsidR="005606D7">
        <w:rPr>
          <w:b/>
          <w:sz w:val="28"/>
          <w:szCs w:val="28"/>
        </w:rPr>
        <w:t xml:space="preserve">VIEŠOSIOS ĮSTAIGOS </w:t>
      </w:r>
      <w:r w:rsidR="00090F3D">
        <w:rPr>
          <w:b/>
          <w:sz w:val="28"/>
          <w:szCs w:val="28"/>
        </w:rPr>
        <w:t xml:space="preserve">KLAIPĖDOS RAJONO SAVIVALDYBĖS </w:t>
      </w:r>
      <w:r w:rsidR="000F53E7">
        <w:rPr>
          <w:b/>
          <w:sz w:val="28"/>
          <w:szCs w:val="28"/>
        </w:rPr>
        <w:t>GARGŽDŲ</w:t>
      </w:r>
      <w:r w:rsidR="005606D7">
        <w:rPr>
          <w:b/>
          <w:sz w:val="28"/>
          <w:szCs w:val="28"/>
        </w:rPr>
        <w:t xml:space="preserve"> </w:t>
      </w:r>
      <w:r w:rsidR="00D208C0">
        <w:rPr>
          <w:b/>
          <w:sz w:val="28"/>
          <w:szCs w:val="28"/>
        </w:rPr>
        <w:t>LIGONINĖS</w:t>
      </w:r>
      <w:r w:rsidR="005606D7">
        <w:rPr>
          <w:b/>
          <w:sz w:val="28"/>
          <w:szCs w:val="28"/>
        </w:rPr>
        <w:t xml:space="preserve"> 2016 M. FINANSINIŲ ATASKAITŲ RINKINIO TVIRTINIMO</w:t>
      </w:r>
    </w:p>
    <w:p w:rsidR="0026340E" w:rsidRPr="00B455D9" w:rsidRDefault="0026340E" w:rsidP="00C0671E">
      <w:pPr>
        <w:tabs>
          <w:tab w:val="left" w:pos="3450"/>
        </w:tabs>
        <w:jc w:val="center"/>
        <w:rPr>
          <w:b/>
          <w:sz w:val="28"/>
          <w:szCs w:val="28"/>
        </w:rPr>
      </w:pPr>
    </w:p>
    <w:p w:rsidR="008F38B8" w:rsidRDefault="002156CC" w:rsidP="00C0671E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201</w:t>
      </w:r>
      <w:r w:rsidR="0026340E">
        <w:rPr>
          <w:rFonts w:ascii="Times New Roman" w:hAnsi="Times New Roman"/>
        </w:rPr>
        <w:t>7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  <w:caps w:val="0"/>
        </w:rPr>
        <w:t>m.</w:t>
      </w:r>
      <w:r w:rsidR="00CD2E00">
        <w:rPr>
          <w:rFonts w:ascii="Times New Roman" w:hAnsi="Times New Roman"/>
          <w:caps w:val="0"/>
        </w:rPr>
        <w:t xml:space="preserve"> </w:t>
      </w:r>
      <w:r w:rsidR="0026340E">
        <w:rPr>
          <w:rFonts w:ascii="Times New Roman" w:hAnsi="Times New Roman"/>
          <w:caps w:val="0"/>
        </w:rPr>
        <w:t>birželio 29</w:t>
      </w:r>
      <w:r w:rsidR="00CD2E00">
        <w:rPr>
          <w:rFonts w:ascii="Times New Roman" w:hAnsi="Times New Roman"/>
          <w:caps w:val="0"/>
        </w:rPr>
        <w:t xml:space="preserve"> d. Nr. T11-</w:t>
      </w:r>
      <w:r w:rsidR="008F38B8" w:rsidRPr="00C6237D">
        <w:rPr>
          <w:rFonts w:ascii="Times New Roman" w:hAnsi="Times New Roman"/>
        </w:rPr>
        <w:t xml:space="preserve"> </w:t>
      </w:r>
      <w:r w:rsidR="00AF4664">
        <w:rPr>
          <w:rFonts w:ascii="Times New Roman" w:hAnsi="Times New Roman"/>
        </w:rPr>
        <w:t>208</w:t>
      </w:r>
      <w:bookmarkStart w:id="2" w:name="_GoBack"/>
      <w:bookmarkEnd w:id="2"/>
      <w:r w:rsidR="008F38B8" w:rsidRPr="00C6237D">
        <w:rPr>
          <w:rFonts w:ascii="Times New Roman" w:hAnsi="Times New Roman"/>
        </w:rPr>
        <w:br/>
        <w:t>G</w:t>
      </w:r>
      <w:r w:rsidR="008F38B8" w:rsidRPr="00C6237D">
        <w:rPr>
          <w:rFonts w:ascii="Times New Roman" w:hAnsi="Times New Roman"/>
          <w:caps w:val="0"/>
        </w:rPr>
        <w:t>argždai</w:t>
      </w:r>
    </w:p>
    <w:p w:rsidR="008F38B8" w:rsidRPr="00C6237D" w:rsidRDefault="008F38B8" w:rsidP="00C0671E">
      <w:pPr>
        <w:pStyle w:val="statymopavad"/>
        <w:spacing w:line="240" w:lineRule="auto"/>
        <w:jc w:val="left"/>
        <w:rPr>
          <w:rFonts w:ascii="Times New Roman" w:hAnsi="Times New Roman"/>
          <w:caps w:val="0"/>
        </w:rPr>
        <w:sectPr w:rsidR="008F38B8" w:rsidRPr="00C6237D" w:rsidSect="00913839">
          <w:headerReference w:type="even" r:id="rId9"/>
          <w:headerReference w:type="default" r:id="rId10"/>
          <w:footerReference w:type="default" r:id="rId11"/>
          <w:type w:val="continuous"/>
          <w:pgSz w:w="11907" w:h="16840" w:code="9"/>
          <w:pgMar w:top="1134" w:right="567" w:bottom="1134" w:left="1701" w:header="709" w:footer="709" w:gutter="0"/>
          <w:cols w:space="1296"/>
          <w:titlePg/>
        </w:sectPr>
      </w:pPr>
    </w:p>
    <w:p w:rsidR="004E30E8" w:rsidRDefault="004E30E8" w:rsidP="00C0671E">
      <w:pPr>
        <w:tabs>
          <w:tab w:val="left" w:pos="3450"/>
        </w:tabs>
        <w:ind w:firstLine="1077"/>
        <w:jc w:val="both"/>
      </w:pPr>
    </w:p>
    <w:p w:rsidR="00392CD6" w:rsidRDefault="00E46F2F" w:rsidP="00C0671E">
      <w:pPr>
        <w:tabs>
          <w:tab w:val="left" w:pos="3450"/>
        </w:tabs>
        <w:jc w:val="both"/>
      </w:pPr>
      <w:r>
        <w:t xml:space="preserve">          </w:t>
      </w:r>
      <w:r w:rsidR="00296E11">
        <w:t xml:space="preserve">        </w:t>
      </w:r>
      <w:r w:rsidR="0026340E">
        <w:t xml:space="preserve">Klaipėdos rajono savivaldybės taryba, vadovaudamasi Lietuvos </w:t>
      </w:r>
      <w:r w:rsidR="00090F3D">
        <w:t>R</w:t>
      </w:r>
      <w:r w:rsidR="0026340E">
        <w:t>espublikos vietos savivaldos  įstatymo 16 straipsn</w:t>
      </w:r>
      <w:r w:rsidR="00090F3D">
        <w:t>io 3 dalies 5 punktu, Lietuvos R</w:t>
      </w:r>
      <w:r w:rsidR="0026340E">
        <w:t xml:space="preserve">espublikos viešųjų įstaigų įstatymo 7 straipsnio 3 dalimi ir 10 straipsnio 1 dalies 6 punktu bei atsižvelgdama į viešosios įstaigos </w:t>
      </w:r>
      <w:r w:rsidR="00090F3D">
        <w:t xml:space="preserve">Klaipėdos rajono savivaldybės </w:t>
      </w:r>
      <w:r w:rsidR="000F53E7">
        <w:t>Gargždų</w:t>
      </w:r>
      <w:r w:rsidR="0026340E">
        <w:t xml:space="preserve"> pirminės sveikatos priežiūros centro 2017 m. </w:t>
      </w:r>
      <w:r w:rsidR="000F53E7">
        <w:t>kovo</w:t>
      </w:r>
      <w:r w:rsidR="0026340E">
        <w:t xml:space="preserve"> </w:t>
      </w:r>
      <w:r w:rsidR="00D208C0">
        <w:t>17</w:t>
      </w:r>
      <w:r w:rsidR="0026340E">
        <w:t xml:space="preserve"> d. raštą Nr. </w:t>
      </w:r>
      <w:r w:rsidR="00D208C0">
        <w:t>151</w:t>
      </w:r>
      <w:r w:rsidR="000F53E7">
        <w:t xml:space="preserve"> „Dėl </w:t>
      </w:r>
      <w:r w:rsidR="00D208C0">
        <w:t>finansinės būklės ataskaitų pateikimo</w:t>
      </w:r>
      <w:r w:rsidR="000F53E7">
        <w:t>“</w:t>
      </w:r>
      <w:r w:rsidR="0026340E">
        <w:t>, n u s p r e n d ž i a:</w:t>
      </w:r>
    </w:p>
    <w:p w:rsidR="0026340E" w:rsidRDefault="00E46418" w:rsidP="0026340E">
      <w:pPr>
        <w:tabs>
          <w:tab w:val="left" w:pos="3450"/>
        </w:tabs>
        <w:ind w:firstLine="1077"/>
        <w:jc w:val="both"/>
      </w:pPr>
      <w:r>
        <w:t>p</w:t>
      </w:r>
      <w:r w:rsidR="0026340E">
        <w:t xml:space="preserve">atvirtinti viešosios įstaigos </w:t>
      </w:r>
      <w:r w:rsidR="00090F3D">
        <w:t xml:space="preserve">Klaipėdos rajono savivaldybės </w:t>
      </w:r>
      <w:r w:rsidR="000F53E7">
        <w:t>Gargždų</w:t>
      </w:r>
      <w:r w:rsidR="0026340E">
        <w:t xml:space="preserve"> </w:t>
      </w:r>
      <w:r w:rsidR="00D208C0">
        <w:t>ligoninės</w:t>
      </w:r>
      <w:r w:rsidR="0026340E">
        <w:t xml:space="preserve"> 2016 m. finansinių ataskaitų rinkinį (pridedama).</w:t>
      </w:r>
    </w:p>
    <w:p w:rsidR="0026340E" w:rsidRDefault="0026340E" w:rsidP="0026340E">
      <w:pPr>
        <w:tabs>
          <w:tab w:val="left" w:pos="3450"/>
        </w:tabs>
        <w:ind w:firstLine="1077"/>
        <w:jc w:val="both"/>
      </w:pPr>
      <w:r>
        <w:t>Sprendimas gali būti skundžiamas Lietuvos Respublikos administracinių bylų teisenos įstatymo nustatyta tvarka.</w:t>
      </w:r>
    </w:p>
    <w:p w:rsidR="00392CD6" w:rsidRDefault="00392CD6" w:rsidP="00E46F2F">
      <w:pPr>
        <w:tabs>
          <w:tab w:val="left" w:pos="3450"/>
        </w:tabs>
        <w:jc w:val="both"/>
      </w:pPr>
    </w:p>
    <w:p w:rsidR="008F38B8" w:rsidRPr="00535F8B" w:rsidRDefault="008F38B8" w:rsidP="008F38B8">
      <w:pPr>
        <w:tabs>
          <w:tab w:val="left" w:pos="3450"/>
        </w:tabs>
        <w:jc w:val="both"/>
      </w:pPr>
    </w:p>
    <w:p w:rsidR="008F38B8" w:rsidRPr="006C5F00" w:rsidRDefault="006C5F00" w:rsidP="006C30DF">
      <w:pPr>
        <w:tabs>
          <w:tab w:val="right" w:pos="8730"/>
        </w:tabs>
        <w:spacing w:before="480" w:after="720"/>
      </w:pPr>
      <w:r>
        <w:rPr>
          <w:caps/>
        </w:rPr>
        <w:t>S</w:t>
      </w:r>
      <w:r>
        <w:t xml:space="preserve">avivaldybės meras                                                                     </w:t>
      </w:r>
      <w:r w:rsidR="00C0671E">
        <w:t xml:space="preserve">    </w:t>
      </w:r>
      <w:r>
        <w:t xml:space="preserve">                    Vaclovas Dačkauskas</w:t>
      </w:r>
    </w:p>
    <w:p w:rsidR="008F38B8" w:rsidRDefault="008F38B8" w:rsidP="008F38B8">
      <w:pPr>
        <w:tabs>
          <w:tab w:val="right" w:pos="9639"/>
        </w:tabs>
      </w:pPr>
    </w:p>
    <w:sectPr w:rsidR="008F38B8" w:rsidSect="002F5F21">
      <w:headerReference w:type="even" r:id="rId12"/>
      <w:headerReference w:type="default" r:id="rId13"/>
      <w:footerReference w:type="default" r:id="rId14"/>
      <w:headerReference w:type="first" r:id="rId15"/>
      <w:type w:val="continuous"/>
      <w:pgSz w:w="11907" w:h="16840" w:code="9"/>
      <w:pgMar w:top="1134" w:right="567" w:bottom="1134" w:left="1701" w:header="709" w:footer="709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7B3D" w:rsidRDefault="00297B3D">
      <w:r>
        <w:separator/>
      </w:r>
    </w:p>
  </w:endnote>
  <w:endnote w:type="continuationSeparator" w:id="0">
    <w:p w:rsidR="00297B3D" w:rsidRDefault="0029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Porat"/>
      <w:framePr w:wrap="auto" w:vAnchor="text" w:hAnchor="margin" w:xAlign="center" w:y="1"/>
      <w:rPr>
        <w:rStyle w:val="Puslapionumeris"/>
      </w:rPr>
    </w:pPr>
  </w:p>
  <w:p w:rsidR="0027545A" w:rsidRDefault="0027545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Porat"/>
      <w:framePr w:wrap="auto" w:vAnchor="text" w:hAnchor="margin" w:xAlign="center" w:y="1"/>
      <w:rPr>
        <w:rStyle w:val="Puslapionumeris"/>
      </w:rPr>
    </w:pPr>
  </w:p>
  <w:p w:rsidR="0027545A" w:rsidRDefault="0027545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7B3D" w:rsidRDefault="00297B3D">
      <w:r>
        <w:separator/>
      </w:r>
    </w:p>
  </w:footnote>
  <w:footnote w:type="continuationSeparator" w:id="0">
    <w:p w:rsidR="00297B3D" w:rsidRDefault="00297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0746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27545A" w:rsidRDefault="0027545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Antrats"/>
      <w:framePr w:wrap="around" w:vAnchor="text" w:hAnchor="margin" w:xAlign="right" w:y="1"/>
      <w:rPr>
        <w:rStyle w:val="Puslapionumeris"/>
      </w:rPr>
    </w:pPr>
  </w:p>
  <w:p w:rsidR="0027545A" w:rsidRDefault="0027545A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0746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27545A" w:rsidRDefault="0027545A">
    <w:pPr>
      <w:pStyle w:val="Antrats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Antrats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6D7"/>
    <w:rsid w:val="0002148B"/>
    <w:rsid w:val="00090F3D"/>
    <w:rsid w:val="000A20A0"/>
    <w:rsid w:val="000D1BB3"/>
    <w:rsid w:val="000D6059"/>
    <w:rsid w:val="000F53E7"/>
    <w:rsid w:val="001144A6"/>
    <w:rsid w:val="00121ACB"/>
    <w:rsid w:val="001337C1"/>
    <w:rsid w:val="00155682"/>
    <w:rsid w:val="001567CB"/>
    <w:rsid w:val="00184B50"/>
    <w:rsid w:val="0020746A"/>
    <w:rsid w:val="0021210C"/>
    <w:rsid w:val="002156CC"/>
    <w:rsid w:val="00230792"/>
    <w:rsid w:val="00237067"/>
    <w:rsid w:val="002403D8"/>
    <w:rsid w:val="00242C5F"/>
    <w:rsid w:val="00243DEE"/>
    <w:rsid w:val="0026340E"/>
    <w:rsid w:val="00272A21"/>
    <w:rsid w:val="0027545A"/>
    <w:rsid w:val="00290B9C"/>
    <w:rsid w:val="002947B2"/>
    <w:rsid w:val="00295711"/>
    <w:rsid w:val="00296E11"/>
    <w:rsid w:val="00297B3D"/>
    <w:rsid w:val="002C0283"/>
    <w:rsid w:val="002F5F21"/>
    <w:rsid w:val="003436F1"/>
    <w:rsid w:val="00365FD0"/>
    <w:rsid w:val="00392CD6"/>
    <w:rsid w:val="003A2057"/>
    <w:rsid w:val="003A38CC"/>
    <w:rsid w:val="003B0414"/>
    <w:rsid w:val="003C36D9"/>
    <w:rsid w:val="003D1560"/>
    <w:rsid w:val="003E04B8"/>
    <w:rsid w:val="003F1193"/>
    <w:rsid w:val="00407F54"/>
    <w:rsid w:val="00413B8F"/>
    <w:rsid w:val="0043379B"/>
    <w:rsid w:val="004506C5"/>
    <w:rsid w:val="00482E5C"/>
    <w:rsid w:val="004B11CB"/>
    <w:rsid w:val="004B1CEB"/>
    <w:rsid w:val="004C49E7"/>
    <w:rsid w:val="004E0BF8"/>
    <w:rsid w:val="004E30E8"/>
    <w:rsid w:val="004E5037"/>
    <w:rsid w:val="00525372"/>
    <w:rsid w:val="00527546"/>
    <w:rsid w:val="00534170"/>
    <w:rsid w:val="005425DF"/>
    <w:rsid w:val="00546150"/>
    <w:rsid w:val="00553284"/>
    <w:rsid w:val="005606D7"/>
    <w:rsid w:val="00566F21"/>
    <w:rsid w:val="0056737D"/>
    <w:rsid w:val="0057489D"/>
    <w:rsid w:val="005E0DE2"/>
    <w:rsid w:val="00651547"/>
    <w:rsid w:val="006518B3"/>
    <w:rsid w:val="00667F14"/>
    <w:rsid w:val="00672344"/>
    <w:rsid w:val="006A2956"/>
    <w:rsid w:val="006B63E7"/>
    <w:rsid w:val="006C30DF"/>
    <w:rsid w:val="006C37DC"/>
    <w:rsid w:val="006C5F00"/>
    <w:rsid w:val="006D2B01"/>
    <w:rsid w:val="006D7468"/>
    <w:rsid w:val="006E3A7A"/>
    <w:rsid w:val="006F245B"/>
    <w:rsid w:val="00736E06"/>
    <w:rsid w:val="007A5C90"/>
    <w:rsid w:val="007B1B81"/>
    <w:rsid w:val="007C12BD"/>
    <w:rsid w:val="007F0142"/>
    <w:rsid w:val="00830B4E"/>
    <w:rsid w:val="00861982"/>
    <w:rsid w:val="008846DA"/>
    <w:rsid w:val="00894D73"/>
    <w:rsid w:val="008A4DFF"/>
    <w:rsid w:val="008B6EA9"/>
    <w:rsid w:val="008F38B8"/>
    <w:rsid w:val="00901FEC"/>
    <w:rsid w:val="00913839"/>
    <w:rsid w:val="00914DFD"/>
    <w:rsid w:val="00937150"/>
    <w:rsid w:val="009911D9"/>
    <w:rsid w:val="009925C5"/>
    <w:rsid w:val="009A031E"/>
    <w:rsid w:val="009B1C92"/>
    <w:rsid w:val="009C5031"/>
    <w:rsid w:val="009E039D"/>
    <w:rsid w:val="00A122B3"/>
    <w:rsid w:val="00A27C6B"/>
    <w:rsid w:val="00A44FA3"/>
    <w:rsid w:val="00A5559E"/>
    <w:rsid w:val="00A76D04"/>
    <w:rsid w:val="00A85A8B"/>
    <w:rsid w:val="00AF4664"/>
    <w:rsid w:val="00AF5FB8"/>
    <w:rsid w:val="00B455D9"/>
    <w:rsid w:val="00B75978"/>
    <w:rsid w:val="00B912CF"/>
    <w:rsid w:val="00BD56DD"/>
    <w:rsid w:val="00C0671E"/>
    <w:rsid w:val="00C10840"/>
    <w:rsid w:val="00C368CE"/>
    <w:rsid w:val="00C55BF7"/>
    <w:rsid w:val="00C577ED"/>
    <w:rsid w:val="00C91710"/>
    <w:rsid w:val="00CA1CA8"/>
    <w:rsid w:val="00CD2E00"/>
    <w:rsid w:val="00CD4E23"/>
    <w:rsid w:val="00CF4BB4"/>
    <w:rsid w:val="00D004A7"/>
    <w:rsid w:val="00D208C0"/>
    <w:rsid w:val="00D26BE4"/>
    <w:rsid w:val="00D71882"/>
    <w:rsid w:val="00DC585F"/>
    <w:rsid w:val="00DD5E20"/>
    <w:rsid w:val="00E008EF"/>
    <w:rsid w:val="00E009D0"/>
    <w:rsid w:val="00E00F86"/>
    <w:rsid w:val="00E24DA0"/>
    <w:rsid w:val="00E25A3C"/>
    <w:rsid w:val="00E4563F"/>
    <w:rsid w:val="00E46418"/>
    <w:rsid w:val="00E46F2F"/>
    <w:rsid w:val="00EA357A"/>
    <w:rsid w:val="00EC4F90"/>
    <w:rsid w:val="00F07451"/>
    <w:rsid w:val="00F16577"/>
    <w:rsid w:val="00F17A11"/>
    <w:rsid w:val="00F205B6"/>
    <w:rsid w:val="00F47058"/>
    <w:rsid w:val="00F83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EBA570"/>
  <w15:chartTrackingRefBased/>
  <w15:docId w15:val="{62B58288-98D8-4EDF-8707-8EDFDA807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character" w:customStyle="1" w:styleId="apple-converted-space">
    <w:name w:val="apple-converted-space"/>
    <w:basedOn w:val="Numatytasispastraiposriftas"/>
    <w:rsid w:val="00A44F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esktop\BLANKAI%202011\KLRStarybosspr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FB621-D04F-477D-BDFB-FE8AAC63D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KLRStarybossprprojektas</Template>
  <TotalTime>0</TotalTime>
  <Pages>1</Pages>
  <Words>695</Words>
  <Characters>397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Klaipedos rj. savivaldybe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 Kaveckienė</dc:creator>
  <cp:keywords/>
  <cp:lastModifiedBy>Ruta Zubiene</cp:lastModifiedBy>
  <cp:revision>5</cp:revision>
  <cp:lastPrinted>2017-06-30T04:26:00Z</cp:lastPrinted>
  <dcterms:created xsi:type="dcterms:W3CDTF">2017-06-19T11:07:00Z</dcterms:created>
  <dcterms:modified xsi:type="dcterms:W3CDTF">2017-06-30T04:26:00Z</dcterms:modified>
</cp:coreProperties>
</file>