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8F" w:rsidRPr="0020482E" w:rsidRDefault="002B50CD" w:rsidP="00042B8F">
      <w:pPr>
        <w:pStyle w:val="Antrat1"/>
        <w:tabs>
          <w:tab w:val="left" w:pos="5400"/>
        </w:tabs>
        <w:rPr>
          <w:b w:val="0"/>
        </w:rPr>
      </w:pPr>
      <w:bookmarkStart w:id="0" w:name="_GoBack"/>
      <w:bookmarkEnd w:id="0"/>
      <w:r>
        <w:t xml:space="preserve">                                         </w:t>
      </w:r>
      <w:r w:rsidR="00663710">
        <w:t xml:space="preserve">         </w:t>
      </w:r>
      <w:r>
        <w:t xml:space="preserve">                                    </w:t>
      </w:r>
      <w:r w:rsidR="00042B8F" w:rsidRPr="0020482E">
        <w:rPr>
          <w:b w:val="0"/>
        </w:rPr>
        <w:t>P</w:t>
      </w:r>
      <w:r w:rsidR="00042B8F" w:rsidRPr="0020482E">
        <w:rPr>
          <w:b w:val="0"/>
          <w:caps/>
        </w:rPr>
        <w:t>atvirtinta</w:t>
      </w:r>
    </w:p>
    <w:p w:rsidR="00042B8F" w:rsidRDefault="00042B8F" w:rsidP="00042B8F">
      <w:pPr>
        <w:tabs>
          <w:tab w:val="left" w:pos="5400"/>
        </w:tabs>
      </w:pPr>
      <w:r>
        <w:t xml:space="preserve">                                           </w:t>
      </w:r>
      <w:r w:rsidR="00663710">
        <w:t xml:space="preserve">         </w:t>
      </w:r>
      <w:r>
        <w:t xml:space="preserve">                                  Klaipėdos rajono savivaldybės tarybos</w:t>
      </w:r>
    </w:p>
    <w:p w:rsidR="00042B8F" w:rsidRDefault="00042B8F" w:rsidP="00042B8F">
      <w:pPr>
        <w:tabs>
          <w:tab w:val="left" w:pos="5400"/>
        </w:tabs>
      </w:pPr>
      <w:r>
        <w:t xml:space="preserve">                                         </w:t>
      </w:r>
      <w:r w:rsidR="00663710">
        <w:t xml:space="preserve">         </w:t>
      </w:r>
      <w:r>
        <w:t xml:space="preserve">           </w:t>
      </w:r>
      <w:r w:rsidR="002B50CD">
        <w:t xml:space="preserve">                         </w:t>
      </w:r>
      <w:r w:rsidR="007C15E0">
        <w:t xml:space="preserve">2017 m. birželio 29 d. sprendimu </w:t>
      </w:r>
      <w:r w:rsidR="00973BB6">
        <w:t>Nr. T11-</w:t>
      </w:r>
      <w:r w:rsidR="00663710">
        <w:t>242</w:t>
      </w:r>
    </w:p>
    <w:p w:rsidR="00042B8F" w:rsidRPr="00CE2F6B" w:rsidRDefault="00042B8F" w:rsidP="00973BB6">
      <w:pPr>
        <w:pStyle w:val="Antrat1"/>
        <w:rPr>
          <w:bCs w:val="0"/>
          <w:iCs/>
          <w:color w:val="000000"/>
          <w:kern w:val="24"/>
        </w:rPr>
      </w:pPr>
      <w:r>
        <w:tab/>
      </w:r>
      <w:r w:rsidRPr="00CE2F6B">
        <w:rPr>
          <w:bCs w:val="0"/>
          <w:iCs/>
          <w:color w:val="000000"/>
          <w:kern w:val="24"/>
        </w:rPr>
        <w:t xml:space="preserve"> </w:t>
      </w:r>
    </w:p>
    <w:p w:rsidR="000D75EF" w:rsidRDefault="000D75EF"/>
    <w:p w:rsidR="000D75EF" w:rsidRDefault="000B4A59" w:rsidP="000B4A59">
      <w:pPr>
        <w:jc w:val="center"/>
        <w:rPr>
          <w:b/>
        </w:rPr>
      </w:pPr>
      <w:r>
        <w:rPr>
          <w:b/>
        </w:rPr>
        <w:t xml:space="preserve">KITŲ ŠVIETIMO ĮSTAIGŲ DARBUOTOJŲ PAREIGYBIŲ SKAIČIAUS NUSTATYMO </w:t>
      </w:r>
      <w:r w:rsidR="000D75EF">
        <w:rPr>
          <w:b/>
        </w:rPr>
        <w:t>NORMATYVAI</w:t>
      </w:r>
    </w:p>
    <w:p w:rsidR="000D75EF" w:rsidRDefault="000D75EF">
      <w:pPr>
        <w:rPr>
          <w:b/>
        </w:rPr>
      </w:pPr>
    </w:p>
    <w:p w:rsidR="000D75EF" w:rsidRDefault="000D75EF">
      <w:pPr>
        <w:rPr>
          <w:b/>
        </w:rPr>
      </w:pPr>
    </w:p>
    <w:p w:rsidR="00932725" w:rsidRDefault="007D17D0" w:rsidP="00932725">
      <w:pPr>
        <w:ind w:firstLine="851"/>
      </w:pPr>
      <w:r>
        <w:t xml:space="preserve">1. </w:t>
      </w:r>
      <w:r w:rsidR="00A47A05">
        <w:t>Klaipėdos rajono p</w:t>
      </w:r>
      <w:r w:rsidR="000D75EF">
        <w:t>edagoginei psichologin</w:t>
      </w:r>
      <w:r w:rsidR="000B4A59">
        <w:t>ei tarnybai nustatomos darbuotojų pareigybės ir jų skaičius</w:t>
      </w:r>
      <w:r w:rsidR="00932725">
        <w:t>:</w:t>
      </w:r>
    </w:p>
    <w:p w:rsidR="000D75EF" w:rsidRDefault="00932725" w:rsidP="007D17D0">
      <w:pPr>
        <w:ind w:firstLine="480"/>
      </w:pPr>
      <w:r>
        <w:t xml:space="preserve">       1.1. Iš mokinio krepšelio lėšų finansuojami etatai:</w:t>
      </w:r>
    </w:p>
    <w:p w:rsidR="000D75EF" w:rsidRDefault="000B4A59">
      <w:pPr>
        <w:ind w:left="360"/>
      </w:pPr>
      <w:r>
        <w:t xml:space="preserve">        </w:t>
      </w:r>
      <w:r w:rsidR="00932725">
        <w:t xml:space="preserve"> 1.1.1. </w:t>
      </w:r>
      <w:r w:rsidR="000D75EF">
        <w:t>direktorius – 1 etatas;</w:t>
      </w:r>
    </w:p>
    <w:p w:rsidR="000D75EF" w:rsidRDefault="000B4A59">
      <w:pPr>
        <w:ind w:left="360"/>
      </w:pPr>
      <w:r>
        <w:t xml:space="preserve">       </w:t>
      </w:r>
      <w:r w:rsidR="00932725">
        <w:t xml:space="preserve"> </w:t>
      </w:r>
      <w:r>
        <w:t xml:space="preserve"> </w:t>
      </w:r>
      <w:r w:rsidR="00932725">
        <w:t xml:space="preserve">1.1.2. </w:t>
      </w:r>
      <w:r w:rsidR="00EA08CE">
        <w:t xml:space="preserve">psichologas – </w:t>
      </w:r>
      <w:r w:rsidR="00932725">
        <w:t>2</w:t>
      </w:r>
      <w:r w:rsidR="000D75EF">
        <w:t xml:space="preserve"> etato;</w:t>
      </w:r>
    </w:p>
    <w:p w:rsidR="000D75EF" w:rsidRDefault="000B4A59">
      <w:pPr>
        <w:ind w:left="360"/>
      </w:pPr>
      <w:r>
        <w:t xml:space="preserve">        </w:t>
      </w:r>
      <w:r w:rsidR="00932725">
        <w:t xml:space="preserve"> 1.1.3. </w:t>
      </w:r>
      <w:r w:rsidR="000D75EF">
        <w:t>specialusis pedagogas – 1 etatas;</w:t>
      </w:r>
    </w:p>
    <w:p w:rsidR="000D75EF" w:rsidRDefault="000B4A59">
      <w:pPr>
        <w:ind w:left="360"/>
      </w:pPr>
      <w:r>
        <w:t xml:space="preserve">        </w:t>
      </w:r>
      <w:r w:rsidR="00932725">
        <w:t xml:space="preserve"> 1.1.4. logopedas – 1 etatas.</w:t>
      </w:r>
    </w:p>
    <w:p w:rsidR="00932725" w:rsidRDefault="007C15E0">
      <w:pPr>
        <w:ind w:left="360"/>
      </w:pPr>
      <w:r>
        <w:t xml:space="preserve">         1.2.</w:t>
      </w:r>
      <w:r w:rsidR="00932725">
        <w:t xml:space="preserve"> Iš savivaldybės biudžeto lėšų finansuojami etatai:</w:t>
      </w:r>
    </w:p>
    <w:p w:rsidR="00932725" w:rsidRDefault="00932725">
      <w:pPr>
        <w:ind w:left="360"/>
      </w:pPr>
      <w:r>
        <w:t xml:space="preserve">         1.2.1</w:t>
      </w:r>
      <w:r w:rsidRPr="008C60C7">
        <w:t xml:space="preserve">. psichologas – </w:t>
      </w:r>
      <w:r w:rsidR="008C60C7" w:rsidRPr="008C60C7">
        <w:t>5</w:t>
      </w:r>
    </w:p>
    <w:p w:rsidR="000D75EF" w:rsidRDefault="000B4A59">
      <w:pPr>
        <w:ind w:left="360"/>
      </w:pPr>
      <w:r>
        <w:t xml:space="preserve">        </w:t>
      </w:r>
      <w:r w:rsidR="00932725">
        <w:t xml:space="preserve"> 1.2.2. </w:t>
      </w:r>
      <w:r w:rsidR="000D75EF">
        <w:t>gydytojas neurologas – 0,5 etato;</w:t>
      </w:r>
    </w:p>
    <w:p w:rsidR="000D75EF" w:rsidRDefault="000B4A59">
      <w:pPr>
        <w:ind w:left="360"/>
      </w:pPr>
      <w:r>
        <w:t xml:space="preserve">      </w:t>
      </w:r>
      <w:r w:rsidR="00932725">
        <w:t xml:space="preserve">  </w:t>
      </w:r>
      <w:r>
        <w:t xml:space="preserve"> </w:t>
      </w:r>
      <w:r w:rsidR="00932725">
        <w:t>1.2.3.</w:t>
      </w:r>
      <w:r>
        <w:t xml:space="preserve"> </w:t>
      </w:r>
      <w:r w:rsidR="000D75EF">
        <w:t>vyria</w:t>
      </w:r>
      <w:r w:rsidR="005B31F2">
        <w:t>usiasis buhalteris – 0,25 etato;</w:t>
      </w:r>
    </w:p>
    <w:p w:rsidR="000D75EF" w:rsidRDefault="000B4A59" w:rsidP="000B4A59">
      <w:pPr>
        <w:ind w:left="360"/>
      </w:pPr>
      <w:r>
        <w:t xml:space="preserve">        </w:t>
      </w:r>
      <w:r w:rsidR="00932725">
        <w:t xml:space="preserve"> 1.2.4.</w:t>
      </w:r>
      <w:r w:rsidR="005B31F2">
        <w:t>sekretorius – 0,5 etato.</w:t>
      </w:r>
    </w:p>
    <w:p w:rsidR="008D6028" w:rsidRDefault="00932725" w:rsidP="007D17D0">
      <w:pPr>
        <w:ind w:left="480"/>
      </w:pPr>
      <w:r>
        <w:t xml:space="preserve">       </w:t>
      </w:r>
      <w:r w:rsidR="007D17D0">
        <w:t xml:space="preserve">2. </w:t>
      </w:r>
      <w:r w:rsidR="000D75EF">
        <w:t>Klaipėdos r</w:t>
      </w:r>
      <w:r w:rsidR="000B4A59">
        <w:t>ajono švietimo centrui nustatomos</w:t>
      </w:r>
      <w:r w:rsidR="000B4A59" w:rsidRPr="000B4A59">
        <w:t xml:space="preserve"> </w:t>
      </w:r>
      <w:r w:rsidR="000B4A59">
        <w:t>darbuotojų pareigybės ir jų skaičius</w:t>
      </w:r>
      <w:r w:rsidR="000D75EF">
        <w:t>:</w:t>
      </w:r>
    </w:p>
    <w:p w:rsidR="000D75EF" w:rsidRDefault="000B4A59">
      <w:pPr>
        <w:ind w:left="360"/>
      </w:pPr>
      <w:r>
        <w:t xml:space="preserve">        </w:t>
      </w:r>
      <w:r w:rsidR="00932725">
        <w:t xml:space="preserve"> 2.1.</w:t>
      </w:r>
      <w:r w:rsidR="000D75EF">
        <w:t>direktorius – 1 etatas;</w:t>
      </w:r>
    </w:p>
    <w:p w:rsidR="000D75EF" w:rsidRDefault="000B4A59">
      <w:pPr>
        <w:ind w:left="360"/>
      </w:pPr>
      <w:r>
        <w:t xml:space="preserve">       </w:t>
      </w:r>
      <w:r w:rsidR="00932725">
        <w:t xml:space="preserve">  2.2. </w:t>
      </w:r>
      <w:r w:rsidR="000D75EF">
        <w:t>metodininkas – 2 etatai;</w:t>
      </w:r>
    </w:p>
    <w:p w:rsidR="00932725" w:rsidRDefault="00932725">
      <w:pPr>
        <w:ind w:left="360"/>
      </w:pPr>
      <w:r>
        <w:t xml:space="preserve">         2.3. metodininkas (neformaliojo suaugusiųjų švietimo koord</w:t>
      </w:r>
      <w:r w:rsidR="001149D2">
        <w:t>inatorius</w:t>
      </w:r>
      <w:r>
        <w:t>) – 1 etatas;</w:t>
      </w:r>
    </w:p>
    <w:p w:rsidR="000D75EF" w:rsidRDefault="000B4A59">
      <w:pPr>
        <w:ind w:left="360"/>
      </w:pPr>
      <w:r>
        <w:t xml:space="preserve">       </w:t>
      </w:r>
      <w:r w:rsidR="00932725">
        <w:t xml:space="preserve"> </w:t>
      </w:r>
      <w:r>
        <w:t xml:space="preserve"> </w:t>
      </w:r>
      <w:r w:rsidR="00932725">
        <w:t xml:space="preserve">2.4. </w:t>
      </w:r>
      <w:r w:rsidR="000D75EF">
        <w:t>specialistas – 1 etatas;</w:t>
      </w:r>
    </w:p>
    <w:p w:rsidR="000D75EF" w:rsidRDefault="000B4A59">
      <w:pPr>
        <w:ind w:left="360"/>
      </w:pPr>
      <w:r>
        <w:t xml:space="preserve">       </w:t>
      </w:r>
      <w:r w:rsidR="00932725">
        <w:t xml:space="preserve"> </w:t>
      </w:r>
      <w:r>
        <w:t xml:space="preserve"> </w:t>
      </w:r>
      <w:r w:rsidR="00932725">
        <w:t xml:space="preserve">2.5. </w:t>
      </w:r>
      <w:r w:rsidR="000D75EF">
        <w:t>vyriausiasis buhalteris – 0,</w:t>
      </w:r>
      <w:r w:rsidR="00F00582">
        <w:t>7</w:t>
      </w:r>
      <w:r w:rsidR="000D75EF">
        <w:t>5 etato;</w:t>
      </w:r>
    </w:p>
    <w:p w:rsidR="000D75EF" w:rsidRDefault="000B4A59">
      <w:pPr>
        <w:ind w:left="360"/>
      </w:pPr>
      <w:r>
        <w:t xml:space="preserve">      </w:t>
      </w:r>
      <w:r w:rsidR="00932725">
        <w:t xml:space="preserve">  </w:t>
      </w:r>
      <w:r>
        <w:t xml:space="preserve"> </w:t>
      </w:r>
      <w:r w:rsidR="00932725">
        <w:t xml:space="preserve">2.6. </w:t>
      </w:r>
      <w:r>
        <w:t xml:space="preserve"> </w:t>
      </w:r>
      <w:r w:rsidR="000D75EF">
        <w:t>kasininkas</w:t>
      </w:r>
      <w:r w:rsidR="00EC62D4">
        <w:t>-apskaitininkas</w:t>
      </w:r>
      <w:r w:rsidR="000D75EF">
        <w:t xml:space="preserve"> – 0,25 etato;</w:t>
      </w:r>
    </w:p>
    <w:p w:rsidR="000D75EF" w:rsidRDefault="000B4A59">
      <w:pPr>
        <w:ind w:left="360"/>
      </w:pPr>
      <w:r>
        <w:t xml:space="preserve">       </w:t>
      </w:r>
      <w:r w:rsidR="00932725">
        <w:t xml:space="preserve"> </w:t>
      </w:r>
      <w:r>
        <w:t xml:space="preserve"> </w:t>
      </w:r>
      <w:r w:rsidR="00932725">
        <w:t xml:space="preserve">2.7. </w:t>
      </w:r>
      <w:r w:rsidR="000D75EF">
        <w:t>vairuotojas – 1 etatas;</w:t>
      </w:r>
    </w:p>
    <w:p w:rsidR="00D72ACE" w:rsidRDefault="000B4A59" w:rsidP="00A47A05">
      <w:pPr>
        <w:ind w:left="360"/>
      </w:pPr>
      <w:r>
        <w:t xml:space="preserve">        </w:t>
      </w:r>
      <w:r w:rsidR="00932725">
        <w:t xml:space="preserve"> 2.8. </w:t>
      </w:r>
      <w:r w:rsidR="000D75EF">
        <w:t>kiemsargis – 0,5 etato.</w:t>
      </w:r>
      <w:r w:rsidR="00D72ACE">
        <w:tab/>
      </w:r>
    </w:p>
    <w:p w:rsidR="00F00582" w:rsidRDefault="00932725" w:rsidP="00932725">
      <w:pPr>
        <w:ind w:firstLine="540"/>
        <w:jc w:val="both"/>
      </w:pPr>
      <w:r>
        <w:t xml:space="preserve">      </w:t>
      </w:r>
      <w:r w:rsidR="00AA62C8">
        <w:t>3.</w:t>
      </w:r>
      <w:r w:rsidR="008A302B" w:rsidRPr="00AA62C8">
        <w:t xml:space="preserve">Įrenginių </w:t>
      </w:r>
      <w:r w:rsidR="008A302B" w:rsidRPr="002B50CD">
        <w:t>techninės priežiūros</w:t>
      </w:r>
      <w:r w:rsidR="002B50CD">
        <w:t xml:space="preserve"> </w:t>
      </w:r>
      <w:r w:rsidR="008A302B" w:rsidRPr="00AA62C8">
        <w:t>ir remonto inžinierius</w:t>
      </w:r>
      <w:r w:rsidR="00935F4A" w:rsidRPr="00AA62C8">
        <w:t xml:space="preserve"> pareigybė</w:t>
      </w:r>
      <w:r w:rsidR="00935F4A">
        <w:t xml:space="preserve"> nustatoma, jeigu įstaigoje yra veikiančių kompiuterių:</w:t>
      </w:r>
    </w:p>
    <w:p w:rsidR="00935F4A" w:rsidRDefault="005E1342" w:rsidP="00935F4A">
      <w:pPr>
        <w:ind w:left="480"/>
      </w:pPr>
      <w:r>
        <w:t xml:space="preserve">    </w:t>
      </w:r>
      <w:r w:rsidR="00932725">
        <w:t xml:space="preserve">   3.1. </w:t>
      </w:r>
      <w:r>
        <w:t xml:space="preserve"> iki 20 – 0,25 etato;</w:t>
      </w:r>
    </w:p>
    <w:p w:rsidR="005E1342" w:rsidRDefault="00FB12CD" w:rsidP="00935F4A">
      <w:pPr>
        <w:ind w:left="480"/>
      </w:pPr>
      <w:r>
        <w:t xml:space="preserve">   </w:t>
      </w:r>
      <w:r w:rsidR="00932725">
        <w:t xml:space="preserve">  </w:t>
      </w:r>
      <w:r>
        <w:t xml:space="preserve">  </w:t>
      </w:r>
      <w:r w:rsidR="00932725">
        <w:t xml:space="preserve">3.2.  </w:t>
      </w:r>
      <w:r>
        <w:t>21–</w:t>
      </w:r>
      <w:r w:rsidR="005E1342">
        <w:t>50 – 0,5 etato;</w:t>
      </w:r>
    </w:p>
    <w:p w:rsidR="005E1342" w:rsidRDefault="005E1342" w:rsidP="00935F4A">
      <w:pPr>
        <w:ind w:left="480"/>
      </w:pPr>
      <w:r>
        <w:t xml:space="preserve">     </w:t>
      </w:r>
      <w:r w:rsidR="00932725">
        <w:t xml:space="preserve">  3.3.  </w:t>
      </w:r>
      <w:r>
        <w:t>51 ir daugiau – 1 etatas.</w:t>
      </w:r>
    </w:p>
    <w:p w:rsidR="000D75EF" w:rsidRDefault="0066656D" w:rsidP="0066656D">
      <w:pPr>
        <w:jc w:val="both"/>
      </w:pPr>
      <w:r>
        <w:t xml:space="preserve">        </w:t>
      </w:r>
      <w:r w:rsidR="00932725">
        <w:t xml:space="preserve">      </w:t>
      </w:r>
      <w:r>
        <w:t xml:space="preserve"> </w:t>
      </w:r>
      <w:r w:rsidR="00A47A05">
        <w:t>4.</w:t>
      </w:r>
      <w:r>
        <w:t xml:space="preserve">  </w:t>
      </w:r>
      <w:r w:rsidR="00EE7D5C">
        <w:t>Valytojo pareigybių</w:t>
      </w:r>
      <w:r w:rsidR="007932A6">
        <w:t xml:space="preserve"> </w:t>
      </w:r>
      <w:r w:rsidR="000D75EF">
        <w:t>skaičius nustatomas pagal valomą p</w:t>
      </w:r>
      <w:r w:rsidR="00E12E32">
        <w:t>lotą: esant 60</w:t>
      </w:r>
      <w:r w:rsidR="00EE7D5C">
        <w:t>0 kv. m</w:t>
      </w:r>
      <w:r w:rsidR="000D75EF">
        <w:t xml:space="preserve"> va</w:t>
      </w:r>
      <w:r w:rsidR="000A09E1">
        <w:t>lomam grindų plotui, skiriamas</w:t>
      </w:r>
      <w:r>
        <w:t xml:space="preserve"> </w:t>
      </w:r>
      <w:r w:rsidR="000D75EF">
        <w:t>1 etatas. Apskaičiuotas etatų skaičius apvalinamas 0,1 tik</w:t>
      </w:r>
      <w:r w:rsidR="00351455">
        <w:t>slumu. Nustatant valytojų skaičių</w:t>
      </w:r>
      <w:r w:rsidR="000D75EF">
        <w:t>, taikomas gautų etatinių vienetų apvalinimas:</w:t>
      </w:r>
    </w:p>
    <w:p w:rsidR="000D75EF" w:rsidRDefault="00351455">
      <w:pPr>
        <w:ind w:left="360"/>
      </w:pPr>
      <w:r>
        <w:t xml:space="preserve">     </w:t>
      </w:r>
      <w:r w:rsidR="00932725">
        <w:t xml:space="preserve"> </w:t>
      </w:r>
      <w:r w:rsidR="00042B8F">
        <w:t xml:space="preserve">   </w:t>
      </w:r>
      <w:r w:rsidR="00932725">
        <w:t>4.1.</w:t>
      </w:r>
      <w:r>
        <w:t xml:space="preserve"> </w:t>
      </w:r>
      <w:r w:rsidR="000D75EF">
        <w:t>nuo 0,13 iki 0,3</w:t>
      </w:r>
      <w:r>
        <w:t>7 etato skiriamas 0,25 valytojo</w:t>
      </w:r>
      <w:r w:rsidR="000D75EF">
        <w:t xml:space="preserve"> etatas;</w:t>
      </w:r>
    </w:p>
    <w:p w:rsidR="000D75EF" w:rsidRDefault="00351455">
      <w:pPr>
        <w:ind w:left="360"/>
      </w:pPr>
      <w:r>
        <w:t xml:space="preserve">     </w:t>
      </w:r>
      <w:r w:rsidR="00042B8F">
        <w:t xml:space="preserve">   </w:t>
      </w:r>
      <w:r>
        <w:t xml:space="preserve"> </w:t>
      </w:r>
      <w:r w:rsidR="00042B8F">
        <w:t xml:space="preserve">4.2. </w:t>
      </w:r>
      <w:r w:rsidR="000D75EF">
        <w:t>nuo 0,38 iki 0,</w:t>
      </w:r>
      <w:r>
        <w:t>62 etato skiriamas 0,5 valytojo</w:t>
      </w:r>
      <w:r w:rsidR="000D75EF">
        <w:t xml:space="preserve"> etatas;</w:t>
      </w:r>
    </w:p>
    <w:p w:rsidR="000D75EF" w:rsidRDefault="00351455">
      <w:pPr>
        <w:ind w:left="360"/>
      </w:pPr>
      <w:r>
        <w:t xml:space="preserve">      </w:t>
      </w:r>
      <w:r w:rsidR="00042B8F">
        <w:t xml:space="preserve">   4.3. </w:t>
      </w:r>
      <w:r w:rsidR="000D75EF">
        <w:t>nuo 0,63 iki 0,8</w:t>
      </w:r>
      <w:r>
        <w:t>7 etato skiriamas 0,75 valytojo</w:t>
      </w:r>
      <w:r w:rsidR="000D75EF">
        <w:t xml:space="preserve"> etatas;</w:t>
      </w:r>
    </w:p>
    <w:p w:rsidR="000D75EF" w:rsidRDefault="00351455" w:rsidP="004443D2">
      <w:pPr>
        <w:ind w:left="360"/>
      </w:pPr>
      <w:r>
        <w:t xml:space="preserve">    </w:t>
      </w:r>
      <w:r w:rsidR="00042B8F">
        <w:t xml:space="preserve">     4.4. </w:t>
      </w:r>
      <w:r>
        <w:t xml:space="preserve"> </w:t>
      </w:r>
      <w:r w:rsidR="000D75EF">
        <w:t xml:space="preserve">daugiau kaip </w:t>
      </w:r>
      <w:r>
        <w:t>0,88 etato skiriamas 1 valytojo</w:t>
      </w:r>
      <w:r w:rsidR="000D75EF">
        <w:t xml:space="preserve"> etatas.</w:t>
      </w:r>
    </w:p>
    <w:p w:rsidR="000D75EF" w:rsidRDefault="0066656D" w:rsidP="00BF256C">
      <w:pPr>
        <w:jc w:val="both"/>
      </w:pPr>
      <w:r>
        <w:t xml:space="preserve">         </w:t>
      </w:r>
      <w:r w:rsidR="00042B8F">
        <w:t xml:space="preserve">      </w:t>
      </w:r>
      <w:r w:rsidR="00A47A05">
        <w:t xml:space="preserve">5. </w:t>
      </w:r>
      <w:r w:rsidR="004443D2">
        <w:t>Darbuotojų p</w:t>
      </w:r>
      <w:r w:rsidR="000D75EF">
        <w:t>areigybių sąrašą, jų skaičių, vadovaudamasis šiais normatyvais ir suderinęs su Savivaldybės administracijos direktoriumi, tvirtina įstaigos vadovas.</w:t>
      </w:r>
    </w:p>
    <w:p w:rsidR="000D75EF" w:rsidRDefault="007C15E0" w:rsidP="007C15E0">
      <w:pPr>
        <w:ind w:left="360"/>
        <w:jc w:val="center"/>
      </w:pPr>
      <w:r>
        <w:t>___________________</w:t>
      </w:r>
    </w:p>
    <w:sectPr w:rsidR="000D75EF" w:rsidSect="00042B8F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A0F" w:rsidRDefault="00A05A0F" w:rsidP="00042B8F">
      <w:r>
        <w:separator/>
      </w:r>
    </w:p>
  </w:endnote>
  <w:endnote w:type="continuationSeparator" w:id="0">
    <w:p w:rsidR="00A05A0F" w:rsidRDefault="00A05A0F" w:rsidP="0004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A0F" w:rsidRDefault="00A05A0F" w:rsidP="00042B8F">
      <w:r>
        <w:separator/>
      </w:r>
    </w:p>
  </w:footnote>
  <w:footnote w:type="continuationSeparator" w:id="0">
    <w:p w:rsidR="00A05A0F" w:rsidRDefault="00A05A0F" w:rsidP="00042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09B0"/>
    <w:multiLevelType w:val="hybridMultilevel"/>
    <w:tmpl w:val="A5041CCA"/>
    <w:lvl w:ilvl="0" w:tplc="C400BC6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E341E65"/>
    <w:multiLevelType w:val="multilevel"/>
    <w:tmpl w:val="A226120A"/>
    <w:lvl w:ilvl="0">
      <w:start w:val="2005"/>
      <w:numFmt w:val="decimal"/>
      <w:lvlText w:val="%1-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2"/>
      <w:numFmt w:val="decimal"/>
      <w:lvlText w:val="%1-%2-"/>
      <w:lvlJc w:val="left"/>
      <w:pPr>
        <w:tabs>
          <w:tab w:val="num" w:pos="7140"/>
        </w:tabs>
        <w:ind w:left="7140" w:hanging="126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3020"/>
        </w:tabs>
        <w:ind w:left="13020" w:hanging="126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8900"/>
        </w:tabs>
        <w:ind w:left="18900" w:hanging="126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4780"/>
        </w:tabs>
        <w:ind w:left="24780" w:hanging="126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0840"/>
        </w:tabs>
        <w:ind w:left="30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-28816"/>
        </w:tabs>
        <w:ind w:left="-288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22576"/>
        </w:tabs>
        <w:ind w:left="-2257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16696"/>
        </w:tabs>
        <w:ind w:left="-16696" w:hanging="1800"/>
      </w:pPr>
      <w:rPr>
        <w:rFonts w:hint="default"/>
      </w:rPr>
    </w:lvl>
  </w:abstractNum>
  <w:abstractNum w:abstractNumId="2" w15:restartNumberingAfterBreak="0">
    <w:nsid w:val="1111713A"/>
    <w:multiLevelType w:val="multilevel"/>
    <w:tmpl w:val="14C6416C"/>
    <w:lvl w:ilvl="0">
      <w:start w:val="2006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Zero"/>
      <w:lvlText w:val="%1-%2-"/>
      <w:lvlJc w:val="left"/>
      <w:pPr>
        <w:tabs>
          <w:tab w:val="num" w:pos="6780"/>
        </w:tabs>
        <w:ind w:left="678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2660"/>
        </w:tabs>
        <w:ind w:left="1266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8720"/>
        </w:tabs>
        <w:ind w:left="187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4600"/>
        </w:tabs>
        <w:ind w:left="246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0840"/>
        </w:tabs>
        <w:ind w:left="30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-28816"/>
        </w:tabs>
        <w:ind w:left="-288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22576"/>
        </w:tabs>
        <w:ind w:left="-2257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16696"/>
        </w:tabs>
        <w:ind w:left="-16696" w:hanging="1800"/>
      </w:pPr>
      <w:rPr>
        <w:rFonts w:hint="default"/>
      </w:rPr>
    </w:lvl>
  </w:abstractNum>
  <w:abstractNum w:abstractNumId="3" w15:restartNumberingAfterBreak="0">
    <w:nsid w:val="1FCD32E3"/>
    <w:multiLevelType w:val="hybridMultilevel"/>
    <w:tmpl w:val="866ECA1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BB5208"/>
    <w:multiLevelType w:val="hybridMultilevel"/>
    <w:tmpl w:val="BB96F3A4"/>
    <w:lvl w:ilvl="0" w:tplc="3EE0A5F2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 w15:restartNumberingAfterBreak="0">
    <w:nsid w:val="6D996021"/>
    <w:multiLevelType w:val="hybridMultilevel"/>
    <w:tmpl w:val="3A041896"/>
    <w:lvl w:ilvl="0" w:tplc="7DD86E7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56C"/>
    <w:rsid w:val="00042B8F"/>
    <w:rsid w:val="000A09E1"/>
    <w:rsid w:val="000A4D5F"/>
    <w:rsid w:val="000B4A59"/>
    <w:rsid w:val="000D75EF"/>
    <w:rsid w:val="001149D2"/>
    <w:rsid w:val="002125B9"/>
    <w:rsid w:val="0025031C"/>
    <w:rsid w:val="00265728"/>
    <w:rsid w:val="002B50CD"/>
    <w:rsid w:val="00332E4A"/>
    <w:rsid w:val="00351455"/>
    <w:rsid w:val="003D1359"/>
    <w:rsid w:val="004443D2"/>
    <w:rsid w:val="00560641"/>
    <w:rsid w:val="0057431B"/>
    <w:rsid w:val="005B31F2"/>
    <w:rsid w:val="005E1342"/>
    <w:rsid w:val="00651D78"/>
    <w:rsid w:val="00663710"/>
    <w:rsid w:val="0066656D"/>
    <w:rsid w:val="006B4912"/>
    <w:rsid w:val="006D6C5F"/>
    <w:rsid w:val="007428B9"/>
    <w:rsid w:val="007932A6"/>
    <w:rsid w:val="007B7035"/>
    <w:rsid w:val="007C15E0"/>
    <w:rsid w:val="007D17D0"/>
    <w:rsid w:val="00855D56"/>
    <w:rsid w:val="008A302B"/>
    <w:rsid w:val="008A674D"/>
    <w:rsid w:val="008C60C7"/>
    <w:rsid w:val="008D6028"/>
    <w:rsid w:val="009235AC"/>
    <w:rsid w:val="00932725"/>
    <w:rsid w:val="00935F4A"/>
    <w:rsid w:val="00973BB6"/>
    <w:rsid w:val="00A05A0F"/>
    <w:rsid w:val="00A17C3E"/>
    <w:rsid w:val="00A47A05"/>
    <w:rsid w:val="00A660F0"/>
    <w:rsid w:val="00AA62C8"/>
    <w:rsid w:val="00AC49DB"/>
    <w:rsid w:val="00AE60FA"/>
    <w:rsid w:val="00AF0761"/>
    <w:rsid w:val="00BD04BA"/>
    <w:rsid w:val="00BF256C"/>
    <w:rsid w:val="00C03F48"/>
    <w:rsid w:val="00C64769"/>
    <w:rsid w:val="00CA0637"/>
    <w:rsid w:val="00CF3E26"/>
    <w:rsid w:val="00D30ADA"/>
    <w:rsid w:val="00D72ACE"/>
    <w:rsid w:val="00DD47E8"/>
    <w:rsid w:val="00E12E32"/>
    <w:rsid w:val="00EA08CE"/>
    <w:rsid w:val="00EC402B"/>
    <w:rsid w:val="00EC62D4"/>
    <w:rsid w:val="00EE7D5C"/>
    <w:rsid w:val="00F00582"/>
    <w:rsid w:val="00F243D3"/>
    <w:rsid w:val="00F25CD9"/>
    <w:rsid w:val="00F37EE5"/>
    <w:rsid w:val="00F41A76"/>
    <w:rsid w:val="00FB12CD"/>
    <w:rsid w:val="00FD087B"/>
    <w:rsid w:val="00FE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3C2D4-FCB8-420D-A5FE-8FAB6B28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042B8F"/>
    <w:pPr>
      <w:keepNext/>
      <w:outlineLvl w:val="0"/>
    </w:pPr>
    <w:rPr>
      <w:b/>
      <w:bCs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alloonText1">
    <w:name w:val="Balloon Text1"/>
    <w:basedOn w:val="prastasis"/>
    <w:semiHidden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link w:val="Antrat1"/>
    <w:rsid w:val="00042B8F"/>
    <w:rPr>
      <w:b/>
      <w:bCs/>
      <w:sz w:val="24"/>
      <w:szCs w:val="24"/>
      <w:lang w:eastAsia="en-US"/>
    </w:rPr>
  </w:style>
  <w:style w:type="paragraph" w:styleId="Antrats">
    <w:name w:val="header"/>
    <w:basedOn w:val="prastasis"/>
    <w:link w:val="AntratsDiagrama"/>
    <w:rsid w:val="00042B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042B8F"/>
    <w:rPr>
      <w:sz w:val="24"/>
      <w:szCs w:val="24"/>
    </w:rPr>
  </w:style>
  <w:style w:type="paragraph" w:styleId="Porat">
    <w:name w:val="footer"/>
    <w:basedOn w:val="prastasis"/>
    <w:link w:val="PoratDiagrama"/>
    <w:rsid w:val="00042B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042B8F"/>
    <w:rPr>
      <w:sz w:val="24"/>
      <w:szCs w:val="24"/>
    </w:rPr>
  </w:style>
  <w:style w:type="paragraph" w:styleId="Debesliotekstas">
    <w:name w:val="Balloon Text"/>
    <w:basedOn w:val="prastasis"/>
    <w:link w:val="DebesliotekstasDiagrama"/>
    <w:rsid w:val="00AE60F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AE60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2215</Characters>
  <Application>Microsoft Office Word</Application>
  <DocSecurity>0</DocSecurity>
  <Lines>18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Klaipėdos rajono savivaldybė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Virginijos</dc:creator>
  <cp:keywords/>
  <cp:lastModifiedBy>Ruta Zubiene</cp:lastModifiedBy>
  <cp:revision>2</cp:revision>
  <cp:lastPrinted>2017-06-30T12:19:00Z</cp:lastPrinted>
  <dcterms:created xsi:type="dcterms:W3CDTF">2017-07-04T07:49:00Z</dcterms:created>
  <dcterms:modified xsi:type="dcterms:W3CDTF">2017-07-04T07:49:00Z</dcterms:modified>
</cp:coreProperties>
</file>