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556D" w:rsidRDefault="00A471E6">
      <w:pPr>
        <w:jc w:val="center"/>
      </w:pPr>
      <w:bookmarkStart w:id="0" w:name="_GoBack"/>
      <w:bookmarkEnd w:id="0"/>
      <w:r w:rsidRPr="0056742E">
        <w:rPr>
          <w:noProof/>
        </w:rPr>
        <w:drawing>
          <wp:inline distT="0" distB="0" distL="0" distR="0">
            <wp:extent cx="508635" cy="612140"/>
            <wp:effectExtent l="0" t="0" r="0" b="0"/>
            <wp:docPr id="1" name="Picture 1" descr="HERB_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S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635" cy="612140"/>
                    </a:xfrm>
                    <a:prstGeom prst="rect">
                      <a:avLst/>
                    </a:prstGeom>
                    <a:noFill/>
                    <a:ln>
                      <a:noFill/>
                    </a:ln>
                  </pic:spPr>
                </pic:pic>
              </a:graphicData>
            </a:graphic>
          </wp:inline>
        </w:drawing>
      </w:r>
    </w:p>
    <w:p w:rsidR="007D4DAA" w:rsidRDefault="007D4DAA" w:rsidP="005E4B2A">
      <w:pPr>
        <w:pStyle w:val="Antrat1"/>
        <w:rPr>
          <w:b/>
          <w:lang w:val="lt-LT"/>
        </w:rPr>
      </w:pPr>
      <w:r w:rsidRPr="007D4DAA">
        <w:rPr>
          <w:b/>
          <w:lang w:val="lt-LT"/>
        </w:rPr>
        <w:t>KLAIPĖDOS RAJONO SAVIVALDYBĖS TARYBA</w:t>
      </w:r>
    </w:p>
    <w:p w:rsidR="00D30248" w:rsidRPr="007D4DAA" w:rsidRDefault="00D30248" w:rsidP="007D4DAA"/>
    <w:p w:rsidR="007D4DAA" w:rsidRPr="00D30248" w:rsidRDefault="007D4DAA" w:rsidP="007D4DAA">
      <w:pPr>
        <w:jc w:val="center"/>
        <w:rPr>
          <w:b/>
          <w:sz w:val="28"/>
          <w:szCs w:val="28"/>
        </w:rPr>
      </w:pPr>
      <w:r w:rsidRPr="00D30248">
        <w:rPr>
          <w:b/>
          <w:sz w:val="28"/>
          <w:szCs w:val="28"/>
        </w:rPr>
        <w:t xml:space="preserve">SPRENDIMAS </w:t>
      </w:r>
    </w:p>
    <w:p w:rsidR="007D4DAA" w:rsidRPr="00D30248" w:rsidRDefault="00CD50FF" w:rsidP="007D4DAA">
      <w:pPr>
        <w:jc w:val="center"/>
        <w:rPr>
          <w:b/>
          <w:sz w:val="28"/>
          <w:szCs w:val="28"/>
        </w:rPr>
      </w:pPr>
      <w:r w:rsidRPr="00D30248">
        <w:rPr>
          <w:b/>
          <w:sz w:val="28"/>
          <w:szCs w:val="28"/>
        </w:rPr>
        <w:t xml:space="preserve">DĖL </w:t>
      </w:r>
      <w:r>
        <w:rPr>
          <w:b/>
          <w:sz w:val="28"/>
          <w:szCs w:val="28"/>
        </w:rPr>
        <w:t xml:space="preserve">KLAIPĖDOS RAJONO </w:t>
      </w:r>
      <w:r w:rsidR="00DE55C8">
        <w:rPr>
          <w:b/>
          <w:sz w:val="28"/>
          <w:szCs w:val="28"/>
        </w:rPr>
        <w:t xml:space="preserve">SAVIVALDYBĖS </w:t>
      </w:r>
      <w:r w:rsidR="00751FD7">
        <w:rPr>
          <w:b/>
          <w:sz w:val="28"/>
          <w:szCs w:val="28"/>
        </w:rPr>
        <w:t>BIUDŽETINIŲ IR VIEŠŲJŲ ĮSTAIG</w:t>
      </w:r>
      <w:r w:rsidR="0046310F">
        <w:rPr>
          <w:b/>
          <w:sz w:val="28"/>
          <w:szCs w:val="28"/>
        </w:rPr>
        <w:t>Ų VADOVŲ DARBO APMOKĖJIMO TVARKOS</w:t>
      </w:r>
      <w:r w:rsidR="00751FD7">
        <w:rPr>
          <w:b/>
          <w:sz w:val="28"/>
          <w:szCs w:val="28"/>
        </w:rPr>
        <w:t xml:space="preserve"> </w:t>
      </w:r>
      <w:r w:rsidR="00703BE8">
        <w:rPr>
          <w:b/>
          <w:sz w:val="28"/>
          <w:szCs w:val="28"/>
        </w:rPr>
        <w:t xml:space="preserve">APRAŠŲ </w:t>
      </w:r>
      <w:r w:rsidR="00751FD7">
        <w:rPr>
          <w:b/>
          <w:sz w:val="28"/>
          <w:szCs w:val="28"/>
        </w:rPr>
        <w:t>PATVIRTINIMO</w:t>
      </w:r>
    </w:p>
    <w:p w:rsidR="001A1E84" w:rsidRDefault="001A1E84" w:rsidP="007D4DAA">
      <w:pPr>
        <w:jc w:val="center"/>
        <w:rPr>
          <w:b/>
        </w:rPr>
      </w:pPr>
    </w:p>
    <w:p w:rsidR="007D4DAA" w:rsidRDefault="006750C5" w:rsidP="007D4DAA">
      <w:pPr>
        <w:pStyle w:val="Antrat2"/>
        <w:rPr>
          <w:b w:val="0"/>
          <w:sz w:val="24"/>
          <w:szCs w:val="24"/>
        </w:rPr>
      </w:pPr>
      <w:r w:rsidRPr="008C6175">
        <w:rPr>
          <w:b w:val="0"/>
          <w:sz w:val="24"/>
          <w:szCs w:val="24"/>
        </w:rPr>
        <w:t>20</w:t>
      </w:r>
      <w:r w:rsidR="00CD50FF">
        <w:rPr>
          <w:b w:val="0"/>
          <w:sz w:val="24"/>
          <w:szCs w:val="24"/>
        </w:rPr>
        <w:t>17</w:t>
      </w:r>
      <w:r w:rsidR="009752B4">
        <w:rPr>
          <w:b w:val="0"/>
          <w:sz w:val="24"/>
          <w:szCs w:val="24"/>
        </w:rPr>
        <w:t xml:space="preserve"> m</w:t>
      </w:r>
      <w:r w:rsidR="009752B4" w:rsidRPr="00BA4390">
        <w:rPr>
          <w:b w:val="0"/>
          <w:sz w:val="24"/>
          <w:szCs w:val="24"/>
          <w:lang w:val="lt-LT"/>
        </w:rPr>
        <w:t xml:space="preserve">. </w:t>
      </w:r>
      <w:r w:rsidR="00F8321C" w:rsidRPr="00BA4390">
        <w:rPr>
          <w:b w:val="0"/>
          <w:sz w:val="24"/>
          <w:szCs w:val="24"/>
          <w:lang w:val="lt-LT"/>
        </w:rPr>
        <w:t>birželio 29</w:t>
      </w:r>
      <w:r w:rsidR="00415F5C" w:rsidRPr="00BA4390">
        <w:rPr>
          <w:b w:val="0"/>
          <w:sz w:val="24"/>
          <w:szCs w:val="24"/>
          <w:lang w:val="lt-LT"/>
        </w:rPr>
        <w:t xml:space="preserve"> </w:t>
      </w:r>
      <w:r w:rsidR="007D4DAA" w:rsidRPr="00BA4390">
        <w:rPr>
          <w:b w:val="0"/>
          <w:sz w:val="24"/>
          <w:szCs w:val="24"/>
          <w:lang w:val="lt-LT"/>
        </w:rPr>
        <w:t>d.</w:t>
      </w:r>
      <w:r w:rsidR="007D4DAA" w:rsidRPr="008C6175">
        <w:rPr>
          <w:b w:val="0"/>
          <w:sz w:val="24"/>
          <w:szCs w:val="24"/>
        </w:rPr>
        <w:t xml:space="preserve"> Nr.</w:t>
      </w:r>
      <w:r w:rsidR="00B2100E">
        <w:rPr>
          <w:b w:val="0"/>
          <w:sz w:val="24"/>
          <w:szCs w:val="24"/>
        </w:rPr>
        <w:t xml:space="preserve"> T11-</w:t>
      </w:r>
      <w:r w:rsidR="00C717E1">
        <w:rPr>
          <w:b w:val="0"/>
          <w:sz w:val="24"/>
          <w:szCs w:val="24"/>
        </w:rPr>
        <w:t>254</w:t>
      </w:r>
    </w:p>
    <w:p w:rsidR="008C6175" w:rsidRPr="008C6175" w:rsidRDefault="008C6175" w:rsidP="008C6175">
      <w:pPr>
        <w:jc w:val="center"/>
      </w:pPr>
      <w:r w:rsidRPr="008C6175">
        <w:t>Gargždai</w:t>
      </w:r>
    </w:p>
    <w:p w:rsidR="007D4DAA" w:rsidRPr="008C6175" w:rsidRDefault="007D4DAA" w:rsidP="0088712D">
      <w:pPr>
        <w:ind w:firstLine="993"/>
        <w:jc w:val="both"/>
        <w:rPr>
          <w:szCs w:val="24"/>
        </w:rPr>
      </w:pPr>
    </w:p>
    <w:p w:rsidR="004260CF" w:rsidRDefault="00A368B1" w:rsidP="00751FD7">
      <w:pPr>
        <w:tabs>
          <w:tab w:val="left" w:pos="0"/>
        </w:tabs>
        <w:ind w:firstLine="993"/>
        <w:jc w:val="both"/>
        <w:rPr>
          <w:spacing w:val="40"/>
        </w:rPr>
      </w:pPr>
      <w:r>
        <w:t>Klaipėdos rajono sav</w:t>
      </w:r>
      <w:r w:rsidR="00D30248">
        <w:t xml:space="preserve">ivaldybės taryba, </w:t>
      </w:r>
      <w:r w:rsidR="00751FD7" w:rsidRPr="00751FD7">
        <w:t>Lietuvos Respublikos biudžetinių įstaigų įstatymo 4 straipsnio 3 dalies 7 punktu ir Lietuvos Respublikos valstybės ir savivaldybių įstaigų darbuotojų darbo apmokėjimo įstatymo 5 straipsnio 2 dalimi ir 8 straipsniu</w:t>
      </w:r>
      <w:r w:rsidR="007A70F4">
        <w:t>,</w:t>
      </w:r>
      <w:r w:rsidR="00DB5280">
        <w:t xml:space="preserve"> </w:t>
      </w:r>
      <w:r>
        <w:rPr>
          <w:spacing w:val="40"/>
        </w:rPr>
        <w:t>nusprendžia:</w:t>
      </w:r>
    </w:p>
    <w:p w:rsidR="000739C6" w:rsidRDefault="005422D8" w:rsidP="00751FD7">
      <w:pPr>
        <w:tabs>
          <w:tab w:val="left" w:pos="0"/>
        </w:tabs>
        <w:ind w:firstLine="993"/>
        <w:jc w:val="both"/>
        <w:rPr>
          <w:szCs w:val="24"/>
        </w:rPr>
      </w:pPr>
      <w:r>
        <w:rPr>
          <w:szCs w:val="24"/>
        </w:rPr>
        <w:t xml:space="preserve">1. </w:t>
      </w:r>
      <w:r w:rsidR="00751FD7" w:rsidRPr="00751FD7">
        <w:rPr>
          <w:szCs w:val="24"/>
        </w:rPr>
        <w:t xml:space="preserve">Patvirtinti </w:t>
      </w:r>
      <w:r w:rsidR="00751FD7">
        <w:rPr>
          <w:szCs w:val="24"/>
        </w:rPr>
        <w:t>Klaipėdos rajono savivaldybės</w:t>
      </w:r>
      <w:r w:rsidR="00751FD7" w:rsidRPr="00751FD7">
        <w:rPr>
          <w:szCs w:val="24"/>
        </w:rPr>
        <w:t xml:space="preserve"> biudžetinių įstaigų vadovų darbo apmokėjimo tvarkos aprašą (pridedama).</w:t>
      </w:r>
    </w:p>
    <w:p w:rsidR="00751FD7" w:rsidRDefault="00751FD7" w:rsidP="00751FD7">
      <w:pPr>
        <w:tabs>
          <w:tab w:val="left" w:pos="0"/>
        </w:tabs>
        <w:ind w:firstLine="993"/>
        <w:jc w:val="both"/>
        <w:rPr>
          <w:szCs w:val="24"/>
        </w:rPr>
      </w:pPr>
      <w:r>
        <w:rPr>
          <w:szCs w:val="24"/>
        </w:rPr>
        <w:t xml:space="preserve">2. </w:t>
      </w:r>
      <w:bookmarkStart w:id="1" w:name="_Hlk485895996"/>
      <w:r w:rsidRPr="00751FD7">
        <w:rPr>
          <w:szCs w:val="24"/>
        </w:rPr>
        <w:t xml:space="preserve">Patvirtinti Klaipėdos rajono savivaldybės </w:t>
      </w:r>
      <w:r>
        <w:rPr>
          <w:szCs w:val="24"/>
        </w:rPr>
        <w:t>viešųjų</w:t>
      </w:r>
      <w:r w:rsidRPr="00751FD7">
        <w:rPr>
          <w:szCs w:val="24"/>
        </w:rPr>
        <w:t xml:space="preserve"> įstaigų vadovų darbo apmokėjimo tvarkos aprašą </w:t>
      </w:r>
      <w:bookmarkEnd w:id="1"/>
      <w:r w:rsidRPr="00751FD7">
        <w:rPr>
          <w:szCs w:val="24"/>
        </w:rPr>
        <w:t>(pridedama).</w:t>
      </w:r>
    </w:p>
    <w:p w:rsidR="00B93E7E" w:rsidRDefault="00751FD7" w:rsidP="00B93E7E">
      <w:pPr>
        <w:tabs>
          <w:tab w:val="left" w:pos="0"/>
        </w:tabs>
        <w:ind w:firstLine="993"/>
        <w:jc w:val="both"/>
        <w:rPr>
          <w:szCs w:val="24"/>
        </w:rPr>
      </w:pPr>
      <w:r>
        <w:rPr>
          <w:szCs w:val="24"/>
        </w:rPr>
        <w:t xml:space="preserve">3. </w:t>
      </w:r>
      <w:r w:rsidRPr="00751FD7">
        <w:rPr>
          <w:szCs w:val="24"/>
        </w:rPr>
        <w:t xml:space="preserve">Įgalioti </w:t>
      </w:r>
      <w:r>
        <w:rPr>
          <w:szCs w:val="24"/>
        </w:rPr>
        <w:t>Klaipėdos</w:t>
      </w:r>
      <w:r w:rsidRPr="00751FD7">
        <w:rPr>
          <w:szCs w:val="24"/>
        </w:rPr>
        <w:t xml:space="preserve"> rajono savivaldybės merą</w:t>
      </w:r>
      <w:r w:rsidR="00B93E7E">
        <w:rPr>
          <w:szCs w:val="24"/>
        </w:rPr>
        <w:t>:</w:t>
      </w:r>
    </w:p>
    <w:p w:rsidR="00B93E7E" w:rsidRPr="00B93E7E" w:rsidRDefault="00B93E7E" w:rsidP="00B93E7E">
      <w:pPr>
        <w:tabs>
          <w:tab w:val="left" w:pos="0"/>
        </w:tabs>
        <w:ind w:firstLine="993"/>
        <w:jc w:val="both"/>
        <w:rPr>
          <w:szCs w:val="24"/>
        </w:rPr>
      </w:pPr>
      <w:r>
        <w:rPr>
          <w:szCs w:val="24"/>
        </w:rPr>
        <w:t>3.1.</w:t>
      </w:r>
      <w:r w:rsidR="00751FD7" w:rsidRPr="00751FD7">
        <w:rPr>
          <w:szCs w:val="24"/>
        </w:rPr>
        <w:t xml:space="preserve"> nustatyti biudžetinių </w:t>
      </w:r>
      <w:r w:rsidR="00751FD7">
        <w:rPr>
          <w:szCs w:val="24"/>
        </w:rPr>
        <w:t xml:space="preserve">ir viešųjų </w:t>
      </w:r>
      <w:r>
        <w:rPr>
          <w:szCs w:val="24"/>
        </w:rPr>
        <w:t xml:space="preserve">įstaigų </w:t>
      </w:r>
      <w:r w:rsidRPr="00B93E7E">
        <w:rPr>
          <w:szCs w:val="24"/>
        </w:rPr>
        <w:t>vadovų, dirbančių pagal darbo sutartis, metines užduotis, siektinus rezultatus, jų vertinimo rodiklius ir riziką, kuriai esant užduotys gali būti neįvykdytos;</w:t>
      </w:r>
    </w:p>
    <w:p w:rsidR="00B93E7E" w:rsidRDefault="00B728C1" w:rsidP="00B93E7E">
      <w:pPr>
        <w:tabs>
          <w:tab w:val="left" w:pos="0"/>
        </w:tabs>
        <w:ind w:firstLine="993"/>
        <w:jc w:val="both"/>
        <w:rPr>
          <w:szCs w:val="24"/>
        </w:rPr>
      </w:pPr>
      <w:r>
        <w:rPr>
          <w:szCs w:val="24"/>
        </w:rPr>
        <w:t>3</w:t>
      </w:r>
      <w:r w:rsidR="00B93E7E" w:rsidRPr="00B93E7E">
        <w:rPr>
          <w:szCs w:val="24"/>
        </w:rPr>
        <w:t xml:space="preserve">.2. įvertinti biudžetinių ir viešųjų įstaigų vadovų, dirbančių pagal darbo sutartis, praėjusių metų veiklą ir priimti su veiklos vertinimu susijusius sprendimus, nurodytus Lietuvos Respublikos valstybės ir savivaldybių įstaigų darbuotojų darbo apmokėjimo įstatymo 14 straipsnio 9 dalyje.  </w:t>
      </w:r>
    </w:p>
    <w:p w:rsidR="00751FD7" w:rsidRDefault="00595674" w:rsidP="00751FD7">
      <w:pPr>
        <w:ind w:firstLine="993"/>
        <w:jc w:val="both"/>
      </w:pPr>
      <w:r>
        <w:t>4. S</w:t>
      </w:r>
      <w:r w:rsidR="00751FD7" w:rsidRPr="00751FD7">
        <w:t xml:space="preserve">prendimas </w:t>
      </w:r>
      <w:r>
        <w:t>įsigalioja</w:t>
      </w:r>
      <w:r w:rsidR="00751FD7" w:rsidRPr="00751FD7">
        <w:t xml:space="preserve"> nuo </w:t>
      </w:r>
      <w:r>
        <w:t>2017 m. liepos 1 d</w:t>
      </w:r>
      <w:r w:rsidR="00751FD7" w:rsidRPr="00751FD7">
        <w:t>.</w:t>
      </w:r>
    </w:p>
    <w:p w:rsidR="005A4E08" w:rsidRDefault="005A4E08" w:rsidP="00BA49F6">
      <w:pPr>
        <w:ind w:left="360"/>
        <w:jc w:val="both"/>
      </w:pPr>
    </w:p>
    <w:p w:rsidR="009752B4" w:rsidRDefault="009752B4" w:rsidP="00BA49F6">
      <w:pPr>
        <w:ind w:left="360"/>
        <w:jc w:val="both"/>
      </w:pPr>
    </w:p>
    <w:p w:rsidR="00C717E1" w:rsidRDefault="00C717E1" w:rsidP="00BA49F6">
      <w:pPr>
        <w:ind w:left="360"/>
        <w:jc w:val="both"/>
      </w:pPr>
    </w:p>
    <w:p w:rsidR="00C717E1" w:rsidRDefault="00C717E1" w:rsidP="00BA49F6">
      <w:pPr>
        <w:ind w:left="360"/>
        <w:jc w:val="both"/>
      </w:pPr>
    </w:p>
    <w:p w:rsidR="007D4DAA" w:rsidRDefault="00DB5280" w:rsidP="00432A07">
      <w:pPr>
        <w:jc w:val="both"/>
      </w:pPr>
      <w:r>
        <w:t>Savivaldybės m</w:t>
      </w:r>
      <w:r w:rsidR="005E4B2A">
        <w:t>eras</w:t>
      </w:r>
      <w:r w:rsidR="007D4DAA">
        <w:t xml:space="preserve">                        </w:t>
      </w:r>
      <w:r w:rsidR="00C717E1">
        <w:t xml:space="preserve">    </w:t>
      </w:r>
      <w:r w:rsidR="007D4DAA">
        <w:t xml:space="preserve">     </w:t>
      </w:r>
      <w:r w:rsidR="00432A07">
        <w:t xml:space="preserve">     </w:t>
      </w:r>
      <w:r w:rsidR="007D4DAA">
        <w:t xml:space="preserve">                    </w:t>
      </w:r>
      <w:r>
        <w:t xml:space="preserve">                                 Vaclovas Dačkauskas</w:t>
      </w:r>
    </w:p>
    <w:p w:rsidR="007F3265" w:rsidRDefault="007F3265" w:rsidP="007F3265">
      <w:pPr>
        <w:rPr>
          <w:color w:val="000000"/>
          <w:szCs w:val="24"/>
        </w:rPr>
      </w:pPr>
    </w:p>
    <w:p w:rsidR="005A4E08" w:rsidRDefault="005A4E08" w:rsidP="007F3265">
      <w:pPr>
        <w:rPr>
          <w:caps/>
        </w:rPr>
      </w:pPr>
    </w:p>
    <w:p w:rsidR="009752B4" w:rsidRDefault="009752B4" w:rsidP="007F3265">
      <w:pPr>
        <w:rPr>
          <w:caps/>
        </w:rPr>
      </w:pPr>
    </w:p>
    <w:p w:rsidR="009752B4" w:rsidRDefault="009752B4" w:rsidP="007F3265">
      <w:pPr>
        <w:rPr>
          <w:caps/>
        </w:rPr>
      </w:pPr>
    </w:p>
    <w:p w:rsidR="009752B4" w:rsidRDefault="009752B4" w:rsidP="007F3265">
      <w:pPr>
        <w:rPr>
          <w:caps/>
        </w:rPr>
        <w:sectPr w:rsidR="009752B4" w:rsidSect="00200A4E">
          <w:headerReference w:type="even" r:id="rId9"/>
          <w:headerReference w:type="default" r:id="rId10"/>
          <w:pgSz w:w="11907" w:h="16840" w:code="9"/>
          <w:pgMar w:top="1135" w:right="567" w:bottom="851" w:left="1701" w:header="567" w:footer="567" w:gutter="0"/>
          <w:cols w:space="1296"/>
          <w:titlePg/>
        </w:sectPr>
      </w:pPr>
    </w:p>
    <w:p w:rsidR="00710CAB" w:rsidRDefault="00710CAB" w:rsidP="00C717E1">
      <w:pPr>
        <w:rPr>
          <w:sz w:val="20"/>
          <w:lang w:val="en-GB"/>
        </w:rPr>
      </w:pPr>
    </w:p>
    <w:sectPr w:rsidR="00710CAB" w:rsidSect="003B3B8A">
      <w:type w:val="continuous"/>
      <w:pgSz w:w="11907" w:h="16840" w:code="9"/>
      <w:pgMar w:top="1135" w:right="567" w:bottom="851"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02B8" w:rsidRDefault="008102B8">
      <w:r>
        <w:separator/>
      </w:r>
    </w:p>
  </w:endnote>
  <w:endnote w:type="continuationSeparator" w:id="0">
    <w:p w:rsidR="008102B8" w:rsidRDefault="00810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TimesLT">
    <w:altName w:val="Courier New"/>
    <w:panose1 w:val="00000000000000000000"/>
    <w:charset w:val="00"/>
    <w:family w:val="roman"/>
    <w:notTrueType/>
    <w:pitch w:val="default"/>
  </w:font>
  <w:font w:name="HelveticaLT">
    <w:altName w:val="Times New Roman"/>
    <w:charset w:val="BA"/>
    <w:family w:val="swiss"/>
    <w:pitch w:val="variable"/>
    <w:sig w:usb0="000002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02B8" w:rsidRDefault="008102B8">
      <w:r>
        <w:separator/>
      </w:r>
    </w:p>
  </w:footnote>
  <w:footnote w:type="continuationSeparator" w:id="0">
    <w:p w:rsidR="008102B8" w:rsidRDefault="00810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F77" w:rsidRDefault="00DD0F7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rsidR="00DD0F77" w:rsidRDefault="00DD0F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F77" w:rsidRDefault="00DD0F7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717E1">
      <w:rPr>
        <w:rStyle w:val="Puslapionumeris"/>
        <w:noProof/>
      </w:rPr>
      <w:t>2</w:t>
    </w:r>
    <w:r>
      <w:rPr>
        <w:rStyle w:val="Puslapionumeris"/>
      </w:rPr>
      <w:fldChar w:fldCharType="end"/>
    </w:r>
  </w:p>
  <w:p w:rsidR="00DD0F77" w:rsidRDefault="00DD0F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5B7F"/>
    <w:multiLevelType w:val="singleLevel"/>
    <w:tmpl w:val="5DE69354"/>
    <w:lvl w:ilvl="0">
      <w:start w:val="1"/>
      <w:numFmt w:val="decimal"/>
      <w:lvlText w:val="%1."/>
      <w:lvlJc w:val="left"/>
      <w:pPr>
        <w:tabs>
          <w:tab w:val="num" w:pos="1080"/>
        </w:tabs>
        <w:ind w:left="1080" w:hanging="360"/>
      </w:pPr>
      <w:rPr>
        <w:rFonts w:hint="default"/>
      </w:rPr>
    </w:lvl>
  </w:abstractNum>
  <w:abstractNum w:abstractNumId="1" w15:restartNumberingAfterBreak="0">
    <w:nsid w:val="0FAB4EA4"/>
    <w:multiLevelType w:val="multilevel"/>
    <w:tmpl w:val="5EAA3CEC"/>
    <w:lvl w:ilvl="0">
      <w:start w:val="2004"/>
      <w:numFmt w:val="decimal"/>
      <w:lvlText w:val="%1"/>
      <w:lvlJc w:val="left"/>
      <w:pPr>
        <w:tabs>
          <w:tab w:val="num" w:pos="1605"/>
        </w:tabs>
        <w:ind w:left="1605" w:hanging="1605"/>
      </w:pPr>
    </w:lvl>
    <w:lvl w:ilvl="1">
      <w:start w:val="4"/>
      <w:numFmt w:val="decimalZero"/>
      <w:lvlText w:val="%1-%2"/>
      <w:lvlJc w:val="left"/>
      <w:pPr>
        <w:tabs>
          <w:tab w:val="num" w:pos="1605"/>
        </w:tabs>
        <w:ind w:left="1605" w:hanging="1605"/>
      </w:pPr>
    </w:lvl>
    <w:lvl w:ilvl="2">
      <w:start w:val="29"/>
      <w:numFmt w:val="decimal"/>
      <w:lvlText w:val="%1-%2-%3"/>
      <w:lvlJc w:val="left"/>
      <w:pPr>
        <w:tabs>
          <w:tab w:val="num" w:pos="1605"/>
        </w:tabs>
        <w:ind w:left="1605" w:hanging="1605"/>
      </w:pPr>
    </w:lvl>
    <w:lvl w:ilvl="3">
      <w:start w:val="1"/>
      <w:numFmt w:val="decimal"/>
      <w:lvlText w:val="%1-%2-%3.%4"/>
      <w:lvlJc w:val="left"/>
      <w:pPr>
        <w:tabs>
          <w:tab w:val="num" w:pos="1605"/>
        </w:tabs>
        <w:ind w:left="1605" w:hanging="1605"/>
      </w:pPr>
    </w:lvl>
    <w:lvl w:ilvl="4">
      <w:start w:val="1"/>
      <w:numFmt w:val="decimal"/>
      <w:lvlText w:val="%1-%2-%3.%4.%5"/>
      <w:lvlJc w:val="left"/>
      <w:pPr>
        <w:tabs>
          <w:tab w:val="num" w:pos="1605"/>
        </w:tabs>
        <w:ind w:left="1605" w:hanging="1605"/>
      </w:pPr>
    </w:lvl>
    <w:lvl w:ilvl="5">
      <w:start w:val="1"/>
      <w:numFmt w:val="decimal"/>
      <w:lvlText w:val="%1-%2-%3.%4.%5.%6"/>
      <w:lvlJc w:val="left"/>
      <w:pPr>
        <w:tabs>
          <w:tab w:val="num" w:pos="1605"/>
        </w:tabs>
        <w:ind w:left="1605" w:hanging="1605"/>
      </w:pPr>
    </w:lvl>
    <w:lvl w:ilvl="6">
      <w:start w:val="1"/>
      <w:numFmt w:val="decimal"/>
      <w:lvlText w:val="%1-%2-%3.%4.%5.%6.%7"/>
      <w:lvlJc w:val="left"/>
      <w:pPr>
        <w:tabs>
          <w:tab w:val="num" w:pos="1605"/>
        </w:tabs>
        <w:ind w:left="1605" w:hanging="1605"/>
      </w:pPr>
    </w:lvl>
    <w:lvl w:ilvl="7">
      <w:start w:val="1"/>
      <w:numFmt w:val="decimal"/>
      <w:lvlText w:val="%1-%2-%3.%4.%5.%6.%7.%8"/>
      <w:lvlJc w:val="left"/>
      <w:pPr>
        <w:tabs>
          <w:tab w:val="num" w:pos="1605"/>
        </w:tabs>
        <w:ind w:left="1605" w:hanging="1605"/>
      </w:pPr>
    </w:lvl>
    <w:lvl w:ilvl="8">
      <w:start w:val="1"/>
      <w:numFmt w:val="decimal"/>
      <w:lvlText w:val="%1-%2-%3.%4.%5.%6.%7.%8.%9"/>
      <w:lvlJc w:val="left"/>
      <w:pPr>
        <w:tabs>
          <w:tab w:val="num" w:pos="1800"/>
        </w:tabs>
        <w:ind w:left="1800" w:hanging="1800"/>
      </w:pPr>
    </w:lvl>
  </w:abstractNum>
  <w:abstractNum w:abstractNumId="2" w15:restartNumberingAfterBreak="0">
    <w:nsid w:val="11A773A9"/>
    <w:multiLevelType w:val="singleLevel"/>
    <w:tmpl w:val="5DE69354"/>
    <w:lvl w:ilvl="0">
      <w:start w:val="1"/>
      <w:numFmt w:val="decimal"/>
      <w:lvlText w:val="%1."/>
      <w:lvlJc w:val="left"/>
      <w:pPr>
        <w:tabs>
          <w:tab w:val="num" w:pos="1080"/>
        </w:tabs>
        <w:ind w:left="1080" w:hanging="360"/>
      </w:pPr>
      <w:rPr>
        <w:rFonts w:hint="default"/>
      </w:rPr>
    </w:lvl>
  </w:abstractNum>
  <w:abstractNum w:abstractNumId="3" w15:restartNumberingAfterBreak="0">
    <w:nsid w:val="133F0E0C"/>
    <w:multiLevelType w:val="multilevel"/>
    <w:tmpl w:val="2C8443E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2A774B13"/>
    <w:multiLevelType w:val="hybridMultilevel"/>
    <w:tmpl w:val="3F8EA3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AA57B2"/>
    <w:multiLevelType w:val="singleLevel"/>
    <w:tmpl w:val="5DE69354"/>
    <w:lvl w:ilvl="0">
      <w:start w:val="1"/>
      <w:numFmt w:val="decimal"/>
      <w:lvlText w:val="%1."/>
      <w:lvlJc w:val="left"/>
      <w:pPr>
        <w:tabs>
          <w:tab w:val="num" w:pos="1080"/>
        </w:tabs>
        <w:ind w:left="1080" w:hanging="360"/>
      </w:pPr>
      <w:rPr>
        <w:rFonts w:hint="default"/>
      </w:rPr>
    </w:lvl>
  </w:abstractNum>
  <w:abstractNum w:abstractNumId="6" w15:restartNumberingAfterBreak="0">
    <w:nsid w:val="3269218F"/>
    <w:multiLevelType w:val="singleLevel"/>
    <w:tmpl w:val="5DE69354"/>
    <w:lvl w:ilvl="0">
      <w:start w:val="1"/>
      <w:numFmt w:val="decimal"/>
      <w:lvlText w:val="%1."/>
      <w:lvlJc w:val="left"/>
      <w:pPr>
        <w:tabs>
          <w:tab w:val="num" w:pos="1080"/>
        </w:tabs>
        <w:ind w:left="1080" w:hanging="360"/>
      </w:pPr>
      <w:rPr>
        <w:rFonts w:hint="default"/>
      </w:rPr>
    </w:lvl>
  </w:abstractNum>
  <w:abstractNum w:abstractNumId="7" w15:restartNumberingAfterBreak="0">
    <w:nsid w:val="328676F2"/>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620F8A"/>
    <w:multiLevelType w:val="singleLevel"/>
    <w:tmpl w:val="5DE69354"/>
    <w:lvl w:ilvl="0">
      <w:start w:val="1"/>
      <w:numFmt w:val="decimal"/>
      <w:lvlText w:val="%1."/>
      <w:lvlJc w:val="left"/>
      <w:pPr>
        <w:tabs>
          <w:tab w:val="num" w:pos="1080"/>
        </w:tabs>
        <w:ind w:left="1080" w:hanging="360"/>
      </w:pPr>
      <w:rPr>
        <w:rFonts w:hint="default"/>
      </w:rPr>
    </w:lvl>
  </w:abstractNum>
  <w:abstractNum w:abstractNumId="9" w15:restartNumberingAfterBreak="0">
    <w:nsid w:val="4AD80050"/>
    <w:multiLevelType w:val="multilevel"/>
    <w:tmpl w:val="BD40D30A"/>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0" w15:restartNumberingAfterBreak="0">
    <w:nsid w:val="54E069C3"/>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554A4FA0"/>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7C73018"/>
    <w:multiLevelType w:val="hybridMultilevel"/>
    <w:tmpl w:val="BC8E1FB8"/>
    <w:lvl w:ilvl="0" w:tplc="0427000F">
      <w:start w:val="4"/>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590739BD"/>
    <w:multiLevelType w:val="hybridMultilevel"/>
    <w:tmpl w:val="A69C631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D7D5D06"/>
    <w:multiLevelType w:val="hybridMultilevel"/>
    <w:tmpl w:val="333E330A"/>
    <w:lvl w:ilvl="0" w:tplc="59E047F6">
      <w:start w:val="2004"/>
      <w:numFmt w:val="decimal"/>
      <w:lvlText w:val="%1"/>
      <w:lvlJc w:val="left"/>
      <w:pPr>
        <w:tabs>
          <w:tab w:val="num" w:pos="840"/>
        </w:tabs>
        <w:ind w:left="840" w:hanging="4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60044AC7"/>
    <w:multiLevelType w:val="hybridMultilevel"/>
    <w:tmpl w:val="E556A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5192BF9"/>
    <w:multiLevelType w:val="singleLevel"/>
    <w:tmpl w:val="5DE69354"/>
    <w:lvl w:ilvl="0">
      <w:numFmt w:val="decimal"/>
      <w:lvlText w:val="%1."/>
      <w:lvlJc w:val="left"/>
      <w:pPr>
        <w:tabs>
          <w:tab w:val="num" w:pos="1080"/>
        </w:tabs>
        <w:ind w:left="1080" w:hanging="360"/>
      </w:pPr>
      <w:rPr>
        <w:rFonts w:hint="default"/>
      </w:rPr>
    </w:lvl>
  </w:abstractNum>
  <w:abstractNum w:abstractNumId="17" w15:restartNumberingAfterBreak="0">
    <w:nsid w:val="6FAF6DF6"/>
    <w:multiLevelType w:val="singleLevel"/>
    <w:tmpl w:val="5DE69354"/>
    <w:lvl w:ilvl="0">
      <w:start w:val="10"/>
      <w:numFmt w:val="decimal"/>
      <w:lvlText w:val="%1."/>
      <w:lvlJc w:val="left"/>
      <w:pPr>
        <w:tabs>
          <w:tab w:val="num" w:pos="1080"/>
        </w:tabs>
        <w:ind w:left="1080" w:hanging="360"/>
      </w:pPr>
      <w:rPr>
        <w:rFonts w:hint="default"/>
      </w:rPr>
    </w:lvl>
  </w:abstractNum>
  <w:abstractNum w:abstractNumId="18" w15:restartNumberingAfterBreak="0">
    <w:nsid w:val="78691723"/>
    <w:multiLevelType w:val="multilevel"/>
    <w:tmpl w:val="8ABE0600"/>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num w:numId="1">
    <w:abstractNumId w:val="9"/>
  </w:num>
  <w:num w:numId="2">
    <w:abstractNumId w:val="3"/>
  </w:num>
  <w:num w:numId="3">
    <w:abstractNumId w:val="6"/>
  </w:num>
  <w:num w:numId="4">
    <w:abstractNumId w:val="2"/>
  </w:num>
  <w:num w:numId="5">
    <w:abstractNumId w:val="16"/>
  </w:num>
  <w:num w:numId="6">
    <w:abstractNumId w:val="5"/>
  </w:num>
  <w:num w:numId="7">
    <w:abstractNumId w:val="0"/>
  </w:num>
  <w:num w:numId="8">
    <w:abstractNumId w:val="17"/>
  </w:num>
  <w:num w:numId="9">
    <w:abstractNumId w:val="18"/>
  </w:num>
  <w:num w:numId="10">
    <w:abstractNumId w:val="8"/>
  </w:num>
  <w:num w:numId="11">
    <w:abstractNumId w:val="1"/>
    <w:lvlOverride w:ilvl="0">
      <w:startOverride w:val="2004"/>
    </w:lvlOverride>
    <w:lvlOverride w:ilvl="1">
      <w:startOverride w:val="4"/>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num>
  <w:num w:numId="13">
    <w:abstractNumId w:val="14"/>
  </w:num>
  <w:num w:numId="14">
    <w:abstractNumId w:val="7"/>
  </w:num>
  <w:num w:numId="15">
    <w:abstractNumId w:val="11"/>
  </w:num>
  <w:num w:numId="16">
    <w:abstractNumId w:val="15"/>
  </w:num>
  <w:num w:numId="17">
    <w:abstractNumId w:val="4"/>
  </w:num>
  <w:num w:numId="1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4B5"/>
    <w:rsid w:val="00013359"/>
    <w:rsid w:val="000324D9"/>
    <w:rsid w:val="00033998"/>
    <w:rsid w:val="00051DAD"/>
    <w:rsid w:val="00066E1F"/>
    <w:rsid w:val="000672C1"/>
    <w:rsid w:val="00067B60"/>
    <w:rsid w:val="00070FA9"/>
    <w:rsid w:val="000739C6"/>
    <w:rsid w:val="000807A1"/>
    <w:rsid w:val="00093A3A"/>
    <w:rsid w:val="000952DE"/>
    <w:rsid w:val="000A009A"/>
    <w:rsid w:val="000B1D61"/>
    <w:rsid w:val="000D3955"/>
    <w:rsid w:val="000E7FD4"/>
    <w:rsid w:val="00104AAE"/>
    <w:rsid w:val="0010704B"/>
    <w:rsid w:val="00111956"/>
    <w:rsid w:val="00112971"/>
    <w:rsid w:val="00172F79"/>
    <w:rsid w:val="001A1E84"/>
    <w:rsid w:val="001B54CB"/>
    <w:rsid w:val="001B5FD0"/>
    <w:rsid w:val="001C291D"/>
    <w:rsid w:val="001C63FA"/>
    <w:rsid w:val="001E66DD"/>
    <w:rsid w:val="001F0848"/>
    <w:rsid w:val="00200A4E"/>
    <w:rsid w:val="00203D79"/>
    <w:rsid w:val="00221085"/>
    <w:rsid w:val="00223A62"/>
    <w:rsid w:val="00253B7D"/>
    <w:rsid w:val="00272BF3"/>
    <w:rsid w:val="00280667"/>
    <w:rsid w:val="00285886"/>
    <w:rsid w:val="00294ACB"/>
    <w:rsid w:val="00294FAB"/>
    <w:rsid w:val="00295131"/>
    <w:rsid w:val="002A236C"/>
    <w:rsid w:val="002A6ADA"/>
    <w:rsid w:val="002B31C0"/>
    <w:rsid w:val="002C6617"/>
    <w:rsid w:val="003036B1"/>
    <w:rsid w:val="00305005"/>
    <w:rsid w:val="00311154"/>
    <w:rsid w:val="00311EBF"/>
    <w:rsid w:val="003159D4"/>
    <w:rsid w:val="00330BC3"/>
    <w:rsid w:val="00332AE0"/>
    <w:rsid w:val="0033488E"/>
    <w:rsid w:val="003521CC"/>
    <w:rsid w:val="003543FB"/>
    <w:rsid w:val="00355715"/>
    <w:rsid w:val="00360BB9"/>
    <w:rsid w:val="0036396F"/>
    <w:rsid w:val="00384D2C"/>
    <w:rsid w:val="003855A5"/>
    <w:rsid w:val="00387996"/>
    <w:rsid w:val="00393753"/>
    <w:rsid w:val="003A02B3"/>
    <w:rsid w:val="003B3B8A"/>
    <w:rsid w:val="003B5BE0"/>
    <w:rsid w:val="003B74B5"/>
    <w:rsid w:val="003D44EF"/>
    <w:rsid w:val="003E6793"/>
    <w:rsid w:val="003F09C0"/>
    <w:rsid w:val="00406EB6"/>
    <w:rsid w:val="00412B09"/>
    <w:rsid w:val="00415F5C"/>
    <w:rsid w:val="00416916"/>
    <w:rsid w:val="004260CF"/>
    <w:rsid w:val="00432A07"/>
    <w:rsid w:val="00435859"/>
    <w:rsid w:val="004440DB"/>
    <w:rsid w:val="00447170"/>
    <w:rsid w:val="0045341B"/>
    <w:rsid w:val="00453FC5"/>
    <w:rsid w:val="00454278"/>
    <w:rsid w:val="00461FA2"/>
    <w:rsid w:val="0046310F"/>
    <w:rsid w:val="0046539F"/>
    <w:rsid w:val="0047194F"/>
    <w:rsid w:val="00472994"/>
    <w:rsid w:val="00476A87"/>
    <w:rsid w:val="00483741"/>
    <w:rsid w:val="0048597A"/>
    <w:rsid w:val="004A09FB"/>
    <w:rsid w:val="004A34AF"/>
    <w:rsid w:val="004C1B56"/>
    <w:rsid w:val="004C2C81"/>
    <w:rsid w:val="004C49E0"/>
    <w:rsid w:val="004D38C9"/>
    <w:rsid w:val="004E7737"/>
    <w:rsid w:val="004F6202"/>
    <w:rsid w:val="004F73BF"/>
    <w:rsid w:val="004F772D"/>
    <w:rsid w:val="005003B9"/>
    <w:rsid w:val="00511E66"/>
    <w:rsid w:val="00521C8E"/>
    <w:rsid w:val="00523766"/>
    <w:rsid w:val="00525AFB"/>
    <w:rsid w:val="005422D8"/>
    <w:rsid w:val="00561D66"/>
    <w:rsid w:val="00565FA4"/>
    <w:rsid w:val="00572D70"/>
    <w:rsid w:val="00585E71"/>
    <w:rsid w:val="0059020A"/>
    <w:rsid w:val="00595674"/>
    <w:rsid w:val="005968B4"/>
    <w:rsid w:val="005A4E08"/>
    <w:rsid w:val="005B0165"/>
    <w:rsid w:val="005C24B9"/>
    <w:rsid w:val="005C62B7"/>
    <w:rsid w:val="005D166A"/>
    <w:rsid w:val="005E4B2A"/>
    <w:rsid w:val="005F42A9"/>
    <w:rsid w:val="00606FA4"/>
    <w:rsid w:val="00615CE4"/>
    <w:rsid w:val="006227B4"/>
    <w:rsid w:val="00642E37"/>
    <w:rsid w:val="0064581E"/>
    <w:rsid w:val="006569D9"/>
    <w:rsid w:val="00660BE7"/>
    <w:rsid w:val="0067092E"/>
    <w:rsid w:val="00672C41"/>
    <w:rsid w:val="006750C5"/>
    <w:rsid w:val="00675BC7"/>
    <w:rsid w:val="00692D57"/>
    <w:rsid w:val="006967E1"/>
    <w:rsid w:val="00697833"/>
    <w:rsid w:val="006A1DFD"/>
    <w:rsid w:val="006A2F85"/>
    <w:rsid w:val="006A3AF4"/>
    <w:rsid w:val="006A5100"/>
    <w:rsid w:val="006D2D8A"/>
    <w:rsid w:val="006E1792"/>
    <w:rsid w:val="006F270C"/>
    <w:rsid w:val="006F6E4F"/>
    <w:rsid w:val="00700A6A"/>
    <w:rsid w:val="00703BE8"/>
    <w:rsid w:val="00710CAB"/>
    <w:rsid w:val="00741BED"/>
    <w:rsid w:val="00751FD7"/>
    <w:rsid w:val="00752713"/>
    <w:rsid w:val="00770066"/>
    <w:rsid w:val="00772B98"/>
    <w:rsid w:val="00776DCF"/>
    <w:rsid w:val="00781BBA"/>
    <w:rsid w:val="007A70F4"/>
    <w:rsid w:val="007C15B6"/>
    <w:rsid w:val="007D4DAA"/>
    <w:rsid w:val="007D5B7F"/>
    <w:rsid w:val="007F0352"/>
    <w:rsid w:val="007F3265"/>
    <w:rsid w:val="007F5216"/>
    <w:rsid w:val="0080222F"/>
    <w:rsid w:val="00804D8D"/>
    <w:rsid w:val="00805D47"/>
    <w:rsid w:val="008102B8"/>
    <w:rsid w:val="00810708"/>
    <w:rsid w:val="00811CE1"/>
    <w:rsid w:val="00813FE0"/>
    <w:rsid w:val="0081741C"/>
    <w:rsid w:val="00822869"/>
    <w:rsid w:val="00827822"/>
    <w:rsid w:val="00837AE5"/>
    <w:rsid w:val="008450A0"/>
    <w:rsid w:val="0084591D"/>
    <w:rsid w:val="008630E1"/>
    <w:rsid w:val="00866C60"/>
    <w:rsid w:val="0087555B"/>
    <w:rsid w:val="00880354"/>
    <w:rsid w:val="00882B2F"/>
    <w:rsid w:val="00882FCF"/>
    <w:rsid w:val="00883894"/>
    <w:rsid w:val="0088712D"/>
    <w:rsid w:val="00887B0D"/>
    <w:rsid w:val="00890538"/>
    <w:rsid w:val="008A1AD9"/>
    <w:rsid w:val="008A3F22"/>
    <w:rsid w:val="008A6B56"/>
    <w:rsid w:val="008A7D28"/>
    <w:rsid w:val="008C6175"/>
    <w:rsid w:val="008D1BF0"/>
    <w:rsid w:val="008D2D02"/>
    <w:rsid w:val="008D735D"/>
    <w:rsid w:val="008E02FD"/>
    <w:rsid w:val="008E0BD6"/>
    <w:rsid w:val="008E7962"/>
    <w:rsid w:val="00900551"/>
    <w:rsid w:val="00905849"/>
    <w:rsid w:val="00917EFA"/>
    <w:rsid w:val="00927506"/>
    <w:rsid w:val="00931F1E"/>
    <w:rsid w:val="009434FE"/>
    <w:rsid w:val="009505E4"/>
    <w:rsid w:val="00954A36"/>
    <w:rsid w:val="00967E92"/>
    <w:rsid w:val="009752B4"/>
    <w:rsid w:val="00982679"/>
    <w:rsid w:val="009B03B8"/>
    <w:rsid w:val="009B7AC0"/>
    <w:rsid w:val="009D4B29"/>
    <w:rsid w:val="009F0AB6"/>
    <w:rsid w:val="009F401D"/>
    <w:rsid w:val="00A15A37"/>
    <w:rsid w:val="00A162E4"/>
    <w:rsid w:val="00A308DB"/>
    <w:rsid w:val="00A3382D"/>
    <w:rsid w:val="00A368B1"/>
    <w:rsid w:val="00A413EF"/>
    <w:rsid w:val="00A4431A"/>
    <w:rsid w:val="00A471E6"/>
    <w:rsid w:val="00A641B6"/>
    <w:rsid w:val="00A80A8D"/>
    <w:rsid w:val="00A81AF2"/>
    <w:rsid w:val="00A9229A"/>
    <w:rsid w:val="00A9247C"/>
    <w:rsid w:val="00A92831"/>
    <w:rsid w:val="00AC2DFB"/>
    <w:rsid w:val="00AD122D"/>
    <w:rsid w:val="00AE0390"/>
    <w:rsid w:val="00AF753E"/>
    <w:rsid w:val="00B01466"/>
    <w:rsid w:val="00B01DC2"/>
    <w:rsid w:val="00B02993"/>
    <w:rsid w:val="00B02AFB"/>
    <w:rsid w:val="00B06C3C"/>
    <w:rsid w:val="00B2100E"/>
    <w:rsid w:val="00B3014A"/>
    <w:rsid w:val="00B46886"/>
    <w:rsid w:val="00B51F53"/>
    <w:rsid w:val="00B671E0"/>
    <w:rsid w:val="00B708A6"/>
    <w:rsid w:val="00B728C1"/>
    <w:rsid w:val="00B758AF"/>
    <w:rsid w:val="00B80DCB"/>
    <w:rsid w:val="00B93731"/>
    <w:rsid w:val="00B93E7E"/>
    <w:rsid w:val="00BA4390"/>
    <w:rsid w:val="00BA49F6"/>
    <w:rsid w:val="00BA6F33"/>
    <w:rsid w:val="00BC29C6"/>
    <w:rsid w:val="00BD47DB"/>
    <w:rsid w:val="00BD55B5"/>
    <w:rsid w:val="00C04DFC"/>
    <w:rsid w:val="00C1000B"/>
    <w:rsid w:val="00C16C4F"/>
    <w:rsid w:val="00C2145C"/>
    <w:rsid w:val="00C27923"/>
    <w:rsid w:val="00C4489D"/>
    <w:rsid w:val="00C470A2"/>
    <w:rsid w:val="00C5053E"/>
    <w:rsid w:val="00C6050C"/>
    <w:rsid w:val="00C64EBB"/>
    <w:rsid w:val="00C717E1"/>
    <w:rsid w:val="00C72904"/>
    <w:rsid w:val="00C81917"/>
    <w:rsid w:val="00C851CC"/>
    <w:rsid w:val="00C92596"/>
    <w:rsid w:val="00C96938"/>
    <w:rsid w:val="00CA339C"/>
    <w:rsid w:val="00CA3656"/>
    <w:rsid w:val="00CA74A3"/>
    <w:rsid w:val="00CB0398"/>
    <w:rsid w:val="00CB2D31"/>
    <w:rsid w:val="00CB3E30"/>
    <w:rsid w:val="00CB649B"/>
    <w:rsid w:val="00CC4077"/>
    <w:rsid w:val="00CD50FF"/>
    <w:rsid w:val="00CD695D"/>
    <w:rsid w:val="00CF1C91"/>
    <w:rsid w:val="00D06EBC"/>
    <w:rsid w:val="00D13632"/>
    <w:rsid w:val="00D21060"/>
    <w:rsid w:val="00D21A64"/>
    <w:rsid w:val="00D30248"/>
    <w:rsid w:val="00D45B27"/>
    <w:rsid w:val="00D50B75"/>
    <w:rsid w:val="00D61C10"/>
    <w:rsid w:val="00D66EEA"/>
    <w:rsid w:val="00D70DF7"/>
    <w:rsid w:val="00D75A80"/>
    <w:rsid w:val="00D8487B"/>
    <w:rsid w:val="00D85EAC"/>
    <w:rsid w:val="00D92F6C"/>
    <w:rsid w:val="00DB5280"/>
    <w:rsid w:val="00DB556D"/>
    <w:rsid w:val="00DC2DF9"/>
    <w:rsid w:val="00DC78F9"/>
    <w:rsid w:val="00DD0F77"/>
    <w:rsid w:val="00DD15D3"/>
    <w:rsid w:val="00DD6941"/>
    <w:rsid w:val="00DE55C8"/>
    <w:rsid w:val="00E14949"/>
    <w:rsid w:val="00E16E93"/>
    <w:rsid w:val="00E43936"/>
    <w:rsid w:val="00E44E36"/>
    <w:rsid w:val="00E61B7D"/>
    <w:rsid w:val="00E644FD"/>
    <w:rsid w:val="00E64851"/>
    <w:rsid w:val="00E70C85"/>
    <w:rsid w:val="00E74686"/>
    <w:rsid w:val="00E747D4"/>
    <w:rsid w:val="00E77BFD"/>
    <w:rsid w:val="00E817DA"/>
    <w:rsid w:val="00E944A1"/>
    <w:rsid w:val="00EB5CB0"/>
    <w:rsid w:val="00EC38B4"/>
    <w:rsid w:val="00EC7198"/>
    <w:rsid w:val="00EE638D"/>
    <w:rsid w:val="00EF320B"/>
    <w:rsid w:val="00F02CCC"/>
    <w:rsid w:val="00F11E95"/>
    <w:rsid w:val="00F31891"/>
    <w:rsid w:val="00F363F5"/>
    <w:rsid w:val="00F445CC"/>
    <w:rsid w:val="00F458AB"/>
    <w:rsid w:val="00F5013D"/>
    <w:rsid w:val="00F7311C"/>
    <w:rsid w:val="00F8321C"/>
    <w:rsid w:val="00F86C72"/>
    <w:rsid w:val="00F928BC"/>
    <w:rsid w:val="00FA1A85"/>
    <w:rsid w:val="00FA3411"/>
    <w:rsid w:val="00FB04BE"/>
    <w:rsid w:val="00FC128B"/>
    <w:rsid w:val="00FC6B24"/>
    <w:rsid w:val="00FE1A6F"/>
    <w:rsid w:val="00FE5B81"/>
    <w:rsid w:val="00FF4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FE74EC84-502C-4093-9383-278751917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rPr>
  </w:style>
  <w:style w:type="paragraph" w:styleId="Antrat1">
    <w:name w:val="heading 1"/>
    <w:basedOn w:val="prastasis"/>
    <w:next w:val="prastasis"/>
    <w:link w:val="Antrat1Diagrama"/>
    <w:qFormat/>
    <w:pPr>
      <w:keepNext/>
      <w:jc w:val="center"/>
      <w:outlineLvl w:val="0"/>
    </w:pPr>
    <w:rPr>
      <w:sz w:val="28"/>
      <w:lang w:val="en-AU"/>
    </w:rPr>
  </w:style>
  <w:style w:type="paragraph" w:styleId="Antrat2">
    <w:name w:val="heading 2"/>
    <w:basedOn w:val="prastasis"/>
    <w:next w:val="prastasis"/>
    <w:qFormat/>
    <w:pPr>
      <w:keepNext/>
      <w:jc w:val="center"/>
      <w:outlineLvl w:val="1"/>
    </w:pPr>
    <w:rPr>
      <w:b/>
      <w:sz w:val="28"/>
      <w:lang w:val="en-AU"/>
    </w:rPr>
  </w:style>
  <w:style w:type="paragraph" w:styleId="Antrat3">
    <w:name w:val="heading 3"/>
    <w:basedOn w:val="prastasis"/>
    <w:next w:val="prastasis"/>
    <w:qFormat/>
    <w:pPr>
      <w:keepNext/>
      <w:jc w:val="center"/>
      <w:outlineLvl w:val="2"/>
    </w:pPr>
    <w:rPr>
      <w:b/>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Pagrindiniotekstotrauka">
    <w:name w:val="Body Text Indent"/>
    <w:basedOn w:val="prastasis"/>
    <w:pPr>
      <w:ind w:firstLine="720"/>
      <w:jc w:val="both"/>
    </w:pPr>
  </w:style>
  <w:style w:type="paragraph" w:styleId="Pagrindiniotekstotrauka2">
    <w:name w:val="Body Text Indent 2"/>
    <w:basedOn w:val="prastasis"/>
    <w:pPr>
      <w:ind w:firstLine="720"/>
    </w:pPr>
    <w:rPr>
      <w:lang w:eastAsia="en-US"/>
    </w:rPr>
  </w:style>
  <w:style w:type="paragraph" w:styleId="Antrats">
    <w:name w:val="header"/>
    <w:basedOn w:val="prastasis"/>
    <w:pPr>
      <w:tabs>
        <w:tab w:val="center" w:pos="4153"/>
        <w:tab w:val="right" w:pos="8306"/>
      </w:tabs>
    </w:pPr>
  </w:style>
  <w:style w:type="character" w:styleId="Puslapionumeris">
    <w:name w:val="page number"/>
    <w:basedOn w:val="Numatytasispastraiposriftas"/>
  </w:style>
  <w:style w:type="paragraph" w:styleId="Porat">
    <w:name w:val="footer"/>
    <w:basedOn w:val="prastasis"/>
    <w:pPr>
      <w:tabs>
        <w:tab w:val="center" w:pos="4153"/>
        <w:tab w:val="right" w:pos="8306"/>
      </w:tabs>
    </w:pPr>
  </w:style>
  <w:style w:type="paragraph" w:styleId="Pagrindinistekstas">
    <w:name w:val="Body Text"/>
    <w:basedOn w:val="prastasis"/>
    <w:link w:val="PagrindinistekstasDiagrama"/>
    <w:pPr>
      <w:jc w:val="both"/>
    </w:pPr>
  </w:style>
  <w:style w:type="paragraph" w:styleId="Debesliotekstas">
    <w:name w:val="Balloon Text"/>
    <w:basedOn w:val="prastasis"/>
    <w:semiHidden/>
    <w:rsid w:val="000324D9"/>
    <w:rPr>
      <w:rFonts w:ascii="Tahoma" w:hAnsi="Tahoma" w:cs="Tahoma"/>
      <w:sz w:val="16"/>
      <w:szCs w:val="16"/>
    </w:rPr>
  </w:style>
  <w:style w:type="paragraph" w:customStyle="1" w:styleId="NoSpacing">
    <w:name w:val="No Spacing"/>
    <w:uiPriority w:val="1"/>
    <w:qFormat/>
    <w:rsid w:val="004F772D"/>
    <w:rPr>
      <w:rFonts w:ascii="Calibri" w:eastAsia="Calibri" w:hAnsi="Calibri"/>
      <w:sz w:val="22"/>
      <w:szCs w:val="22"/>
      <w:lang w:val="en-US" w:eastAsia="en-US"/>
    </w:rPr>
  </w:style>
  <w:style w:type="paragraph" w:styleId="Pagrindinistekstas2">
    <w:name w:val="Body Text 2"/>
    <w:basedOn w:val="prastasis"/>
    <w:link w:val="Pagrindinistekstas2Diagrama"/>
    <w:uiPriority w:val="99"/>
    <w:semiHidden/>
    <w:unhideWhenUsed/>
    <w:rsid w:val="004F772D"/>
    <w:pPr>
      <w:spacing w:after="120" w:line="480" w:lineRule="auto"/>
    </w:pPr>
  </w:style>
  <w:style w:type="character" w:customStyle="1" w:styleId="Pagrindinistekstas2Diagrama">
    <w:name w:val="Pagrindinis tekstas 2 Diagrama"/>
    <w:link w:val="Pagrindinistekstas2"/>
    <w:uiPriority w:val="99"/>
    <w:semiHidden/>
    <w:rsid w:val="004F772D"/>
    <w:rPr>
      <w:sz w:val="24"/>
    </w:rPr>
  </w:style>
  <w:style w:type="character" w:customStyle="1" w:styleId="Antrat1Diagrama">
    <w:name w:val="Antraštė 1 Diagrama"/>
    <w:link w:val="Antrat1"/>
    <w:rsid w:val="005B0165"/>
    <w:rPr>
      <w:sz w:val="28"/>
      <w:lang w:val="en-AU"/>
    </w:rPr>
  </w:style>
  <w:style w:type="character" w:customStyle="1" w:styleId="PagrindinistekstasDiagrama">
    <w:name w:val="Pagrindinis tekstas Diagrama"/>
    <w:link w:val="Pagrindinistekstas"/>
    <w:rsid w:val="005B0165"/>
    <w:rPr>
      <w:sz w:val="24"/>
    </w:rPr>
  </w:style>
  <w:style w:type="paragraph" w:customStyle="1" w:styleId="statymopavad">
    <w:name w:val="?statymo pavad."/>
    <w:basedOn w:val="prastasis"/>
    <w:rsid w:val="005F42A9"/>
    <w:pPr>
      <w:spacing w:line="360" w:lineRule="auto"/>
      <w:ind w:firstLine="720"/>
      <w:jc w:val="center"/>
    </w:pPr>
    <w:rPr>
      <w:rFonts w:ascii="TimesLT" w:hAnsi="TimesLT"/>
      <w:caps/>
      <w:lang w:eastAsia="en-US"/>
    </w:rPr>
  </w:style>
  <w:style w:type="character" w:customStyle="1" w:styleId="statymoNr">
    <w:name w:val="?statymo Nr."/>
    <w:rsid w:val="005F42A9"/>
    <w:rPr>
      <w:rFonts w:ascii="HelveticaLT" w:hAnsi="HelveticaLT"/>
    </w:rPr>
  </w:style>
  <w:style w:type="character" w:customStyle="1" w:styleId="CharChar1">
    <w:name w:val="Char Char1"/>
    <w:locked/>
    <w:rsid w:val="007F3265"/>
    <w:rPr>
      <w:sz w:val="24"/>
      <w:lang w:val="lt-LT" w:eastAsia="lt-LT" w:bidi="ar-SA"/>
    </w:rPr>
  </w:style>
  <w:style w:type="character" w:customStyle="1" w:styleId="FontStyle150">
    <w:name w:val="Font Style150"/>
    <w:rsid w:val="007F3265"/>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486367">
      <w:bodyDiv w:val="1"/>
      <w:marLeft w:val="0"/>
      <w:marRight w:val="0"/>
      <w:marTop w:val="0"/>
      <w:marBottom w:val="0"/>
      <w:divBdr>
        <w:top w:val="none" w:sz="0" w:space="0" w:color="auto"/>
        <w:left w:val="none" w:sz="0" w:space="0" w:color="auto"/>
        <w:bottom w:val="none" w:sz="0" w:space="0" w:color="auto"/>
        <w:right w:val="none" w:sz="0" w:space="0" w:color="auto"/>
      </w:divBdr>
    </w:div>
    <w:div w:id="68979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C1050-675F-4AFF-9B55-FB9018963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919</Words>
  <Characters>524</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Ruta Zubiene</cp:lastModifiedBy>
  <cp:revision>2</cp:revision>
  <cp:lastPrinted>2017-06-13T11:29:00Z</cp:lastPrinted>
  <dcterms:created xsi:type="dcterms:W3CDTF">2017-07-04T06:07:00Z</dcterms:created>
  <dcterms:modified xsi:type="dcterms:W3CDTF">2017-07-04T06:07:00Z</dcterms:modified>
</cp:coreProperties>
</file>