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4C272" w14:textId="77777777" w:rsidR="00DB291F" w:rsidRDefault="00DB291F" w:rsidP="00C91710">
      <w:pPr>
        <w:pStyle w:val="statymopavad"/>
        <w:spacing w:line="240" w:lineRule="auto"/>
        <w:ind w:firstLine="0"/>
        <w:rPr>
          <w:rFonts w:ascii="Times New Roman" w:hAnsi="Times New Roman" w:cs="Times New Roman"/>
          <w:b/>
          <w:bCs/>
          <w:caps w:val="0"/>
          <w:lang w:val="en-US"/>
        </w:rPr>
      </w:pPr>
    </w:p>
    <w:p w14:paraId="6F1EB69F" w14:textId="00D4F13A" w:rsidR="00CC761F" w:rsidRPr="00DB291F" w:rsidRDefault="00CC761F" w:rsidP="00DB291F">
      <w:pPr>
        <w:pStyle w:val="statymopavad"/>
        <w:spacing w:line="240" w:lineRule="auto"/>
        <w:ind w:left="6480"/>
        <w:rPr>
          <w:rFonts w:ascii="Times New Roman" w:hAnsi="Times New Roman" w:cs="Times New Roman"/>
          <w:b/>
          <w:bCs/>
          <w:lang w:val="en-US"/>
        </w:rPr>
      </w:pPr>
      <w:bookmarkStart w:id="0" w:name="_Hlk82786588"/>
    </w:p>
    <w:p w14:paraId="553CB873" w14:textId="6AC7E4A5" w:rsidR="00DB291F" w:rsidRDefault="003E7D0A" w:rsidP="003E7D0A">
      <w:pPr>
        <w:pStyle w:val="statymopavad"/>
        <w:spacing w:line="240" w:lineRule="auto"/>
        <w:ind w:firstLine="0"/>
        <w:rPr>
          <w:rFonts w:ascii="Times New Roman" w:hAnsi="Times New Roman" w:cs="Times New Roman"/>
          <w:b/>
          <w:bCs/>
          <w:sz w:val="20"/>
          <w:szCs w:val="20"/>
          <w:lang w:val="en-US"/>
        </w:rPr>
      </w:pPr>
      <w:r>
        <w:rPr>
          <w:noProof/>
        </w:rPr>
        <w:drawing>
          <wp:inline distT="0" distB="0" distL="0" distR="0" wp14:anchorId="119B7618" wp14:editId="140E3CC8">
            <wp:extent cx="504825" cy="609600"/>
            <wp:effectExtent l="0" t="0" r="9525" b="0"/>
            <wp:docPr id="1" name="Paveikslėlis 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609600"/>
                    </a:xfrm>
                    <a:prstGeom prst="rect">
                      <a:avLst/>
                    </a:prstGeom>
                    <a:noFill/>
                    <a:ln>
                      <a:noFill/>
                    </a:ln>
                  </pic:spPr>
                </pic:pic>
              </a:graphicData>
            </a:graphic>
          </wp:inline>
        </w:drawing>
      </w:r>
    </w:p>
    <w:p w14:paraId="768922FD" w14:textId="77777777" w:rsidR="00DB291F" w:rsidRPr="00FB3E0F" w:rsidRDefault="00DB291F" w:rsidP="00C91710">
      <w:pPr>
        <w:pStyle w:val="statymopavad"/>
        <w:spacing w:line="240" w:lineRule="auto"/>
        <w:ind w:firstLine="0"/>
        <w:rPr>
          <w:rFonts w:ascii="Times New Roman" w:hAnsi="Times New Roman" w:cs="Times New Roman"/>
          <w:b/>
          <w:bCs/>
          <w:sz w:val="20"/>
          <w:szCs w:val="20"/>
          <w:lang w:val="en-US"/>
        </w:rPr>
      </w:pPr>
    </w:p>
    <w:p w14:paraId="0850D8F1" w14:textId="508140DC" w:rsidR="00CC761F" w:rsidRPr="003E7D0A" w:rsidRDefault="003E7D0A" w:rsidP="0065337F">
      <w:pPr>
        <w:pStyle w:val="statymopavad"/>
        <w:spacing w:line="240" w:lineRule="auto"/>
        <w:ind w:firstLine="0"/>
        <w:rPr>
          <w:rFonts w:ascii="Times New Roman" w:hAnsi="Times New Roman" w:cs="Times New Roman"/>
          <w:b/>
          <w:bCs/>
          <w:sz w:val="28"/>
          <w:szCs w:val="28"/>
        </w:rPr>
      </w:pPr>
      <w:r w:rsidRPr="003E7D0A">
        <w:rPr>
          <w:rFonts w:ascii="Times New Roman" w:hAnsi="Times New Roman" w:cs="Times New Roman"/>
          <w:b/>
          <w:bCs/>
          <w:sz w:val="28"/>
          <w:szCs w:val="28"/>
        </w:rPr>
        <w:t>KLAIPĖDOS RAJONO SAVIVALDYBĖS TARYBA</w:t>
      </w:r>
    </w:p>
    <w:p w14:paraId="209F4DAD" w14:textId="77777777" w:rsidR="00CC761F" w:rsidRDefault="00CC761F" w:rsidP="00AC0A84">
      <w:pPr>
        <w:rPr>
          <w:b/>
          <w:bCs/>
        </w:rPr>
      </w:pPr>
    </w:p>
    <w:p w14:paraId="1A739B33" w14:textId="77777777" w:rsidR="00CC761F" w:rsidRPr="00AC0A84" w:rsidRDefault="00CC761F" w:rsidP="00391DBA">
      <w:pPr>
        <w:pStyle w:val="statymopavad"/>
        <w:spacing w:line="240" w:lineRule="auto"/>
        <w:ind w:firstLine="0"/>
        <w:rPr>
          <w:rFonts w:ascii="Times New Roman" w:hAnsi="Times New Roman" w:cs="Times New Roman"/>
          <w:b/>
          <w:bCs/>
          <w:spacing w:val="20"/>
          <w:sz w:val="28"/>
          <w:szCs w:val="28"/>
        </w:rPr>
      </w:pPr>
      <w:r w:rsidRPr="00AC0A84">
        <w:rPr>
          <w:rFonts w:ascii="Times New Roman" w:hAnsi="Times New Roman" w:cs="Times New Roman"/>
          <w:b/>
          <w:bCs/>
          <w:spacing w:val="20"/>
          <w:sz w:val="28"/>
          <w:szCs w:val="28"/>
        </w:rPr>
        <w:t>sprendimas</w:t>
      </w:r>
    </w:p>
    <w:p w14:paraId="68142164" w14:textId="282ACFCB" w:rsidR="001F76EE" w:rsidRPr="00482931" w:rsidRDefault="00482931" w:rsidP="003E7D0A">
      <w:pPr>
        <w:shd w:val="clear" w:color="auto" w:fill="FFFFFF"/>
        <w:jc w:val="center"/>
        <w:rPr>
          <w:b/>
          <w:bCs/>
          <w:sz w:val="28"/>
          <w:szCs w:val="28"/>
          <w:lang w:eastAsia="lt-LT"/>
        </w:rPr>
      </w:pPr>
      <w:r w:rsidRPr="00482931">
        <w:rPr>
          <w:b/>
          <w:sz w:val="28"/>
          <w:szCs w:val="28"/>
        </w:rPr>
        <w:t xml:space="preserve">DĖL PRITARIMO TEIKTI </w:t>
      </w:r>
      <w:r w:rsidRPr="00482931">
        <w:rPr>
          <w:b/>
          <w:bCs/>
          <w:sz w:val="28"/>
          <w:szCs w:val="28"/>
          <w:bdr w:val="none" w:sz="0" w:space="0" w:color="auto" w:frame="1"/>
          <w:shd w:val="clear" w:color="auto" w:fill="FFFFFF"/>
          <w:lang w:eastAsia="lt-LT"/>
        </w:rPr>
        <w:t>PARAIŠKĄ KARALIAUS VILHELMO KANALO STATINIŲ KOMPLEKSO JOKŠŲ TILTO (UNIKALUS KODAS KULTŪROS VERTYBIŲ REGISTRE 25967) TVARKYBOS (REMONTO, RESTAURAVIMO) DARBŲ FINANSAVIMUI PAGAL </w:t>
      </w:r>
      <w:r w:rsidRPr="00482931">
        <w:rPr>
          <w:b/>
          <w:bCs/>
          <w:sz w:val="28"/>
          <w:szCs w:val="28"/>
          <w:bdr w:val="none" w:sz="0" w:space="0" w:color="auto" w:frame="1"/>
          <w:lang w:eastAsia="lt-LT"/>
        </w:rPr>
        <w:t>KULTŪROS PAVELDO DEPARTAMENTO PRIE KULTŪROS MINISTERIJOS SKELBIAMĄ KVIETIMĄ</w:t>
      </w:r>
    </w:p>
    <w:p w14:paraId="53EBBFE4" w14:textId="6751D4D0" w:rsidR="00B35C68" w:rsidRPr="001F76EE" w:rsidRDefault="00B35C68" w:rsidP="00D7008B">
      <w:pPr>
        <w:pStyle w:val="Antrat1"/>
        <w:tabs>
          <w:tab w:val="left" w:pos="0"/>
        </w:tabs>
        <w:ind w:firstLine="709"/>
        <w:jc w:val="center"/>
        <w:rPr>
          <w:b/>
          <w:sz w:val="28"/>
          <w:szCs w:val="28"/>
        </w:rPr>
      </w:pPr>
    </w:p>
    <w:p w14:paraId="4014E74A" w14:textId="0D726F26"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7D3BEE">
        <w:rPr>
          <w:rFonts w:ascii="Times New Roman" w:hAnsi="Times New Roman" w:cs="Times New Roman"/>
          <w:caps w:val="0"/>
        </w:rPr>
        <w:t>1</w:t>
      </w:r>
      <w:r>
        <w:rPr>
          <w:rFonts w:ascii="Times New Roman" w:hAnsi="Times New Roman" w:cs="Times New Roman"/>
          <w:caps w:val="0"/>
        </w:rPr>
        <w:t xml:space="preserve">  m. </w:t>
      </w:r>
      <w:r w:rsidR="00D9672D">
        <w:rPr>
          <w:rFonts w:ascii="Times New Roman" w:hAnsi="Times New Roman" w:cs="Times New Roman"/>
          <w:caps w:val="0"/>
        </w:rPr>
        <w:t>rugsėjo</w:t>
      </w:r>
      <w:r w:rsidR="00B32669">
        <w:rPr>
          <w:rFonts w:ascii="Times New Roman" w:hAnsi="Times New Roman" w:cs="Times New Roman"/>
          <w:caps w:val="0"/>
        </w:rPr>
        <w:t xml:space="preserve"> </w:t>
      </w:r>
      <w:r w:rsidR="00D9672D">
        <w:rPr>
          <w:rFonts w:ascii="Times New Roman" w:hAnsi="Times New Roman" w:cs="Times New Roman"/>
          <w:caps w:val="0"/>
        </w:rPr>
        <w:t>30</w:t>
      </w:r>
      <w:r w:rsidR="00B8572A">
        <w:rPr>
          <w:rFonts w:ascii="Times New Roman" w:hAnsi="Times New Roman" w:cs="Times New Roman"/>
          <w:caps w:val="0"/>
        </w:rPr>
        <w:t xml:space="preserve"> </w:t>
      </w:r>
      <w:r>
        <w:rPr>
          <w:rFonts w:ascii="Times New Roman" w:hAnsi="Times New Roman" w:cs="Times New Roman"/>
          <w:caps w:val="0"/>
        </w:rPr>
        <w:t>d. Nr. T11-</w:t>
      </w:r>
      <w:r w:rsidR="003E7D0A">
        <w:rPr>
          <w:rFonts w:ascii="Times New Roman" w:hAnsi="Times New Roman" w:cs="Times New Roman"/>
          <w:caps w:val="0"/>
        </w:rPr>
        <w:t>275</w:t>
      </w:r>
    </w:p>
    <w:p w14:paraId="7CF9E8AE"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1A606382" w14:textId="77777777" w:rsidR="00CC761F" w:rsidRDefault="00CC761F" w:rsidP="003E7D0A">
      <w:pPr>
        <w:ind w:firstLine="1134"/>
        <w:jc w:val="center"/>
        <w:rPr>
          <w:sz w:val="22"/>
          <w:szCs w:val="22"/>
        </w:rPr>
      </w:pPr>
    </w:p>
    <w:p w14:paraId="56FA39DC" w14:textId="58D33AFB" w:rsidR="00B35C68" w:rsidRPr="001F76EE" w:rsidRDefault="00C76618" w:rsidP="003E7D0A">
      <w:pPr>
        <w:ind w:firstLine="1134"/>
        <w:jc w:val="both"/>
      </w:pPr>
      <w:r>
        <w:t xml:space="preserve">Klaipėdos rajono savivaldybės taryba, vadovaudamasi Lietuvos Respublikos vietos savivaldos įstatymo 6 straipsnio 26 punktu, 16 straipsnio 4 dalimi bei </w:t>
      </w:r>
      <w:r w:rsidRPr="001F76EE">
        <w:t>Nekilnojamųjų kultūros vertybių tvarkybos darbų (</w:t>
      </w:r>
      <w:proofErr w:type="spellStart"/>
      <w:r w:rsidRPr="001F76EE">
        <w:t>paveldotvarkos</w:t>
      </w:r>
      <w:proofErr w:type="spellEnd"/>
      <w:r w:rsidRPr="001F76EE">
        <w:t>) finansavimo tvarkos apraš</w:t>
      </w:r>
      <w:r>
        <w:t xml:space="preserve">u, patvirtintu </w:t>
      </w:r>
      <w:r w:rsidRPr="004D174C">
        <w:t xml:space="preserve">Lietuvos Respublikos kultūros ministro </w:t>
      </w:r>
      <w:r w:rsidRPr="001F76EE">
        <w:rPr>
          <w:color w:val="000000"/>
        </w:rPr>
        <w:t>2014 m. birželio 30 d. įsakym</w:t>
      </w:r>
      <w:r>
        <w:rPr>
          <w:color w:val="000000"/>
        </w:rPr>
        <w:t>u</w:t>
      </w:r>
      <w:r w:rsidRPr="001F76EE">
        <w:rPr>
          <w:color w:val="000000"/>
        </w:rPr>
        <w:t xml:space="preserve"> </w:t>
      </w:r>
      <w:r>
        <w:rPr>
          <w:color w:val="000000"/>
        </w:rPr>
        <w:t>N</w:t>
      </w:r>
      <w:r w:rsidRPr="001F76EE">
        <w:rPr>
          <w:color w:val="000000"/>
        </w:rPr>
        <w:t xml:space="preserve">r. </w:t>
      </w:r>
      <w:r>
        <w:rPr>
          <w:color w:val="000000"/>
        </w:rPr>
        <w:t>ĮV</w:t>
      </w:r>
      <w:r w:rsidRPr="001F76EE">
        <w:rPr>
          <w:color w:val="000000"/>
        </w:rPr>
        <w:t>-524</w:t>
      </w:r>
      <w:r>
        <w:t xml:space="preserve"> „Dėl </w:t>
      </w:r>
      <w:r w:rsidR="008F7551">
        <w:rPr>
          <w:color w:val="000000"/>
        </w:rPr>
        <w:t>N</w:t>
      </w:r>
      <w:r w:rsidRPr="001F76EE">
        <w:rPr>
          <w:color w:val="000000"/>
        </w:rPr>
        <w:t xml:space="preserve">ekilnojamųjų  kultūros vertybių </w:t>
      </w:r>
      <w:r>
        <w:rPr>
          <w:color w:val="000000"/>
        </w:rPr>
        <w:t xml:space="preserve">tvarkybos </w:t>
      </w:r>
      <w:r w:rsidRPr="001F76EE">
        <w:rPr>
          <w:color w:val="000000"/>
        </w:rPr>
        <w:t xml:space="preserve">darbų </w:t>
      </w:r>
      <w:r>
        <w:rPr>
          <w:color w:val="000000"/>
        </w:rPr>
        <w:t>(</w:t>
      </w:r>
      <w:proofErr w:type="spellStart"/>
      <w:r>
        <w:rPr>
          <w:color w:val="000000"/>
        </w:rPr>
        <w:t>paveldotvarkos</w:t>
      </w:r>
      <w:proofErr w:type="spellEnd"/>
      <w:r>
        <w:rPr>
          <w:color w:val="000000"/>
        </w:rPr>
        <w:t xml:space="preserve">) </w:t>
      </w:r>
      <w:r w:rsidRPr="001F76EE">
        <w:rPr>
          <w:color w:val="000000"/>
        </w:rPr>
        <w:t>finansavimo tvarkos aprašo patvirtinimo“ </w:t>
      </w:r>
      <w:r>
        <w:rPr>
          <w:color w:val="000000"/>
        </w:rPr>
        <w:t>(</w:t>
      </w:r>
      <w:r w:rsidRPr="004D174C">
        <w:t>2021-08-26 įsakym</w:t>
      </w:r>
      <w:r>
        <w:t>o</w:t>
      </w:r>
      <w:r w:rsidRPr="004D174C">
        <w:t xml:space="preserve"> Nr. ĮV-1009</w:t>
      </w:r>
      <w:r>
        <w:t xml:space="preserve"> redakcija)</w:t>
      </w:r>
      <w:r w:rsidRPr="001F76EE">
        <w:t>,</w:t>
      </w:r>
      <w:r w:rsidR="001F76EE" w:rsidRPr="001F76EE">
        <w:t xml:space="preserve"> </w:t>
      </w:r>
      <w:r w:rsidR="001F76EE" w:rsidRPr="001F76EE">
        <w:rPr>
          <w:spacing w:val="60"/>
        </w:rPr>
        <w:t>nusprendžia</w:t>
      </w:r>
      <w:r w:rsidR="001F76EE" w:rsidRPr="001F76EE">
        <w:t>:</w:t>
      </w:r>
    </w:p>
    <w:p w14:paraId="6B33B3D4" w14:textId="292D9114" w:rsidR="00BC0684" w:rsidRDefault="00B35C68" w:rsidP="003E7D0A">
      <w:pPr>
        <w:ind w:firstLine="1134"/>
        <w:jc w:val="both"/>
      </w:pPr>
      <w:r>
        <w:t>1. P</w:t>
      </w:r>
      <w:r w:rsidR="00473248">
        <w:t>ritarti</w:t>
      </w:r>
      <w:r>
        <w:t xml:space="preserve"> </w:t>
      </w:r>
      <w:r w:rsidR="00823AB2" w:rsidRPr="00823AB2">
        <w:t>Karaliaus Vilhelmo kanalo statinių komplekso Jokšų tilto (</w:t>
      </w:r>
      <w:r w:rsidR="00823AB2" w:rsidRPr="00473248">
        <w:rPr>
          <w:bdr w:val="none" w:sz="0" w:space="0" w:color="auto" w:frame="1"/>
          <w:shd w:val="clear" w:color="auto" w:fill="FFFFFF"/>
          <w:lang w:eastAsia="lt-LT"/>
        </w:rPr>
        <w:t>u</w:t>
      </w:r>
      <w:r w:rsidR="00823AB2">
        <w:rPr>
          <w:bdr w:val="none" w:sz="0" w:space="0" w:color="auto" w:frame="1"/>
          <w:shd w:val="clear" w:color="auto" w:fill="FFFFFF"/>
          <w:lang w:eastAsia="lt-LT"/>
        </w:rPr>
        <w:t xml:space="preserve">nikalus kodas Kultūros vertybių registre </w:t>
      </w:r>
      <w:r w:rsidR="00823AB2" w:rsidRPr="00823AB2">
        <w:t>25967) tvarkybos (remonto, restauravimo) darbų finansavim</w:t>
      </w:r>
      <w:r w:rsidR="00823AB2">
        <w:t>o</w:t>
      </w:r>
      <w:r w:rsidR="00823AB2" w:rsidRPr="00823AB2">
        <w:t xml:space="preserve"> </w:t>
      </w:r>
      <w:r w:rsidR="00710BA2">
        <w:rPr>
          <w:bdr w:val="none" w:sz="0" w:space="0" w:color="auto" w:frame="1"/>
          <w:shd w:val="clear" w:color="auto" w:fill="FFFFFF"/>
          <w:lang w:eastAsia="lt-LT"/>
        </w:rPr>
        <w:t>iš valstybės biudžeto</w:t>
      </w:r>
      <w:r w:rsidR="00FE3FE9">
        <w:rPr>
          <w:bdr w:val="none" w:sz="0" w:space="0" w:color="auto" w:frame="1"/>
          <w:shd w:val="clear" w:color="auto" w:fill="FFFFFF"/>
          <w:lang w:eastAsia="lt-LT"/>
        </w:rPr>
        <w:t xml:space="preserve"> lėšų</w:t>
      </w:r>
      <w:r w:rsidR="00473248">
        <w:rPr>
          <w:bdr w:val="none" w:sz="0" w:space="0" w:color="auto" w:frame="1"/>
          <w:shd w:val="clear" w:color="auto" w:fill="FFFFFF"/>
          <w:lang w:eastAsia="lt-LT"/>
        </w:rPr>
        <w:t xml:space="preserve"> paraiškos teikimui </w:t>
      </w:r>
      <w:r w:rsidR="00BC0684" w:rsidRPr="00BC0684">
        <w:rPr>
          <w:bdr w:val="none" w:sz="0" w:space="0" w:color="auto" w:frame="1"/>
          <w:shd w:val="clear" w:color="auto" w:fill="FFFFFF"/>
          <w:lang w:eastAsia="lt-LT"/>
        </w:rPr>
        <w:t xml:space="preserve">Kultūros paveldo departamentui prie Lietuvos Respublikos kultūros ministerijos </w:t>
      </w:r>
      <w:r w:rsidR="00473248">
        <w:rPr>
          <w:bdr w:val="none" w:sz="0" w:space="0" w:color="auto" w:frame="1"/>
          <w:shd w:val="clear" w:color="auto" w:fill="FFFFFF"/>
          <w:lang w:eastAsia="lt-LT"/>
        </w:rPr>
        <w:t xml:space="preserve">pagal </w:t>
      </w:r>
      <w:r w:rsidR="00473248" w:rsidRPr="00473248">
        <w:rPr>
          <w:bdr w:val="none" w:sz="0" w:space="0" w:color="auto" w:frame="1"/>
          <w:shd w:val="clear" w:color="auto" w:fill="FFFFFF"/>
          <w:lang w:eastAsia="lt-LT"/>
        </w:rPr>
        <w:t>Nekilnojamųjų kultūros vertybių tvarkybos darbų (</w:t>
      </w:r>
      <w:proofErr w:type="spellStart"/>
      <w:r w:rsidR="00473248" w:rsidRPr="00473248">
        <w:rPr>
          <w:bdr w:val="none" w:sz="0" w:space="0" w:color="auto" w:frame="1"/>
          <w:shd w:val="clear" w:color="auto" w:fill="FFFFFF"/>
          <w:lang w:eastAsia="lt-LT"/>
        </w:rPr>
        <w:t>paveldotvarkos</w:t>
      </w:r>
      <w:proofErr w:type="spellEnd"/>
      <w:r w:rsidR="00473248" w:rsidRPr="00473248">
        <w:rPr>
          <w:bdr w:val="none" w:sz="0" w:space="0" w:color="auto" w:frame="1"/>
          <w:shd w:val="clear" w:color="auto" w:fill="FFFFFF"/>
          <w:lang w:eastAsia="lt-LT"/>
        </w:rPr>
        <w:t>) finansavimo tvarkos apraš</w:t>
      </w:r>
      <w:r w:rsidR="00473248">
        <w:rPr>
          <w:bdr w:val="none" w:sz="0" w:space="0" w:color="auto" w:frame="1"/>
          <w:shd w:val="clear" w:color="auto" w:fill="FFFFFF"/>
          <w:lang w:eastAsia="lt-LT"/>
        </w:rPr>
        <w:t>ą</w:t>
      </w:r>
      <w:r w:rsidR="00473248" w:rsidRPr="00473248">
        <w:rPr>
          <w:bdr w:val="none" w:sz="0" w:space="0" w:color="auto" w:frame="1"/>
          <w:shd w:val="clear" w:color="auto" w:fill="FFFFFF"/>
          <w:lang w:eastAsia="lt-LT"/>
        </w:rPr>
        <w:t>, patvirtint</w:t>
      </w:r>
      <w:r w:rsidR="00473248">
        <w:rPr>
          <w:bdr w:val="none" w:sz="0" w:space="0" w:color="auto" w:frame="1"/>
          <w:shd w:val="clear" w:color="auto" w:fill="FFFFFF"/>
          <w:lang w:eastAsia="lt-LT"/>
        </w:rPr>
        <w:t>ą</w:t>
      </w:r>
      <w:r w:rsidR="00473248" w:rsidRPr="00473248">
        <w:rPr>
          <w:bdr w:val="none" w:sz="0" w:space="0" w:color="auto" w:frame="1"/>
          <w:shd w:val="clear" w:color="auto" w:fill="FFFFFF"/>
          <w:lang w:eastAsia="lt-LT"/>
        </w:rPr>
        <w:t xml:space="preserve"> </w:t>
      </w:r>
      <w:r w:rsidR="00E62751" w:rsidRPr="004D174C">
        <w:t xml:space="preserve">Lietuvos Respublikos kultūros ministro </w:t>
      </w:r>
      <w:r w:rsidR="00E62751" w:rsidRPr="001F76EE">
        <w:rPr>
          <w:color w:val="000000"/>
        </w:rPr>
        <w:t>2014 m. birželio 30 d. įsakym</w:t>
      </w:r>
      <w:r w:rsidR="00E62751">
        <w:rPr>
          <w:color w:val="000000"/>
        </w:rPr>
        <w:t>u</w:t>
      </w:r>
      <w:r w:rsidR="00E62751" w:rsidRPr="001F76EE">
        <w:rPr>
          <w:color w:val="000000"/>
        </w:rPr>
        <w:t xml:space="preserve"> </w:t>
      </w:r>
      <w:r w:rsidR="00E62751">
        <w:rPr>
          <w:color w:val="000000"/>
        </w:rPr>
        <w:t>N</w:t>
      </w:r>
      <w:r w:rsidR="00E62751" w:rsidRPr="001F76EE">
        <w:rPr>
          <w:color w:val="000000"/>
        </w:rPr>
        <w:t xml:space="preserve">r. </w:t>
      </w:r>
      <w:r w:rsidR="00E62751">
        <w:rPr>
          <w:color w:val="000000"/>
        </w:rPr>
        <w:t>ĮV</w:t>
      </w:r>
      <w:r w:rsidR="00E62751" w:rsidRPr="001F76EE">
        <w:rPr>
          <w:color w:val="000000"/>
        </w:rPr>
        <w:t>-524</w:t>
      </w:r>
      <w:r w:rsidR="00E62751">
        <w:t xml:space="preserve"> „Dėl </w:t>
      </w:r>
      <w:r w:rsidR="00E62751">
        <w:rPr>
          <w:color w:val="000000"/>
        </w:rPr>
        <w:t>N</w:t>
      </w:r>
      <w:r w:rsidR="00E62751" w:rsidRPr="001F76EE">
        <w:rPr>
          <w:color w:val="000000"/>
        </w:rPr>
        <w:t xml:space="preserve">ekilnojamųjų  kultūros vertybių </w:t>
      </w:r>
      <w:r w:rsidR="00E62751">
        <w:rPr>
          <w:color w:val="000000"/>
        </w:rPr>
        <w:t xml:space="preserve">tvarkybos </w:t>
      </w:r>
      <w:r w:rsidR="00E62751" w:rsidRPr="001F76EE">
        <w:rPr>
          <w:color w:val="000000"/>
        </w:rPr>
        <w:t xml:space="preserve">darbų </w:t>
      </w:r>
      <w:r w:rsidR="00E62751">
        <w:rPr>
          <w:color w:val="000000"/>
        </w:rPr>
        <w:t>(</w:t>
      </w:r>
      <w:proofErr w:type="spellStart"/>
      <w:r w:rsidR="00E62751">
        <w:rPr>
          <w:color w:val="000000"/>
        </w:rPr>
        <w:t>paveldotvarkos</w:t>
      </w:r>
      <w:proofErr w:type="spellEnd"/>
      <w:r w:rsidR="00E62751">
        <w:rPr>
          <w:color w:val="000000"/>
        </w:rPr>
        <w:t xml:space="preserve">) </w:t>
      </w:r>
      <w:r w:rsidR="00E62751" w:rsidRPr="001F76EE">
        <w:rPr>
          <w:color w:val="000000"/>
        </w:rPr>
        <w:t>finansavimo tvarkos aprašo patvirtinimo“ </w:t>
      </w:r>
      <w:r w:rsidR="00E62751">
        <w:rPr>
          <w:color w:val="000000"/>
        </w:rPr>
        <w:t>(</w:t>
      </w:r>
      <w:r w:rsidR="00E62751" w:rsidRPr="004D174C">
        <w:t>2021-08-26 įsakym</w:t>
      </w:r>
      <w:r w:rsidR="00E62751">
        <w:t>o</w:t>
      </w:r>
      <w:r w:rsidR="00E62751" w:rsidRPr="004D174C">
        <w:t xml:space="preserve"> Nr. ĮV-1009</w:t>
      </w:r>
      <w:r w:rsidR="00E62751">
        <w:t xml:space="preserve"> redakcija)</w:t>
      </w:r>
      <w:r w:rsidR="00473248">
        <w:rPr>
          <w:bdr w:val="none" w:sz="0" w:space="0" w:color="auto" w:frame="1"/>
          <w:shd w:val="clear" w:color="auto" w:fill="FFFFFF"/>
          <w:lang w:eastAsia="lt-LT"/>
        </w:rPr>
        <w:t>.</w:t>
      </w:r>
      <w:r w:rsidR="00BC0684" w:rsidRPr="00BC0684">
        <w:t xml:space="preserve"> </w:t>
      </w:r>
    </w:p>
    <w:p w14:paraId="5CC2C372" w14:textId="77777777" w:rsidR="003E7D0A" w:rsidRDefault="00AA433E" w:rsidP="003E7D0A">
      <w:pPr>
        <w:ind w:firstLine="1134"/>
        <w:jc w:val="both"/>
      </w:pPr>
      <w:r>
        <w:t xml:space="preserve">2. </w:t>
      </w:r>
      <w:r w:rsidR="009E6810">
        <w:t xml:space="preserve">Užtikrinti </w:t>
      </w:r>
      <w:r w:rsidR="00BD3BF2">
        <w:t xml:space="preserve"> Klaipėdos rajono savivaldybės </w:t>
      </w:r>
      <w:r w:rsidR="00BD3BF2" w:rsidRPr="00BD3BF2">
        <w:t>lėšų</w:t>
      </w:r>
      <w:r w:rsidR="00823AB2">
        <w:t xml:space="preserve"> </w:t>
      </w:r>
      <w:r w:rsidR="00024651">
        <w:t>ir/</w:t>
      </w:r>
      <w:r w:rsidR="00823AB2">
        <w:t>ar kitų finansavimo šaltinių</w:t>
      </w:r>
      <w:r w:rsidR="00BD3BF2" w:rsidRPr="00BD3BF2">
        <w:t xml:space="preserve"> skyrim</w:t>
      </w:r>
      <w:r w:rsidR="00BD3BF2">
        <w:t xml:space="preserve">ą </w:t>
      </w:r>
      <w:r w:rsidR="00823AB2">
        <w:t>statybos (</w:t>
      </w:r>
      <w:r w:rsidR="00823AB2" w:rsidRPr="0079245A">
        <w:t>Statinio konstrukcijų dalis. Tilto konstrukcijos</w:t>
      </w:r>
      <w:r w:rsidR="00823AB2">
        <w:t xml:space="preserve">. Susisiekimo dalis) </w:t>
      </w:r>
      <w:r w:rsidR="00BD3BF2" w:rsidRPr="00BD3BF2">
        <w:t>darb</w:t>
      </w:r>
      <w:r w:rsidR="00BD3BF2">
        <w:t xml:space="preserve">ams </w:t>
      </w:r>
      <w:r w:rsidR="00BD3BF2" w:rsidRPr="00BD3BF2">
        <w:t>finansuoti</w:t>
      </w:r>
      <w:r w:rsidR="00BD3BF2">
        <w:t>.</w:t>
      </w:r>
    </w:p>
    <w:p w14:paraId="06FFDA6A" w14:textId="35807CAC" w:rsidR="007D3BEE" w:rsidRPr="003E7D0A" w:rsidRDefault="003E7D0A" w:rsidP="003E7D0A">
      <w:pPr>
        <w:ind w:firstLine="1134"/>
        <w:jc w:val="both"/>
      </w:pPr>
      <w:r>
        <w:t>3.</w:t>
      </w:r>
      <w:r w:rsidRPr="003E7D0A">
        <w:rPr>
          <w:sz w:val="8"/>
          <w:szCs w:val="8"/>
        </w:rPr>
        <w:t xml:space="preserve"> </w:t>
      </w:r>
      <w:r w:rsidR="00CE4776">
        <w:rPr>
          <w:rFonts w:ascii="TimesNewRomanPSMT" w:hAnsi="TimesNewRomanPSMT" w:cs="TimesNewRomanPSMT"/>
          <w:lang w:eastAsia="lt-LT"/>
        </w:rPr>
        <w:t>Įgalioti Klaipėdos rajono savivaldybės administracijos direktorių pasirašyti</w:t>
      </w:r>
      <w:r w:rsidR="00A1508E">
        <w:rPr>
          <w:rFonts w:ascii="TimesNewRomanPSMT" w:hAnsi="TimesNewRomanPSMT" w:cs="TimesNewRomanPSMT"/>
          <w:lang w:eastAsia="lt-LT"/>
        </w:rPr>
        <w:t xml:space="preserve"> </w:t>
      </w:r>
      <w:r w:rsidR="00CE4776">
        <w:rPr>
          <w:rFonts w:ascii="TimesNewRomanPSMT" w:hAnsi="TimesNewRomanPSMT" w:cs="TimesNewRomanPSMT"/>
          <w:lang w:eastAsia="lt-LT"/>
        </w:rPr>
        <w:t xml:space="preserve"> dokumentus, susijusius su 1 punkte nurodyta paraiška.</w:t>
      </w:r>
    </w:p>
    <w:p w14:paraId="73F65AF8" w14:textId="77777777" w:rsidR="00A1508E" w:rsidRPr="0007006B" w:rsidRDefault="00A1508E" w:rsidP="003E7D0A">
      <w:pPr>
        <w:tabs>
          <w:tab w:val="left" w:pos="3450"/>
        </w:tabs>
        <w:ind w:firstLine="1134"/>
        <w:jc w:val="both"/>
      </w:pPr>
      <w:r w:rsidRPr="0007006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7006B">
        <w:rPr>
          <w:b/>
          <w:bCs/>
          <w:shd w:val="clear" w:color="auto" w:fill="FFFFFF"/>
        </w:rPr>
        <w:t xml:space="preserve"> </w:t>
      </w:r>
      <w:r w:rsidRPr="0007006B">
        <w:rPr>
          <w:bCs/>
          <w:shd w:val="clear" w:color="auto" w:fill="FFFFFF"/>
        </w:rPr>
        <w:t>(Herkaus Manto g. 37, LT-92236, Klaipėda)</w:t>
      </w:r>
      <w:r w:rsidRPr="0007006B">
        <w:rPr>
          <w:shd w:val="clear" w:color="auto" w:fill="FFFFFF"/>
        </w:rPr>
        <w:t xml:space="preserve"> arba Regionų apygardos administracinio teismo Klaipėdos rūmams (</w:t>
      </w:r>
      <w:r w:rsidRPr="0007006B">
        <w:rPr>
          <w:color w:val="222222"/>
          <w:shd w:val="clear" w:color="auto" w:fill="FFFFFF"/>
        </w:rPr>
        <w:t xml:space="preserve">Galinio Pylimo g. 9, LT-91230 Klaipėda) </w:t>
      </w:r>
      <w:r w:rsidRPr="0007006B">
        <w:rPr>
          <w:shd w:val="clear" w:color="auto" w:fill="FFFFFF"/>
        </w:rPr>
        <w:t>Lietuvos Respublikos administracinių bylų teisenos įstatymo nustatyta tvarka.</w:t>
      </w:r>
    </w:p>
    <w:p w14:paraId="37AB57C3" w14:textId="77777777" w:rsidR="003E7D0A" w:rsidRDefault="003E7D0A" w:rsidP="003E7D0A">
      <w:pPr>
        <w:tabs>
          <w:tab w:val="left" w:pos="720"/>
        </w:tabs>
        <w:ind w:firstLine="1134"/>
        <w:jc w:val="both"/>
        <w:rPr>
          <w:rFonts w:ascii="TimesNewRomanPSMT" w:hAnsi="TimesNewRomanPSMT" w:cs="TimesNewRomanPSMT"/>
          <w:lang w:eastAsia="lt-LT"/>
        </w:rPr>
      </w:pPr>
    </w:p>
    <w:p w14:paraId="573C6E1B" w14:textId="77777777" w:rsidR="003E7D0A" w:rsidRDefault="003E7D0A" w:rsidP="0065337F">
      <w:pPr>
        <w:tabs>
          <w:tab w:val="left" w:pos="720"/>
        </w:tabs>
        <w:jc w:val="both"/>
        <w:rPr>
          <w:rFonts w:ascii="TimesNewRomanPSMT" w:hAnsi="TimesNewRomanPSMT" w:cs="TimesNewRomanPSMT"/>
          <w:lang w:eastAsia="lt-LT"/>
        </w:rPr>
      </w:pPr>
      <w:bookmarkStart w:id="1" w:name="_GoBack"/>
      <w:bookmarkEnd w:id="1"/>
    </w:p>
    <w:p w14:paraId="7A1EB475" w14:textId="77777777" w:rsidR="003E7D0A" w:rsidRDefault="003E7D0A" w:rsidP="0065337F">
      <w:pPr>
        <w:tabs>
          <w:tab w:val="left" w:pos="720"/>
        </w:tabs>
        <w:jc w:val="both"/>
        <w:rPr>
          <w:rFonts w:ascii="TimesNewRomanPSMT" w:hAnsi="TimesNewRomanPSMT" w:cs="TimesNewRomanPSMT"/>
          <w:lang w:eastAsia="lt-LT"/>
        </w:rPr>
      </w:pPr>
    </w:p>
    <w:p w14:paraId="7097DA73" w14:textId="7A5743E7" w:rsidR="00CC761F" w:rsidRDefault="00CC761F" w:rsidP="0065337F">
      <w:pPr>
        <w:tabs>
          <w:tab w:val="left" w:pos="720"/>
        </w:tabs>
        <w:jc w:val="both"/>
      </w:pPr>
      <w:r>
        <w:t xml:space="preserve">Savivaldybės meras </w:t>
      </w:r>
      <w:r>
        <w:tab/>
      </w:r>
      <w:r w:rsidR="003E7D0A">
        <w:tab/>
      </w:r>
      <w:r w:rsidR="003E7D0A">
        <w:tab/>
      </w:r>
      <w:r w:rsidR="003E7D0A">
        <w:tab/>
      </w:r>
      <w:r w:rsidR="003E7D0A">
        <w:tab/>
      </w:r>
      <w:r w:rsidR="003E7D0A">
        <w:tab/>
      </w:r>
      <w:r w:rsidR="003E7D0A">
        <w:tab/>
      </w:r>
      <w:r w:rsidR="003E7D0A">
        <w:tab/>
        <w:t xml:space="preserve">       Bronius Markauskas</w:t>
      </w:r>
      <w:r>
        <w:t xml:space="preserve">           </w:t>
      </w:r>
    </w:p>
    <w:p w14:paraId="650B92DF" w14:textId="5BE70082" w:rsidR="00CC761F" w:rsidRPr="003E7D0A" w:rsidRDefault="00CC761F" w:rsidP="003E7D0A">
      <w:pPr>
        <w:sectPr w:rsidR="00CC761F" w:rsidRPr="003E7D0A" w:rsidSect="00DB291F">
          <w:headerReference w:type="default" r:id="rId9"/>
          <w:pgSz w:w="11907" w:h="16840" w:code="9"/>
          <w:pgMar w:top="567" w:right="567" w:bottom="1134" w:left="1701" w:header="709" w:footer="709" w:gutter="0"/>
          <w:pgNumType w:chapStyle="1"/>
          <w:cols w:space="1296"/>
          <w:titlePg/>
        </w:sectPr>
      </w:pPr>
    </w:p>
    <w:p w14:paraId="3916C0AC" w14:textId="6063A6B3" w:rsidR="00251FBE" w:rsidRDefault="00CC761F" w:rsidP="003E7D0A">
      <w:pPr>
        <w:pStyle w:val="statymopavad"/>
        <w:tabs>
          <w:tab w:val="left" w:pos="1440"/>
          <w:tab w:val="center" w:pos="4819"/>
        </w:tabs>
        <w:spacing w:line="240" w:lineRule="auto"/>
        <w:ind w:firstLine="0"/>
        <w:jc w:val="left"/>
        <w:rPr>
          <w:rFonts w:ascii="Times New Roman" w:hAnsi="Times New Roman" w:cs="Times New Roman"/>
          <w:lang w:val="en-US"/>
        </w:rPr>
      </w:pPr>
      <w:r>
        <w:rPr>
          <w:rFonts w:ascii="Times New Roman" w:hAnsi="Times New Roman" w:cs="Times New Roman"/>
          <w:b/>
          <w:bCs/>
        </w:rPr>
        <w:tab/>
      </w:r>
      <w:r w:rsidR="00251FBE">
        <w:rPr>
          <w:rFonts w:ascii="Times New Roman" w:hAnsi="Times New Roman" w:cs="Times New Roman"/>
          <w:lang w:val="en-US"/>
        </w:rPr>
        <w:t xml:space="preserve"> </w:t>
      </w:r>
    </w:p>
    <w:p w14:paraId="576B5AF9" w14:textId="17EC7633" w:rsidR="00CC761F" w:rsidRDefault="00CC761F" w:rsidP="00BC7680">
      <w:pPr>
        <w:jc w:val="both"/>
        <w:rPr>
          <w:b/>
          <w:bCs/>
        </w:rPr>
      </w:pPr>
      <w:r>
        <w:rPr>
          <w:lang w:eastAsia="lt-LT"/>
        </w:rPr>
        <w:t xml:space="preserve"> </w:t>
      </w:r>
      <w:bookmarkEnd w:id="0"/>
    </w:p>
    <w:sectPr w:rsidR="00CC761F" w:rsidSect="00834189">
      <w:headerReference w:type="default" r:id="rId10"/>
      <w:footerReference w:type="default" r:id="rId11"/>
      <w:headerReference w:type="first" r:id="rId12"/>
      <w:type w:val="continuous"/>
      <w:pgSz w:w="11907" w:h="16840" w:code="9"/>
      <w:pgMar w:top="993" w:right="567" w:bottom="1134" w:left="1701" w:header="709" w:footer="709" w:gutter="0"/>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DAC7C" w14:textId="77777777" w:rsidR="00E66BB4" w:rsidRDefault="00E66BB4">
      <w:r>
        <w:separator/>
      </w:r>
    </w:p>
  </w:endnote>
  <w:endnote w:type="continuationSeparator" w:id="0">
    <w:p w14:paraId="0CC2864B" w14:textId="77777777" w:rsidR="00E66BB4" w:rsidRDefault="00E6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4613" w14:textId="77777777" w:rsidR="00CC761F" w:rsidRDefault="00CC761F">
    <w:pPr>
      <w:pStyle w:val="Porat"/>
      <w:framePr w:wrap="auto" w:vAnchor="text" w:hAnchor="margin" w:xAlign="center" w:y="1"/>
      <w:rPr>
        <w:rStyle w:val="Puslapionumeris"/>
      </w:rPr>
    </w:pPr>
  </w:p>
  <w:p w14:paraId="452F125B" w14:textId="77777777" w:rsidR="00CC761F" w:rsidRDefault="00CC761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62432" w14:textId="77777777" w:rsidR="00E66BB4" w:rsidRDefault="00E66BB4">
      <w:r>
        <w:separator/>
      </w:r>
    </w:p>
  </w:footnote>
  <w:footnote w:type="continuationSeparator" w:id="0">
    <w:p w14:paraId="617CA90F" w14:textId="77777777" w:rsidR="00E66BB4" w:rsidRDefault="00E66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D099B" w14:textId="77777777" w:rsidR="00DA27CB" w:rsidRDefault="00DA27CB">
    <w:pPr>
      <w:pStyle w:val="Antrats"/>
      <w:jc w:val="center"/>
    </w:pPr>
    <w:r>
      <w:fldChar w:fldCharType="begin"/>
    </w:r>
    <w:r>
      <w:instrText>PAGE   \* MERGEFORMAT</w:instrText>
    </w:r>
    <w:r>
      <w:fldChar w:fldCharType="separate"/>
    </w:r>
    <w:r w:rsidR="003E7D0A">
      <w:rPr>
        <w:noProof/>
      </w:rPr>
      <w:t>2</w:t>
    </w:r>
    <w:r>
      <w:fldChar w:fldCharType="end"/>
    </w:r>
  </w:p>
  <w:p w14:paraId="53B62DC3" w14:textId="77777777" w:rsidR="00DA27CB" w:rsidRDefault="00DA27C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A1B05" w14:textId="77777777" w:rsidR="00CC761F" w:rsidRDefault="00CC761F">
    <w:pPr>
      <w:pStyle w:val="Antrat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41D0B" w14:textId="77777777" w:rsidR="00CC761F" w:rsidRDefault="00CC761F">
    <w:pPr>
      <w:pStyle w:val="Antrats"/>
      <w:jc w:val="right"/>
      <w:rPr>
        <w:b/>
        <w:bCs/>
      </w:rPr>
    </w:pPr>
    <w:r>
      <w:rPr>
        <w:b/>
        <w:bCs/>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29202C"/>
    <w:multiLevelType w:val="hybridMultilevel"/>
    <w:tmpl w:val="F32EBBE8"/>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8"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9"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1"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5"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6"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7F360EFF"/>
    <w:multiLevelType w:val="multilevel"/>
    <w:tmpl w:val="F51CF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0"/>
  </w:num>
  <w:num w:numId="3">
    <w:abstractNumId w:val="10"/>
  </w:num>
  <w:num w:numId="4">
    <w:abstractNumId w:val="1"/>
  </w:num>
  <w:num w:numId="5">
    <w:abstractNumId w:val="6"/>
  </w:num>
  <w:num w:numId="6">
    <w:abstractNumId w:val="13"/>
  </w:num>
  <w:num w:numId="7">
    <w:abstractNumId w:val="15"/>
  </w:num>
  <w:num w:numId="8">
    <w:abstractNumId w:val="5"/>
  </w:num>
  <w:num w:numId="9">
    <w:abstractNumId w:val="11"/>
  </w:num>
  <w:num w:numId="10">
    <w:abstractNumId w:val="8"/>
  </w:num>
  <w:num w:numId="11">
    <w:abstractNumId w:val="3"/>
  </w:num>
  <w:num w:numId="12">
    <w:abstractNumId w:val="9"/>
  </w:num>
  <w:num w:numId="13">
    <w:abstractNumId w:val="16"/>
  </w:num>
  <w:num w:numId="14">
    <w:abstractNumId w:val="2"/>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F60"/>
    <w:rsid w:val="0000004F"/>
    <w:rsid w:val="0000490F"/>
    <w:rsid w:val="0000639A"/>
    <w:rsid w:val="0000645E"/>
    <w:rsid w:val="00011CAF"/>
    <w:rsid w:val="000121F3"/>
    <w:rsid w:val="00014100"/>
    <w:rsid w:val="000145A0"/>
    <w:rsid w:val="0002148B"/>
    <w:rsid w:val="000226B6"/>
    <w:rsid w:val="00024651"/>
    <w:rsid w:val="000271FA"/>
    <w:rsid w:val="00030A11"/>
    <w:rsid w:val="00031E03"/>
    <w:rsid w:val="00033D5A"/>
    <w:rsid w:val="000350DB"/>
    <w:rsid w:val="00035DFC"/>
    <w:rsid w:val="0004193F"/>
    <w:rsid w:val="00042F4F"/>
    <w:rsid w:val="00050135"/>
    <w:rsid w:val="00056898"/>
    <w:rsid w:val="00057815"/>
    <w:rsid w:val="00062587"/>
    <w:rsid w:val="00063ACC"/>
    <w:rsid w:val="00070841"/>
    <w:rsid w:val="00082DD5"/>
    <w:rsid w:val="00086C68"/>
    <w:rsid w:val="00090446"/>
    <w:rsid w:val="0009103F"/>
    <w:rsid w:val="00094D56"/>
    <w:rsid w:val="00097C9B"/>
    <w:rsid w:val="000A0780"/>
    <w:rsid w:val="000A20A0"/>
    <w:rsid w:val="000B6DC3"/>
    <w:rsid w:val="000C1A8D"/>
    <w:rsid w:val="000C3E82"/>
    <w:rsid w:val="000C51F4"/>
    <w:rsid w:val="000C68D5"/>
    <w:rsid w:val="000D1BB3"/>
    <w:rsid w:val="000D2894"/>
    <w:rsid w:val="000D3930"/>
    <w:rsid w:val="000D5FE6"/>
    <w:rsid w:val="000E7C64"/>
    <w:rsid w:val="000E7FBA"/>
    <w:rsid w:val="000F25E0"/>
    <w:rsid w:val="00104961"/>
    <w:rsid w:val="00104968"/>
    <w:rsid w:val="0010519B"/>
    <w:rsid w:val="001144A6"/>
    <w:rsid w:val="00116033"/>
    <w:rsid w:val="001209CE"/>
    <w:rsid w:val="00121ACB"/>
    <w:rsid w:val="001316B7"/>
    <w:rsid w:val="001337C1"/>
    <w:rsid w:val="00135AED"/>
    <w:rsid w:val="001375E3"/>
    <w:rsid w:val="00147935"/>
    <w:rsid w:val="00147B0A"/>
    <w:rsid w:val="00153C0B"/>
    <w:rsid w:val="001554A1"/>
    <w:rsid w:val="00155682"/>
    <w:rsid w:val="001567CB"/>
    <w:rsid w:val="00165BD8"/>
    <w:rsid w:val="0017198C"/>
    <w:rsid w:val="00181797"/>
    <w:rsid w:val="001827D9"/>
    <w:rsid w:val="00184B50"/>
    <w:rsid w:val="00185FAE"/>
    <w:rsid w:val="0018686E"/>
    <w:rsid w:val="00187134"/>
    <w:rsid w:val="001974A0"/>
    <w:rsid w:val="00197E08"/>
    <w:rsid w:val="001A1D6C"/>
    <w:rsid w:val="001B12CC"/>
    <w:rsid w:val="001B284D"/>
    <w:rsid w:val="001B2D26"/>
    <w:rsid w:val="001B526F"/>
    <w:rsid w:val="001C02FD"/>
    <w:rsid w:val="001C59C5"/>
    <w:rsid w:val="001D05EB"/>
    <w:rsid w:val="001D4FE8"/>
    <w:rsid w:val="001D55E9"/>
    <w:rsid w:val="001D6E67"/>
    <w:rsid w:val="001E37AF"/>
    <w:rsid w:val="001E48DC"/>
    <w:rsid w:val="001E5AEE"/>
    <w:rsid w:val="001E6706"/>
    <w:rsid w:val="001F76EE"/>
    <w:rsid w:val="0020746A"/>
    <w:rsid w:val="0021210C"/>
    <w:rsid w:val="0021281C"/>
    <w:rsid w:val="002131F3"/>
    <w:rsid w:val="00214786"/>
    <w:rsid w:val="002156CC"/>
    <w:rsid w:val="00215838"/>
    <w:rsid w:val="00225256"/>
    <w:rsid w:val="00226988"/>
    <w:rsid w:val="00230792"/>
    <w:rsid w:val="00230879"/>
    <w:rsid w:val="00230991"/>
    <w:rsid w:val="00230F05"/>
    <w:rsid w:val="00231FDA"/>
    <w:rsid w:val="00237067"/>
    <w:rsid w:val="002403D8"/>
    <w:rsid w:val="002420C8"/>
    <w:rsid w:val="00242C5F"/>
    <w:rsid w:val="00243DEE"/>
    <w:rsid w:val="00251FBE"/>
    <w:rsid w:val="00262D6D"/>
    <w:rsid w:val="00266467"/>
    <w:rsid w:val="00271792"/>
    <w:rsid w:val="00271BB1"/>
    <w:rsid w:val="00272A21"/>
    <w:rsid w:val="00273A68"/>
    <w:rsid w:val="002747EC"/>
    <w:rsid w:val="0027545A"/>
    <w:rsid w:val="00290B9C"/>
    <w:rsid w:val="0029126A"/>
    <w:rsid w:val="00291DF5"/>
    <w:rsid w:val="00293DFE"/>
    <w:rsid w:val="002947B2"/>
    <w:rsid w:val="00295711"/>
    <w:rsid w:val="00296E11"/>
    <w:rsid w:val="002A1474"/>
    <w:rsid w:val="002A43EC"/>
    <w:rsid w:val="002B6D42"/>
    <w:rsid w:val="002B7C80"/>
    <w:rsid w:val="002C0283"/>
    <w:rsid w:val="002C0C0F"/>
    <w:rsid w:val="002C3AF4"/>
    <w:rsid w:val="002E2B98"/>
    <w:rsid w:val="002E3725"/>
    <w:rsid w:val="002F011C"/>
    <w:rsid w:val="002F10F9"/>
    <w:rsid w:val="002F1A84"/>
    <w:rsid w:val="002F35C8"/>
    <w:rsid w:val="002F489D"/>
    <w:rsid w:val="002F5F21"/>
    <w:rsid w:val="002F7BC1"/>
    <w:rsid w:val="003023BC"/>
    <w:rsid w:val="003025ED"/>
    <w:rsid w:val="00302966"/>
    <w:rsid w:val="00303A86"/>
    <w:rsid w:val="00303FBD"/>
    <w:rsid w:val="0030459A"/>
    <w:rsid w:val="00305402"/>
    <w:rsid w:val="0031277B"/>
    <w:rsid w:val="00312B9B"/>
    <w:rsid w:val="00313450"/>
    <w:rsid w:val="003147F8"/>
    <w:rsid w:val="00314AF1"/>
    <w:rsid w:val="003208E6"/>
    <w:rsid w:val="00321E65"/>
    <w:rsid w:val="00324BBC"/>
    <w:rsid w:val="00324D82"/>
    <w:rsid w:val="0032534A"/>
    <w:rsid w:val="003258E0"/>
    <w:rsid w:val="00326828"/>
    <w:rsid w:val="00330D5D"/>
    <w:rsid w:val="00332CF4"/>
    <w:rsid w:val="00332EBC"/>
    <w:rsid w:val="00333EBA"/>
    <w:rsid w:val="003377AE"/>
    <w:rsid w:val="003436F1"/>
    <w:rsid w:val="00343B0C"/>
    <w:rsid w:val="00346A27"/>
    <w:rsid w:val="0035619C"/>
    <w:rsid w:val="00361870"/>
    <w:rsid w:val="00365FD0"/>
    <w:rsid w:val="0036796E"/>
    <w:rsid w:val="003727FA"/>
    <w:rsid w:val="0037346C"/>
    <w:rsid w:val="0038129C"/>
    <w:rsid w:val="0038337F"/>
    <w:rsid w:val="00391DBA"/>
    <w:rsid w:val="00391DFD"/>
    <w:rsid w:val="00392CD6"/>
    <w:rsid w:val="003973F2"/>
    <w:rsid w:val="003A2057"/>
    <w:rsid w:val="003A3365"/>
    <w:rsid w:val="003A4FA4"/>
    <w:rsid w:val="003A7CC3"/>
    <w:rsid w:val="003B0414"/>
    <w:rsid w:val="003B2DEB"/>
    <w:rsid w:val="003C36D9"/>
    <w:rsid w:val="003C4C1E"/>
    <w:rsid w:val="003D1560"/>
    <w:rsid w:val="003E0353"/>
    <w:rsid w:val="003E04B8"/>
    <w:rsid w:val="003E15C7"/>
    <w:rsid w:val="003E7D0A"/>
    <w:rsid w:val="003F1193"/>
    <w:rsid w:val="003F678A"/>
    <w:rsid w:val="003F772D"/>
    <w:rsid w:val="0040500A"/>
    <w:rsid w:val="004063E4"/>
    <w:rsid w:val="0040669D"/>
    <w:rsid w:val="00406875"/>
    <w:rsid w:val="00407F54"/>
    <w:rsid w:val="00410AF5"/>
    <w:rsid w:val="00413B8F"/>
    <w:rsid w:val="00414B31"/>
    <w:rsid w:val="0041694F"/>
    <w:rsid w:val="0042264A"/>
    <w:rsid w:val="00422DED"/>
    <w:rsid w:val="00435208"/>
    <w:rsid w:val="0044309C"/>
    <w:rsid w:val="004506C5"/>
    <w:rsid w:val="0045399E"/>
    <w:rsid w:val="00461336"/>
    <w:rsid w:val="00464FA4"/>
    <w:rsid w:val="00466031"/>
    <w:rsid w:val="004706E1"/>
    <w:rsid w:val="00473248"/>
    <w:rsid w:val="004769BF"/>
    <w:rsid w:val="00480742"/>
    <w:rsid w:val="00481545"/>
    <w:rsid w:val="00481F1A"/>
    <w:rsid w:val="00482931"/>
    <w:rsid w:val="00482E5C"/>
    <w:rsid w:val="00482F52"/>
    <w:rsid w:val="00486E31"/>
    <w:rsid w:val="004874AD"/>
    <w:rsid w:val="0049031C"/>
    <w:rsid w:val="004978BD"/>
    <w:rsid w:val="004A0B21"/>
    <w:rsid w:val="004A1232"/>
    <w:rsid w:val="004A3C7F"/>
    <w:rsid w:val="004A518A"/>
    <w:rsid w:val="004A700E"/>
    <w:rsid w:val="004A766A"/>
    <w:rsid w:val="004B1413"/>
    <w:rsid w:val="004B1CEB"/>
    <w:rsid w:val="004B6381"/>
    <w:rsid w:val="004B765C"/>
    <w:rsid w:val="004C0887"/>
    <w:rsid w:val="004C3D4E"/>
    <w:rsid w:val="004C42A3"/>
    <w:rsid w:val="004C77C4"/>
    <w:rsid w:val="004D2D5D"/>
    <w:rsid w:val="004D35A9"/>
    <w:rsid w:val="004D784A"/>
    <w:rsid w:val="004E0BA3"/>
    <w:rsid w:val="004E0F66"/>
    <w:rsid w:val="004E30E8"/>
    <w:rsid w:val="004E3E1E"/>
    <w:rsid w:val="004E44E8"/>
    <w:rsid w:val="004E5037"/>
    <w:rsid w:val="004F5CAE"/>
    <w:rsid w:val="00504FAF"/>
    <w:rsid w:val="00512F88"/>
    <w:rsid w:val="0051534E"/>
    <w:rsid w:val="00520D9E"/>
    <w:rsid w:val="00523DC6"/>
    <w:rsid w:val="00525372"/>
    <w:rsid w:val="00525F6D"/>
    <w:rsid w:val="00527546"/>
    <w:rsid w:val="00533947"/>
    <w:rsid w:val="00534170"/>
    <w:rsid w:val="00536B94"/>
    <w:rsid w:val="005425DF"/>
    <w:rsid w:val="00544C0F"/>
    <w:rsid w:val="00546150"/>
    <w:rsid w:val="00550810"/>
    <w:rsid w:val="00560C9A"/>
    <w:rsid w:val="00561E24"/>
    <w:rsid w:val="00566435"/>
    <w:rsid w:val="00566F21"/>
    <w:rsid w:val="0056737D"/>
    <w:rsid w:val="00571ECF"/>
    <w:rsid w:val="005726D5"/>
    <w:rsid w:val="0057489D"/>
    <w:rsid w:val="0057522A"/>
    <w:rsid w:val="00584D86"/>
    <w:rsid w:val="00586795"/>
    <w:rsid w:val="00597434"/>
    <w:rsid w:val="00597F21"/>
    <w:rsid w:val="005A2C72"/>
    <w:rsid w:val="005A3B0F"/>
    <w:rsid w:val="005A7F3B"/>
    <w:rsid w:val="005B27F4"/>
    <w:rsid w:val="005B67CF"/>
    <w:rsid w:val="005C36D2"/>
    <w:rsid w:val="005C4846"/>
    <w:rsid w:val="005D37E7"/>
    <w:rsid w:val="005E276C"/>
    <w:rsid w:val="005E4BED"/>
    <w:rsid w:val="005F3534"/>
    <w:rsid w:val="005F409D"/>
    <w:rsid w:val="005F72BF"/>
    <w:rsid w:val="00602019"/>
    <w:rsid w:val="0060217D"/>
    <w:rsid w:val="006037CD"/>
    <w:rsid w:val="00603EF2"/>
    <w:rsid w:val="006117A0"/>
    <w:rsid w:val="00622414"/>
    <w:rsid w:val="00626C33"/>
    <w:rsid w:val="006325A5"/>
    <w:rsid w:val="00634357"/>
    <w:rsid w:val="0064289B"/>
    <w:rsid w:val="00646220"/>
    <w:rsid w:val="0064792E"/>
    <w:rsid w:val="00651547"/>
    <w:rsid w:val="006518B3"/>
    <w:rsid w:val="0065337F"/>
    <w:rsid w:val="00654E80"/>
    <w:rsid w:val="0065763B"/>
    <w:rsid w:val="0066147B"/>
    <w:rsid w:val="00664EDA"/>
    <w:rsid w:val="00665648"/>
    <w:rsid w:val="006665CC"/>
    <w:rsid w:val="00667F14"/>
    <w:rsid w:val="00673575"/>
    <w:rsid w:val="00683E4D"/>
    <w:rsid w:val="00692E8B"/>
    <w:rsid w:val="00696A9B"/>
    <w:rsid w:val="006A242A"/>
    <w:rsid w:val="006A6934"/>
    <w:rsid w:val="006B1C8C"/>
    <w:rsid w:val="006B33D6"/>
    <w:rsid w:val="006B5C45"/>
    <w:rsid w:val="006B63E7"/>
    <w:rsid w:val="006B788A"/>
    <w:rsid w:val="006C01E0"/>
    <w:rsid w:val="006C30DF"/>
    <w:rsid w:val="006C5E02"/>
    <w:rsid w:val="006C5F00"/>
    <w:rsid w:val="006C7012"/>
    <w:rsid w:val="006D0EE6"/>
    <w:rsid w:val="006D128D"/>
    <w:rsid w:val="006D2B01"/>
    <w:rsid w:val="006D3BA6"/>
    <w:rsid w:val="006D3BAC"/>
    <w:rsid w:val="006D7468"/>
    <w:rsid w:val="006E0E4C"/>
    <w:rsid w:val="006E307D"/>
    <w:rsid w:val="006E3A7A"/>
    <w:rsid w:val="006F0E17"/>
    <w:rsid w:val="006F245B"/>
    <w:rsid w:val="006F6BB5"/>
    <w:rsid w:val="00700B11"/>
    <w:rsid w:val="00704609"/>
    <w:rsid w:val="00706812"/>
    <w:rsid w:val="00710BA2"/>
    <w:rsid w:val="007215A4"/>
    <w:rsid w:val="00724168"/>
    <w:rsid w:val="0072698B"/>
    <w:rsid w:val="0073746D"/>
    <w:rsid w:val="00741F6B"/>
    <w:rsid w:val="0074311D"/>
    <w:rsid w:val="00750811"/>
    <w:rsid w:val="007529A6"/>
    <w:rsid w:val="00760331"/>
    <w:rsid w:val="007650E1"/>
    <w:rsid w:val="00766F02"/>
    <w:rsid w:val="0077131A"/>
    <w:rsid w:val="00773794"/>
    <w:rsid w:val="00775B89"/>
    <w:rsid w:val="007761A0"/>
    <w:rsid w:val="00776927"/>
    <w:rsid w:val="00787D8F"/>
    <w:rsid w:val="00795797"/>
    <w:rsid w:val="007A2A40"/>
    <w:rsid w:val="007A5C90"/>
    <w:rsid w:val="007B1B81"/>
    <w:rsid w:val="007B408D"/>
    <w:rsid w:val="007B6A60"/>
    <w:rsid w:val="007C12BD"/>
    <w:rsid w:val="007C4447"/>
    <w:rsid w:val="007D0108"/>
    <w:rsid w:val="007D3BEE"/>
    <w:rsid w:val="007D3F4D"/>
    <w:rsid w:val="007D6411"/>
    <w:rsid w:val="007D6AED"/>
    <w:rsid w:val="007E189D"/>
    <w:rsid w:val="007F0142"/>
    <w:rsid w:val="007F0A86"/>
    <w:rsid w:val="007F148B"/>
    <w:rsid w:val="007F362A"/>
    <w:rsid w:val="00804FEC"/>
    <w:rsid w:val="00823AB2"/>
    <w:rsid w:val="00824B66"/>
    <w:rsid w:val="00825551"/>
    <w:rsid w:val="00830B4E"/>
    <w:rsid w:val="00831CA2"/>
    <w:rsid w:val="00834189"/>
    <w:rsid w:val="00836AA4"/>
    <w:rsid w:val="0085058D"/>
    <w:rsid w:val="0085395B"/>
    <w:rsid w:val="00861982"/>
    <w:rsid w:val="00871A96"/>
    <w:rsid w:val="008778AC"/>
    <w:rsid w:val="00880345"/>
    <w:rsid w:val="00880A01"/>
    <w:rsid w:val="00880A4C"/>
    <w:rsid w:val="00880BB8"/>
    <w:rsid w:val="00890CC4"/>
    <w:rsid w:val="00894D73"/>
    <w:rsid w:val="008A3530"/>
    <w:rsid w:val="008A4DFF"/>
    <w:rsid w:val="008B4A81"/>
    <w:rsid w:val="008B5B05"/>
    <w:rsid w:val="008B6EA9"/>
    <w:rsid w:val="008B7649"/>
    <w:rsid w:val="008C59C7"/>
    <w:rsid w:val="008E49A2"/>
    <w:rsid w:val="008F3705"/>
    <w:rsid w:val="008F38B8"/>
    <w:rsid w:val="008F5F6E"/>
    <w:rsid w:val="008F7551"/>
    <w:rsid w:val="00901FEC"/>
    <w:rsid w:val="00904AC7"/>
    <w:rsid w:val="009051A7"/>
    <w:rsid w:val="009114C4"/>
    <w:rsid w:val="00913839"/>
    <w:rsid w:val="00914DFD"/>
    <w:rsid w:val="00915DA3"/>
    <w:rsid w:val="00916F73"/>
    <w:rsid w:val="00921D25"/>
    <w:rsid w:val="00921FD1"/>
    <w:rsid w:val="00924A83"/>
    <w:rsid w:val="00930CFF"/>
    <w:rsid w:val="00930F68"/>
    <w:rsid w:val="00937150"/>
    <w:rsid w:val="00941D5F"/>
    <w:rsid w:val="00944CE3"/>
    <w:rsid w:val="00946089"/>
    <w:rsid w:val="00957B43"/>
    <w:rsid w:val="00963ABC"/>
    <w:rsid w:val="00966FBF"/>
    <w:rsid w:val="00971B65"/>
    <w:rsid w:val="00975FA0"/>
    <w:rsid w:val="009911D9"/>
    <w:rsid w:val="00993D39"/>
    <w:rsid w:val="0099542B"/>
    <w:rsid w:val="00996895"/>
    <w:rsid w:val="009A031E"/>
    <w:rsid w:val="009B11A1"/>
    <w:rsid w:val="009B1C92"/>
    <w:rsid w:val="009C12D9"/>
    <w:rsid w:val="009C544F"/>
    <w:rsid w:val="009C6B6C"/>
    <w:rsid w:val="009C6F55"/>
    <w:rsid w:val="009C73FF"/>
    <w:rsid w:val="009D229E"/>
    <w:rsid w:val="009D2C80"/>
    <w:rsid w:val="009D2F50"/>
    <w:rsid w:val="009D484C"/>
    <w:rsid w:val="009E039D"/>
    <w:rsid w:val="009E1383"/>
    <w:rsid w:val="009E1F64"/>
    <w:rsid w:val="009E6810"/>
    <w:rsid w:val="009F63F3"/>
    <w:rsid w:val="009F765A"/>
    <w:rsid w:val="00A03460"/>
    <w:rsid w:val="00A04226"/>
    <w:rsid w:val="00A06FA9"/>
    <w:rsid w:val="00A11D4A"/>
    <w:rsid w:val="00A122B3"/>
    <w:rsid w:val="00A132A5"/>
    <w:rsid w:val="00A1508E"/>
    <w:rsid w:val="00A224C4"/>
    <w:rsid w:val="00A27C6B"/>
    <w:rsid w:val="00A315D9"/>
    <w:rsid w:val="00A36998"/>
    <w:rsid w:val="00A45FAD"/>
    <w:rsid w:val="00A54323"/>
    <w:rsid w:val="00A54F40"/>
    <w:rsid w:val="00A55264"/>
    <w:rsid w:val="00A60B26"/>
    <w:rsid w:val="00A6188E"/>
    <w:rsid w:val="00A64118"/>
    <w:rsid w:val="00A71057"/>
    <w:rsid w:val="00A7378F"/>
    <w:rsid w:val="00A757D5"/>
    <w:rsid w:val="00A760E3"/>
    <w:rsid w:val="00A76D04"/>
    <w:rsid w:val="00A87751"/>
    <w:rsid w:val="00A949BF"/>
    <w:rsid w:val="00A9686D"/>
    <w:rsid w:val="00AA0A29"/>
    <w:rsid w:val="00AA3485"/>
    <w:rsid w:val="00AA433E"/>
    <w:rsid w:val="00AB180A"/>
    <w:rsid w:val="00AB4285"/>
    <w:rsid w:val="00AC0A03"/>
    <w:rsid w:val="00AC0A84"/>
    <w:rsid w:val="00AC3786"/>
    <w:rsid w:val="00AC4D4D"/>
    <w:rsid w:val="00AC6F9B"/>
    <w:rsid w:val="00AD3B10"/>
    <w:rsid w:val="00AE3BF0"/>
    <w:rsid w:val="00B07487"/>
    <w:rsid w:val="00B10C81"/>
    <w:rsid w:val="00B26F60"/>
    <w:rsid w:val="00B27BD6"/>
    <w:rsid w:val="00B32669"/>
    <w:rsid w:val="00B32912"/>
    <w:rsid w:val="00B34C9E"/>
    <w:rsid w:val="00B35C68"/>
    <w:rsid w:val="00B4250D"/>
    <w:rsid w:val="00B455D9"/>
    <w:rsid w:val="00B50A91"/>
    <w:rsid w:val="00B51792"/>
    <w:rsid w:val="00B56638"/>
    <w:rsid w:val="00B575B3"/>
    <w:rsid w:val="00B620F6"/>
    <w:rsid w:val="00B6740A"/>
    <w:rsid w:val="00B755FA"/>
    <w:rsid w:val="00B75978"/>
    <w:rsid w:val="00B75B55"/>
    <w:rsid w:val="00B8572A"/>
    <w:rsid w:val="00B912CF"/>
    <w:rsid w:val="00B923F2"/>
    <w:rsid w:val="00B9285A"/>
    <w:rsid w:val="00B965ED"/>
    <w:rsid w:val="00BB7CA8"/>
    <w:rsid w:val="00BC0684"/>
    <w:rsid w:val="00BC7680"/>
    <w:rsid w:val="00BC76C4"/>
    <w:rsid w:val="00BD144D"/>
    <w:rsid w:val="00BD2C63"/>
    <w:rsid w:val="00BD3BF2"/>
    <w:rsid w:val="00BD42BC"/>
    <w:rsid w:val="00BD4E9D"/>
    <w:rsid w:val="00BD56DD"/>
    <w:rsid w:val="00BE1C1A"/>
    <w:rsid w:val="00BE2DC4"/>
    <w:rsid w:val="00BE535B"/>
    <w:rsid w:val="00BE7512"/>
    <w:rsid w:val="00BF1F0C"/>
    <w:rsid w:val="00BF3FF1"/>
    <w:rsid w:val="00BF531E"/>
    <w:rsid w:val="00C0231F"/>
    <w:rsid w:val="00C0544F"/>
    <w:rsid w:val="00C128D7"/>
    <w:rsid w:val="00C204AD"/>
    <w:rsid w:val="00C329A7"/>
    <w:rsid w:val="00C331A5"/>
    <w:rsid w:val="00C368CE"/>
    <w:rsid w:val="00C40609"/>
    <w:rsid w:val="00C40B63"/>
    <w:rsid w:val="00C43985"/>
    <w:rsid w:val="00C50A36"/>
    <w:rsid w:val="00C51EAC"/>
    <w:rsid w:val="00C5215E"/>
    <w:rsid w:val="00C5700E"/>
    <w:rsid w:val="00C577ED"/>
    <w:rsid w:val="00C67CBB"/>
    <w:rsid w:val="00C76618"/>
    <w:rsid w:val="00C8214C"/>
    <w:rsid w:val="00C878A8"/>
    <w:rsid w:val="00C91710"/>
    <w:rsid w:val="00C94BCE"/>
    <w:rsid w:val="00CA11F6"/>
    <w:rsid w:val="00CA1CA8"/>
    <w:rsid w:val="00CA34D6"/>
    <w:rsid w:val="00CA464A"/>
    <w:rsid w:val="00CA5C16"/>
    <w:rsid w:val="00CB0DF7"/>
    <w:rsid w:val="00CB17E6"/>
    <w:rsid w:val="00CB5E41"/>
    <w:rsid w:val="00CC2F27"/>
    <w:rsid w:val="00CC6DFC"/>
    <w:rsid w:val="00CC761F"/>
    <w:rsid w:val="00CD2E00"/>
    <w:rsid w:val="00CD48E5"/>
    <w:rsid w:val="00CD4E23"/>
    <w:rsid w:val="00CD5C9F"/>
    <w:rsid w:val="00CE0996"/>
    <w:rsid w:val="00CE1933"/>
    <w:rsid w:val="00CE1969"/>
    <w:rsid w:val="00CE1974"/>
    <w:rsid w:val="00CE350D"/>
    <w:rsid w:val="00CE4542"/>
    <w:rsid w:val="00CE4776"/>
    <w:rsid w:val="00CE7562"/>
    <w:rsid w:val="00CF1255"/>
    <w:rsid w:val="00CF19E9"/>
    <w:rsid w:val="00CF4B99"/>
    <w:rsid w:val="00D004A7"/>
    <w:rsid w:val="00D00C15"/>
    <w:rsid w:val="00D05E97"/>
    <w:rsid w:val="00D0791F"/>
    <w:rsid w:val="00D10A40"/>
    <w:rsid w:val="00D10D33"/>
    <w:rsid w:val="00D11A08"/>
    <w:rsid w:val="00D1438E"/>
    <w:rsid w:val="00D153A0"/>
    <w:rsid w:val="00D24974"/>
    <w:rsid w:val="00D25C78"/>
    <w:rsid w:val="00D260A4"/>
    <w:rsid w:val="00D261C2"/>
    <w:rsid w:val="00D27501"/>
    <w:rsid w:val="00D3307F"/>
    <w:rsid w:val="00D33283"/>
    <w:rsid w:val="00D45ECF"/>
    <w:rsid w:val="00D53B5D"/>
    <w:rsid w:val="00D54257"/>
    <w:rsid w:val="00D56A4A"/>
    <w:rsid w:val="00D56ABC"/>
    <w:rsid w:val="00D576ED"/>
    <w:rsid w:val="00D60491"/>
    <w:rsid w:val="00D6159F"/>
    <w:rsid w:val="00D61EAA"/>
    <w:rsid w:val="00D622DE"/>
    <w:rsid w:val="00D634D6"/>
    <w:rsid w:val="00D63F29"/>
    <w:rsid w:val="00D64456"/>
    <w:rsid w:val="00D7008B"/>
    <w:rsid w:val="00D710E4"/>
    <w:rsid w:val="00D71882"/>
    <w:rsid w:val="00D75057"/>
    <w:rsid w:val="00D801CD"/>
    <w:rsid w:val="00D83600"/>
    <w:rsid w:val="00D860C5"/>
    <w:rsid w:val="00D962D5"/>
    <w:rsid w:val="00D9672D"/>
    <w:rsid w:val="00DA1C35"/>
    <w:rsid w:val="00DA27CB"/>
    <w:rsid w:val="00DA3572"/>
    <w:rsid w:val="00DA7359"/>
    <w:rsid w:val="00DA7CF2"/>
    <w:rsid w:val="00DB0DEC"/>
    <w:rsid w:val="00DB124A"/>
    <w:rsid w:val="00DB291F"/>
    <w:rsid w:val="00DB3D93"/>
    <w:rsid w:val="00DC4D46"/>
    <w:rsid w:val="00DC585F"/>
    <w:rsid w:val="00DC626A"/>
    <w:rsid w:val="00DD1147"/>
    <w:rsid w:val="00DD7EE6"/>
    <w:rsid w:val="00DE0AB9"/>
    <w:rsid w:val="00DE33DF"/>
    <w:rsid w:val="00DE6E5B"/>
    <w:rsid w:val="00DF4691"/>
    <w:rsid w:val="00DF49F6"/>
    <w:rsid w:val="00DF7A49"/>
    <w:rsid w:val="00E008EF"/>
    <w:rsid w:val="00E009D0"/>
    <w:rsid w:val="00E00F86"/>
    <w:rsid w:val="00E1324A"/>
    <w:rsid w:val="00E1568E"/>
    <w:rsid w:val="00E163A6"/>
    <w:rsid w:val="00E223A5"/>
    <w:rsid w:val="00E2380A"/>
    <w:rsid w:val="00E23B70"/>
    <w:rsid w:val="00E24DA0"/>
    <w:rsid w:val="00E3119B"/>
    <w:rsid w:val="00E43D91"/>
    <w:rsid w:val="00E44974"/>
    <w:rsid w:val="00E4525A"/>
    <w:rsid w:val="00E4563F"/>
    <w:rsid w:val="00E45B6C"/>
    <w:rsid w:val="00E46F2F"/>
    <w:rsid w:val="00E506F8"/>
    <w:rsid w:val="00E53995"/>
    <w:rsid w:val="00E5703D"/>
    <w:rsid w:val="00E62751"/>
    <w:rsid w:val="00E66BB4"/>
    <w:rsid w:val="00E67034"/>
    <w:rsid w:val="00E678B5"/>
    <w:rsid w:val="00E72141"/>
    <w:rsid w:val="00E736E0"/>
    <w:rsid w:val="00E73994"/>
    <w:rsid w:val="00E7640F"/>
    <w:rsid w:val="00E77BAB"/>
    <w:rsid w:val="00E80679"/>
    <w:rsid w:val="00E83CD9"/>
    <w:rsid w:val="00E8473A"/>
    <w:rsid w:val="00E94CDD"/>
    <w:rsid w:val="00E958A0"/>
    <w:rsid w:val="00EA0083"/>
    <w:rsid w:val="00EA07D4"/>
    <w:rsid w:val="00EA0BEF"/>
    <w:rsid w:val="00EA0E5D"/>
    <w:rsid w:val="00EA1299"/>
    <w:rsid w:val="00EA357A"/>
    <w:rsid w:val="00EA432F"/>
    <w:rsid w:val="00EA5366"/>
    <w:rsid w:val="00EA7D9C"/>
    <w:rsid w:val="00EB2917"/>
    <w:rsid w:val="00EB3051"/>
    <w:rsid w:val="00EB78E0"/>
    <w:rsid w:val="00EB7B91"/>
    <w:rsid w:val="00EC0709"/>
    <w:rsid w:val="00EC4F90"/>
    <w:rsid w:val="00EC556C"/>
    <w:rsid w:val="00ED0E2D"/>
    <w:rsid w:val="00ED37EF"/>
    <w:rsid w:val="00EE67BD"/>
    <w:rsid w:val="00EE7850"/>
    <w:rsid w:val="00EF4D26"/>
    <w:rsid w:val="00F07451"/>
    <w:rsid w:val="00F150F9"/>
    <w:rsid w:val="00F16577"/>
    <w:rsid w:val="00F17A11"/>
    <w:rsid w:val="00F205B6"/>
    <w:rsid w:val="00F26419"/>
    <w:rsid w:val="00F333B4"/>
    <w:rsid w:val="00F37C48"/>
    <w:rsid w:val="00F47058"/>
    <w:rsid w:val="00F53012"/>
    <w:rsid w:val="00F60058"/>
    <w:rsid w:val="00F61960"/>
    <w:rsid w:val="00F625E7"/>
    <w:rsid w:val="00F64967"/>
    <w:rsid w:val="00F67C7A"/>
    <w:rsid w:val="00F70AC8"/>
    <w:rsid w:val="00F71D4F"/>
    <w:rsid w:val="00F7304D"/>
    <w:rsid w:val="00F75092"/>
    <w:rsid w:val="00F75345"/>
    <w:rsid w:val="00F763F8"/>
    <w:rsid w:val="00F7662E"/>
    <w:rsid w:val="00F76F05"/>
    <w:rsid w:val="00F8305B"/>
    <w:rsid w:val="00F90645"/>
    <w:rsid w:val="00F965F5"/>
    <w:rsid w:val="00FA4B04"/>
    <w:rsid w:val="00FA51C6"/>
    <w:rsid w:val="00FA6924"/>
    <w:rsid w:val="00FA7F95"/>
    <w:rsid w:val="00FB201F"/>
    <w:rsid w:val="00FB3E0F"/>
    <w:rsid w:val="00FB4A92"/>
    <w:rsid w:val="00FC1F03"/>
    <w:rsid w:val="00FC70A2"/>
    <w:rsid w:val="00FD0E1A"/>
    <w:rsid w:val="00FD2AD1"/>
    <w:rsid w:val="00FD4CEA"/>
    <w:rsid w:val="00FD4E3A"/>
    <w:rsid w:val="00FD73B4"/>
    <w:rsid w:val="00FE1921"/>
    <w:rsid w:val="00FE3FE9"/>
    <w:rsid w:val="00FE687A"/>
    <w:rsid w:val="00FF4735"/>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305D04"/>
  <w15:docId w15:val="{0A16F07B-A5FD-4B28-831E-1863F754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rsid w:val="00A03460"/>
    <w:pPr>
      <w:spacing w:after="120" w:line="480" w:lineRule="auto"/>
      <w:ind w:left="283"/>
    </w:pPr>
  </w:style>
  <w:style w:type="character" w:customStyle="1" w:styleId="Pagrindiniotekstotrauka2Diagrama">
    <w:name w:val="Pagrindinio teksto įtrauka 2 Diagrama"/>
    <w:link w:val="Pagrindiniotekstotrauka2"/>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 w:type="paragraph" w:styleId="Komentarotekstas">
    <w:name w:val="annotation text"/>
    <w:basedOn w:val="prastasis"/>
    <w:link w:val="KomentarotekstasDiagrama"/>
    <w:uiPriority w:val="99"/>
    <w:unhideWhenUsed/>
    <w:locked/>
    <w:rsid w:val="00C5700E"/>
    <w:rPr>
      <w:sz w:val="20"/>
      <w:szCs w:val="20"/>
    </w:rPr>
  </w:style>
  <w:style w:type="character" w:customStyle="1" w:styleId="KomentarotekstasDiagrama">
    <w:name w:val="Komentaro tekstas Diagrama"/>
    <w:basedOn w:val="Numatytasispastraiposriftas"/>
    <w:link w:val="Komentarotekstas"/>
    <w:uiPriority w:val="99"/>
    <w:rsid w:val="00C5700E"/>
    <w:rPr>
      <w:lang w:eastAsia="en-US"/>
    </w:rPr>
  </w:style>
  <w:style w:type="character" w:styleId="Emfaz">
    <w:name w:val="Emphasis"/>
    <w:basedOn w:val="Numatytasispastraiposriftas"/>
    <w:uiPriority w:val="20"/>
    <w:qFormat/>
    <w:locked/>
    <w:rsid w:val="003561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16834">
      <w:bodyDiv w:val="1"/>
      <w:marLeft w:val="0"/>
      <w:marRight w:val="0"/>
      <w:marTop w:val="0"/>
      <w:marBottom w:val="0"/>
      <w:divBdr>
        <w:top w:val="none" w:sz="0" w:space="0" w:color="auto"/>
        <w:left w:val="none" w:sz="0" w:space="0" w:color="auto"/>
        <w:bottom w:val="none" w:sz="0" w:space="0" w:color="auto"/>
        <w:right w:val="none" w:sz="0" w:space="0" w:color="auto"/>
      </w:divBdr>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04983-54F2-4492-A58F-8365192E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1529</Words>
  <Characters>872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Simona Daukšienė</cp:lastModifiedBy>
  <cp:revision>3</cp:revision>
  <cp:lastPrinted>2019-05-21T11:07:00Z</cp:lastPrinted>
  <dcterms:created xsi:type="dcterms:W3CDTF">2021-09-20T12:42:00Z</dcterms:created>
  <dcterms:modified xsi:type="dcterms:W3CDTF">2021-09-30T10:25:00Z</dcterms:modified>
</cp:coreProperties>
</file>