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347A90" w14:textId="044EE326" w:rsidR="0092274E" w:rsidRPr="0092274E" w:rsidRDefault="0092274E" w:rsidP="00944A53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 w:val="24"/>
          <w:szCs w:val="24"/>
        </w:rPr>
      </w:pPr>
      <w:r w:rsidRPr="0092274E">
        <w:rPr>
          <w:noProof/>
          <w:sz w:val="24"/>
          <w:szCs w:val="24"/>
        </w:rPr>
        <w:drawing>
          <wp:inline distT="0" distB="0" distL="0" distR="0" wp14:anchorId="616CCD98" wp14:editId="2618212E">
            <wp:extent cx="466725" cy="561975"/>
            <wp:effectExtent l="0" t="0" r="9525" b="9525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AB4736" w14:textId="138D8A00" w:rsidR="00944A53" w:rsidRDefault="0092274E" w:rsidP="00944A5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8"/>
        </w:rPr>
        <w:t>KLAIPĖDOS RAJONO SAVIVALDYBĖS TARYBA</w:t>
      </w:r>
    </w:p>
    <w:p w14:paraId="33461D55" w14:textId="77777777" w:rsidR="0092274E" w:rsidRPr="0092274E" w:rsidRDefault="0092274E" w:rsidP="00944A53">
      <w:pPr>
        <w:pStyle w:val="statymopavad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52D7D2DC" w14:textId="77777777" w:rsidR="00944A53" w:rsidRDefault="00944A53" w:rsidP="00944A53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>
        <w:rPr>
          <w:rFonts w:ascii="Times New Roman" w:hAnsi="Times New Roman"/>
          <w:b/>
          <w:spacing w:val="20"/>
          <w:sz w:val="28"/>
        </w:rPr>
        <w:t>SPRENDIMAS</w:t>
      </w:r>
    </w:p>
    <w:p w14:paraId="6618589E" w14:textId="0BFF8983" w:rsidR="00944A53" w:rsidRPr="00944A53" w:rsidRDefault="00944A53" w:rsidP="00944A53">
      <w:pPr>
        <w:widowControl/>
        <w:tabs>
          <w:tab w:val="left" w:pos="3450"/>
        </w:tabs>
        <w:autoSpaceDE/>
        <w:autoSpaceDN/>
        <w:adjustRightInd/>
        <w:jc w:val="center"/>
        <w:rPr>
          <w:rFonts w:eastAsia="Times New Roman"/>
          <w:b/>
          <w:sz w:val="28"/>
          <w:szCs w:val="28"/>
          <w:lang w:eastAsia="en-US"/>
        </w:rPr>
      </w:pPr>
      <w:r w:rsidRPr="00944A53">
        <w:rPr>
          <w:rFonts w:eastAsia="Times New Roman"/>
          <w:b/>
          <w:spacing w:val="20"/>
          <w:sz w:val="28"/>
          <w:szCs w:val="28"/>
          <w:lang w:eastAsia="en-US"/>
        </w:rPr>
        <w:t>DĖL BIUDŽETINĖS ĮSTAIGOS JONO LANKUČIO VIEŠOSIOS BIBLIOTEKOS</w:t>
      </w:r>
      <w:r w:rsidRPr="00944A53">
        <w:rPr>
          <w:rFonts w:eastAsia="Times New Roman"/>
          <w:b/>
          <w:sz w:val="28"/>
          <w:szCs w:val="28"/>
          <w:lang w:eastAsia="en-US"/>
        </w:rPr>
        <w:t xml:space="preserve"> TEIKIAMŲ ATLYGINTINŲ PASLAUGŲ KAINŲ NUSTATYMO</w:t>
      </w:r>
    </w:p>
    <w:p w14:paraId="4F0C8C93" w14:textId="77777777" w:rsidR="00944A53" w:rsidRPr="00944A53" w:rsidRDefault="00944A53" w:rsidP="00944A53">
      <w:pPr>
        <w:widowControl/>
        <w:tabs>
          <w:tab w:val="left" w:pos="3450"/>
        </w:tabs>
        <w:autoSpaceDE/>
        <w:autoSpaceDN/>
        <w:adjustRightInd/>
        <w:jc w:val="center"/>
        <w:rPr>
          <w:rFonts w:eastAsia="Times New Roman"/>
          <w:b/>
          <w:sz w:val="24"/>
          <w:szCs w:val="24"/>
          <w:lang w:eastAsia="en-US"/>
        </w:rPr>
      </w:pPr>
    </w:p>
    <w:p w14:paraId="2F79C1D0" w14:textId="6645FECC" w:rsidR="00944A53" w:rsidRDefault="00944A53" w:rsidP="00944A53">
      <w:pPr>
        <w:widowControl/>
        <w:autoSpaceDE/>
        <w:autoSpaceDN/>
        <w:adjustRightInd/>
        <w:jc w:val="center"/>
        <w:rPr>
          <w:rFonts w:eastAsia="Times New Roman"/>
          <w:sz w:val="24"/>
          <w:lang w:eastAsia="en-US"/>
        </w:rPr>
      </w:pPr>
      <w:r w:rsidRPr="00944A53">
        <w:rPr>
          <w:rFonts w:eastAsia="Times New Roman"/>
          <w:caps/>
          <w:sz w:val="24"/>
          <w:lang w:eastAsia="en-US"/>
        </w:rPr>
        <w:t>20</w:t>
      </w:r>
      <w:r>
        <w:rPr>
          <w:rFonts w:eastAsia="Times New Roman"/>
          <w:caps/>
          <w:sz w:val="24"/>
          <w:lang w:eastAsia="en-US"/>
        </w:rPr>
        <w:t>21</w:t>
      </w:r>
      <w:r w:rsidRPr="00944A53">
        <w:rPr>
          <w:rFonts w:eastAsia="Times New Roman"/>
          <w:caps/>
          <w:sz w:val="24"/>
          <w:lang w:eastAsia="en-US"/>
        </w:rPr>
        <w:t xml:space="preserve"> </w:t>
      </w:r>
      <w:r w:rsidRPr="00944A53">
        <w:rPr>
          <w:rFonts w:eastAsia="Times New Roman"/>
          <w:sz w:val="24"/>
          <w:lang w:eastAsia="en-US"/>
        </w:rPr>
        <w:t xml:space="preserve">m. </w:t>
      </w:r>
      <w:r>
        <w:rPr>
          <w:rFonts w:eastAsia="Times New Roman"/>
          <w:sz w:val="24"/>
          <w:lang w:eastAsia="en-US"/>
        </w:rPr>
        <w:t>gruodžio 23</w:t>
      </w:r>
      <w:r w:rsidRPr="00944A53">
        <w:rPr>
          <w:rFonts w:eastAsia="Times New Roman"/>
          <w:sz w:val="24"/>
          <w:lang w:eastAsia="en-US"/>
        </w:rPr>
        <w:t xml:space="preserve"> d. Nr. T11-</w:t>
      </w:r>
      <w:r w:rsidR="00E7446B">
        <w:rPr>
          <w:rFonts w:eastAsia="Times New Roman"/>
          <w:sz w:val="24"/>
          <w:lang w:eastAsia="en-US"/>
        </w:rPr>
        <w:t>329</w:t>
      </w:r>
      <w:bookmarkStart w:id="0" w:name="_GoBack"/>
      <w:bookmarkEnd w:id="0"/>
      <w:r w:rsidRPr="00944A53">
        <w:rPr>
          <w:rFonts w:eastAsia="Times New Roman"/>
          <w:caps/>
          <w:sz w:val="24"/>
          <w:lang w:eastAsia="en-US"/>
        </w:rPr>
        <w:br/>
        <w:t>G</w:t>
      </w:r>
      <w:r w:rsidRPr="00944A53">
        <w:rPr>
          <w:rFonts w:eastAsia="Times New Roman"/>
          <w:sz w:val="24"/>
          <w:lang w:eastAsia="en-US"/>
        </w:rPr>
        <w:t>argždai</w:t>
      </w:r>
    </w:p>
    <w:p w14:paraId="0470DEBB" w14:textId="77777777" w:rsidR="00944A53" w:rsidRPr="00944A53" w:rsidRDefault="00944A53" w:rsidP="0092274E">
      <w:pPr>
        <w:widowControl/>
        <w:autoSpaceDE/>
        <w:autoSpaceDN/>
        <w:adjustRightInd/>
        <w:rPr>
          <w:rFonts w:eastAsia="Times New Roman"/>
          <w:sz w:val="24"/>
          <w:lang w:eastAsia="en-US"/>
        </w:rPr>
      </w:pPr>
    </w:p>
    <w:p w14:paraId="2680D6D3" w14:textId="5761860F" w:rsidR="00944A53" w:rsidRPr="00944A53" w:rsidRDefault="00944A53" w:rsidP="007113BA">
      <w:pPr>
        <w:widowControl/>
        <w:tabs>
          <w:tab w:val="left" w:pos="9638"/>
        </w:tabs>
        <w:ind w:firstLine="1134"/>
        <w:jc w:val="both"/>
        <w:rPr>
          <w:rFonts w:eastAsia="Times New Roman"/>
          <w:color w:val="000000"/>
          <w:sz w:val="24"/>
          <w:szCs w:val="24"/>
        </w:rPr>
      </w:pPr>
      <w:r w:rsidRPr="00944A53">
        <w:rPr>
          <w:rFonts w:eastAsia="Times New Roman"/>
          <w:color w:val="000000"/>
          <w:sz w:val="24"/>
          <w:szCs w:val="24"/>
        </w:rPr>
        <w:t>Klaipėdos rajono savivaldybės taryba, vadovaudamasi Lietuvos Respublikos vietos savivaldos įstatymo 16 straipsnio 2 dalies 37 punktu, 18 straipsnio 1 dalimi, Lietuvos Respublikos kultūros ministro 20</w:t>
      </w:r>
      <w:r w:rsidR="003C7D20">
        <w:rPr>
          <w:rFonts w:eastAsia="Times New Roman"/>
          <w:color w:val="000000"/>
          <w:sz w:val="24"/>
          <w:szCs w:val="24"/>
        </w:rPr>
        <w:t>05</w:t>
      </w:r>
      <w:r w:rsidRPr="00944A53">
        <w:rPr>
          <w:rFonts w:eastAsia="Times New Roman"/>
          <w:color w:val="000000"/>
          <w:sz w:val="24"/>
          <w:szCs w:val="24"/>
        </w:rPr>
        <w:t xml:space="preserve"> m. lapkričio </w:t>
      </w:r>
      <w:r w:rsidR="003C7D20">
        <w:rPr>
          <w:rFonts w:eastAsia="Times New Roman"/>
          <w:color w:val="000000"/>
          <w:sz w:val="24"/>
          <w:szCs w:val="24"/>
        </w:rPr>
        <w:t xml:space="preserve">2 </w:t>
      </w:r>
      <w:r w:rsidRPr="00944A53">
        <w:rPr>
          <w:rFonts w:eastAsia="Times New Roman"/>
          <w:color w:val="000000"/>
          <w:sz w:val="24"/>
          <w:szCs w:val="24"/>
        </w:rPr>
        <w:t>d. įsakymu Nr. ĮV-</w:t>
      </w:r>
      <w:r w:rsidR="003C7D20">
        <w:rPr>
          <w:rFonts w:eastAsia="Times New Roman"/>
          <w:color w:val="000000"/>
          <w:sz w:val="24"/>
          <w:szCs w:val="24"/>
        </w:rPr>
        <w:t>502</w:t>
      </w:r>
      <w:r w:rsidRPr="00944A53">
        <w:rPr>
          <w:rFonts w:eastAsia="Times New Roman"/>
          <w:color w:val="000000"/>
          <w:sz w:val="24"/>
          <w:szCs w:val="24"/>
        </w:rPr>
        <w:t xml:space="preserve"> „ Dėl Valstybės ar savivaldybių įsteigtų bibliotekų teikiamų mokamų paslaugų sąrašo patvirtinimo“ patvirtintu </w:t>
      </w:r>
      <w:r w:rsidRPr="00944A53">
        <w:rPr>
          <w:rFonts w:eastAsia="Times New Roman"/>
          <w:color w:val="000000"/>
          <w:sz w:val="23"/>
          <w:szCs w:val="23"/>
        </w:rPr>
        <w:t xml:space="preserve">Valstybės ar </w:t>
      </w:r>
      <w:r w:rsidRPr="00944A53">
        <w:rPr>
          <w:rFonts w:eastAsia="Times New Roman"/>
          <w:color w:val="000000"/>
          <w:sz w:val="24"/>
          <w:szCs w:val="24"/>
        </w:rPr>
        <w:t>savivaldybių įsteigtų bibliotekų teikiamų mokamų paslaugų sąrašu</w:t>
      </w:r>
      <w:r w:rsidRPr="00944A53">
        <w:rPr>
          <w:rFonts w:eastAsia="Times New Roman"/>
          <w:color w:val="000000"/>
          <w:sz w:val="23"/>
          <w:szCs w:val="23"/>
        </w:rPr>
        <w:t>,</w:t>
      </w:r>
      <w:r w:rsidRPr="00944A53">
        <w:rPr>
          <w:rFonts w:eastAsia="Times New Roman"/>
          <w:color w:val="000000"/>
          <w:sz w:val="24"/>
          <w:szCs w:val="24"/>
        </w:rPr>
        <w:t xml:space="preserve"> Klaipėdos rajono Jono Lankučio viešosios bibliotekos nuostatų, patvirtintų Klaipėdos rajono savivaldybės tarybos 2016 m. kovo 31 d. sprendimu Nr. T11-88 „Dėl pakeistų Jono Lankučio viešosios bibliotekos nuostatų tvirtinimo” 15.4 punktu ir atsižvelgdama į Jono Lankučio viešosios bibliotekos 20</w:t>
      </w:r>
      <w:r w:rsidR="009A7AA7">
        <w:rPr>
          <w:rFonts w:eastAsia="Times New Roman"/>
          <w:color w:val="000000"/>
          <w:sz w:val="24"/>
          <w:szCs w:val="24"/>
        </w:rPr>
        <w:t>2</w:t>
      </w:r>
      <w:r w:rsidRPr="00944A53">
        <w:rPr>
          <w:rFonts w:eastAsia="Times New Roman"/>
          <w:color w:val="000000"/>
          <w:sz w:val="24"/>
          <w:szCs w:val="24"/>
        </w:rPr>
        <w:t xml:space="preserve">1 m. </w:t>
      </w:r>
      <w:r w:rsidR="009A7AA7">
        <w:rPr>
          <w:rFonts w:eastAsia="Times New Roman"/>
          <w:color w:val="000000"/>
          <w:sz w:val="24"/>
          <w:szCs w:val="24"/>
        </w:rPr>
        <w:t>gruodžio</w:t>
      </w:r>
      <w:r w:rsidRPr="00944A53">
        <w:rPr>
          <w:rFonts w:eastAsia="Times New Roman"/>
          <w:color w:val="000000"/>
          <w:sz w:val="24"/>
          <w:szCs w:val="24"/>
        </w:rPr>
        <w:t xml:space="preserve"> </w:t>
      </w:r>
      <w:r w:rsidR="009A7AA7">
        <w:rPr>
          <w:rFonts w:eastAsia="Times New Roman"/>
          <w:color w:val="000000"/>
          <w:sz w:val="24"/>
          <w:szCs w:val="24"/>
        </w:rPr>
        <w:t>1</w:t>
      </w:r>
      <w:r w:rsidR="008D1D61">
        <w:rPr>
          <w:rFonts w:eastAsia="Times New Roman"/>
          <w:color w:val="000000"/>
          <w:sz w:val="24"/>
          <w:szCs w:val="24"/>
        </w:rPr>
        <w:t xml:space="preserve"> d. prašymą</w:t>
      </w:r>
      <w:r w:rsidR="008D1D61">
        <w:rPr>
          <w:rFonts w:eastAsia="Times New Roman"/>
          <w:color w:val="000000"/>
          <w:sz w:val="24"/>
          <w:szCs w:val="24"/>
        </w:rPr>
        <w:br w:type="textWrapping" w:clear="all"/>
      </w:r>
      <w:r w:rsidRPr="00944A53">
        <w:rPr>
          <w:rFonts w:eastAsia="Times New Roman"/>
          <w:color w:val="000000"/>
          <w:sz w:val="24"/>
          <w:szCs w:val="24"/>
        </w:rPr>
        <w:t>Nr. S-</w:t>
      </w:r>
      <w:r w:rsidR="009A7AA7">
        <w:rPr>
          <w:rFonts w:eastAsia="Times New Roman"/>
          <w:color w:val="000000"/>
          <w:sz w:val="24"/>
          <w:szCs w:val="24"/>
        </w:rPr>
        <w:t>9</w:t>
      </w:r>
      <w:r w:rsidR="00E1154C">
        <w:rPr>
          <w:rFonts w:eastAsia="Times New Roman"/>
          <w:color w:val="000000"/>
          <w:sz w:val="24"/>
          <w:szCs w:val="24"/>
        </w:rPr>
        <w:t>7</w:t>
      </w:r>
      <w:r w:rsidRPr="00944A53">
        <w:rPr>
          <w:rFonts w:eastAsia="Times New Roman"/>
          <w:color w:val="000000"/>
          <w:sz w:val="24"/>
          <w:szCs w:val="24"/>
        </w:rPr>
        <w:t xml:space="preserve"> „Dėl bibliotekos </w:t>
      </w:r>
      <w:r w:rsidR="009A7AA7">
        <w:rPr>
          <w:rFonts w:eastAsia="Times New Roman"/>
          <w:color w:val="000000"/>
          <w:sz w:val="24"/>
          <w:szCs w:val="24"/>
        </w:rPr>
        <w:t>įkainių</w:t>
      </w:r>
      <w:r w:rsidR="0092274E">
        <w:rPr>
          <w:rFonts w:eastAsia="Times New Roman"/>
          <w:color w:val="000000"/>
          <w:sz w:val="24"/>
          <w:szCs w:val="24"/>
        </w:rPr>
        <w:t xml:space="preserve">“, </w:t>
      </w:r>
      <w:r w:rsidR="0092274E" w:rsidRPr="0092274E">
        <w:rPr>
          <w:rFonts w:eastAsia="Times New Roman"/>
          <w:color w:val="000000"/>
          <w:spacing w:val="40"/>
          <w:sz w:val="24"/>
          <w:szCs w:val="24"/>
        </w:rPr>
        <w:t>nusprendži</w:t>
      </w:r>
      <w:r w:rsidRPr="00944A53">
        <w:rPr>
          <w:rFonts w:eastAsia="Times New Roman"/>
          <w:color w:val="000000"/>
          <w:sz w:val="24"/>
          <w:szCs w:val="24"/>
        </w:rPr>
        <w:t>a:</w:t>
      </w:r>
    </w:p>
    <w:p w14:paraId="37BE2808" w14:textId="71676BFE" w:rsidR="00944A53" w:rsidRPr="00944A53" w:rsidRDefault="00944A53" w:rsidP="007113BA">
      <w:pPr>
        <w:widowControl/>
        <w:autoSpaceDE/>
        <w:autoSpaceDN/>
        <w:adjustRightInd/>
        <w:ind w:firstLine="1134"/>
        <w:jc w:val="both"/>
        <w:rPr>
          <w:rFonts w:eastAsia="Times New Roman"/>
          <w:sz w:val="24"/>
          <w:szCs w:val="24"/>
          <w:lang w:eastAsia="en-US"/>
        </w:rPr>
      </w:pPr>
      <w:r w:rsidRPr="00944A53">
        <w:rPr>
          <w:rFonts w:eastAsia="Times New Roman"/>
          <w:sz w:val="24"/>
          <w:szCs w:val="24"/>
          <w:lang w:eastAsia="en-US"/>
        </w:rPr>
        <w:t>1. Nustatyti biudžetinės įstaigos Jono Lankučio viešosios bibliotekos teikiamų atlygintinų paslaugų kainas (pridedama).</w:t>
      </w:r>
    </w:p>
    <w:p w14:paraId="15128A68" w14:textId="3F800A7F" w:rsidR="00944A53" w:rsidRPr="00944A53" w:rsidRDefault="00944A53" w:rsidP="007113BA">
      <w:pPr>
        <w:widowControl/>
        <w:autoSpaceDE/>
        <w:autoSpaceDN/>
        <w:adjustRightInd/>
        <w:ind w:firstLine="1134"/>
        <w:jc w:val="both"/>
        <w:rPr>
          <w:rFonts w:eastAsia="Times New Roman"/>
          <w:sz w:val="24"/>
          <w:szCs w:val="24"/>
          <w:lang w:eastAsia="en-US"/>
        </w:rPr>
      </w:pPr>
      <w:r w:rsidRPr="00944A53">
        <w:rPr>
          <w:rFonts w:eastAsia="Times New Roman"/>
          <w:sz w:val="24"/>
          <w:szCs w:val="24"/>
          <w:lang w:eastAsia="en-US"/>
        </w:rPr>
        <w:t>2. Pripažinti netekusiu galios Klaipėdos rajono savivaldybės tarybos 201</w:t>
      </w:r>
      <w:r w:rsidR="009A7AA7">
        <w:rPr>
          <w:rFonts w:eastAsia="Times New Roman"/>
          <w:sz w:val="24"/>
          <w:szCs w:val="24"/>
          <w:lang w:eastAsia="en-US"/>
        </w:rPr>
        <w:t>8</w:t>
      </w:r>
      <w:r w:rsidRPr="00944A53">
        <w:rPr>
          <w:rFonts w:eastAsia="Times New Roman"/>
          <w:sz w:val="24"/>
          <w:szCs w:val="24"/>
          <w:lang w:eastAsia="en-US"/>
        </w:rPr>
        <w:t xml:space="preserve"> m. </w:t>
      </w:r>
      <w:r w:rsidR="009A7AA7">
        <w:rPr>
          <w:rFonts w:eastAsia="Times New Roman"/>
          <w:sz w:val="24"/>
          <w:szCs w:val="24"/>
          <w:lang w:eastAsia="en-US"/>
        </w:rPr>
        <w:t>kovo 29</w:t>
      </w:r>
      <w:r w:rsidRPr="00944A53">
        <w:rPr>
          <w:rFonts w:eastAsia="Times New Roman"/>
          <w:sz w:val="24"/>
          <w:szCs w:val="24"/>
          <w:lang w:eastAsia="en-US"/>
        </w:rPr>
        <w:t xml:space="preserve"> d. sprendimą Nr. T11-</w:t>
      </w:r>
      <w:r w:rsidR="009A7AA7">
        <w:rPr>
          <w:rFonts w:eastAsia="Times New Roman"/>
          <w:sz w:val="24"/>
          <w:szCs w:val="24"/>
          <w:lang w:eastAsia="en-US"/>
        </w:rPr>
        <w:t>1</w:t>
      </w:r>
      <w:r w:rsidRPr="00944A53">
        <w:rPr>
          <w:rFonts w:eastAsia="Times New Roman"/>
          <w:sz w:val="24"/>
          <w:szCs w:val="24"/>
          <w:lang w:eastAsia="en-US"/>
        </w:rPr>
        <w:t>44 „Dėl biudžetinės įstaigos Jono Lankučio viešosios bibliotekos teikiamų atlygintinų paslaugų kainų nustatymo”.</w:t>
      </w:r>
    </w:p>
    <w:p w14:paraId="035486E9" w14:textId="46FDE10C" w:rsidR="00944A53" w:rsidRPr="00944A53" w:rsidRDefault="00944A53" w:rsidP="007113BA">
      <w:pPr>
        <w:widowControl/>
        <w:autoSpaceDE/>
        <w:autoSpaceDN/>
        <w:adjustRightInd/>
        <w:ind w:firstLine="1134"/>
        <w:jc w:val="both"/>
        <w:rPr>
          <w:rFonts w:eastAsia="Times New Roman"/>
          <w:sz w:val="24"/>
          <w:szCs w:val="24"/>
          <w:lang w:eastAsia="en-US"/>
        </w:rPr>
      </w:pPr>
      <w:r w:rsidRPr="00944A53">
        <w:rPr>
          <w:rFonts w:eastAsia="Times New Roman"/>
          <w:sz w:val="24"/>
          <w:szCs w:val="24"/>
          <w:lang w:eastAsia="en-US"/>
        </w:rPr>
        <w:t>3. Šį sprendimą skelbti Teisės aktų registre.</w:t>
      </w:r>
    </w:p>
    <w:p w14:paraId="5CC844ED" w14:textId="77777777" w:rsidR="00944A53" w:rsidRPr="0092274E" w:rsidRDefault="00944A53" w:rsidP="00944A53">
      <w:pPr>
        <w:rPr>
          <w:sz w:val="24"/>
          <w:szCs w:val="24"/>
        </w:rPr>
      </w:pPr>
    </w:p>
    <w:p w14:paraId="4EA74D1C" w14:textId="77777777" w:rsidR="00944A53" w:rsidRPr="00944A53" w:rsidRDefault="00944A53" w:rsidP="0092274E">
      <w:pPr>
        <w:rPr>
          <w:rFonts w:eastAsia="Times New Roman"/>
          <w:sz w:val="24"/>
          <w:lang w:eastAsia="en-US"/>
        </w:rPr>
      </w:pPr>
    </w:p>
    <w:p w14:paraId="2EDF4569" w14:textId="77777777" w:rsidR="00944A53" w:rsidRPr="00944A53" w:rsidRDefault="00944A53" w:rsidP="0092274E">
      <w:pPr>
        <w:rPr>
          <w:rFonts w:eastAsia="Times New Roman"/>
          <w:sz w:val="24"/>
          <w:lang w:eastAsia="en-US"/>
        </w:rPr>
      </w:pPr>
    </w:p>
    <w:p w14:paraId="316228C9" w14:textId="02A7DA41" w:rsidR="00944A53" w:rsidRPr="0092274E" w:rsidRDefault="00944A53" w:rsidP="0092274E">
      <w:pPr>
        <w:widowControl/>
        <w:tabs>
          <w:tab w:val="left" w:pos="7320"/>
        </w:tabs>
        <w:autoSpaceDE/>
        <w:autoSpaceDN/>
        <w:adjustRightInd/>
        <w:rPr>
          <w:rFonts w:eastAsia="Times New Roman"/>
          <w:caps/>
          <w:sz w:val="24"/>
          <w:szCs w:val="24"/>
          <w:lang w:val="en-GB" w:eastAsia="en-US"/>
        </w:rPr>
      </w:pPr>
      <w:r w:rsidRPr="0092274E">
        <w:rPr>
          <w:rFonts w:eastAsia="Times New Roman"/>
          <w:sz w:val="24"/>
          <w:szCs w:val="24"/>
          <w:lang w:eastAsia="en-US"/>
        </w:rPr>
        <w:t xml:space="preserve">Savivaldybės </w:t>
      </w:r>
      <w:r w:rsidR="0092274E" w:rsidRPr="0092274E">
        <w:rPr>
          <w:rFonts w:eastAsia="Times New Roman"/>
          <w:sz w:val="24"/>
          <w:szCs w:val="24"/>
          <w:lang w:eastAsia="en-US"/>
        </w:rPr>
        <w:t>meras</w:t>
      </w:r>
      <w:r w:rsidR="0092274E">
        <w:rPr>
          <w:rFonts w:eastAsia="Times New Roman"/>
          <w:sz w:val="24"/>
          <w:szCs w:val="24"/>
          <w:lang w:val="en-GB" w:eastAsia="en-US"/>
        </w:rPr>
        <w:tab/>
      </w:r>
      <w:r w:rsidR="00DC2338">
        <w:rPr>
          <w:rFonts w:eastAsia="Times New Roman"/>
          <w:sz w:val="24"/>
          <w:szCs w:val="24"/>
          <w:lang w:val="en-GB" w:eastAsia="en-US"/>
        </w:rPr>
        <w:t xml:space="preserve">     </w:t>
      </w:r>
      <w:r w:rsidR="0092274E" w:rsidRPr="0092274E">
        <w:rPr>
          <w:rFonts w:eastAsia="Times New Roman"/>
          <w:sz w:val="24"/>
          <w:szCs w:val="24"/>
          <w:lang w:eastAsia="en-US"/>
        </w:rPr>
        <w:t>Bronius Markauskas</w:t>
      </w:r>
    </w:p>
    <w:sectPr w:rsidR="00944A53" w:rsidRPr="0092274E" w:rsidSect="0092274E">
      <w:headerReference w:type="even" r:id="rId8"/>
      <w:headerReference w:type="first" r:id="rId9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10F238" w14:textId="77777777" w:rsidR="005C3E3F" w:rsidRDefault="005C3E3F">
      <w:r>
        <w:separator/>
      </w:r>
    </w:p>
  </w:endnote>
  <w:endnote w:type="continuationSeparator" w:id="0">
    <w:p w14:paraId="3D30E229" w14:textId="77777777" w:rsidR="005C3E3F" w:rsidRDefault="005C3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7D0576" w14:textId="77777777" w:rsidR="005C3E3F" w:rsidRDefault="005C3E3F">
      <w:r>
        <w:separator/>
      </w:r>
    </w:p>
  </w:footnote>
  <w:footnote w:type="continuationSeparator" w:id="0">
    <w:p w14:paraId="6D693C05" w14:textId="77777777" w:rsidR="005C3E3F" w:rsidRDefault="005C3E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50B88A" w14:textId="77777777" w:rsidR="000A0356" w:rsidRDefault="00EF0F10">
    <w:pPr>
      <w:pStyle w:val="Antrats"/>
      <w:framePr w:wrap="around" w:vAnchor="text" w:hAnchor="margin" w:xAlign="right" w:y="1"/>
      <w:rPr>
        <w:rStyle w:val="Puslapionumeris"/>
        <w:rFonts w:eastAsia="Calibri"/>
      </w:rPr>
    </w:pPr>
    <w:r>
      <w:rPr>
        <w:rStyle w:val="Puslapionumeris"/>
        <w:rFonts w:eastAsia="Calibri"/>
      </w:rPr>
      <w:fldChar w:fldCharType="begin"/>
    </w:r>
    <w:r>
      <w:rPr>
        <w:rStyle w:val="Puslapionumeris"/>
        <w:rFonts w:eastAsia="Calibri"/>
      </w:rPr>
      <w:instrText xml:space="preserve">PAGE  </w:instrText>
    </w:r>
    <w:r>
      <w:rPr>
        <w:rStyle w:val="Puslapionumeris"/>
        <w:rFonts w:eastAsia="Calibri"/>
      </w:rPr>
      <w:fldChar w:fldCharType="end"/>
    </w:r>
  </w:p>
  <w:p w14:paraId="2CC45FE6" w14:textId="77777777" w:rsidR="000A0356" w:rsidRDefault="005C3E3F">
    <w:pPr>
      <w:pStyle w:val="Antrats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3BE30C" w14:textId="77777777" w:rsidR="000A0356" w:rsidRDefault="00EF0F10" w:rsidP="00FB4AE2">
    <w:pPr>
      <w:pStyle w:val="Antrats"/>
      <w:rPr>
        <w:b/>
      </w:rPr>
    </w:pPr>
    <w:r>
      <w:rPr>
        <w:b/>
      </w:rPr>
      <w:t xml:space="preserve"> </w:t>
    </w:r>
  </w:p>
  <w:p w14:paraId="068213D6" w14:textId="77777777" w:rsidR="000A0356" w:rsidRDefault="005C3E3F">
    <w:pPr>
      <w:pStyle w:val="Antrats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3057EE"/>
    <w:multiLevelType w:val="hybridMultilevel"/>
    <w:tmpl w:val="DE308100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911CF"/>
    <w:multiLevelType w:val="hybridMultilevel"/>
    <w:tmpl w:val="5218EDB4"/>
    <w:lvl w:ilvl="0" w:tplc="0427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A53"/>
    <w:rsid w:val="0004236B"/>
    <w:rsid w:val="002A5C21"/>
    <w:rsid w:val="003A4BAB"/>
    <w:rsid w:val="003C7D20"/>
    <w:rsid w:val="004050C9"/>
    <w:rsid w:val="00495308"/>
    <w:rsid w:val="005C3E3F"/>
    <w:rsid w:val="005F3EAA"/>
    <w:rsid w:val="006072F9"/>
    <w:rsid w:val="006E7DFC"/>
    <w:rsid w:val="00700FDE"/>
    <w:rsid w:val="007113BA"/>
    <w:rsid w:val="007A0EE0"/>
    <w:rsid w:val="008461C9"/>
    <w:rsid w:val="00893397"/>
    <w:rsid w:val="008D1D61"/>
    <w:rsid w:val="0092274E"/>
    <w:rsid w:val="00944A53"/>
    <w:rsid w:val="009734CE"/>
    <w:rsid w:val="009A7AA7"/>
    <w:rsid w:val="009E098F"/>
    <w:rsid w:val="00D176F5"/>
    <w:rsid w:val="00D274F4"/>
    <w:rsid w:val="00DC2338"/>
    <w:rsid w:val="00E079BF"/>
    <w:rsid w:val="00E10CFB"/>
    <w:rsid w:val="00E1154C"/>
    <w:rsid w:val="00E7446B"/>
    <w:rsid w:val="00EF0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695A1"/>
  <w15:chartTrackingRefBased/>
  <w15:docId w15:val="{0DE91B72-319D-4DA9-8EA0-0F8D45699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944A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944A53"/>
    <w:pPr>
      <w:spacing w:line="360" w:lineRule="auto"/>
      <w:ind w:firstLine="720"/>
      <w:jc w:val="center"/>
    </w:pPr>
    <w:rPr>
      <w:rFonts w:ascii="TimesLT" w:hAnsi="TimesLT"/>
      <w:caps/>
    </w:rPr>
  </w:style>
  <w:style w:type="paragraph" w:styleId="Porat">
    <w:name w:val="footer"/>
    <w:basedOn w:val="prastasis"/>
    <w:link w:val="PoratDiagrama"/>
    <w:uiPriority w:val="99"/>
    <w:unhideWhenUsed/>
    <w:rsid w:val="00944A5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44A53"/>
    <w:rPr>
      <w:rFonts w:ascii="Times New Roman" w:eastAsia="Calibri" w:hAnsi="Times New Roman" w:cs="Times New Roman"/>
      <w:sz w:val="20"/>
      <w:szCs w:val="20"/>
      <w:lang w:eastAsia="lt-LT"/>
    </w:rPr>
  </w:style>
  <w:style w:type="character" w:styleId="Puslapionumeris">
    <w:name w:val="page number"/>
    <w:basedOn w:val="Numatytasispastraiposriftas"/>
    <w:rsid w:val="00944A53"/>
  </w:style>
  <w:style w:type="paragraph" w:styleId="Antrats">
    <w:name w:val="header"/>
    <w:basedOn w:val="prastasis"/>
    <w:link w:val="AntratsDiagrama"/>
    <w:rsid w:val="00944A53"/>
    <w:pPr>
      <w:widowControl/>
      <w:tabs>
        <w:tab w:val="center" w:pos="4819"/>
        <w:tab w:val="right" w:pos="9638"/>
      </w:tabs>
      <w:autoSpaceDE/>
      <w:autoSpaceDN/>
      <w:adjustRightInd/>
    </w:pPr>
    <w:rPr>
      <w:rFonts w:eastAsia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rsid w:val="00944A5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0423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913</Words>
  <Characters>521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Polekauskienė</dc:creator>
  <cp:keywords/>
  <dc:description/>
  <cp:lastModifiedBy>Simona Daukšienė</cp:lastModifiedBy>
  <cp:revision>19</cp:revision>
  <dcterms:created xsi:type="dcterms:W3CDTF">2021-12-06T11:11:00Z</dcterms:created>
  <dcterms:modified xsi:type="dcterms:W3CDTF">2021-12-23T12:17:00Z</dcterms:modified>
</cp:coreProperties>
</file>