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B7A" w:rsidRPr="005B3ABD" w:rsidRDefault="00E04B7A" w:rsidP="00D4725E">
      <w:pPr>
        <w:spacing w:after="0" w:line="240" w:lineRule="auto"/>
        <w:ind w:left="4284" w:firstLine="67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bookmarkStart w:id="0" w:name="_GoBack"/>
      <w:bookmarkEnd w:id="0"/>
      <w:r w:rsidRPr="005B3ABD">
        <w:rPr>
          <w:rFonts w:ascii="Times New Roman" w:eastAsia="Times New Roman" w:hAnsi="Times New Roman" w:cs="Times New Roman"/>
          <w:bCs/>
          <w:caps/>
          <w:sz w:val="24"/>
          <w:szCs w:val="24"/>
        </w:rPr>
        <w:t>PAtvirtinta</w:t>
      </w:r>
    </w:p>
    <w:p w:rsidR="00E04B7A" w:rsidRPr="005B3ABD" w:rsidRDefault="00E04B7A" w:rsidP="00D4725E">
      <w:pPr>
        <w:spacing w:after="0" w:line="240" w:lineRule="auto"/>
        <w:ind w:left="5580" w:hanging="61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Klaipėdos rajono savivaldybės tarybos</w:t>
      </w:r>
    </w:p>
    <w:p w:rsidR="00E04B7A" w:rsidRPr="005B3ABD" w:rsidRDefault="00E04B7A" w:rsidP="00D4725E">
      <w:pPr>
        <w:spacing w:after="0" w:line="240" w:lineRule="auto"/>
        <w:ind w:left="5580" w:hanging="61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5B3ABD">
        <w:rPr>
          <w:rFonts w:ascii="Times New Roman" w:eastAsia="Times New Roman" w:hAnsi="Times New Roman" w:cs="Times New Roman"/>
          <w:bCs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gruodžio 23 d. sprendimu Nr.</w:t>
      </w:r>
      <w:r w:rsidR="00D47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T11-</w:t>
      </w:r>
      <w:r w:rsidR="00765BC3">
        <w:rPr>
          <w:rFonts w:ascii="Times New Roman" w:eastAsia="Times New Roman" w:hAnsi="Times New Roman" w:cs="Times New Roman"/>
          <w:bCs/>
          <w:sz w:val="24"/>
          <w:szCs w:val="24"/>
        </w:rPr>
        <w:t>344</w:t>
      </w:r>
    </w:p>
    <w:p w:rsidR="00E04B7A" w:rsidRPr="005B3ABD" w:rsidRDefault="00E04B7A" w:rsidP="00E04B7A">
      <w:pPr>
        <w:spacing w:after="0" w:line="240" w:lineRule="auto"/>
        <w:ind w:left="558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04B7A" w:rsidRPr="005B3ABD" w:rsidRDefault="00E04B7A" w:rsidP="00E04B7A">
      <w:pPr>
        <w:tabs>
          <w:tab w:val="righ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B7A" w:rsidRPr="006D6A6F" w:rsidRDefault="00E04B7A" w:rsidP="00E04B7A">
      <w:pPr>
        <w:tabs>
          <w:tab w:val="right" w:pos="1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b/>
          <w:sz w:val="24"/>
          <w:szCs w:val="24"/>
        </w:rPr>
        <w:t xml:space="preserve">KLAIPĖDOS RAJONO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SAVIVALDYBĖS </w:t>
      </w:r>
      <w:r w:rsidRPr="005B3ABD">
        <w:rPr>
          <w:rFonts w:ascii="Times New Roman" w:eastAsia="Times New Roman" w:hAnsi="Times New Roman" w:cs="Times New Roman"/>
          <w:b/>
          <w:sz w:val="24"/>
          <w:szCs w:val="24"/>
        </w:rPr>
        <w:t>BENDROJO UGDYMO MOKYKLŲ SPORTO SALIŲ NUOMOS KAINOS</w:t>
      </w:r>
    </w:p>
    <w:p w:rsidR="00E04B7A" w:rsidRPr="005B3ABD" w:rsidRDefault="00E04B7A" w:rsidP="00E04B7A">
      <w:pPr>
        <w:tabs>
          <w:tab w:val="righ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B7A" w:rsidRPr="005B3ABD" w:rsidRDefault="00E04B7A" w:rsidP="00E04B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94"/>
        <w:gridCol w:w="1495"/>
        <w:gridCol w:w="1327"/>
        <w:gridCol w:w="1142"/>
      </w:tblGrid>
      <w:tr w:rsidR="00E04B7A" w:rsidRPr="006D6A6F" w:rsidTr="008F32EF">
        <w:trPr>
          <w:trHeight w:val="6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311E15" w:rsidRDefault="00E04B7A" w:rsidP="008F32EF">
            <w:pPr>
              <w:pStyle w:val="Betarp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E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Įstaigos pavadinimas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</w:t>
            </w:r>
          </w:p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(Trukmė)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Kaina</w:t>
            </w:r>
          </w:p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(Eur)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Gargždų „Vaivorykštės“ gimnazija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Gargždų „Minijos“ progimnazija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Gargždų „Kranto" pagrindinė 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Veiviržėnų Jurgio Šaulio gimnazija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Veiviržėnų Jurgio Šaulio gimnazijos</w:t>
            </w:r>
            <w:r w:rsidRPr="006D6A6F">
              <w:rPr>
                <w:rStyle w:val="Emfaz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Judrėnų</w:t>
            </w:r>
            <w:r w:rsidRPr="006D6A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Stepono Dariaus </w:t>
            </w:r>
            <w:r w:rsidRPr="006D6A6F">
              <w:rPr>
                <w:rStyle w:val="Emfaz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skyrius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Veiviržėnų Jurgio Šaulio gimnazijos</w:t>
            </w:r>
            <w:r w:rsidRPr="006D6A6F">
              <w:rPr>
                <w:rStyle w:val="Emfaz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Pėžaičių</w:t>
            </w:r>
            <w:r w:rsidRPr="006D6A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6D6A6F">
              <w:rPr>
                <w:rStyle w:val="Emfaz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skyrius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Priekulės Ievos Simonaitytės gimnazija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Endriejavo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Klaipėdos r. Vėžaičių pagrindinė 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Agluonėnų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Dovilų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12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Dovilų pagrindinė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 xml:space="preserve"> mokykl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 Šiūparių skyrius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Ketvergių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</w:tr>
      <w:tr w:rsidR="00E04B7A" w:rsidRPr="006D6A6F" w:rsidTr="008F32EF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Plikių Ievos Labutytės 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</w:tr>
      <w:tr w:rsidR="00E04B7A" w:rsidRPr="006D6A6F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A" w:rsidRPr="006D6A6F" w:rsidRDefault="00E04B7A" w:rsidP="008F32EF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Klaipėdos r. Kretingalės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A" w:rsidRPr="006D6A6F" w:rsidRDefault="00E04B7A" w:rsidP="008F32EF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6D6A6F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</w:t>
            </w:r>
          </w:p>
        </w:tc>
      </w:tr>
    </w:tbl>
    <w:p w:rsidR="00E04B7A" w:rsidRDefault="00E04B7A" w:rsidP="00E04B7A">
      <w:pPr>
        <w:tabs>
          <w:tab w:val="right" w:pos="144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222A" w:rsidRPr="009D41F1" w:rsidRDefault="00E04B7A" w:rsidP="009D41F1">
      <w:pPr>
        <w:tabs>
          <w:tab w:val="right" w:pos="144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3ABD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</w:p>
    <w:sectPr w:rsidR="0026222A" w:rsidRPr="009D41F1" w:rsidSect="00E04B7A">
      <w:headerReference w:type="even" r:id="rId7"/>
      <w:headerReference w:type="default" r:id="rId8"/>
      <w:pgSz w:w="11907" w:h="16840" w:code="9"/>
      <w:pgMar w:top="1134" w:right="567" w:bottom="1134" w:left="1701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5DE" w:rsidRDefault="001475DE">
      <w:pPr>
        <w:spacing w:after="0" w:line="240" w:lineRule="auto"/>
      </w:pPr>
      <w:r>
        <w:separator/>
      </w:r>
    </w:p>
  </w:endnote>
  <w:endnote w:type="continuationSeparator" w:id="0">
    <w:p w:rsidR="001475DE" w:rsidRDefault="00147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5DE" w:rsidRDefault="001475DE">
      <w:pPr>
        <w:spacing w:after="0" w:line="240" w:lineRule="auto"/>
      </w:pPr>
      <w:r>
        <w:separator/>
      </w:r>
    </w:p>
  </w:footnote>
  <w:footnote w:type="continuationSeparator" w:id="0">
    <w:p w:rsidR="001475DE" w:rsidRDefault="00147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898127"/>
      <w:docPartObj>
        <w:docPartGallery w:val="Page Numbers (Top of Page)"/>
        <w:docPartUnique/>
      </w:docPartObj>
    </w:sdtPr>
    <w:sdtEndPr/>
    <w:sdtContent>
      <w:p w:rsidR="00C839BF" w:rsidRDefault="00E04B7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F2AE1" w:rsidRDefault="001475DE" w:rsidP="00C839BF">
    <w:pPr>
      <w:pStyle w:val="Antrats"/>
      <w:ind w:right="3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9BF" w:rsidRDefault="001475DE" w:rsidP="00C839BF">
    <w:pPr>
      <w:pStyle w:val="Antrats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16"/>
    <w:rsid w:val="001475DE"/>
    <w:rsid w:val="00206653"/>
    <w:rsid w:val="0026222A"/>
    <w:rsid w:val="00341C35"/>
    <w:rsid w:val="00411F10"/>
    <w:rsid w:val="00765BC3"/>
    <w:rsid w:val="009D41F1"/>
    <w:rsid w:val="00BA3416"/>
    <w:rsid w:val="00D4725E"/>
    <w:rsid w:val="00E0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45596-5624-451D-9208-81D88E8E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04B7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E04B7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04B7A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E04B7A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E04B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FE546-0DF8-44D2-ADD9-A0A1F3A52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930</Words>
  <Characters>531</Characters>
  <Application>Microsoft Office Word</Application>
  <DocSecurity>0</DocSecurity>
  <Lines>4</Lines>
  <Paragraphs>2</Paragraphs>
  <ScaleCrop>false</ScaleCrop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6</cp:revision>
  <dcterms:created xsi:type="dcterms:W3CDTF">2021-12-13T11:20:00Z</dcterms:created>
  <dcterms:modified xsi:type="dcterms:W3CDTF">2021-12-27T09:09:00Z</dcterms:modified>
</cp:coreProperties>
</file>