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A106F" w14:textId="3416317F" w:rsidR="00A8518D" w:rsidRDefault="004B3B4C" w:rsidP="004B3B4C">
      <w:pPr>
        <w:tabs>
          <w:tab w:val="center" w:pos="4819"/>
          <w:tab w:val="right" w:pos="9638"/>
        </w:tabs>
        <w:jc w:val="center"/>
        <w:rPr>
          <w:b/>
        </w:rPr>
      </w:pPr>
      <w:r>
        <w:rPr>
          <w:noProof/>
          <w:lang w:eastAsia="lt-LT"/>
        </w:rPr>
        <w:drawing>
          <wp:inline distT="0" distB="0" distL="0" distR="0" wp14:anchorId="5275A29D" wp14:editId="05EC33D6">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46353C34" w14:textId="6C90D8A4" w:rsidR="00A8518D" w:rsidRDefault="004B3B4C" w:rsidP="00A8518D">
      <w:pPr>
        <w:tabs>
          <w:tab w:val="center" w:pos="4819"/>
          <w:tab w:val="right" w:pos="9638"/>
        </w:tabs>
        <w:jc w:val="center"/>
        <w:rPr>
          <w:b/>
          <w:sz w:val="28"/>
          <w:szCs w:val="28"/>
        </w:rPr>
      </w:pPr>
      <w:r>
        <w:rPr>
          <w:b/>
          <w:sz w:val="28"/>
          <w:szCs w:val="28"/>
        </w:rPr>
        <w:t xml:space="preserve">KLAIPĖDOS </w:t>
      </w:r>
      <w:r w:rsidR="00A8518D">
        <w:rPr>
          <w:b/>
          <w:sz w:val="28"/>
          <w:szCs w:val="28"/>
        </w:rPr>
        <w:t>RAJONO SAVIVALDYBĖS TARYBA</w:t>
      </w:r>
    </w:p>
    <w:p w14:paraId="0353747B" w14:textId="77777777" w:rsidR="00A8518D" w:rsidRDefault="00A8518D" w:rsidP="00A8518D">
      <w:pPr>
        <w:keepNext/>
        <w:jc w:val="center"/>
        <w:rPr>
          <w:b/>
          <w:bCs/>
        </w:rPr>
      </w:pPr>
    </w:p>
    <w:p w14:paraId="58D7CD3B" w14:textId="1406730F" w:rsidR="00A8518D" w:rsidRPr="0067570F" w:rsidRDefault="00A8518D" w:rsidP="0067570F">
      <w:pPr>
        <w:keepNext/>
        <w:jc w:val="center"/>
        <w:rPr>
          <w:b/>
          <w:sz w:val="28"/>
          <w:szCs w:val="28"/>
          <w:lang w:eastAsia="lt-LT"/>
        </w:rPr>
      </w:pPr>
      <w:r w:rsidRPr="004B3B4C">
        <w:rPr>
          <w:b/>
          <w:sz w:val="28"/>
          <w:szCs w:val="28"/>
          <w:lang w:eastAsia="lt-LT"/>
        </w:rPr>
        <w:t>SPRENDIMAS</w:t>
      </w:r>
      <w:bookmarkStart w:id="0" w:name="_GoBack"/>
      <w:bookmarkEnd w:id="0"/>
    </w:p>
    <w:p w14:paraId="69E94864" w14:textId="6133A50F" w:rsidR="00A8518D" w:rsidRPr="004B3B4C" w:rsidRDefault="004B3B4C" w:rsidP="00A8518D">
      <w:pPr>
        <w:tabs>
          <w:tab w:val="left" w:pos="1985"/>
        </w:tabs>
        <w:ind w:firstLine="709"/>
        <w:jc w:val="center"/>
        <w:rPr>
          <w:b/>
          <w:sz w:val="28"/>
          <w:szCs w:val="28"/>
        </w:rPr>
      </w:pPr>
      <w:r>
        <w:rPr>
          <w:b/>
          <w:sz w:val="28"/>
          <w:szCs w:val="28"/>
        </w:rPr>
        <w:t xml:space="preserve">DĖL KLAIPĖDOS RAJONO </w:t>
      </w:r>
      <w:r w:rsidR="00A8518D" w:rsidRPr="004B3B4C">
        <w:rPr>
          <w:b/>
          <w:sz w:val="28"/>
          <w:szCs w:val="28"/>
        </w:rPr>
        <w:t>PEDAGOGŲ RENGIMO, PERKVALIFIKAVIMO, JAUNŲ</w:t>
      </w:r>
      <w:r w:rsidR="007C27DC" w:rsidRPr="004B3B4C">
        <w:rPr>
          <w:b/>
          <w:sz w:val="28"/>
          <w:szCs w:val="28"/>
        </w:rPr>
        <w:t>JŲ</w:t>
      </w:r>
      <w:r w:rsidR="00A8518D" w:rsidRPr="004B3B4C">
        <w:rPr>
          <w:b/>
          <w:sz w:val="28"/>
          <w:szCs w:val="28"/>
        </w:rPr>
        <w:t xml:space="preserve"> PEDAGOGŲ PRITRAUKIMO IR MOKYTOJO PROFESIJOS PRESTIŽO DIDINIMO  TVARKOS APRAŠO </w:t>
      </w:r>
      <w:r w:rsidR="00074CB2" w:rsidRPr="004B3B4C">
        <w:rPr>
          <w:b/>
          <w:sz w:val="28"/>
          <w:szCs w:val="28"/>
        </w:rPr>
        <w:t>PA</w:t>
      </w:r>
      <w:r w:rsidR="00A8518D" w:rsidRPr="004B3B4C">
        <w:rPr>
          <w:b/>
          <w:sz w:val="28"/>
          <w:szCs w:val="28"/>
        </w:rPr>
        <w:t>TVIRTINIMO</w:t>
      </w:r>
    </w:p>
    <w:p w14:paraId="358B1D1D" w14:textId="77777777" w:rsidR="00A8518D" w:rsidRDefault="00A8518D" w:rsidP="00A8518D">
      <w:pPr>
        <w:widowControl w:val="0"/>
        <w:tabs>
          <w:tab w:val="center" w:pos="4819"/>
          <w:tab w:val="right" w:pos="9638"/>
        </w:tabs>
        <w:jc w:val="center"/>
        <w:rPr>
          <w:bCs/>
          <w:szCs w:val="24"/>
          <w:lang w:eastAsia="lt-LT"/>
        </w:rPr>
      </w:pPr>
    </w:p>
    <w:p w14:paraId="34E8B3E2" w14:textId="38BB0BFD" w:rsidR="00A8518D" w:rsidRDefault="004B3B4C" w:rsidP="00A8518D">
      <w:pPr>
        <w:jc w:val="center"/>
        <w:rPr>
          <w:szCs w:val="24"/>
          <w:lang w:eastAsia="lt-LT"/>
        </w:rPr>
      </w:pPr>
      <w:r>
        <w:rPr>
          <w:szCs w:val="24"/>
          <w:lang w:eastAsia="lt-LT"/>
        </w:rPr>
        <w:t xml:space="preserve">2021 m. gruodžio 23 </w:t>
      </w:r>
      <w:r w:rsidR="00A8518D">
        <w:rPr>
          <w:szCs w:val="24"/>
          <w:lang w:eastAsia="lt-LT"/>
        </w:rPr>
        <w:t>d. Nr. T11-</w:t>
      </w:r>
      <w:r w:rsidR="00913CF9">
        <w:rPr>
          <w:szCs w:val="24"/>
          <w:lang w:eastAsia="lt-LT"/>
        </w:rPr>
        <w:t>348</w:t>
      </w:r>
    </w:p>
    <w:p w14:paraId="5E49B07A" w14:textId="77777777" w:rsidR="00A8518D" w:rsidRDefault="00A8518D" w:rsidP="00A8518D">
      <w:pPr>
        <w:jc w:val="center"/>
        <w:rPr>
          <w:szCs w:val="24"/>
          <w:lang w:eastAsia="lt-LT"/>
        </w:rPr>
      </w:pPr>
      <w:r>
        <w:rPr>
          <w:szCs w:val="24"/>
          <w:lang w:eastAsia="lt-LT"/>
        </w:rPr>
        <w:t>Gargždai</w:t>
      </w:r>
    </w:p>
    <w:p w14:paraId="576C9033" w14:textId="77777777" w:rsidR="00A8518D" w:rsidRDefault="00A8518D" w:rsidP="00A8518D">
      <w:pPr>
        <w:jc w:val="both"/>
        <w:rPr>
          <w:szCs w:val="24"/>
          <w:lang w:eastAsia="lt-LT"/>
        </w:rPr>
      </w:pPr>
    </w:p>
    <w:p w14:paraId="7AE4C72C" w14:textId="529B07DE" w:rsidR="00A8518D" w:rsidRPr="00A27568" w:rsidRDefault="00A8518D" w:rsidP="004B3B4C">
      <w:pPr>
        <w:suppressAutoHyphens/>
        <w:ind w:firstLine="1134"/>
        <w:jc w:val="both"/>
        <w:rPr>
          <w:szCs w:val="24"/>
          <w:lang w:eastAsia="lt-LT"/>
        </w:rPr>
      </w:pPr>
      <w:r>
        <w:rPr>
          <w:szCs w:val="24"/>
          <w:lang w:eastAsia="lt-LT"/>
        </w:rPr>
        <w:t>Klaip</w:t>
      </w:r>
      <w:r w:rsidR="00680C4B">
        <w:rPr>
          <w:szCs w:val="24"/>
          <w:lang w:eastAsia="lt-LT"/>
        </w:rPr>
        <w:t>ėdos rajono savivaldybės taryba,</w:t>
      </w:r>
      <w:r>
        <w:rPr>
          <w:szCs w:val="24"/>
          <w:lang w:eastAsia="lt-LT"/>
        </w:rPr>
        <w:t xml:space="preserve"> vadovaudamasi Lietuvos Respublikos vietos savivaldos įstatymo </w:t>
      </w:r>
      <w:r>
        <w:rPr>
          <w:szCs w:val="24"/>
        </w:rPr>
        <w:t xml:space="preserve">6 straipsnio </w:t>
      </w:r>
      <w:r w:rsidR="00A27568">
        <w:rPr>
          <w:szCs w:val="24"/>
        </w:rPr>
        <w:t>8</w:t>
      </w:r>
      <w:r w:rsidR="00680C4B">
        <w:rPr>
          <w:szCs w:val="24"/>
        </w:rPr>
        <w:t xml:space="preserve"> ir 16 </w:t>
      </w:r>
      <w:r w:rsidR="00A27568">
        <w:rPr>
          <w:szCs w:val="24"/>
        </w:rPr>
        <w:t xml:space="preserve"> punkt</w:t>
      </w:r>
      <w:r w:rsidR="00680C4B">
        <w:rPr>
          <w:szCs w:val="24"/>
        </w:rPr>
        <w:t>ais</w:t>
      </w:r>
      <w:r>
        <w:rPr>
          <w:szCs w:val="24"/>
        </w:rPr>
        <w:t xml:space="preserve">, </w:t>
      </w:r>
      <w:r>
        <w:rPr>
          <w:szCs w:val="24"/>
          <w:lang w:eastAsia="lt-LT"/>
        </w:rPr>
        <w:t xml:space="preserve">16 straipsnio 4 dalimi, </w:t>
      </w:r>
      <w:r w:rsidR="004B3B4C" w:rsidRPr="004B3B4C">
        <w:rPr>
          <w:spacing w:val="40"/>
          <w:szCs w:val="24"/>
          <w:lang w:eastAsia="lt-LT"/>
        </w:rPr>
        <w:t>nusprendži</w:t>
      </w:r>
      <w:r w:rsidR="00FE327C">
        <w:rPr>
          <w:szCs w:val="24"/>
          <w:lang w:eastAsia="lt-LT"/>
        </w:rPr>
        <w:t>a:</w:t>
      </w:r>
    </w:p>
    <w:p w14:paraId="35B9CA3D" w14:textId="6F7C3EEE" w:rsidR="00351AD3" w:rsidRDefault="00A8518D" w:rsidP="004B3B4C">
      <w:pPr>
        <w:ind w:firstLine="1134"/>
        <w:jc w:val="both"/>
        <w:rPr>
          <w:szCs w:val="24"/>
          <w:lang w:eastAsia="lt-LT"/>
        </w:rPr>
      </w:pPr>
      <w:r>
        <w:rPr>
          <w:szCs w:val="24"/>
          <w:lang w:eastAsia="lt-LT"/>
        </w:rPr>
        <w:t xml:space="preserve">Patvirtinti </w:t>
      </w:r>
      <w:r w:rsidR="00CC44DD">
        <w:rPr>
          <w:szCs w:val="24"/>
          <w:lang w:eastAsia="lt-LT"/>
        </w:rPr>
        <w:t>Klaipėdos rajono p</w:t>
      </w:r>
      <w:r w:rsidR="00680C4B">
        <w:rPr>
          <w:szCs w:val="24"/>
        </w:rPr>
        <w:t xml:space="preserve">edagogų rengimo, </w:t>
      </w:r>
      <w:r w:rsidR="00351AD3" w:rsidRPr="00351AD3">
        <w:rPr>
          <w:szCs w:val="24"/>
        </w:rPr>
        <w:t>perkvalifikavimo, jaunųjų pedagogų pritraukimo ir mokytojo profesijos prestižo didinimo  tvarkos apraš</w:t>
      </w:r>
      <w:r w:rsidR="00351AD3">
        <w:rPr>
          <w:szCs w:val="24"/>
        </w:rPr>
        <w:t>ą</w:t>
      </w:r>
      <w:r w:rsidR="00351AD3">
        <w:rPr>
          <w:b/>
          <w:szCs w:val="24"/>
        </w:rPr>
        <w:t xml:space="preserve"> </w:t>
      </w:r>
      <w:r>
        <w:rPr>
          <w:szCs w:val="24"/>
          <w:lang w:eastAsia="lt-LT"/>
        </w:rPr>
        <w:t>(pridedama).</w:t>
      </w:r>
    </w:p>
    <w:p w14:paraId="33904553" w14:textId="77777777" w:rsidR="005D066B" w:rsidRDefault="005D066B" w:rsidP="004B3B4C">
      <w:pPr>
        <w:ind w:firstLine="1134"/>
        <w:jc w:val="both"/>
        <w:rPr>
          <w:color w:val="000000"/>
          <w:szCs w:val="24"/>
        </w:rPr>
      </w:pPr>
      <w:r w:rsidRPr="00244FE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sidRPr="00244FE6">
        <w:rPr>
          <w:color w:val="222222"/>
          <w:shd w:val="clear" w:color="auto" w:fill="FFFFFF"/>
        </w:rPr>
        <w:t xml:space="preserve">Galinio Pylimo g. 9, LT-91230 Klaipėda) </w:t>
      </w:r>
      <w:r w:rsidRPr="00244FE6">
        <w:rPr>
          <w:color w:val="000000"/>
          <w:shd w:val="clear" w:color="auto" w:fill="FFFFFF"/>
        </w:rPr>
        <w:t>Lietuvos Respublikos administracinių bylų teisenos įstatymo nustatyta tvarka.</w:t>
      </w:r>
    </w:p>
    <w:p w14:paraId="40C05FB6" w14:textId="5E5FD940" w:rsidR="008C5768" w:rsidRDefault="008C5768" w:rsidP="004B3B4C">
      <w:pPr>
        <w:tabs>
          <w:tab w:val="left" w:pos="993"/>
        </w:tabs>
        <w:jc w:val="both"/>
      </w:pPr>
    </w:p>
    <w:p w14:paraId="2F24ABCD" w14:textId="77777777" w:rsidR="00A8518D" w:rsidRDefault="00A8518D" w:rsidP="004B3B4C">
      <w:pPr>
        <w:pStyle w:val="Pagrindinistekstas"/>
        <w:spacing w:after="0"/>
      </w:pPr>
    </w:p>
    <w:p w14:paraId="2CDF936B" w14:textId="77777777" w:rsidR="00A8518D" w:rsidRDefault="00A8518D" w:rsidP="004B3B4C">
      <w:pPr>
        <w:spacing w:line="360" w:lineRule="auto"/>
        <w:jc w:val="both"/>
        <w:rPr>
          <w:szCs w:val="24"/>
          <w:lang w:eastAsia="lt-LT"/>
        </w:rPr>
      </w:pPr>
    </w:p>
    <w:p w14:paraId="6A35F78B" w14:textId="58183781" w:rsidR="003259A2" w:rsidRPr="004B3B4C" w:rsidRDefault="00A8518D" w:rsidP="004B3B4C">
      <w:pPr>
        <w:tabs>
          <w:tab w:val="left" w:pos="7500"/>
        </w:tabs>
        <w:rPr>
          <w:szCs w:val="24"/>
          <w:lang w:eastAsia="lt-LT"/>
        </w:rPr>
      </w:pPr>
      <w:r>
        <w:rPr>
          <w:szCs w:val="24"/>
          <w:lang w:eastAsia="lt-LT"/>
        </w:rPr>
        <w:t>Savivaldybės meras</w:t>
      </w:r>
      <w:r w:rsidR="004B3B4C">
        <w:rPr>
          <w:szCs w:val="24"/>
          <w:lang w:eastAsia="lt-LT"/>
        </w:rPr>
        <w:tab/>
        <w:t xml:space="preserve">  Bronius Markauskas</w:t>
      </w:r>
    </w:p>
    <w:sectPr w:rsidR="003259A2" w:rsidRPr="004B3B4C" w:rsidSect="00152A81">
      <w:headerReference w:type="default" r:id="rId8"/>
      <w:pgSz w:w="11906" w:h="16838"/>
      <w:pgMar w:top="1135"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9A785" w16cex:dateUtc="2021-12-07T07:27:00Z"/>
  <w16cex:commentExtensible w16cex:durableId="2559A75A" w16cex:dateUtc="2021-12-07T07:26:00Z"/>
  <w16cex:commentExtensible w16cex:durableId="25589D09" w16cex:dateUtc="2021-12-06T12:30:00Z"/>
  <w16cex:commentExtensible w16cex:durableId="25589D4D" w16cex:dateUtc="2021-12-06T12:31:00Z"/>
  <w16cex:commentExtensible w16cex:durableId="25589D8B" w16cex:dateUtc="2021-12-06T12:32:00Z"/>
  <w16cex:commentExtensible w16cex:durableId="25589DD5" w16cex:dateUtc="2021-12-06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5F9F4" w16cid:durableId="2559A785"/>
  <w16cid:commentId w16cid:paraId="0A1CF0C0" w16cid:durableId="2559A75A"/>
  <w16cid:commentId w16cid:paraId="3C68DA53" w16cid:durableId="25589D09"/>
  <w16cid:commentId w16cid:paraId="6146C732" w16cid:durableId="25589D4D"/>
  <w16cid:commentId w16cid:paraId="1860AAF7" w16cid:durableId="25589D8B"/>
  <w16cid:commentId w16cid:paraId="76511CF7" w16cid:durableId="25589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788B3" w14:textId="77777777" w:rsidR="00CE7F29" w:rsidRDefault="00CE7F29" w:rsidP="00152A81">
      <w:r>
        <w:separator/>
      </w:r>
    </w:p>
  </w:endnote>
  <w:endnote w:type="continuationSeparator" w:id="0">
    <w:p w14:paraId="3FEE3A23" w14:textId="77777777" w:rsidR="00CE7F29" w:rsidRDefault="00CE7F29" w:rsidP="0015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934D4" w14:textId="77777777" w:rsidR="00CE7F29" w:rsidRDefault="00CE7F29" w:rsidP="00152A81">
      <w:r>
        <w:separator/>
      </w:r>
    </w:p>
  </w:footnote>
  <w:footnote w:type="continuationSeparator" w:id="0">
    <w:p w14:paraId="348A41B4" w14:textId="77777777" w:rsidR="00CE7F29" w:rsidRDefault="00CE7F29" w:rsidP="00152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38457"/>
      <w:docPartObj>
        <w:docPartGallery w:val="Page Numbers (Top of Page)"/>
        <w:docPartUnique/>
      </w:docPartObj>
    </w:sdtPr>
    <w:sdtEndPr/>
    <w:sdtContent>
      <w:p w14:paraId="04A3B237" w14:textId="58EC9AA2" w:rsidR="00152A81" w:rsidRDefault="00152A81">
        <w:pPr>
          <w:pStyle w:val="Antrats"/>
          <w:jc w:val="center"/>
        </w:pPr>
        <w:r>
          <w:fldChar w:fldCharType="begin"/>
        </w:r>
        <w:r>
          <w:instrText>PAGE   \* MERGEFORMAT</w:instrText>
        </w:r>
        <w:r>
          <w:fldChar w:fldCharType="separate"/>
        </w:r>
        <w:r w:rsidR="004B3B4C">
          <w:rPr>
            <w:noProof/>
          </w:rPr>
          <w:t>2</w:t>
        </w:r>
        <w:r>
          <w:fldChar w:fldCharType="end"/>
        </w:r>
      </w:p>
    </w:sdtContent>
  </w:sdt>
  <w:p w14:paraId="1AE0A5AB" w14:textId="77777777" w:rsidR="00152A81" w:rsidRDefault="00152A8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352B7"/>
    <w:multiLevelType w:val="hybridMultilevel"/>
    <w:tmpl w:val="01F0D1EC"/>
    <w:lvl w:ilvl="0" w:tplc="E592BDE4">
      <w:start w:val="1"/>
      <w:numFmt w:val="decimal"/>
      <w:lvlText w:val="%1."/>
      <w:lvlJc w:val="left"/>
      <w:pPr>
        <w:ind w:left="1211"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18D"/>
    <w:rsid w:val="00026903"/>
    <w:rsid w:val="00056CF7"/>
    <w:rsid w:val="00074CB2"/>
    <w:rsid w:val="000E74CF"/>
    <w:rsid w:val="00152A81"/>
    <w:rsid w:val="00221436"/>
    <w:rsid w:val="0029091A"/>
    <w:rsid w:val="002B56BF"/>
    <w:rsid w:val="002F1272"/>
    <w:rsid w:val="003259A2"/>
    <w:rsid w:val="00351AD3"/>
    <w:rsid w:val="0045606B"/>
    <w:rsid w:val="00472585"/>
    <w:rsid w:val="00474BF6"/>
    <w:rsid w:val="004940ED"/>
    <w:rsid w:val="004B3B4C"/>
    <w:rsid w:val="00532CCE"/>
    <w:rsid w:val="005D066B"/>
    <w:rsid w:val="005E6136"/>
    <w:rsid w:val="0067570F"/>
    <w:rsid w:val="00680C4B"/>
    <w:rsid w:val="0070485E"/>
    <w:rsid w:val="00737D8E"/>
    <w:rsid w:val="007616D2"/>
    <w:rsid w:val="007A603D"/>
    <w:rsid w:val="007B2214"/>
    <w:rsid w:val="007C27DC"/>
    <w:rsid w:val="00871DDC"/>
    <w:rsid w:val="008B24A9"/>
    <w:rsid w:val="008C5768"/>
    <w:rsid w:val="00913CF9"/>
    <w:rsid w:val="00944713"/>
    <w:rsid w:val="00957F93"/>
    <w:rsid w:val="00963C76"/>
    <w:rsid w:val="009F74EE"/>
    <w:rsid w:val="00A22448"/>
    <w:rsid w:val="00A27568"/>
    <w:rsid w:val="00A31B7A"/>
    <w:rsid w:val="00A55413"/>
    <w:rsid w:val="00A8518D"/>
    <w:rsid w:val="00A85498"/>
    <w:rsid w:val="00AB57DD"/>
    <w:rsid w:val="00AE4815"/>
    <w:rsid w:val="00BA3466"/>
    <w:rsid w:val="00CA3B8D"/>
    <w:rsid w:val="00CC44DD"/>
    <w:rsid w:val="00CE7F29"/>
    <w:rsid w:val="00D11352"/>
    <w:rsid w:val="00DA1791"/>
    <w:rsid w:val="00DD1D6F"/>
    <w:rsid w:val="00DD41D7"/>
    <w:rsid w:val="00DF0E90"/>
    <w:rsid w:val="00E6501B"/>
    <w:rsid w:val="00EF74DD"/>
    <w:rsid w:val="00FE3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8C6E3"/>
  <w15:docId w15:val="{6AA36079-7D85-4B02-A9B4-8E39D57B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518D"/>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351AD3"/>
    <w:pPr>
      <w:spacing w:after="120"/>
    </w:pPr>
    <w:rPr>
      <w:szCs w:val="24"/>
      <w:lang w:eastAsia="lt-LT"/>
    </w:rPr>
  </w:style>
  <w:style w:type="character" w:customStyle="1" w:styleId="PagrindinistekstasDiagrama">
    <w:name w:val="Pagrindinis tekstas Diagrama"/>
    <w:basedOn w:val="Numatytasispastraiposriftas"/>
    <w:link w:val="Pagrindinistekstas"/>
    <w:uiPriority w:val="99"/>
    <w:rsid w:val="00351AD3"/>
    <w:rPr>
      <w:rFonts w:ascii="Times New Roman" w:eastAsia="Times New Roman" w:hAnsi="Times New Roman" w:cs="Times New Roman"/>
      <w:sz w:val="24"/>
      <w:szCs w:val="24"/>
      <w:lang w:eastAsia="lt-LT"/>
    </w:rPr>
  </w:style>
  <w:style w:type="paragraph" w:styleId="Sraopastraipa">
    <w:name w:val="List Paragraph"/>
    <w:basedOn w:val="prastasis"/>
    <w:uiPriority w:val="99"/>
    <w:qFormat/>
    <w:rsid w:val="008C5768"/>
    <w:pPr>
      <w:ind w:left="720"/>
      <w:contextualSpacing/>
    </w:pPr>
    <w:rPr>
      <w:szCs w:val="24"/>
      <w:lang w:eastAsia="lt-LT"/>
    </w:rPr>
  </w:style>
  <w:style w:type="character" w:customStyle="1" w:styleId="Pareigos">
    <w:name w:val="Pareigos"/>
    <w:rsid w:val="007B2214"/>
    <w:rPr>
      <w:rFonts w:ascii="TimesLT" w:hAnsi="TimesLT" w:cs="TimesLT" w:hint="default"/>
      <w:caps/>
      <w:sz w:val="24"/>
    </w:rPr>
  </w:style>
  <w:style w:type="paragraph" w:styleId="Debesliotekstas">
    <w:name w:val="Balloon Text"/>
    <w:basedOn w:val="prastasis"/>
    <w:link w:val="DebesliotekstasDiagrama"/>
    <w:uiPriority w:val="99"/>
    <w:semiHidden/>
    <w:unhideWhenUsed/>
    <w:rsid w:val="007B221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2214"/>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A22448"/>
    <w:rPr>
      <w:sz w:val="16"/>
      <w:szCs w:val="16"/>
    </w:rPr>
  </w:style>
  <w:style w:type="paragraph" w:styleId="Komentarotekstas">
    <w:name w:val="annotation text"/>
    <w:basedOn w:val="prastasis"/>
    <w:link w:val="KomentarotekstasDiagrama"/>
    <w:uiPriority w:val="99"/>
    <w:semiHidden/>
    <w:unhideWhenUsed/>
    <w:rsid w:val="00A22448"/>
    <w:rPr>
      <w:sz w:val="20"/>
    </w:rPr>
  </w:style>
  <w:style w:type="character" w:customStyle="1" w:styleId="KomentarotekstasDiagrama">
    <w:name w:val="Komentaro tekstas Diagrama"/>
    <w:basedOn w:val="Numatytasispastraiposriftas"/>
    <w:link w:val="Komentarotekstas"/>
    <w:uiPriority w:val="99"/>
    <w:semiHidden/>
    <w:rsid w:val="00A224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22448"/>
    <w:rPr>
      <w:b/>
      <w:bCs/>
    </w:rPr>
  </w:style>
  <w:style w:type="character" w:customStyle="1" w:styleId="KomentarotemaDiagrama">
    <w:name w:val="Komentaro tema Diagrama"/>
    <w:basedOn w:val="KomentarotekstasDiagrama"/>
    <w:link w:val="Komentarotema"/>
    <w:uiPriority w:val="99"/>
    <w:semiHidden/>
    <w:rsid w:val="00A22448"/>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152A81"/>
    <w:pPr>
      <w:tabs>
        <w:tab w:val="center" w:pos="4819"/>
        <w:tab w:val="right" w:pos="9638"/>
      </w:tabs>
    </w:pPr>
  </w:style>
  <w:style w:type="character" w:customStyle="1" w:styleId="AntratsDiagrama">
    <w:name w:val="Antraštės Diagrama"/>
    <w:basedOn w:val="Numatytasispastraiposriftas"/>
    <w:link w:val="Antrats"/>
    <w:uiPriority w:val="99"/>
    <w:rsid w:val="00152A8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52A81"/>
    <w:pPr>
      <w:tabs>
        <w:tab w:val="center" w:pos="4819"/>
        <w:tab w:val="right" w:pos="9638"/>
      </w:tabs>
    </w:pPr>
  </w:style>
  <w:style w:type="character" w:customStyle="1" w:styleId="PoratDiagrama">
    <w:name w:val="Poraštė Diagrama"/>
    <w:basedOn w:val="Numatytasispastraiposriftas"/>
    <w:link w:val="Porat"/>
    <w:uiPriority w:val="99"/>
    <w:rsid w:val="00152A8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707</Words>
  <Characters>403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 Gotlibiene</dc:creator>
  <cp:lastModifiedBy>Simona Daukšienė</cp:lastModifiedBy>
  <cp:revision>14</cp:revision>
  <dcterms:created xsi:type="dcterms:W3CDTF">2021-12-06T12:37:00Z</dcterms:created>
  <dcterms:modified xsi:type="dcterms:W3CDTF">2021-12-27T09:25:00Z</dcterms:modified>
</cp:coreProperties>
</file>