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196F" w14:textId="60AF6351" w:rsidR="00C91710" w:rsidRPr="00C91710" w:rsidRDefault="004546F3" w:rsidP="00C91710">
      <w:pPr>
        <w:pStyle w:val="statymopavad"/>
        <w:spacing w:line="240" w:lineRule="auto"/>
        <w:ind w:firstLine="0"/>
        <w:rPr>
          <w:rFonts w:ascii="Times New Roman" w:hAnsi="Times New Roman"/>
          <w:b/>
          <w:bCs/>
          <w:sz w:val="20"/>
        </w:rPr>
      </w:pPr>
      <w:r>
        <w:rPr>
          <w:noProof/>
          <w:lang w:eastAsia="lt-LT"/>
        </w:rPr>
        <w:pict w14:anchorId="1DB26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2" o:spid="_x0000_i1025" type="#_x0000_t75" style="width:36.75pt;height:44.25pt;visibility:visible;mso-wrap-style:square">
            <v:imagedata r:id="rId7" o:title=""/>
          </v:shape>
        </w:pict>
      </w:r>
    </w:p>
    <w:p w14:paraId="7C9E5DFD" w14:textId="4381F311" w:rsidR="009B1C92" w:rsidRDefault="00CA5E09">
      <w:pPr>
        <w:pStyle w:val="statymopavad"/>
        <w:spacing w:line="240" w:lineRule="auto"/>
        <w:ind w:firstLine="0"/>
        <w:rPr>
          <w:rFonts w:ascii="Times New Roman" w:hAnsi="Times New Roman"/>
          <w:b/>
          <w:bCs/>
          <w:szCs w:val="24"/>
        </w:rPr>
      </w:pPr>
      <w:bookmarkStart w:id="0" w:name="data_metai"/>
      <w:r>
        <w:rPr>
          <w:rFonts w:ascii="Times New Roman" w:hAnsi="Times New Roman"/>
          <w:b/>
          <w:bCs/>
          <w:sz w:val="28"/>
        </w:rPr>
        <w:t>KLAIPĖDOS RAJONO SAVIVALDYBĖS TARYBA</w:t>
      </w:r>
    </w:p>
    <w:p w14:paraId="7DD31DC1" w14:textId="77777777" w:rsidR="00CA5E09" w:rsidRPr="00CA5E09" w:rsidRDefault="00CA5E09">
      <w:pPr>
        <w:pStyle w:val="statymopavad"/>
        <w:spacing w:line="240" w:lineRule="auto"/>
        <w:ind w:firstLine="0"/>
        <w:rPr>
          <w:rFonts w:ascii="Times New Roman" w:hAnsi="Times New Roman"/>
          <w:szCs w:val="24"/>
        </w:rPr>
      </w:pPr>
    </w:p>
    <w:bookmarkEnd w:id="0"/>
    <w:p w14:paraId="6288ABEB" w14:textId="77777777" w:rsidR="001E0626" w:rsidRDefault="001E0626" w:rsidP="00CA5E09">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30383DB3" w14:textId="4B32F5AD" w:rsidR="008417E2" w:rsidRDefault="008417E2" w:rsidP="00CA5E09">
      <w:pPr>
        <w:pStyle w:val="statymopavad"/>
        <w:spacing w:line="240" w:lineRule="auto"/>
        <w:ind w:firstLine="0"/>
        <w:rPr>
          <w:rFonts w:ascii="Times New Roman" w:hAnsi="Times New Roman"/>
          <w:b/>
          <w:bCs/>
          <w:color w:val="000000"/>
          <w:szCs w:val="24"/>
          <w:lang w:eastAsia="lt-LT"/>
        </w:rPr>
      </w:pPr>
      <w:r w:rsidRPr="008417E2">
        <w:rPr>
          <w:rFonts w:ascii="Times New Roman" w:hAnsi="Times New Roman"/>
          <w:b/>
          <w:bCs/>
          <w:color w:val="000000"/>
          <w:sz w:val="28"/>
          <w:szCs w:val="28"/>
          <w:lang w:eastAsia="lt-LT"/>
        </w:rPr>
        <w:t>DĖL  VALSTYBINĖS ŽEMĖS NUOM</w:t>
      </w:r>
      <w:r w:rsidR="00B2576B">
        <w:rPr>
          <w:rFonts w:ascii="Times New Roman" w:hAnsi="Times New Roman"/>
          <w:b/>
          <w:bCs/>
          <w:color w:val="000000"/>
          <w:sz w:val="28"/>
          <w:szCs w:val="28"/>
          <w:lang w:eastAsia="lt-LT"/>
        </w:rPr>
        <w:t>os mokesčio nepriemok</w:t>
      </w:r>
      <w:r w:rsidR="00135E79">
        <w:rPr>
          <w:rFonts w:ascii="Times New Roman" w:hAnsi="Times New Roman"/>
          <w:b/>
          <w:bCs/>
          <w:color w:val="000000"/>
          <w:sz w:val="28"/>
          <w:szCs w:val="28"/>
          <w:lang w:eastAsia="lt-LT"/>
        </w:rPr>
        <w:t>ų</w:t>
      </w:r>
      <w:r w:rsidRPr="008417E2">
        <w:rPr>
          <w:rFonts w:ascii="Times New Roman" w:hAnsi="Times New Roman"/>
          <w:b/>
          <w:bCs/>
          <w:color w:val="000000"/>
          <w:sz w:val="28"/>
          <w:szCs w:val="28"/>
          <w:lang w:eastAsia="lt-LT"/>
        </w:rPr>
        <w:t xml:space="preserve"> PRIPAŽINIMO BEVILTIŠK</w:t>
      </w:r>
      <w:r w:rsidR="00135E79">
        <w:rPr>
          <w:rFonts w:ascii="Times New Roman" w:hAnsi="Times New Roman"/>
          <w:b/>
          <w:bCs/>
          <w:color w:val="000000"/>
          <w:sz w:val="28"/>
          <w:szCs w:val="28"/>
          <w:lang w:eastAsia="lt-LT"/>
        </w:rPr>
        <w:t>omis</w:t>
      </w:r>
      <w:r w:rsidRPr="008417E2">
        <w:rPr>
          <w:rFonts w:ascii="Times New Roman" w:hAnsi="Times New Roman"/>
          <w:b/>
          <w:bCs/>
          <w:color w:val="000000"/>
          <w:sz w:val="28"/>
          <w:szCs w:val="28"/>
          <w:lang w:eastAsia="lt-LT"/>
        </w:rPr>
        <w:t xml:space="preserve"> IR JŲ NURAŠYMO</w:t>
      </w:r>
    </w:p>
    <w:p w14:paraId="7D07D0E6" w14:textId="77777777" w:rsidR="00CA5E09" w:rsidRDefault="00CA5E09" w:rsidP="00CA5E09">
      <w:pPr>
        <w:pStyle w:val="statymopavad"/>
        <w:spacing w:line="240" w:lineRule="auto"/>
        <w:ind w:firstLine="0"/>
        <w:rPr>
          <w:rFonts w:ascii="Times New Roman" w:hAnsi="Times New Roman"/>
          <w:b/>
          <w:bCs/>
          <w:color w:val="000000"/>
          <w:szCs w:val="24"/>
          <w:lang w:eastAsia="lt-LT"/>
        </w:rPr>
      </w:pPr>
    </w:p>
    <w:p w14:paraId="3D56B998" w14:textId="2282E888" w:rsidR="001E0626" w:rsidRDefault="001E0626" w:rsidP="00CA5E09">
      <w:pPr>
        <w:pStyle w:val="statymopavad"/>
        <w:spacing w:line="240" w:lineRule="auto"/>
        <w:ind w:firstLine="0"/>
        <w:rPr>
          <w:rFonts w:ascii="Times New Roman" w:hAnsi="Times New Roman"/>
          <w:caps w:val="0"/>
        </w:rPr>
      </w:pPr>
      <w:r w:rsidRPr="00CF6E91">
        <w:rPr>
          <w:rFonts w:ascii="Times New Roman" w:hAnsi="Times New Roman"/>
        </w:rPr>
        <w:t>20</w:t>
      </w:r>
      <w:r w:rsidR="00E96338" w:rsidRPr="00CF6E91">
        <w:rPr>
          <w:rFonts w:ascii="Times New Roman" w:hAnsi="Times New Roman"/>
        </w:rPr>
        <w:t>21</w:t>
      </w:r>
      <w:r w:rsidRPr="00CF6E91">
        <w:rPr>
          <w:rFonts w:ascii="Times New Roman" w:hAnsi="Times New Roman"/>
        </w:rPr>
        <w:t xml:space="preserve"> </w:t>
      </w:r>
      <w:r w:rsidRPr="00CF6E91">
        <w:rPr>
          <w:rFonts w:ascii="Times New Roman" w:hAnsi="Times New Roman"/>
          <w:caps w:val="0"/>
        </w:rPr>
        <w:t xml:space="preserve">m. </w:t>
      </w:r>
      <w:r w:rsidR="00044382" w:rsidRPr="00CF6E91">
        <w:rPr>
          <w:rFonts w:ascii="Times New Roman" w:hAnsi="Times New Roman"/>
          <w:caps w:val="0"/>
        </w:rPr>
        <w:t>gruodžio</w:t>
      </w:r>
      <w:r w:rsidR="00CA5E09">
        <w:rPr>
          <w:rFonts w:ascii="Times New Roman" w:hAnsi="Times New Roman"/>
          <w:caps w:val="0"/>
        </w:rPr>
        <w:t xml:space="preserve"> 23 </w:t>
      </w:r>
      <w:r w:rsidRPr="00CF6E91">
        <w:rPr>
          <w:rFonts w:ascii="Times New Roman" w:hAnsi="Times New Roman"/>
          <w:caps w:val="0"/>
        </w:rPr>
        <w:t>d. Nr</w:t>
      </w:r>
      <w:r w:rsidRPr="00CF6E91">
        <w:rPr>
          <w:rFonts w:ascii="Times New Roman" w:hAnsi="Times New Roman"/>
        </w:rPr>
        <w:t>. T11-</w:t>
      </w:r>
      <w:r w:rsidR="00AF42A1">
        <w:rPr>
          <w:rFonts w:ascii="Times New Roman" w:hAnsi="Times New Roman"/>
        </w:rPr>
        <w:t>355</w:t>
      </w:r>
      <w:r>
        <w:br/>
      </w:r>
      <w:r w:rsidRPr="00CF6E91">
        <w:rPr>
          <w:rFonts w:ascii="Times New Roman" w:hAnsi="Times New Roman"/>
        </w:rPr>
        <w:t>G</w:t>
      </w:r>
      <w:r w:rsidRPr="00CF6E91">
        <w:rPr>
          <w:rFonts w:ascii="Times New Roman" w:hAnsi="Times New Roman"/>
          <w:caps w:val="0"/>
        </w:rPr>
        <w:t>argždai</w:t>
      </w:r>
    </w:p>
    <w:p w14:paraId="0C530367" w14:textId="77777777" w:rsidR="00CA5E09" w:rsidRDefault="00CA5E09" w:rsidP="00CA5E09">
      <w:pPr>
        <w:pStyle w:val="statymopavad"/>
        <w:spacing w:line="240" w:lineRule="auto"/>
        <w:ind w:firstLine="0"/>
        <w:rPr>
          <w:rFonts w:ascii="Times New Roman" w:hAnsi="Times New Roman"/>
          <w:caps w:val="0"/>
        </w:rPr>
      </w:pPr>
    </w:p>
    <w:p w14:paraId="431AC13A" w14:textId="1EAB08F2" w:rsidR="001E0626" w:rsidRDefault="001E0626" w:rsidP="00CA5E09">
      <w:pPr>
        <w:tabs>
          <w:tab w:val="right" w:pos="9639"/>
        </w:tabs>
        <w:ind w:firstLine="1134"/>
        <w:jc w:val="both"/>
      </w:pPr>
      <w:r>
        <w:t xml:space="preserve">Klaipėdos rajono savivaldybės taryba, vadovaudamasi Lietuvos Respublikos vietos savivaldos įstatymo 16 straipsnio </w:t>
      </w:r>
      <w:r w:rsidR="008B12DF">
        <w:t>4 dalimi</w:t>
      </w:r>
      <w:r>
        <w:t xml:space="preserve">, </w:t>
      </w:r>
      <w:r w:rsidR="008B12DF" w:rsidRPr="005C289D">
        <w:rPr>
          <w:color w:val="000000"/>
          <w:lang w:eastAsia="lt-LT"/>
        </w:rPr>
        <w:t>Lietuvos Respublikos civilinio kodekso 6.128 straipsni</w:t>
      </w:r>
      <w:r w:rsidR="008B12DF">
        <w:rPr>
          <w:color w:val="000000"/>
          <w:lang w:eastAsia="lt-LT"/>
        </w:rPr>
        <w:t>o 3 dalimi</w:t>
      </w:r>
      <w:r w:rsidR="008B12DF" w:rsidRPr="005C289D">
        <w:rPr>
          <w:color w:val="000000"/>
          <w:lang w:eastAsia="lt-LT"/>
        </w:rPr>
        <w:t xml:space="preserve">, Valstybinės žemės nuomos mokesčio administravimo tvarkos aprašo, patvirtinto </w:t>
      </w:r>
      <w:r w:rsidR="008B12DF">
        <w:rPr>
          <w:color w:val="000000"/>
          <w:lang w:eastAsia="lt-LT"/>
        </w:rPr>
        <w:t>Klaipėdos</w:t>
      </w:r>
      <w:r w:rsidR="008B12DF" w:rsidRPr="005C289D">
        <w:rPr>
          <w:color w:val="000000"/>
          <w:lang w:eastAsia="lt-LT"/>
        </w:rPr>
        <w:t xml:space="preserve"> rajono savivaldybės tarybos 20</w:t>
      </w:r>
      <w:r w:rsidR="00E96338">
        <w:rPr>
          <w:color w:val="000000"/>
          <w:lang w:eastAsia="lt-LT"/>
        </w:rPr>
        <w:t>20</w:t>
      </w:r>
      <w:r w:rsidR="008B12DF" w:rsidRPr="005C289D">
        <w:rPr>
          <w:color w:val="000000"/>
          <w:lang w:eastAsia="lt-LT"/>
        </w:rPr>
        <w:t xml:space="preserve"> m. </w:t>
      </w:r>
      <w:r w:rsidR="00E96338">
        <w:rPr>
          <w:color w:val="000000"/>
          <w:lang w:eastAsia="lt-LT"/>
        </w:rPr>
        <w:t>birželio</w:t>
      </w:r>
      <w:r w:rsidR="008B12DF" w:rsidRPr="005C289D">
        <w:rPr>
          <w:color w:val="000000"/>
          <w:lang w:eastAsia="lt-LT"/>
        </w:rPr>
        <w:t xml:space="preserve"> </w:t>
      </w:r>
      <w:r w:rsidR="008B12DF">
        <w:rPr>
          <w:color w:val="000000"/>
          <w:lang w:eastAsia="lt-LT"/>
        </w:rPr>
        <w:t>2</w:t>
      </w:r>
      <w:r w:rsidR="00E96338">
        <w:rPr>
          <w:color w:val="000000"/>
          <w:lang w:eastAsia="lt-LT"/>
        </w:rPr>
        <w:t>5</w:t>
      </w:r>
      <w:r w:rsidR="008B12DF" w:rsidRPr="005C289D">
        <w:rPr>
          <w:color w:val="000000"/>
          <w:lang w:eastAsia="lt-LT"/>
        </w:rPr>
        <w:t xml:space="preserve"> d. sprendimu Nr. </w:t>
      </w:r>
      <w:r w:rsidR="008B12DF">
        <w:rPr>
          <w:color w:val="000000"/>
          <w:lang w:eastAsia="lt-LT"/>
        </w:rPr>
        <w:t>T11-2</w:t>
      </w:r>
      <w:r w:rsidR="00E96338">
        <w:rPr>
          <w:color w:val="000000"/>
          <w:lang w:eastAsia="lt-LT"/>
        </w:rPr>
        <w:t>63</w:t>
      </w:r>
      <w:r w:rsidR="008B12DF" w:rsidRPr="005C289D">
        <w:rPr>
          <w:color w:val="000000"/>
          <w:lang w:eastAsia="lt-LT"/>
        </w:rPr>
        <w:t xml:space="preserve"> „Dėl valstybinės žemės nuomos mokesčio administravimo tvarkos</w:t>
      </w:r>
      <w:bookmarkStart w:id="1" w:name="_GoBack"/>
      <w:bookmarkEnd w:id="1"/>
      <w:r w:rsidR="008B12DF" w:rsidRPr="005C289D">
        <w:rPr>
          <w:color w:val="000000"/>
          <w:lang w:eastAsia="lt-LT"/>
        </w:rPr>
        <w:t xml:space="preserve"> aprašo patvirtinimo“, </w:t>
      </w:r>
      <w:r w:rsidR="00044382">
        <w:rPr>
          <w:color w:val="000000"/>
          <w:lang w:eastAsia="lt-LT"/>
        </w:rPr>
        <w:t>74 ir</w:t>
      </w:r>
      <w:r w:rsidR="005A680B">
        <w:rPr>
          <w:color w:val="000000"/>
          <w:lang w:eastAsia="lt-LT"/>
        </w:rPr>
        <w:t xml:space="preserve"> </w:t>
      </w:r>
      <w:r w:rsidR="008B12DF">
        <w:rPr>
          <w:color w:val="000000"/>
          <w:lang w:eastAsia="lt-LT"/>
        </w:rPr>
        <w:t>7</w:t>
      </w:r>
      <w:r w:rsidR="00E96338">
        <w:rPr>
          <w:color w:val="000000"/>
          <w:lang w:eastAsia="lt-LT"/>
        </w:rPr>
        <w:t>6</w:t>
      </w:r>
      <w:r w:rsidR="008B12DF">
        <w:rPr>
          <w:color w:val="000000"/>
          <w:lang w:eastAsia="lt-LT"/>
        </w:rPr>
        <w:t xml:space="preserve"> </w:t>
      </w:r>
      <w:r w:rsidR="008B12DF" w:rsidRPr="005C289D">
        <w:rPr>
          <w:color w:val="000000"/>
          <w:lang w:eastAsia="lt-LT"/>
        </w:rPr>
        <w:t>punkt</w:t>
      </w:r>
      <w:r w:rsidR="005A680B">
        <w:rPr>
          <w:color w:val="000000"/>
          <w:lang w:eastAsia="lt-LT"/>
        </w:rPr>
        <w:t>ais</w:t>
      </w:r>
      <w:r w:rsidR="00E03215">
        <w:rPr>
          <w:color w:val="000000"/>
          <w:lang w:eastAsia="lt-LT"/>
        </w:rPr>
        <w:t>,</w:t>
      </w:r>
      <w:r w:rsidR="00135E79">
        <w:t xml:space="preserve"> </w:t>
      </w:r>
      <w:r w:rsidR="00A042BB">
        <w:t>ir atsižvelg</w:t>
      </w:r>
      <w:r w:rsidR="00610189">
        <w:t>dama</w:t>
      </w:r>
      <w:r w:rsidR="00A042BB">
        <w:t xml:space="preserve"> į</w:t>
      </w:r>
      <w:r w:rsidR="00272733">
        <w:t xml:space="preserve"> Biudžeto ir ekonomikos skyriaus</w:t>
      </w:r>
      <w:r w:rsidR="00A042BB">
        <w:t xml:space="preserve"> </w:t>
      </w:r>
      <w:r w:rsidR="00A042BB" w:rsidRPr="00A817BF">
        <w:t>20</w:t>
      </w:r>
      <w:r w:rsidR="00E96338" w:rsidRPr="00A817BF">
        <w:t>21</w:t>
      </w:r>
      <w:r w:rsidR="00D2167A" w:rsidRPr="00A817BF">
        <w:t xml:space="preserve"> m. gruodžio 3 d.</w:t>
      </w:r>
      <w:r w:rsidR="004068DE" w:rsidRPr="00A817BF">
        <w:t xml:space="preserve"> </w:t>
      </w:r>
      <w:r w:rsidR="00AF42A1">
        <w:t>raštą</w:t>
      </w:r>
      <w:r w:rsidR="00AF42A1">
        <w:br w:type="textWrapping" w:clear="all"/>
      </w:r>
      <w:r w:rsidR="00272733" w:rsidRPr="00A817BF">
        <w:t>Nr.</w:t>
      </w:r>
      <w:r w:rsidR="00D2167A" w:rsidRPr="00A817BF">
        <w:t xml:space="preserve"> </w:t>
      </w:r>
      <w:r w:rsidR="0010292F" w:rsidRPr="00A817BF">
        <w:t>Bž</w:t>
      </w:r>
      <w:r w:rsidR="00A817BF" w:rsidRPr="00A817BF">
        <w:t>.</w:t>
      </w:r>
      <w:r w:rsidR="00D2167A" w:rsidRPr="00A817BF">
        <w:t>1-64</w:t>
      </w:r>
      <w:r w:rsidR="004068DE">
        <w:rPr>
          <w:color w:val="FF0000"/>
        </w:rPr>
        <w:t xml:space="preserve"> </w:t>
      </w:r>
      <w:r w:rsidR="00A042BB">
        <w:t>„</w:t>
      </w:r>
      <w:r w:rsidR="00856D1B" w:rsidRPr="00856D1B">
        <w:t>Išvada d</w:t>
      </w:r>
      <w:r w:rsidR="00A042BB" w:rsidRPr="00856D1B">
        <w:t>ėl valstybinės žemės nuomos mokesčio nepriemokų pripažinimo beviltiškomis</w:t>
      </w:r>
      <w:r w:rsidR="00272733" w:rsidRPr="00856D1B">
        <w:t>“</w:t>
      </w:r>
      <w:r w:rsidR="00A042BB" w:rsidRPr="00856D1B">
        <w:t xml:space="preserve">, </w:t>
      </w:r>
      <w:r w:rsidR="00CA5E09" w:rsidRPr="00CA5E09">
        <w:rPr>
          <w:spacing w:val="40"/>
        </w:rPr>
        <w:t>nusprendži</w:t>
      </w:r>
      <w:r w:rsidRPr="00856D1B">
        <w:t>a:</w:t>
      </w:r>
    </w:p>
    <w:p w14:paraId="7473B312" w14:textId="2E0EA0DE" w:rsidR="005C6B81" w:rsidRDefault="005A3ABC" w:rsidP="00CA5E09">
      <w:pPr>
        <w:tabs>
          <w:tab w:val="left" w:pos="0"/>
        </w:tabs>
        <w:ind w:firstLine="1134"/>
        <w:jc w:val="both"/>
        <w:rPr>
          <w:color w:val="000000"/>
          <w:lang w:eastAsia="lt-LT"/>
        </w:rPr>
      </w:pPr>
      <w:r>
        <w:rPr>
          <w:color w:val="000000"/>
          <w:lang w:eastAsia="lt-LT"/>
        </w:rPr>
        <w:t>P</w:t>
      </w:r>
      <w:r w:rsidRPr="005C289D">
        <w:rPr>
          <w:color w:val="000000"/>
          <w:lang w:eastAsia="lt-LT"/>
        </w:rPr>
        <w:t>ripažinti beviltiškomis ir nurašyti</w:t>
      </w:r>
      <w:r>
        <w:rPr>
          <w:color w:val="000000"/>
          <w:lang w:eastAsia="lt-LT"/>
        </w:rPr>
        <w:t xml:space="preserve"> </w:t>
      </w:r>
      <w:r w:rsidRPr="005C289D">
        <w:rPr>
          <w:color w:val="000000"/>
          <w:lang w:eastAsia="lt-LT"/>
        </w:rPr>
        <w:t>valstybinės žemės nuomos mokesčio mokėtojų (juridinių asmenų) žemės nuomos mokesčio</w:t>
      </w:r>
      <w:r>
        <w:rPr>
          <w:color w:val="000000"/>
          <w:lang w:eastAsia="lt-LT"/>
        </w:rPr>
        <w:t xml:space="preserve"> </w:t>
      </w:r>
      <w:r w:rsidRPr="0096156A">
        <w:rPr>
          <w:color w:val="000000"/>
          <w:lang w:eastAsia="lt-LT"/>
        </w:rPr>
        <w:t xml:space="preserve">nepriemokas </w:t>
      </w:r>
      <w:r w:rsidR="00E96338">
        <w:rPr>
          <w:color w:val="000000"/>
          <w:lang w:eastAsia="lt-LT"/>
        </w:rPr>
        <w:t>27487,05</w:t>
      </w:r>
      <w:r w:rsidRPr="0096156A">
        <w:rPr>
          <w:color w:val="000000"/>
          <w:lang w:eastAsia="lt-LT"/>
        </w:rPr>
        <w:t xml:space="preserve"> Eur ir delspinigius </w:t>
      </w:r>
      <w:r w:rsidR="00E96338">
        <w:rPr>
          <w:color w:val="000000"/>
          <w:lang w:eastAsia="lt-LT"/>
        </w:rPr>
        <w:t>3251,22</w:t>
      </w:r>
      <w:r w:rsidRPr="0096156A">
        <w:rPr>
          <w:color w:val="000000"/>
          <w:lang w:eastAsia="lt-LT"/>
        </w:rPr>
        <w:t xml:space="preserve"> Eur</w:t>
      </w:r>
      <w:r>
        <w:rPr>
          <w:color w:val="000000"/>
          <w:lang w:eastAsia="lt-LT"/>
        </w:rPr>
        <w:t xml:space="preserve"> </w:t>
      </w:r>
      <w:r w:rsidR="00825832">
        <w:rPr>
          <w:color w:val="000000"/>
          <w:lang w:eastAsia="lt-LT"/>
        </w:rPr>
        <w:t>(priedas).</w:t>
      </w:r>
    </w:p>
    <w:p w14:paraId="414D68CC" w14:textId="77777777" w:rsidR="00044382" w:rsidRDefault="00044382" w:rsidP="00CA5E09">
      <w:pPr>
        <w:tabs>
          <w:tab w:val="left" w:pos="0"/>
        </w:tabs>
        <w:ind w:firstLine="1134"/>
        <w:jc w:val="both"/>
        <w:rPr>
          <w:shd w:val="clear" w:color="auto" w:fill="FFFFFF"/>
        </w:rPr>
      </w:pPr>
      <w:r w:rsidRPr="00E75161">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75161">
        <w:rPr>
          <w:b/>
          <w:bCs/>
          <w:shd w:val="clear" w:color="auto" w:fill="FFFFFF"/>
        </w:rPr>
        <w:t xml:space="preserve"> </w:t>
      </w:r>
      <w:r w:rsidRPr="00E75161">
        <w:rPr>
          <w:bCs/>
          <w:shd w:val="clear" w:color="auto" w:fill="FFFFFF"/>
        </w:rPr>
        <w:t>(Herkaus Manto g. 37, LT-92236, Klaipėda)</w:t>
      </w:r>
      <w:r w:rsidRPr="00E75161">
        <w:rPr>
          <w:b/>
          <w:bCs/>
          <w:shd w:val="clear" w:color="auto" w:fill="FFFFFF"/>
        </w:rPr>
        <w:t xml:space="preserve"> </w:t>
      </w:r>
      <w:r w:rsidRPr="00E75161">
        <w:rPr>
          <w:shd w:val="clear" w:color="auto" w:fill="FFFFFF"/>
        </w:rPr>
        <w:t>arba Regionų apygardos administracinio teismo Klaipėdos rūmams (Galinio Pylimo g. 9, LT-91230 Klaipėda) Lietuvos Respublikos administracinių bylų teisenos įstatymo nustatyta tvarka.</w:t>
      </w:r>
    </w:p>
    <w:p w14:paraId="1211C3E4" w14:textId="77777777" w:rsidR="00CA5E09" w:rsidRDefault="00CA5E09" w:rsidP="00CA5E09">
      <w:pPr>
        <w:tabs>
          <w:tab w:val="left" w:pos="0"/>
        </w:tabs>
        <w:ind w:firstLine="1134"/>
        <w:jc w:val="both"/>
        <w:rPr>
          <w:shd w:val="clear" w:color="auto" w:fill="FFFFFF"/>
        </w:rPr>
      </w:pPr>
    </w:p>
    <w:p w14:paraId="4E94AC3D" w14:textId="77777777" w:rsidR="00CA5E09" w:rsidRDefault="00CA5E09" w:rsidP="00CA5E09">
      <w:pPr>
        <w:tabs>
          <w:tab w:val="left" w:pos="0"/>
        </w:tabs>
        <w:ind w:firstLine="1134"/>
        <w:jc w:val="both"/>
        <w:rPr>
          <w:shd w:val="clear" w:color="auto" w:fill="FFFFFF"/>
        </w:rPr>
      </w:pPr>
    </w:p>
    <w:p w14:paraId="38A072A8" w14:textId="77777777" w:rsidR="00CA5E09" w:rsidRPr="00E75161" w:rsidRDefault="00CA5E09" w:rsidP="00CA5E09">
      <w:pPr>
        <w:tabs>
          <w:tab w:val="left" w:pos="0"/>
        </w:tabs>
        <w:ind w:firstLine="1134"/>
        <w:jc w:val="both"/>
        <w:rPr>
          <w:shd w:val="clear" w:color="auto" w:fill="FFFFFF"/>
        </w:rPr>
      </w:pPr>
    </w:p>
    <w:p w14:paraId="0BAEEEB9" w14:textId="0187E73A" w:rsidR="004F4378" w:rsidRPr="00CA5E09" w:rsidRDefault="00E05EF0" w:rsidP="00CA5E09">
      <w:pPr>
        <w:tabs>
          <w:tab w:val="left" w:pos="7605"/>
        </w:tabs>
      </w:pPr>
      <w:r w:rsidRPr="00E05EF0">
        <w:rPr>
          <w:rStyle w:val="Pareigos"/>
          <w:rFonts w:ascii="Times New Roman" w:hAnsi="Times New Roman"/>
          <w:caps w:val="0"/>
        </w:rPr>
        <w:t>Savivaldybės me</w:t>
      </w:r>
      <w:r w:rsidR="00CA5E09">
        <w:rPr>
          <w:rStyle w:val="Pareigos"/>
          <w:rFonts w:ascii="Times New Roman" w:hAnsi="Times New Roman"/>
          <w:caps w:val="0"/>
        </w:rPr>
        <w:t>ras</w:t>
      </w:r>
      <w:r w:rsidR="00CA5E09">
        <w:rPr>
          <w:rStyle w:val="Pareigos"/>
          <w:rFonts w:ascii="Times New Roman" w:hAnsi="Times New Roman"/>
          <w:caps w:val="0"/>
        </w:rPr>
        <w:tab/>
        <w:t>Bronius Markauskas</w:t>
      </w:r>
    </w:p>
    <w:sectPr w:rsidR="004F4378" w:rsidRPr="00CA5E09" w:rsidSect="002F5F21">
      <w:headerReference w:type="even" r:id="rId8"/>
      <w:headerReference w:type="default" r:id="rId9"/>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8982" w14:textId="77777777" w:rsidR="004546F3" w:rsidRDefault="004546F3">
      <w:r>
        <w:separator/>
      </w:r>
    </w:p>
  </w:endnote>
  <w:endnote w:type="continuationSeparator" w:id="0">
    <w:p w14:paraId="19B3E1A0" w14:textId="77777777" w:rsidR="004546F3" w:rsidRDefault="0045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4C53B" w14:textId="77777777" w:rsidR="004546F3" w:rsidRDefault="004546F3">
      <w:r>
        <w:separator/>
      </w:r>
    </w:p>
  </w:footnote>
  <w:footnote w:type="continuationSeparator" w:id="0">
    <w:p w14:paraId="3BB43A81" w14:textId="77777777" w:rsidR="004546F3" w:rsidRDefault="00454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646AD" w14:textId="77777777" w:rsidR="0027545A" w:rsidRDefault="00D370B5">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FE24F35" w14:textId="77777777" w:rsidR="0027545A" w:rsidRDefault="0027545A">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4485A" w14:textId="77777777" w:rsidR="003865E1" w:rsidRDefault="0029307E">
    <w:pPr>
      <w:pStyle w:val="Antrats"/>
      <w:jc w:val="center"/>
    </w:pPr>
    <w:r>
      <w:fldChar w:fldCharType="begin"/>
    </w:r>
    <w:r>
      <w:instrText xml:space="preserve"> PAGE   \* MERGEFORMAT </w:instrText>
    </w:r>
    <w:r>
      <w:fldChar w:fldCharType="separate"/>
    </w:r>
    <w:r w:rsidR="00CA5E09">
      <w:rPr>
        <w:noProof/>
      </w:rPr>
      <w:t>2</w:t>
    </w:r>
    <w:r>
      <w:rPr>
        <w:noProof/>
      </w:rPr>
      <w:fldChar w:fldCharType="end"/>
    </w:r>
  </w:p>
  <w:p w14:paraId="4B58AAD1" w14:textId="77777777" w:rsidR="0027545A" w:rsidRDefault="0027545A">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C29"/>
    <w:multiLevelType w:val="multilevel"/>
    <w:tmpl w:val="ACAA78D8"/>
    <w:lvl w:ilvl="0">
      <w:start w:val="1"/>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83A5392"/>
    <w:multiLevelType w:val="hybridMultilevel"/>
    <w:tmpl w:val="C31EE6E6"/>
    <w:lvl w:ilvl="0" w:tplc="EF366D3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23BA3"/>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631EC3"/>
    <w:multiLevelType w:val="multilevel"/>
    <w:tmpl w:val="55AE6362"/>
    <w:lvl w:ilvl="0">
      <w:start w:val="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1855"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12A3414"/>
    <w:multiLevelType w:val="multilevel"/>
    <w:tmpl w:val="48067776"/>
    <w:lvl w:ilvl="0">
      <w:start w:val="1"/>
      <w:numFmt w:val="decimal"/>
      <w:lvlText w:val="%1."/>
      <w:lvlJc w:val="left"/>
      <w:pPr>
        <w:ind w:left="420" w:hanging="420"/>
      </w:pPr>
      <w:rPr>
        <w:rFonts w:hint="default"/>
        <w:b/>
      </w:rPr>
    </w:lvl>
    <w:lvl w:ilvl="1">
      <w:start w:val="1"/>
      <w:numFmt w:val="decimal"/>
      <w:lvlText w:val="%1.%2."/>
      <w:lvlJc w:val="left"/>
      <w:pPr>
        <w:ind w:left="1554" w:hanging="4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122" w:hanging="72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6750" w:hanging="108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378" w:hanging="1440"/>
      </w:pPr>
      <w:rPr>
        <w:rFonts w:hint="default"/>
        <w:b/>
      </w:rPr>
    </w:lvl>
    <w:lvl w:ilvl="8">
      <w:start w:val="1"/>
      <w:numFmt w:val="decimal"/>
      <w:lvlText w:val="%1.%2.%3.%4.%5.%6.%7.%8.%9."/>
      <w:lvlJc w:val="left"/>
      <w:pPr>
        <w:ind w:left="10872" w:hanging="1800"/>
      </w:pPr>
      <w:rPr>
        <w:rFonts w:hint="default"/>
        <w:b/>
      </w:rPr>
    </w:lvl>
  </w:abstractNum>
  <w:abstractNum w:abstractNumId="6" w15:restartNumberingAfterBreak="0">
    <w:nsid w:val="123B0C52"/>
    <w:multiLevelType w:val="multilevel"/>
    <w:tmpl w:val="0FF0BEB0"/>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F761FF7"/>
    <w:multiLevelType w:val="multilevel"/>
    <w:tmpl w:val="2130A22E"/>
    <w:lvl w:ilvl="0">
      <w:start w:val="1"/>
      <w:numFmt w:val="decimal"/>
      <w:lvlText w:val="%1."/>
      <w:lvlJc w:val="left"/>
      <w:pPr>
        <w:ind w:left="540" w:hanging="540"/>
      </w:pPr>
      <w:rPr>
        <w:rFonts w:hint="default"/>
      </w:rPr>
    </w:lvl>
    <w:lvl w:ilvl="1">
      <w:start w:val="4"/>
      <w:numFmt w:val="decimal"/>
      <w:lvlText w:val="%1.%2."/>
      <w:lvlJc w:val="left"/>
      <w:pPr>
        <w:ind w:left="1390" w:hanging="54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8" w15:restartNumberingAfterBreak="0">
    <w:nsid w:val="1F941FCA"/>
    <w:multiLevelType w:val="hybridMultilevel"/>
    <w:tmpl w:val="CC12555A"/>
    <w:lvl w:ilvl="0" w:tplc="E6AAC1D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11F5152"/>
    <w:multiLevelType w:val="hybridMultilevel"/>
    <w:tmpl w:val="D16CAB06"/>
    <w:lvl w:ilvl="0" w:tplc="CE74E19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B0287"/>
    <w:multiLevelType w:val="hybridMultilevel"/>
    <w:tmpl w:val="D8583578"/>
    <w:lvl w:ilvl="0" w:tplc="FA9259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650F7E"/>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08E02E4"/>
    <w:multiLevelType w:val="hybridMultilevel"/>
    <w:tmpl w:val="9A8A3226"/>
    <w:lvl w:ilvl="0" w:tplc="3C0047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444345"/>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6600946"/>
    <w:multiLevelType w:val="multilevel"/>
    <w:tmpl w:val="003C494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sz w:val="24"/>
        <w:szCs w:val="24"/>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5" w15:restartNumberingAfterBreak="0">
    <w:nsid w:val="492E1B6B"/>
    <w:multiLevelType w:val="multilevel"/>
    <w:tmpl w:val="003C494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sz w:val="24"/>
        <w:szCs w:val="24"/>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6" w15:restartNumberingAfterBreak="0">
    <w:nsid w:val="4D877A16"/>
    <w:multiLevelType w:val="hybridMultilevel"/>
    <w:tmpl w:val="0F84799C"/>
    <w:lvl w:ilvl="0" w:tplc="5AAE2D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3806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12CD8"/>
    <w:multiLevelType w:val="multilevel"/>
    <w:tmpl w:val="0FF0BEB0"/>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FD049F3"/>
    <w:multiLevelType w:val="multilevel"/>
    <w:tmpl w:val="050E2E1E"/>
    <w:lvl w:ilvl="0">
      <w:start w:val="2"/>
      <w:numFmt w:val="decimal"/>
      <w:lvlText w:val="%1."/>
      <w:lvlJc w:val="left"/>
      <w:pPr>
        <w:tabs>
          <w:tab w:val="num" w:pos="1494"/>
        </w:tabs>
        <w:ind w:left="1494" w:hanging="360"/>
      </w:pPr>
      <w:rPr>
        <w:rFonts w:hint="default"/>
      </w:rPr>
    </w:lvl>
    <w:lvl w:ilvl="1">
      <w:start w:val="1"/>
      <w:numFmt w:val="decimal"/>
      <w:isLgl/>
      <w:lvlText w:val="%1.%2."/>
      <w:lvlJc w:val="left"/>
      <w:pPr>
        <w:tabs>
          <w:tab w:val="num" w:pos="1614"/>
        </w:tabs>
        <w:ind w:left="1614" w:hanging="480"/>
      </w:pPr>
      <w:rPr>
        <w:rFonts w:hint="default"/>
        <w:b w:val="0"/>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574"/>
        </w:tabs>
        <w:ind w:left="2574" w:hanging="144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934"/>
        </w:tabs>
        <w:ind w:left="2934" w:hanging="1800"/>
      </w:pPr>
      <w:rPr>
        <w:rFonts w:hint="default"/>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3F3C1C"/>
    <w:multiLevelType w:val="multilevel"/>
    <w:tmpl w:val="7430D3C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854" w:hanging="720"/>
      </w:pPr>
      <w:rPr>
        <w:rFonts w:hint="default"/>
        <w:b w:val="0"/>
        <w:sz w:val="24"/>
        <w:szCs w:val="24"/>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2" w15:restartNumberingAfterBreak="0">
    <w:nsid w:val="741D3AB8"/>
    <w:multiLevelType w:val="hybridMultilevel"/>
    <w:tmpl w:val="8064DA70"/>
    <w:lvl w:ilvl="0" w:tplc="99CCA472">
      <w:start w:val="1"/>
      <w:numFmt w:val="decimal"/>
      <w:lvlText w:val="%1."/>
      <w:lvlJc w:val="left"/>
      <w:rPr>
        <w:b/>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7D3E7D2D"/>
    <w:multiLevelType w:val="multilevel"/>
    <w:tmpl w:val="FC16989A"/>
    <w:lvl w:ilvl="0">
      <w:start w:val="1"/>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0"/>
  </w:num>
  <w:num w:numId="2">
    <w:abstractNumId w:val="1"/>
  </w:num>
  <w:num w:numId="3">
    <w:abstractNumId w:val="21"/>
  </w:num>
  <w:num w:numId="4">
    <w:abstractNumId w:val="19"/>
  </w:num>
  <w:num w:numId="5">
    <w:abstractNumId w:val="22"/>
  </w:num>
  <w:num w:numId="6">
    <w:abstractNumId w:val="18"/>
  </w:num>
  <w:num w:numId="7">
    <w:abstractNumId w:val="4"/>
  </w:num>
  <w:num w:numId="8">
    <w:abstractNumId w:val="0"/>
  </w:num>
  <w:num w:numId="9">
    <w:abstractNumId w:val="23"/>
  </w:num>
  <w:num w:numId="10">
    <w:abstractNumId w:val="7"/>
  </w:num>
  <w:num w:numId="11">
    <w:abstractNumId w:val="13"/>
  </w:num>
  <w:num w:numId="12">
    <w:abstractNumId w:val="11"/>
  </w:num>
  <w:num w:numId="13">
    <w:abstractNumId w:val="3"/>
  </w:num>
  <w:num w:numId="14">
    <w:abstractNumId w:val="17"/>
  </w:num>
  <w:num w:numId="15">
    <w:abstractNumId w:val="15"/>
  </w:num>
  <w:num w:numId="16">
    <w:abstractNumId w:val="5"/>
  </w:num>
  <w:num w:numId="17">
    <w:abstractNumId w:val="6"/>
  </w:num>
  <w:num w:numId="18">
    <w:abstractNumId w:val="14"/>
  </w:num>
  <w:num w:numId="19">
    <w:abstractNumId w:val="10"/>
  </w:num>
  <w:num w:numId="20">
    <w:abstractNumId w:val="16"/>
  </w:num>
  <w:num w:numId="21">
    <w:abstractNumId w:val="2"/>
  </w:num>
  <w:num w:numId="22">
    <w:abstractNumId w:val="12"/>
  </w:num>
  <w:num w:numId="23">
    <w:abstractNumId w:val="9"/>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675E"/>
    <w:rsid w:val="00016DB2"/>
    <w:rsid w:val="0002148B"/>
    <w:rsid w:val="00031EF9"/>
    <w:rsid w:val="00044382"/>
    <w:rsid w:val="00046CFA"/>
    <w:rsid w:val="000472EC"/>
    <w:rsid w:val="000513D9"/>
    <w:rsid w:val="000578C6"/>
    <w:rsid w:val="00062D7E"/>
    <w:rsid w:val="000654E4"/>
    <w:rsid w:val="00082D73"/>
    <w:rsid w:val="000913A7"/>
    <w:rsid w:val="000928FE"/>
    <w:rsid w:val="000947BB"/>
    <w:rsid w:val="000A20A0"/>
    <w:rsid w:val="000A4152"/>
    <w:rsid w:val="000A4FB5"/>
    <w:rsid w:val="000A7AA6"/>
    <w:rsid w:val="000B27B5"/>
    <w:rsid w:val="000B39BB"/>
    <w:rsid w:val="000D1BB3"/>
    <w:rsid w:val="000E6C22"/>
    <w:rsid w:val="000F4A58"/>
    <w:rsid w:val="0010292F"/>
    <w:rsid w:val="00106A0D"/>
    <w:rsid w:val="001144A6"/>
    <w:rsid w:val="00114E0B"/>
    <w:rsid w:val="00115365"/>
    <w:rsid w:val="0011581E"/>
    <w:rsid w:val="0011653B"/>
    <w:rsid w:val="001170C4"/>
    <w:rsid w:val="001206DE"/>
    <w:rsid w:val="00121ACB"/>
    <w:rsid w:val="00131657"/>
    <w:rsid w:val="001337C1"/>
    <w:rsid w:val="00135E79"/>
    <w:rsid w:val="0014210E"/>
    <w:rsid w:val="00155682"/>
    <w:rsid w:val="001567CB"/>
    <w:rsid w:val="0017120E"/>
    <w:rsid w:val="001750D3"/>
    <w:rsid w:val="00177829"/>
    <w:rsid w:val="00177BC6"/>
    <w:rsid w:val="00184B50"/>
    <w:rsid w:val="00186860"/>
    <w:rsid w:val="001872CD"/>
    <w:rsid w:val="001975EC"/>
    <w:rsid w:val="001A3387"/>
    <w:rsid w:val="001A4F85"/>
    <w:rsid w:val="001A7D6F"/>
    <w:rsid w:val="001B519C"/>
    <w:rsid w:val="001C1B68"/>
    <w:rsid w:val="001C7068"/>
    <w:rsid w:val="001C7376"/>
    <w:rsid w:val="001D000C"/>
    <w:rsid w:val="001E0626"/>
    <w:rsid w:val="001E37E8"/>
    <w:rsid w:val="00202CFD"/>
    <w:rsid w:val="0020746A"/>
    <w:rsid w:val="0021210C"/>
    <w:rsid w:val="002156CC"/>
    <w:rsid w:val="00217C61"/>
    <w:rsid w:val="0022087D"/>
    <w:rsid w:val="00227A41"/>
    <w:rsid w:val="00230792"/>
    <w:rsid w:val="002317B1"/>
    <w:rsid w:val="002354C4"/>
    <w:rsid w:val="00237067"/>
    <w:rsid w:val="0023765F"/>
    <w:rsid w:val="002403D8"/>
    <w:rsid w:val="00242C5F"/>
    <w:rsid w:val="00242F19"/>
    <w:rsid w:val="00243DEE"/>
    <w:rsid w:val="00260346"/>
    <w:rsid w:val="00260ACA"/>
    <w:rsid w:val="00272733"/>
    <w:rsid w:val="00272A21"/>
    <w:rsid w:val="0027545A"/>
    <w:rsid w:val="00280C86"/>
    <w:rsid w:val="0028597F"/>
    <w:rsid w:val="00290B9C"/>
    <w:rsid w:val="0029307E"/>
    <w:rsid w:val="002947B2"/>
    <w:rsid w:val="00294A48"/>
    <w:rsid w:val="00295711"/>
    <w:rsid w:val="00296E11"/>
    <w:rsid w:val="0029725F"/>
    <w:rsid w:val="002A0216"/>
    <w:rsid w:val="002A0231"/>
    <w:rsid w:val="002C0283"/>
    <w:rsid w:val="002C3ADA"/>
    <w:rsid w:val="002D0456"/>
    <w:rsid w:val="002D1F36"/>
    <w:rsid w:val="002D4123"/>
    <w:rsid w:val="002E23AB"/>
    <w:rsid w:val="002F4174"/>
    <w:rsid w:val="002F5F21"/>
    <w:rsid w:val="002F6F17"/>
    <w:rsid w:val="00300386"/>
    <w:rsid w:val="0030451E"/>
    <w:rsid w:val="00306800"/>
    <w:rsid w:val="0030789D"/>
    <w:rsid w:val="003118E9"/>
    <w:rsid w:val="00327651"/>
    <w:rsid w:val="00330DC6"/>
    <w:rsid w:val="0034164D"/>
    <w:rsid w:val="003436F1"/>
    <w:rsid w:val="0035666A"/>
    <w:rsid w:val="00365B0F"/>
    <w:rsid w:val="00365FD0"/>
    <w:rsid w:val="003707E2"/>
    <w:rsid w:val="003865E1"/>
    <w:rsid w:val="00391A75"/>
    <w:rsid w:val="00392CD6"/>
    <w:rsid w:val="003948C2"/>
    <w:rsid w:val="003A2057"/>
    <w:rsid w:val="003A244D"/>
    <w:rsid w:val="003B0414"/>
    <w:rsid w:val="003C294F"/>
    <w:rsid w:val="003C36D9"/>
    <w:rsid w:val="003C4185"/>
    <w:rsid w:val="003D1560"/>
    <w:rsid w:val="003D6F20"/>
    <w:rsid w:val="003E04B8"/>
    <w:rsid w:val="003E3339"/>
    <w:rsid w:val="003E3942"/>
    <w:rsid w:val="003F1193"/>
    <w:rsid w:val="003F5AD3"/>
    <w:rsid w:val="00400BCF"/>
    <w:rsid w:val="00402F6D"/>
    <w:rsid w:val="004068DE"/>
    <w:rsid w:val="00407474"/>
    <w:rsid w:val="00407F54"/>
    <w:rsid w:val="00413B8F"/>
    <w:rsid w:val="00414C5B"/>
    <w:rsid w:val="004263CC"/>
    <w:rsid w:val="0043490C"/>
    <w:rsid w:val="004506C5"/>
    <w:rsid w:val="004546F3"/>
    <w:rsid w:val="0045685A"/>
    <w:rsid w:val="00463FD9"/>
    <w:rsid w:val="00475DB2"/>
    <w:rsid w:val="0048044B"/>
    <w:rsid w:val="00480E07"/>
    <w:rsid w:val="00482E5C"/>
    <w:rsid w:val="0048660A"/>
    <w:rsid w:val="0049245A"/>
    <w:rsid w:val="00496B63"/>
    <w:rsid w:val="004A4EE9"/>
    <w:rsid w:val="004A6EF7"/>
    <w:rsid w:val="004B1CEB"/>
    <w:rsid w:val="004B6388"/>
    <w:rsid w:val="004C605B"/>
    <w:rsid w:val="004E30E8"/>
    <w:rsid w:val="004E5037"/>
    <w:rsid w:val="004F15C8"/>
    <w:rsid w:val="004F4378"/>
    <w:rsid w:val="004F571C"/>
    <w:rsid w:val="0050102A"/>
    <w:rsid w:val="00503F4F"/>
    <w:rsid w:val="00507E6A"/>
    <w:rsid w:val="00515328"/>
    <w:rsid w:val="005214CF"/>
    <w:rsid w:val="00523B41"/>
    <w:rsid w:val="00525372"/>
    <w:rsid w:val="00527546"/>
    <w:rsid w:val="00534170"/>
    <w:rsid w:val="0053437B"/>
    <w:rsid w:val="005425DF"/>
    <w:rsid w:val="00543028"/>
    <w:rsid w:val="00546150"/>
    <w:rsid w:val="005534DB"/>
    <w:rsid w:val="00553DE4"/>
    <w:rsid w:val="00554EF4"/>
    <w:rsid w:val="00566F21"/>
    <w:rsid w:val="0056737D"/>
    <w:rsid w:val="005677A2"/>
    <w:rsid w:val="00571EDA"/>
    <w:rsid w:val="0057489D"/>
    <w:rsid w:val="0057523D"/>
    <w:rsid w:val="00581288"/>
    <w:rsid w:val="00594BEF"/>
    <w:rsid w:val="005A3ABC"/>
    <w:rsid w:val="005A4ADE"/>
    <w:rsid w:val="005A680B"/>
    <w:rsid w:val="005B2629"/>
    <w:rsid w:val="005B2B07"/>
    <w:rsid w:val="005B4540"/>
    <w:rsid w:val="005B5B83"/>
    <w:rsid w:val="005B7B29"/>
    <w:rsid w:val="005C2FF1"/>
    <w:rsid w:val="005C6B81"/>
    <w:rsid w:val="005D1D4C"/>
    <w:rsid w:val="005D5742"/>
    <w:rsid w:val="005D5EC3"/>
    <w:rsid w:val="005D6479"/>
    <w:rsid w:val="005D7269"/>
    <w:rsid w:val="005F4F03"/>
    <w:rsid w:val="005F70CA"/>
    <w:rsid w:val="00610189"/>
    <w:rsid w:val="00615506"/>
    <w:rsid w:val="006200EC"/>
    <w:rsid w:val="00632DAD"/>
    <w:rsid w:val="00635266"/>
    <w:rsid w:val="00642F82"/>
    <w:rsid w:val="00650357"/>
    <w:rsid w:val="00651547"/>
    <w:rsid w:val="006518B3"/>
    <w:rsid w:val="006533CA"/>
    <w:rsid w:val="00663A50"/>
    <w:rsid w:val="00667F14"/>
    <w:rsid w:val="00672F6F"/>
    <w:rsid w:val="006864DB"/>
    <w:rsid w:val="006912DE"/>
    <w:rsid w:val="006A230D"/>
    <w:rsid w:val="006A2956"/>
    <w:rsid w:val="006A7480"/>
    <w:rsid w:val="006B07E4"/>
    <w:rsid w:val="006B6147"/>
    <w:rsid w:val="006B63E7"/>
    <w:rsid w:val="006B6979"/>
    <w:rsid w:val="006C30DF"/>
    <w:rsid w:val="006C5F00"/>
    <w:rsid w:val="006D2B01"/>
    <w:rsid w:val="006D4594"/>
    <w:rsid w:val="006D4BD8"/>
    <w:rsid w:val="006D6D2D"/>
    <w:rsid w:val="006D7468"/>
    <w:rsid w:val="006E3A7A"/>
    <w:rsid w:val="006E67B6"/>
    <w:rsid w:val="006F140C"/>
    <w:rsid w:val="006F245B"/>
    <w:rsid w:val="00703779"/>
    <w:rsid w:val="0071675E"/>
    <w:rsid w:val="00717A51"/>
    <w:rsid w:val="0072661C"/>
    <w:rsid w:val="00730109"/>
    <w:rsid w:val="007301AA"/>
    <w:rsid w:val="00731831"/>
    <w:rsid w:val="00733956"/>
    <w:rsid w:val="00734F5A"/>
    <w:rsid w:val="00750BD2"/>
    <w:rsid w:val="0076087D"/>
    <w:rsid w:val="00777D5A"/>
    <w:rsid w:val="00785985"/>
    <w:rsid w:val="00795552"/>
    <w:rsid w:val="00796E0F"/>
    <w:rsid w:val="007A5C90"/>
    <w:rsid w:val="007A5F4C"/>
    <w:rsid w:val="007A6594"/>
    <w:rsid w:val="007B1B81"/>
    <w:rsid w:val="007C12BD"/>
    <w:rsid w:val="007C1D8F"/>
    <w:rsid w:val="007C4910"/>
    <w:rsid w:val="007C75DB"/>
    <w:rsid w:val="007E0D04"/>
    <w:rsid w:val="007E36A1"/>
    <w:rsid w:val="007F0142"/>
    <w:rsid w:val="00800A64"/>
    <w:rsid w:val="00802C5E"/>
    <w:rsid w:val="00806FB2"/>
    <w:rsid w:val="00825832"/>
    <w:rsid w:val="00830B4E"/>
    <w:rsid w:val="00835222"/>
    <w:rsid w:val="0083763B"/>
    <w:rsid w:val="008417E2"/>
    <w:rsid w:val="00856D1B"/>
    <w:rsid w:val="008606F2"/>
    <w:rsid w:val="00860E5C"/>
    <w:rsid w:val="00861982"/>
    <w:rsid w:val="008658C2"/>
    <w:rsid w:val="0086594A"/>
    <w:rsid w:val="00866525"/>
    <w:rsid w:val="00870CF6"/>
    <w:rsid w:val="008819B6"/>
    <w:rsid w:val="00881D32"/>
    <w:rsid w:val="00894D73"/>
    <w:rsid w:val="008A4DFF"/>
    <w:rsid w:val="008A6727"/>
    <w:rsid w:val="008B12DF"/>
    <w:rsid w:val="008B166C"/>
    <w:rsid w:val="008B4DAC"/>
    <w:rsid w:val="008B69DC"/>
    <w:rsid w:val="008B6EA9"/>
    <w:rsid w:val="008B79F2"/>
    <w:rsid w:val="008C4889"/>
    <w:rsid w:val="008D07CD"/>
    <w:rsid w:val="008D429D"/>
    <w:rsid w:val="008D7996"/>
    <w:rsid w:val="008F38B8"/>
    <w:rsid w:val="00901FEC"/>
    <w:rsid w:val="009079B3"/>
    <w:rsid w:val="00913839"/>
    <w:rsid w:val="00914DFD"/>
    <w:rsid w:val="0091576A"/>
    <w:rsid w:val="009221E5"/>
    <w:rsid w:val="00923F25"/>
    <w:rsid w:val="0093680F"/>
    <w:rsid w:val="00937150"/>
    <w:rsid w:val="00944156"/>
    <w:rsid w:val="009531EE"/>
    <w:rsid w:val="00956953"/>
    <w:rsid w:val="00957C9F"/>
    <w:rsid w:val="0096156A"/>
    <w:rsid w:val="009756B1"/>
    <w:rsid w:val="00977D41"/>
    <w:rsid w:val="009800F7"/>
    <w:rsid w:val="00986F25"/>
    <w:rsid w:val="009911D9"/>
    <w:rsid w:val="009A031E"/>
    <w:rsid w:val="009B0953"/>
    <w:rsid w:val="009B1C92"/>
    <w:rsid w:val="009B2F42"/>
    <w:rsid w:val="009D2F6D"/>
    <w:rsid w:val="009D6446"/>
    <w:rsid w:val="009E039D"/>
    <w:rsid w:val="009E3BCA"/>
    <w:rsid w:val="009E5058"/>
    <w:rsid w:val="009F203B"/>
    <w:rsid w:val="009F5E6D"/>
    <w:rsid w:val="009F730D"/>
    <w:rsid w:val="00A00C93"/>
    <w:rsid w:val="00A042BB"/>
    <w:rsid w:val="00A052E1"/>
    <w:rsid w:val="00A06F3B"/>
    <w:rsid w:val="00A1056D"/>
    <w:rsid w:val="00A122B3"/>
    <w:rsid w:val="00A17834"/>
    <w:rsid w:val="00A26BD3"/>
    <w:rsid w:val="00A27C6B"/>
    <w:rsid w:val="00A36FE1"/>
    <w:rsid w:val="00A54215"/>
    <w:rsid w:val="00A5559E"/>
    <w:rsid w:val="00A61623"/>
    <w:rsid w:val="00A66228"/>
    <w:rsid w:val="00A71B65"/>
    <w:rsid w:val="00A76D04"/>
    <w:rsid w:val="00A817BF"/>
    <w:rsid w:val="00A94459"/>
    <w:rsid w:val="00AA29FB"/>
    <w:rsid w:val="00AA790D"/>
    <w:rsid w:val="00AB67F2"/>
    <w:rsid w:val="00AB77B2"/>
    <w:rsid w:val="00AC21A1"/>
    <w:rsid w:val="00AD0EA6"/>
    <w:rsid w:val="00AE0FED"/>
    <w:rsid w:val="00AE260D"/>
    <w:rsid w:val="00AE45A7"/>
    <w:rsid w:val="00AF332C"/>
    <w:rsid w:val="00AF348E"/>
    <w:rsid w:val="00AF42A1"/>
    <w:rsid w:val="00AF6670"/>
    <w:rsid w:val="00B010FB"/>
    <w:rsid w:val="00B033A7"/>
    <w:rsid w:val="00B07C05"/>
    <w:rsid w:val="00B252DF"/>
    <w:rsid w:val="00B2576B"/>
    <w:rsid w:val="00B25B21"/>
    <w:rsid w:val="00B447FF"/>
    <w:rsid w:val="00B455D9"/>
    <w:rsid w:val="00B4588A"/>
    <w:rsid w:val="00B626A0"/>
    <w:rsid w:val="00B75978"/>
    <w:rsid w:val="00B77A98"/>
    <w:rsid w:val="00B819F8"/>
    <w:rsid w:val="00B8426D"/>
    <w:rsid w:val="00B912CF"/>
    <w:rsid w:val="00BA13AE"/>
    <w:rsid w:val="00BA293D"/>
    <w:rsid w:val="00BA3687"/>
    <w:rsid w:val="00BA543F"/>
    <w:rsid w:val="00BA72D3"/>
    <w:rsid w:val="00BB5583"/>
    <w:rsid w:val="00BC3A75"/>
    <w:rsid w:val="00BD2B06"/>
    <w:rsid w:val="00BD56DD"/>
    <w:rsid w:val="00BE28E6"/>
    <w:rsid w:val="00BE4B30"/>
    <w:rsid w:val="00BF132F"/>
    <w:rsid w:val="00BF22F9"/>
    <w:rsid w:val="00C01227"/>
    <w:rsid w:val="00C03760"/>
    <w:rsid w:val="00C11AB0"/>
    <w:rsid w:val="00C11ED7"/>
    <w:rsid w:val="00C12FD7"/>
    <w:rsid w:val="00C15438"/>
    <w:rsid w:val="00C22B89"/>
    <w:rsid w:val="00C27333"/>
    <w:rsid w:val="00C30963"/>
    <w:rsid w:val="00C319B0"/>
    <w:rsid w:val="00C32493"/>
    <w:rsid w:val="00C3254B"/>
    <w:rsid w:val="00C34D45"/>
    <w:rsid w:val="00C368CE"/>
    <w:rsid w:val="00C577ED"/>
    <w:rsid w:val="00C65D3C"/>
    <w:rsid w:val="00C77B78"/>
    <w:rsid w:val="00C847D1"/>
    <w:rsid w:val="00C85CD7"/>
    <w:rsid w:val="00C87AAA"/>
    <w:rsid w:val="00C90AFB"/>
    <w:rsid w:val="00C91710"/>
    <w:rsid w:val="00C93D4D"/>
    <w:rsid w:val="00C9741E"/>
    <w:rsid w:val="00CA1CA8"/>
    <w:rsid w:val="00CA5E09"/>
    <w:rsid w:val="00CB2E89"/>
    <w:rsid w:val="00CB5EA1"/>
    <w:rsid w:val="00CB6A72"/>
    <w:rsid w:val="00CC0A2B"/>
    <w:rsid w:val="00CD1B5E"/>
    <w:rsid w:val="00CD2E00"/>
    <w:rsid w:val="00CD4E23"/>
    <w:rsid w:val="00CD54C0"/>
    <w:rsid w:val="00CF0E61"/>
    <w:rsid w:val="00CF28C2"/>
    <w:rsid w:val="00CF3176"/>
    <w:rsid w:val="00CF5E75"/>
    <w:rsid w:val="00CF6E91"/>
    <w:rsid w:val="00D004A7"/>
    <w:rsid w:val="00D0175C"/>
    <w:rsid w:val="00D02A92"/>
    <w:rsid w:val="00D11C5C"/>
    <w:rsid w:val="00D20481"/>
    <w:rsid w:val="00D2167A"/>
    <w:rsid w:val="00D370B5"/>
    <w:rsid w:val="00D40E95"/>
    <w:rsid w:val="00D43F1F"/>
    <w:rsid w:val="00D54677"/>
    <w:rsid w:val="00D54DCA"/>
    <w:rsid w:val="00D5611B"/>
    <w:rsid w:val="00D62C8B"/>
    <w:rsid w:val="00D6300D"/>
    <w:rsid w:val="00D64216"/>
    <w:rsid w:val="00D71882"/>
    <w:rsid w:val="00D72B13"/>
    <w:rsid w:val="00D8239D"/>
    <w:rsid w:val="00D83632"/>
    <w:rsid w:val="00D85987"/>
    <w:rsid w:val="00D96A86"/>
    <w:rsid w:val="00DA044A"/>
    <w:rsid w:val="00DB075C"/>
    <w:rsid w:val="00DB267B"/>
    <w:rsid w:val="00DB6322"/>
    <w:rsid w:val="00DB7809"/>
    <w:rsid w:val="00DC585F"/>
    <w:rsid w:val="00DC58C3"/>
    <w:rsid w:val="00DE118F"/>
    <w:rsid w:val="00DE5FF3"/>
    <w:rsid w:val="00DE6EEC"/>
    <w:rsid w:val="00DF0101"/>
    <w:rsid w:val="00DF60FC"/>
    <w:rsid w:val="00E0037A"/>
    <w:rsid w:val="00E008EF"/>
    <w:rsid w:val="00E009D0"/>
    <w:rsid w:val="00E00F86"/>
    <w:rsid w:val="00E03215"/>
    <w:rsid w:val="00E05EF0"/>
    <w:rsid w:val="00E117DB"/>
    <w:rsid w:val="00E1308A"/>
    <w:rsid w:val="00E24968"/>
    <w:rsid w:val="00E24DA0"/>
    <w:rsid w:val="00E26E38"/>
    <w:rsid w:val="00E275B0"/>
    <w:rsid w:val="00E30D90"/>
    <w:rsid w:val="00E31F50"/>
    <w:rsid w:val="00E32240"/>
    <w:rsid w:val="00E32C5E"/>
    <w:rsid w:val="00E363C7"/>
    <w:rsid w:val="00E37068"/>
    <w:rsid w:val="00E4563F"/>
    <w:rsid w:val="00E46F2F"/>
    <w:rsid w:val="00E51735"/>
    <w:rsid w:val="00E534D5"/>
    <w:rsid w:val="00E70BFD"/>
    <w:rsid w:val="00E77149"/>
    <w:rsid w:val="00E83194"/>
    <w:rsid w:val="00E904A6"/>
    <w:rsid w:val="00E9139E"/>
    <w:rsid w:val="00E96338"/>
    <w:rsid w:val="00EA2921"/>
    <w:rsid w:val="00EA357A"/>
    <w:rsid w:val="00EC0ABD"/>
    <w:rsid w:val="00EC2620"/>
    <w:rsid w:val="00EC4F90"/>
    <w:rsid w:val="00EC7A6B"/>
    <w:rsid w:val="00EC7FE8"/>
    <w:rsid w:val="00ED20D5"/>
    <w:rsid w:val="00EE43D4"/>
    <w:rsid w:val="00EF4849"/>
    <w:rsid w:val="00EF6781"/>
    <w:rsid w:val="00F06382"/>
    <w:rsid w:val="00F07451"/>
    <w:rsid w:val="00F12CF0"/>
    <w:rsid w:val="00F16577"/>
    <w:rsid w:val="00F17A11"/>
    <w:rsid w:val="00F205B6"/>
    <w:rsid w:val="00F228B5"/>
    <w:rsid w:val="00F23F7F"/>
    <w:rsid w:val="00F36618"/>
    <w:rsid w:val="00F41B3F"/>
    <w:rsid w:val="00F47058"/>
    <w:rsid w:val="00F47EA4"/>
    <w:rsid w:val="00F50050"/>
    <w:rsid w:val="00F505E6"/>
    <w:rsid w:val="00F53943"/>
    <w:rsid w:val="00F54A83"/>
    <w:rsid w:val="00F5666F"/>
    <w:rsid w:val="00F6097F"/>
    <w:rsid w:val="00F6312D"/>
    <w:rsid w:val="00F8305B"/>
    <w:rsid w:val="00F91215"/>
    <w:rsid w:val="00F9371B"/>
    <w:rsid w:val="00FA705B"/>
    <w:rsid w:val="00FB49F8"/>
    <w:rsid w:val="00FB7F45"/>
    <w:rsid w:val="00FC2774"/>
    <w:rsid w:val="00FE5097"/>
    <w:rsid w:val="00FE5ECA"/>
    <w:rsid w:val="00FF2563"/>
    <w:rsid w:val="00FF3A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984CD"/>
  <w15:docId w15:val="{9BE95FE5-099A-4E4D-A937-CD880BAF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1E0626"/>
    <w:pPr>
      <w:ind w:left="720"/>
      <w:contextualSpacing/>
    </w:pPr>
  </w:style>
  <w:style w:type="paragraph" w:styleId="Pagrindiniotekstotrauka">
    <w:name w:val="Body Text Indent"/>
    <w:basedOn w:val="prastasis"/>
    <w:link w:val="PagrindiniotekstotraukaDiagrama"/>
    <w:rsid w:val="00615506"/>
    <w:pPr>
      <w:tabs>
        <w:tab w:val="right" w:pos="9639"/>
      </w:tabs>
      <w:ind w:firstLine="1134"/>
      <w:jc w:val="both"/>
    </w:pPr>
  </w:style>
  <w:style w:type="character" w:customStyle="1" w:styleId="PagrindiniotekstotraukaDiagrama">
    <w:name w:val="Pagrindinio teksto įtrauka Diagrama"/>
    <w:link w:val="Pagrindiniotekstotrauka"/>
    <w:rsid w:val="00615506"/>
    <w:rPr>
      <w:sz w:val="24"/>
      <w:szCs w:val="24"/>
      <w:lang w:eastAsia="en-US"/>
    </w:rPr>
  </w:style>
  <w:style w:type="character" w:customStyle="1" w:styleId="FontStyle150">
    <w:name w:val="Font Style150"/>
    <w:rsid w:val="00615506"/>
    <w:rPr>
      <w:rFonts w:ascii="Times New Roman" w:hAnsi="Times New Roman" w:cs="Times New Roman"/>
      <w:sz w:val="18"/>
      <w:szCs w:val="18"/>
    </w:rPr>
  </w:style>
  <w:style w:type="paragraph" w:styleId="Pagrindiniotekstotrauka2">
    <w:name w:val="Body Text Indent 2"/>
    <w:basedOn w:val="prastasis"/>
    <w:link w:val="Pagrindiniotekstotrauka2Diagrama"/>
    <w:rsid w:val="00A61623"/>
    <w:pPr>
      <w:spacing w:after="120" w:line="480" w:lineRule="auto"/>
      <w:ind w:left="283"/>
    </w:pPr>
    <w:rPr>
      <w:lang w:val="en-GB"/>
    </w:rPr>
  </w:style>
  <w:style w:type="character" w:customStyle="1" w:styleId="Pagrindiniotekstotrauka2Diagrama">
    <w:name w:val="Pagrindinio teksto įtrauka 2 Diagrama"/>
    <w:link w:val="Pagrindiniotekstotrauka2"/>
    <w:rsid w:val="00A61623"/>
    <w:rPr>
      <w:sz w:val="24"/>
      <w:szCs w:val="24"/>
      <w:lang w:val="en-GB" w:eastAsia="en-US"/>
    </w:rPr>
  </w:style>
  <w:style w:type="character" w:customStyle="1" w:styleId="AntratsDiagrama">
    <w:name w:val="Antraštės Diagrama"/>
    <w:link w:val="Antrats"/>
    <w:uiPriority w:val="99"/>
    <w:rsid w:val="003865E1"/>
    <w:rPr>
      <w:sz w:val="24"/>
      <w:szCs w:val="24"/>
      <w:lang w:eastAsia="en-US"/>
    </w:rPr>
  </w:style>
  <w:style w:type="character" w:customStyle="1" w:styleId="apple-converted-space">
    <w:name w:val="apple-converted-space"/>
    <w:basedOn w:val="Numatytasispastraiposriftas"/>
    <w:rsid w:val="00731831"/>
  </w:style>
  <w:style w:type="character" w:styleId="Rykuspabraukimas">
    <w:name w:val="Intense Emphasis"/>
    <w:uiPriority w:val="21"/>
    <w:qFormat/>
    <w:rsid w:val="004A4EE9"/>
    <w:rPr>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43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1425</TotalTime>
  <Pages>1</Pages>
  <Words>978</Words>
  <Characters>559</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Simona Daukšienė</cp:lastModifiedBy>
  <cp:revision>179</cp:revision>
  <cp:lastPrinted>2019-06-13T07:23:00Z</cp:lastPrinted>
  <dcterms:created xsi:type="dcterms:W3CDTF">2015-09-14T05:01:00Z</dcterms:created>
  <dcterms:modified xsi:type="dcterms:W3CDTF">2021-12-27T06:12:00Z</dcterms:modified>
</cp:coreProperties>
</file>