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2F13BC" w14:textId="77777777" w:rsidR="00AB60F4" w:rsidRPr="00835490" w:rsidRDefault="00AB60F4" w:rsidP="00AB60F4">
      <w:pPr>
        <w:jc w:val="center"/>
        <w:rPr>
          <w:b/>
          <w:bCs/>
          <w:caps/>
          <w:sz w:val="20"/>
        </w:rPr>
      </w:pPr>
      <w:bookmarkStart w:id="0" w:name="_Hlk536624141"/>
      <w:bookmarkStart w:id="1" w:name="_Hlk80611780"/>
      <w:r w:rsidRPr="00835490">
        <w:rPr>
          <w:b/>
          <w:caps/>
          <w:noProof/>
        </w:rPr>
        <w:drawing>
          <wp:inline distT="0" distB="0" distL="0" distR="0" wp14:anchorId="429C9C8D" wp14:editId="0D2E9C20">
            <wp:extent cx="466725" cy="561975"/>
            <wp:effectExtent l="0" t="0" r="9525" b="952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4714DDED" w14:textId="77777777" w:rsidR="00AB60F4" w:rsidRPr="00835490" w:rsidRDefault="00AB60F4" w:rsidP="00AB60F4">
      <w:pPr>
        <w:jc w:val="center"/>
        <w:rPr>
          <w:b/>
          <w:bCs/>
          <w:caps/>
          <w:sz w:val="12"/>
          <w:szCs w:val="12"/>
        </w:rPr>
      </w:pPr>
    </w:p>
    <w:p w14:paraId="63430DA2" w14:textId="0692A3A5" w:rsidR="009F5223" w:rsidRDefault="00AB60F4" w:rsidP="00AB60F4">
      <w:pPr>
        <w:jc w:val="center"/>
        <w:rPr>
          <w:b/>
          <w:caps/>
          <w:szCs w:val="24"/>
        </w:rPr>
      </w:pPr>
      <w:r w:rsidRPr="00835490">
        <w:rPr>
          <w:b/>
          <w:sz w:val="28"/>
          <w:szCs w:val="28"/>
          <w:lang w:eastAsia="lt-LT"/>
        </w:rPr>
        <w:t>KLAIPĖDOS RAJONO SAVIVALDYBĖS TARYBA</w:t>
      </w:r>
      <w:bookmarkEnd w:id="1"/>
    </w:p>
    <w:p w14:paraId="53913D80" w14:textId="77777777" w:rsidR="00AB60F4" w:rsidRDefault="00AB60F4" w:rsidP="00D12A8B">
      <w:pPr>
        <w:jc w:val="center"/>
        <w:rPr>
          <w:b/>
          <w:caps/>
          <w:spacing w:val="20"/>
          <w:sz w:val="28"/>
        </w:rPr>
      </w:pPr>
    </w:p>
    <w:p w14:paraId="3595F068" w14:textId="676CCA14" w:rsidR="00D12A8B" w:rsidRDefault="00D12A8B" w:rsidP="00D12A8B">
      <w:pPr>
        <w:jc w:val="center"/>
        <w:rPr>
          <w:b/>
          <w:caps/>
          <w:spacing w:val="20"/>
          <w:sz w:val="28"/>
        </w:rPr>
      </w:pPr>
      <w:r>
        <w:rPr>
          <w:b/>
          <w:caps/>
          <w:spacing w:val="20"/>
          <w:sz w:val="28"/>
        </w:rPr>
        <w:t>SPRENDIMAS</w:t>
      </w:r>
    </w:p>
    <w:p w14:paraId="54349FC5" w14:textId="77777777" w:rsidR="00D12A8B" w:rsidRDefault="00D12A8B" w:rsidP="00D12A8B">
      <w:pPr>
        <w:jc w:val="center"/>
        <w:rPr>
          <w:b/>
          <w:caps/>
          <w:sz w:val="28"/>
          <w:szCs w:val="28"/>
        </w:rPr>
      </w:pPr>
      <w:bookmarkStart w:id="2" w:name="_Hlk79569170"/>
      <w:r>
        <w:rPr>
          <w:b/>
          <w:caps/>
          <w:spacing w:val="20"/>
          <w:sz w:val="28"/>
        </w:rPr>
        <w:t xml:space="preserve">DĖL </w:t>
      </w:r>
      <w:r>
        <w:rPr>
          <w:b/>
          <w:caps/>
          <w:sz w:val="28"/>
          <w:szCs w:val="28"/>
        </w:rPr>
        <w:t xml:space="preserve">GLOBOS CENTRO IR BUDINČIO GLOBOTOJO VEIKLOS FINANSAVIMO KLAIPĖDOS RAJONO SAVIVALDYBĖJE TVARKOS APRAŠO PATVIRTINIMO </w:t>
      </w:r>
    </w:p>
    <w:bookmarkEnd w:id="2"/>
    <w:p w14:paraId="01E2282E" w14:textId="77777777" w:rsidR="00D12A8B" w:rsidRDefault="00D12A8B" w:rsidP="00D12A8B">
      <w:pPr>
        <w:jc w:val="center"/>
        <w:rPr>
          <w:b/>
          <w:caps/>
          <w:szCs w:val="24"/>
        </w:rPr>
      </w:pPr>
    </w:p>
    <w:p w14:paraId="5C2C177E" w14:textId="58C6F759" w:rsidR="00D12A8B" w:rsidRDefault="00D12A8B" w:rsidP="00D12A8B">
      <w:pPr>
        <w:jc w:val="center"/>
        <w:rPr>
          <w:szCs w:val="24"/>
        </w:rPr>
      </w:pPr>
      <w:r>
        <w:rPr>
          <w:caps/>
        </w:rPr>
        <w:t xml:space="preserve">2021 </w:t>
      </w:r>
      <w:r>
        <w:t xml:space="preserve">m. rugpjūčio </w:t>
      </w:r>
      <w:r w:rsidR="00AB60F4">
        <w:t>26</w:t>
      </w:r>
      <w:r>
        <w:t xml:space="preserve"> d. Nr</w:t>
      </w:r>
      <w:r>
        <w:rPr>
          <w:caps/>
        </w:rPr>
        <w:t>. T11-</w:t>
      </w:r>
      <w:r w:rsidR="00BF1D59">
        <w:rPr>
          <w:caps/>
        </w:rPr>
        <w:t>236</w:t>
      </w:r>
      <w:r>
        <w:rPr>
          <w:caps/>
        </w:rPr>
        <w:br/>
      </w:r>
      <w:r>
        <w:rPr>
          <w:caps/>
          <w:szCs w:val="24"/>
        </w:rPr>
        <w:t>G</w:t>
      </w:r>
      <w:r>
        <w:rPr>
          <w:szCs w:val="24"/>
        </w:rPr>
        <w:t>argždai</w:t>
      </w:r>
    </w:p>
    <w:p w14:paraId="44255E3F" w14:textId="77777777" w:rsidR="00D12A8B" w:rsidRDefault="00D12A8B" w:rsidP="00D12A8B">
      <w:pPr>
        <w:jc w:val="center"/>
        <w:rPr>
          <w:szCs w:val="24"/>
        </w:rPr>
      </w:pPr>
    </w:p>
    <w:p w14:paraId="689D7D50" w14:textId="5A6BA75E" w:rsidR="00D12A8B" w:rsidRDefault="00D12A8B" w:rsidP="00BF1D59">
      <w:pPr>
        <w:ind w:firstLine="1134"/>
        <w:jc w:val="both"/>
        <w:textAlignment w:val="center"/>
        <w:rPr>
          <w:szCs w:val="24"/>
        </w:rPr>
      </w:pPr>
      <w:r>
        <w:rPr>
          <w:szCs w:val="24"/>
        </w:rPr>
        <w:t>Klaipėdos rajono savivaldybės taryba, vadovaudamasi Lietuvos Respublikos vietos savivaldos įstatymo 6 straipsnio 12 punktu, 9 straipsnio 1 dalimi ir 18 straipsnio 1 dalimi</w:t>
      </w:r>
      <w:bookmarkStart w:id="3" w:name="_Hlk79569512"/>
      <w:r>
        <w:rPr>
          <w:szCs w:val="24"/>
        </w:rPr>
        <w:t xml:space="preserve">, </w:t>
      </w:r>
      <w:r>
        <w:rPr>
          <w:szCs w:val="24"/>
          <w:lang w:eastAsia="lt-LT"/>
        </w:rPr>
        <w:t xml:space="preserve">Globos centro veiklos ir vaiko budinčio globotojo vykdomos priežiūros organizavimo ir kokybės priežiūros tvarkos aprašu, patvirtintu </w:t>
      </w:r>
      <w:r>
        <w:rPr>
          <w:szCs w:val="24"/>
          <w:lang w:val="pt-BR" w:eastAsia="lt-LT"/>
        </w:rPr>
        <w:t>Lietuvos Respublikos</w:t>
      </w:r>
      <w:r>
        <w:rPr>
          <w:szCs w:val="24"/>
          <w:lang w:eastAsia="lt-LT"/>
        </w:rPr>
        <w:t xml:space="preserve"> socialinės apsaugos ir darbo ministro 2018 m. sausio 19 d. įsakymu Nr. A1-28 „Dėl Globos centro veiklos ir vaiko budinčio globotojo vykdomos priežiūros organizavimo ir kokybės  priežiūros tvarkos  aprašo  patvirtinimo“</w:t>
      </w:r>
      <w:bookmarkEnd w:id="3"/>
      <w:r>
        <w:rPr>
          <w:szCs w:val="24"/>
          <w:lang w:eastAsia="lt-LT"/>
        </w:rPr>
        <w:t xml:space="preserve">, </w:t>
      </w:r>
      <w:r>
        <w:rPr>
          <w:szCs w:val="24"/>
        </w:rPr>
        <w:t>n u s p r e n d ž i a:</w:t>
      </w:r>
      <w:r w:rsidR="00BF1D59">
        <w:rPr>
          <w:szCs w:val="24"/>
        </w:rPr>
        <w:t xml:space="preserve"> </w:t>
      </w:r>
    </w:p>
    <w:p w14:paraId="7CDD4B83" w14:textId="2750205A" w:rsidR="00D12A8B" w:rsidRDefault="00D12A8B" w:rsidP="00BF1D59">
      <w:pPr>
        <w:widowControl w:val="0"/>
        <w:tabs>
          <w:tab w:val="left" w:pos="1620"/>
        </w:tabs>
        <w:suppressAutoHyphens/>
        <w:ind w:firstLine="1134"/>
        <w:jc w:val="both"/>
        <w:rPr>
          <w:szCs w:val="24"/>
        </w:rPr>
      </w:pPr>
      <w:r>
        <w:rPr>
          <w:szCs w:val="24"/>
        </w:rPr>
        <w:t xml:space="preserve">1. Patvirtinti Globos centro </w:t>
      </w:r>
      <w:r w:rsidR="00E35168">
        <w:rPr>
          <w:szCs w:val="24"/>
        </w:rPr>
        <w:t xml:space="preserve">ir budinčio globotojo </w:t>
      </w:r>
      <w:r>
        <w:rPr>
          <w:szCs w:val="24"/>
        </w:rPr>
        <w:t>veiklos</w:t>
      </w:r>
      <w:r w:rsidR="00E35168">
        <w:rPr>
          <w:szCs w:val="24"/>
        </w:rPr>
        <w:t xml:space="preserve"> finansavimo</w:t>
      </w:r>
      <w:r>
        <w:rPr>
          <w:szCs w:val="24"/>
        </w:rPr>
        <w:t xml:space="preserve"> Klaipėdos rajono savivaldybėje tvarkos aprašą</w:t>
      </w:r>
      <w:r>
        <w:rPr>
          <w:b/>
          <w:bCs/>
          <w:szCs w:val="24"/>
        </w:rPr>
        <w:t xml:space="preserve"> </w:t>
      </w:r>
      <w:r>
        <w:rPr>
          <w:szCs w:val="24"/>
        </w:rPr>
        <w:t>(pridedamas).</w:t>
      </w:r>
    </w:p>
    <w:p w14:paraId="1F08626A" w14:textId="285BFFD2" w:rsidR="00D12A8B" w:rsidRDefault="00E35168" w:rsidP="00BF1D59">
      <w:pPr>
        <w:tabs>
          <w:tab w:val="left" w:pos="1122"/>
          <w:tab w:val="left" w:pos="1309"/>
        </w:tabs>
        <w:ind w:firstLine="1134"/>
        <w:jc w:val="both"/>
        <w:rPr>
          <w:szCs w:val="24"/>
        </w:rPr>
      </w:pPr>
      <w:r>
        <w:rPr>
          <w:szCs w:val="24"/>
        </w:rPr>
        <w:t>2</w:t>
      </w:r>
      <w:r w:rsidR="00D12A8B">
        <w:rPr>
          <w:szCs w:val="24"/>
        </w:rPr>
        <w:t>. Pripažinti netekusi</w:t>
      </w:r>
      <w:r w:rsidR="00123029">
        <w:rPr>
          <w:szCs w:val="24"/>
        </w:rPr>
        <w:t>ais</w:t>
      </w:r>
      <w:r w:rsidR="00D12A8B">
        <w:rPr>
          <w:szCs w:val="24"/>
        </w:rPr>
        <w:t xml:space="preserve"> galios </w:t>
      </w:r>
      <w:bookmarkStart w:id="4" w:name="_Hlk79569439"/>
      <w:r w:rsidR="00D12A8B">
        <w:rPr>
          <w:szCs w:val="24"/>
        </w:rPr>
        <w:t>Klaipėdos rajono savivaldybės tarybos 201</w:t>
      </w:r>
      <w:r>
        <w:rPr>
          <w:szCs w:val="24"/>
        </w:rPr>
        <w:t>8</w:t>
      </w:r>
      <w:r w:rsidR="00D12A8B">
        <w:rPr>
          <w:szCs w:val="24"/>
        </w:rPr>
        <w:t xml:space="preserve"> m. </w:t>
      </w:r>
      <w:r>
        <w:rPr>
          <w:szCs w:val="24"/>
        </w:rPr>
        <w:t>birželio</w:t>
      </w:r>
      <w:r w:rsidR="00D12A8B">
        <w:rPr>
          <w:szCs w:val="24"/>
        </w:rPr>
        <w:t xml:space="preserve"> 2</w:t>
      </w:r>
      <w:r>
        <w:rPr>
          <w:szCs w:val="24"/>
        </w:rPr>
        <w:t>8</w:t>
      </w:r>
      <w:r w:rsidR="00D12A8B">
        <w:rPr>
          <w:szCs w:val="24"/>
        </w:rPr>
        <w:t xml:space="preserve"> d. sprendim</w:t>
      </w:r>
      <w:r>
        <w:rPr>
          <w:szCs w:val="24"/>
        </w:rPr>
        <w:t>o</w:t>
      </w:r>
      <w:r w:rsidR="00D12A8B">
        <w:rPr>
          <w:szCs w:val="24"/>
        </w:rPr>
        <w:t xml:space="preserve"> Nr. T11-</w:t>
      </w:r>
      <w:r>
        <w:rPr>
          <w:szCs w:val="24"/>
        </w:rPr>
        <w:t>349</w:t>
      </w:r>
      <w:r w:rsidR="00D12A8B">
        <w:rPr>
          <w:szCs w:val="24"/>
        </w:rPr>
        <w:t xml:space="preserve"> „Dėl </w:t>
      </w:r>
      <w:r>
        <w:rPr>
          <w:szCs w:val="24"/>
        </w:rPr>
        <w:t>globos centro veiklos organizavimo K</w:t>
      </w:r>
      <w:r w:rsidR="00D12A8B">
        <w:rPr>
          <w:szCs w:val="24"/>
        </w:rPr>
        <w:t xml:space="preserve">laipėdos rajono savivaldybėje </w:t>
      </w:r>
      <w:r>
        <w:rPr>
          <w:szCs w:val="24"/>
        </w:rPr>
        <w:t xml:space="preserve">tvarkos </w:t>
      </w:r>
      <w:r w:rsidR="00D12A8B">
        <w:rPr>
          <w:szCs w:val="24"/>
        </w:rPr>
        <w:t xml:space="preserve">aprašo </w:t>
      </w:r>
      <w:r w:rsidR="00515CFC">
        <w:rPr>
          <w:szCs w:val="24"/>
        </w:rPr>
        <w:t>pa</w:t>
      </w:r>
      <w:r w:rsidR="00D12A8B">
        <w:rPr>
          <w:szCs w:val="24"/>
        </w:rPr>
        <w:t>tvirtinimo“</w:t>
      </w:r>
      <w:r>
        <w:rPr>
          <w:szCs w:val="24"/>
        </w:rPr>
        <w:t xml:space="preserve"> 1 ir 3 punktus</w:t>
      </w:r>
      <w:bookmarkEnd w:id="4"/>
      <w:r w:rsidR="00D12A8B">
        <w:rPr>
          <w:szCs w:val="24"/>
        </w:rPr>
        <w:t>.</w:t>
      </w:r>
    </w:p>
    <w:p w14:paraId="1FB43B60" w14:textId="0CA151FE" w:rsidR="00D12A8B" w:rsidRDefault="00E35168" w:rsidP="00BF1D59">
      <w:pPr>
        <w:ind w:firstLine="1134"/>
        <w:jc w:val="both"/>
        <w:rPr>
          <w:szCs w:val="24"/>
        </w:rPr>
      </w:pPr>
      <w:r>
        <w:rPr>
          <w:szCs w:val="24"/>
        </w:rPr>
        <w:t>3</w:t>
      </w:r>
      <w:r w:rsidR="00D12A8B">
        <w:rPr>
          <w:szCs w:val="24"/>
        </w:rPr>
        <w:t>. Skelbti šį sprendimą Teisės aktų registre.</w:t>
      </w:r>
    </w:p>
    <w:p w14:paraId="13974E73" w14:textId="77777777" w:rsidR="009F5223" w:rsidRDefault="009F5223" w:rsidP="00BF1D59">
      <w:pPr>
        <w:tabs>
          <w:tab w:val="left" w:pos="7088"/>
        </w:tabs>
        <w:ind w:firstLine="1134"/>
        <w:jc w:val="both"/>
      </w:pPr>
    </w:p>
    <w:p w14:paraId="2EA953DE" w14:textId="05F14859" w:rsidR="00BE272D" w:rsidRDefault="00BE272D" w:rsidP="00BE272D">
      <w:pPr>
        <w:tabs>
          <w:tab w:val="left" w:pos="7088"/>
        </w:tabs>
        <w:jc w:val="both"/>
        <w:rPr>
          <w:szCs w:val="24"/>
        </w:rPr>
      </w:pPr>
    </w:p>
    <w:p w14:paraId="14712094" w14:textId="77777777" w:rsidR="00AB60F4" w:rsidRDefault="00AB60F4" w:rsidP="00BE272D">
      <w:pPr>
        <w:tabs>
          <w:tab w:val="left" w:pos="7088"/>
        </w:tabs>
        <w:jc w:val="both"/>
        <w:rPr>
          <w:szCs w:val="24"/>
        </w:rPr>
      </w:pPr>
    </w:p>
    <w:p w14:paraId="6C8C1FE4" w14:textId="36D469BF" w:rsidR="00014A13" w:rsidRPr="00AB60F4" w:rsidRDefault="00BE272D" w:rsidP="00AB60F4">
      <w:pPr>
        <w:tabs>
          <w:tab w:val="left" w:pos="7088"/>
        </w:tabs>
        <w:jc w:val="both"/>
        <w:rPr>
          <w:szCs w:val="24"/>
        </w:rPr>
      </w:pPr>
      <w:r w:rsidRPr="00BE272D">
        <w:rPr>
          <w:szCs w:val="24"/>
        </w:rPr>
        <w:t>Savivaldybės mera</w:t>
      </w:r>
      <w:r w:rsidR="00AB60F4">
        <w:rPr>
          <w:szCs w:val="24"/>
        </w:rPr>
        <w:t>s                                                                                                Bronius Markauskas</w:t>
      </w:r>
    </w:p>
    <w:sectPr w:rsidR="00014A13" w:rsidRPr="00AB60F4" w:rsidSect="00AB60F4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type w:val="continuous"/>
      <w:pgSz w:w="11907" w:h="16840" w:code="9"/>
      <w:pgMar w:top="1134" w:right="567" w:bottom="1134" w:left="1701" w:header="709" w:footer="709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E4927" w14:textId="77777777" w:rsidR="0007259E" w:rsidRDefault="0007259E">
      <w:pPr>
        <w:rPr>
          <w:szCs w:val="24"/>
          <w:lang w:val="en-GB"/>
        </w:rPr>
      </w:pPr>
      <w:r>
        <w:rPr>
          <w:szCs w:val="24"/>
          <w:lang w:val="en-GB"/>
        </w:rPr>
        <w:separator/>
      </w:r>
    </w:p>
  </w:endnote>
  <w:endnote w:type="continuationSeparator" w:id="0">
    <w:p w14:paraId="7D985DBC" w14:textId="77777777" w:rsidR="0007259E" w:rsidRDefault="0007259E">
      <w:pPr>
        <w:rPr>
          <w:szCs w:val="24"/>
          <w:lang w:val="en-GB"/>
        </w:rPr>
      </w:pPr>
      <w:r>
        <w:rPr>
          <w:szCs w:val="24"/>
          <w:lang w:val="en-GB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2CAD5" w14:textId="77777777" w:rsidR="00415914" w:rsidRDefault="00415914">
    <w:pPr>
      <w:tabs>
        <w:tab w:val="center" w:pos="4320"/>
        <w:tab w:val="right" w:pos="8640"/>
      </w:tabs>
      <w:spacing w:line="360" w:lineRule="auto"/>
      <w:ind w:firstLine="720"/>
      <w:jc w:val="both"/>
      <w:rPr>
        <w:rFonts w:ascii="TimesLT" w:hAnsi="Times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9F234" w14:textId="77777777" w:rsidR="00415914" w:rsidRDefault="00415914">
    <w:pPr>
      <w:tabs>
        <w:tab w:val="center" w:pos="4320"/>
        <w:tab w:val="right" w:pos="8640"/>
      </w:tabs>
      <w:spacing w:line="360" w:lineRule="auto"/>
      <w:ind w:firstLine="720"/>
      <w:jc w:val="both"/>
      <w:rPr>
        <w:rFonts w:ascii="TimesLT" w:hAnsi="Times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3FFFA" w14:textId="77777777" w:rsidR="00415914" w:rsidRDefault="00415914">
    <w:pPr>
      <w:tabs>
        <w:tab w:val="center" w:pos="4320"/>
        <w:tab w:val="right" w:pos="8640"/>
      </w:tabs>
      <w:spacing w:line="360" w:lineRule="auto"/>
      <w:ind w:firstLine="720"/>
      <w:jc w:val="both"/>
      <w:rPr>
        <w:rFonts w:ascii="TimesLT" w:hAnsi="Times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6304FA" w14:textId="77777777" w:rsidR="0007259E" w:rsidRDefault="0007259E">
      <w:pPr>
        <w:rPr>
          <w:szCs w:val="24"/>
          <w:lang w:val="en-GB"/>
        </w:rPr>
      </w:pPr>
      <w:r>
        <w:rPr>
          <w:szCs w:val="24"/>
          <w:lang w:val="en-GB"/>
        </w:rPr>
        <w:separator/>
      </w:r>
    </w:p>
  </w:footnote>
  <w:footnote w:type="continuationSeparator" w:id="0">
    <w:p w14:paraId="3B71D15D" w14:textId="77777777" w:rsidR="0007259E" w:rsidRDefault="0007259E">
      <w:pPr>
        <w:rPr>
          <w:szCs w:val="24"/>
          <w:lang w:val="en-GB"/>
        </w:rPr>
      </w:pPr>
      <w:r>
        <w:rPr>
          <w:szCs w:val="24"/>
          <w:lang w:val="en-GB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80D25" w14:textId="77777777" w:rsidR="00415914" w:rsidRDefault="00415914">
    <w:pPr>
      <w:framePr w:wrap="auto" w:vAnchor="text" w:hAnchor="margin" w:xAlign="right" w:y="1"/>
      <w:tabs>
        <w:tab w:val="center" w:pos="4819"/>
        <w:tab w:val="right" w:pos="9638"/>
      </w:tabs>
      <w:rPr>
        <w:szCs w:val="24"/>
        <w:lang w:val="en-GB"/>
      </w:rPr>
    </w:pPr>
    <w:r>
      <w:rPr>
        <w:szCs w:val="24"/>
        <w:lang w:val="en-GB"/>
      </w:rPr>
      <w:fldChar w:fldCharType="begin"/>
    </w:r>
    <w:r>
      <w:rPr>
        <w:szCs w:val="24"/>
        <w:lang w:val="en-GB"/>
      </w:rPr>
      <w:instrText xml:space="preserve">PAGE  </w:instrText>
    </w:r>
    <w:r>
      <w:rPr>
        <w:szCs w:val="24"/>
        <w:lang w:val="en-GB"/>
      </w:rPr>
      <w:fldChar w:fldCharType="end"/>
    </w:r>
  </w:p>
  <w:p w14:paraId="740D1D27" w14:textId="77777777" w:rsidR="00415914" w:rsidRDefault="00415914">
    <w:pPr>
      <w:tabs>
        <w:tab w:val="center" w:pos="4819"/>
        <w:tab w:val="right" w:pos="9638"/>
      </w:tabs>
      <w:ind w:right="360"/>
      <w:rPr>
        <w:szCs w:val="24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4471F" w14:textId="77777777" w:rsidR="00415914" w:rsidRDefault="00415914">
    <w:pPr>
      <w:tabs>
        <w:tab w:val="center" w:pos="4819"/>
        <w:tab w:val="right" w:pos="9638"/>
      </w:tabs>
      <w:rPr>
        <w:szCs w:val="24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B74E27"/>
    <w:multiLevelType w:val="hybridMultilevel"/>
    <w:tmpl w:val="76E0D02A"/>
    <w:lvl w:ilvl="0" w:tplc="BFE065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B15AC2"/>
    <w:multiLevelType w:val="hybridMultilevel"/>
    <w:tmpl w:val="80467AAC"/>
    <w:lvl w:ilvl="0" w:tplc="C7E089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0D0CBC"/>
    <w:multiLevelType w:val="hybridMultilevel"/>
    <w:tmpl w:val="581A7026"/>
    <w:lvl w:ilvl="0" w:tplc="B1C8B7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1C92"/>
    <w:rsid w:val="000065A7"/>
    <w:rsid w:val="00014A13"/>
    <w:rsid w:val="00023747"/>
    <w:rsid w:val="00030BEA"/>
    <w:rsid w:val="00056892"/>
    <w:rsid w:val="0005724C"/>
    <w:rsid w:val="00062E5F"/>
    <w:rsid w:val="00067B37"/>
    <w:rsid w:val="00071E00"/>
    <w:rsid w:val="0007259E"/>
    <w:rsid w:val="00092427"/>
    <w:rsid w:val="000A589E"/>
    <w:rsid w:val="000B1067"/>
    <w:rsid w:val="000B58A1"/>
    <w:rsid w:val="000C2464"/>
    <w:rsid w:val="000C4EFE"/>
    <w:rsid w:val="000C6A7E"/>
    <w:rsid w:val="000F6A59"/>
    <w:rsid w:val="001054F6"/>
    <w:rsid w:val="00123029"/>
    <w:rsid w:val="00183C18"/>
    <w:rsid w:val="00194769"/>
    <w:rsid w:val="0019534F"/>
    <w:rsid w:val="00197AF2"/>
    <w:rsid w:val="001A1C91"/>
    <w:rsid w:val="001B7F20"/>
    <w:rsid w:val="001E12F5"/>
    <w:rsid w:val="001F2B51"/>
    <w:rsid w:val="001F4427"/>
    <w:rsid w:val="00201436"/>
    <w:rsid w:val="002110B2"/>
    <w:rsid w:val="00211B11"/>
    <w:rsid w:val="002158D0"/>
    <w:rsid w:val="002164EC"/>
    <w:rsid w:val="00220775"/>
    <w:rsid w:val="002371BD"/>
    <w:rsid w:val="00243A1E"/>
    <w:rsid w:val="002569C7"/>
    <w:rsid w:val="00271CD5"/>
    <w:rsid w:val="00272C3D"/>
    <w:rsid w:val="002A1B65"/>
    <w:rsid w:val="002B1E4D"/>
    <w:rsid w:val="002C4CC2"/>
    <w:rsid w:val="002D566C"/>
    <w:rsid w:val="002E116B"/>
    <w:rsid w:val="002F7F69"/>
    <w:rsid w:val="003243D0"/>
    <w:rsid w:val="00324E61"/>
    <w:rsid w:val="0033098A"/>
    <w:rsid w:val="00337FD8"/>
    <w:rsid w:val="00356F51"/>
    <w:rsid w:val="00362E7B"/>
    <w:rsid w:val="00393E36"/>
    <w:rsid w:val="00396940"/>
    <w:rsid w:val="003A1CAA"/>
    <w:rsid w:val="003D1DA4"/>
    <w:rsid w:val="00412E2A"/>
    <w:rsid w:val="00415914"/>
    <w:rsid w:val="00416F6A"/>
    <w:rsid w:val="00432A19"/>
    <w:rsid w:val="00434A88"/>
    <w:rsid w:val="004352EA"/>
    <w:rsid w:val="00451B66"/>
    <w:rsid w:val="0045697E"/>
    <w:rsid w:val="00463183"/>
    <w:rsid w:val="00482A12"/>
    <w:rsid w:val="00486283"/>
    <w:rsid w:val="00491892"/>
    <w:rsid w:val="004A580A"/>
    <w:rsid w:val="004B1346"/>
    <w:rsid w:val="004E30AC"/>
    <w:rsid w:val="004E7EBB"/>
    <w:rsid w:val="00502115"/>
    <w:rsid w:val="00515CFC"/>
    <w:rsid w:val="005517A0"/>
    <w:rsid w:val="005547F8"/>
    <w:rsid w:val="005673DD"/>
    <w:rsid w:val="005675BB"/>
    <w:rsid w:val="005A6BA6"/>
    <w:rsid w:val="005B1432"/>
    <w:rsid w:val="005D40E0"/>
    <w:rsid w:val="005D5D83"/>
    <w:rsid w:val="005F4865"/>
    <w:rsid w:val="005F6C0D"/>
    <w:rsid w:val="00607142"/>
    <w:rsid w:val="006271B7"/>
    <w:rsid w:val="006279F9"/>
    <w:rsid w:val="00634F7F"/>
    <w:rsid w:val="00642214"/>
    <w:rsid w:val="00642939"/>
    <w:rsid w:val="0064702B"/>
    <w:rsid w:val="006561A0"/>
    <w:rsid w:val="0066112C"/>
    <w:rsid w:val="00664D9C"/>
    <w:rsid w:val="00666CDE"/>
    <w:rsid w:val="006C5B71"/>
    <w:rsid w:val="006E5207"/>
    <w:rsid w:val="006E76C0"/>
    <w:rsid w:val="006F6776"/>
    <w:rsid w:val="00716165"/>
    <w:rsid w:val="00741502"/>
    <w:rsid w:val="00741F31"/>
    <w:rsid w:val="00744C10"/>
    <w:rsid w:val="00774AB1"/>
    <w:rsid w:val="00775652"/>
    <w:rsid w:val="00806C17"/>
    <w:rsid w:val="00813DAE"/>
    <w:rsid w:val="008221BF"/>
    <w:rsid w:val="00845DB7"/>
    <w:rsid w:val="008502C6"/>
    <w:rsid w:val="00873620"/>
    <w:rsid w:val="0089259E"/>
    <w:rsid w:val="008975AA"/>
    <w:rsid w:val="008B24F9"/>
    <w:rsid w:val="008B46B4"/>
    <w:rsid w:val="008D0DF1"/>
    <w:rsid w:val="008D4EDE"/>
    <w:rsid w:val="008D5673"/>
    <w:rsid w:val="008D6287"/>
    <w:rsid w:val="008F5FD4"/>
    <w:rsid w:val="009112AA"/>
    <w:rsid w:val="0098757E"/>
    <w:rsid w:val="0099124C"/>
    <w:rsid w:val="00994EE8"/>
    <w:rsid w:val="009A755F"/>
    <w:rsid w:val="009B1C92"/>
    <w:rsid w:val="009B42E5"/>
    <w:rsid w:val="009E0E28"/>
    <w:rsid w:val="009F5223"/>
    <w:rsid w:val="00A050C8"/>
    <w:rsid w:val="00A10B49"/>
    <w:rsid w:val="00A143B6"/>
    <w:rsid w:val="00A269BF"/>
    <w:rsid w:val="00A34CED"/>
    <w:rsid w:val="00A824AB"/>
    <w:rsid w:val="00A86C97"/>
    <w:rsid w:val="00A87CAE"/>
    <w:rsid w:val="00A97F54"/>
    <w:rsid w:val="00AA326C"/>
    <w:rsid w:val="00AB18FD"/>
    <w:rsid w:val="00AB60F4"/>
    <w:rsid w:val="00AC4B80"/>
    <w:rsid w:val="00AC6424"/>
    <w:rsid w:val="00AF03AC"/>
    <w:rsid w:val="00B3696F"/>
    <w:rsid w:val="00B407DD"/>
    <w:rsid w:val="00B46BC9"/>
    <w:rsid w:val="00B54534"/>
    <w:rsid w:val="00B574D5"/>
    <w:rsid w:val="00B701A2"/>
    <w:rsid w:val="00B731A9"/>
    <w:rsid w:val="00B77A2F"/>
    <w:rsid w:val="00B84A66"/>
    <w:rsid w:val="00B86201"/>
    <w:rsid w:val="00B90FBC"/>
    <w:rsid w:val="00BA368C"/>
    <w:rsid w:val="00BA40BF"/>
    <w:rsid w:val="00BA7CB7"/>
    <w:rsid w:val="00BC08ED"/>
    <w:rsid w:val="00BE272D"/>
    <w:rsid w:val="00BF1D59"/>
    <w:rsid w:val="00BF4224"/>
    <w:rsid w:val="00C1532E"/>
    <w:rsid w:val="00C31A45"/>
    <w:rsid w:val="00C33925"/>
    <w:rsid w:val="00C467F1"/>
    <w:rsid w:val="00C501F9"/>
    <w:rsid w:val="00C51047"/>
    <w:rsid w:val="00C6347B"/>
    <w:rsid w:val="00C63D1E"/>
    <w:rsid w:val="00C96131"/>
    <w:rsid w:val="00CA5F19"/>
    <w:rsid w:val="00CC513D"/>
    <w:rsid w:val="00CF2FBA"/>
    <w:rsid w:val="00D12A8B"/>
    <w:rsid w:val="00D268AE"/>
    <w:rsid w:val="00D26E71"/>
    <w:rsid w:val="00D306B7"/>
    <w:rsid w:val="00D62355"/>
    <w:rsid w:val="00D70744"/>
    <w:rsid w:val="00D73EB2"/>
    <w:rsid w:val="00D75BA2"/>
    <w:rsid w:val="00D92C83"/>
    <w:rsid w:val="00D949B1"/>
    <w:rsid w:val="00DA3495"/>
    <w:rsid w:val="00DE2B7E"/>
    <w:rsid w:val="00DE3B3B"/>
    <w:rsid w:val="00DE6FF2"/>
    <w:rsid w:val="00DF49D7"/>
    <w:rsid w:val="00E17992"/>
    <w:rsid w:val="00E24D13"/>
    <w:rsid w:val="00E35168"/>
    <w:rsid w:val="00E453E1"/>
    <w:rsid w:val="00E51818"/>
    <w:rsid w:val="00E60CEE"/>
    <w:rsid w:val="00E62CAD"/>
    <w:rsid w:val="00E764AC"/>
    <w:rsid w:val="00EB09D1"/>
    <w:rsid w:val="00EC2909"/>
    <w:rsid w:val="00EC436F"/>
    <w:rsid w:val="00ED11D0"/>
    <w:rsid w:val="00EE5712"/>
    <w:rsid w:val="00EF573E"/>
    <w:rsid w:val="00EF6EF2"/>
    <w:rsid w:val="00F00073"/>
    <w:rsid w:val="00F25AF8"/>
    <w:rsid w:val="00F402C6"/>
    <w:rsid w:val="00F76384"/>
    <w:rsid w:val="00F8495D"/>
    <w:rsid w:val="00F97959"/>
    <w:rsid w:val="00FD09F8"/>
    <w:rsid w:val="00FD4B9F"/>
    <w:rsid w:val="00FD5118"/>
    <w:rsid w:val="00FE2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044902"/>
  <w15:docId w15:val="{82A8E8CA-22D9-4D76-9B3F-ED3CEC0FF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pPr>
      <w:ind w:left="720"/>
      <w:contextualSpacing/>
    </w:pPr>
  </w:style>
  <w:style w:type="character" w:styleId="Vietosrezervavimoenklotekstas">
    <w:name w:val="Placeholder Text"/>
    <w:basedOn w:val="Numatytasispastraiposriftas"/>
    <w:rPr>
      <w:color w:val="808080"/>
    </w:rPr>
  </w:style>
  <w:style w:type="paragraph" w:styleId="Debesliotekstas">
    <w:name w:val="Balloon Text"/>
    <w:basedOn w:val="prastasis"/>
    <w:link w:val="DebesliotekstasDiagrama"/>
    <w:rsid w:val="005B1432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5B1432"/>
    <w:rPr>
      <w:rFonts w:ascii="Tahoma" w:hAnsi="Tahoma" w:cs="Tahoma"/>
      <w:sz w:val="16"/>
      <w:szCs w:val="16"/>
    </w:rPr>
  </w:style>
  <w:style w:type="character" w:customStyle="1" w:styleId="FontStyle150">
    <w:name w:val="Font Style150"/>
    <w:rsid w:val="00634F7F"/>
    <w:rPr>
      <w:rFonts w:ascii="Times New Roman" w:hAnsi="Times New Roman" w:cs="Times New Roman" w:hint="default"/>
      <w:sz w:val="18"/>
      <w:szCs w:val="18"/>
    </w:rPr>
  </w:style>
  <w:style w:type="paragraph" w:styleId="Antrats">
    <w:name w:val="header"/>
    <w:basedOn w:val="prastasis"/>
    <w:link w:val="AntratsDiagrama"/>
    <w:semiHidden/>
    <w:unhideWhenUsed/>
    <w:rsid w:val="00AB60F4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semiHidden/>
    <w:rsid w:val="00AB60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1168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8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FDA18-C54C-441E-90E5-A5BDD35ED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850</Words>
  <Characters>485</Characters>
  <Application>Microsoft Office Word</Application>
  <DocSecurity>0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Klaipedos rj. savivaldybe</Company>
  <LinksUpToDate>false</LinksUpToDate>
  <CharactersWithSpaces>1333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Daiva</dc:creator>
  <cp:lastModifiedBy>Viktorija Bakšinskytė</cp:lastModifiedBy>
  <cp:revision>4</cp:revision>
  <cp:lastPrinted>2019-10-15T07:46:00Z</cp:lastPrinted>
  <dcterms:created xsi:type="dcterms:W3CDTF">2021-08-16T10:11:00Z</dcterms:created>
  <dcterms:modified xsi:type="dcterms:W3CDTF">2021-08-27T07:49:00Z</dcterms:modified>
</cp:coreProperties>
</file>