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9995FD" w14:textId="77777777" w:rsidR="00F83975" w:rsidRPr="00F83975" w:rsidRDefault="00F83975" w:rsidP="00F83975">
      <w:pPr>
        <w:keepNext/>
        <w:spacing w:line="256" w:lineRule="auto"/>
        <w:jc w:val="center"/>
        <w:outlineLvl w:val="0"/>
        <w:rPr>
          <w:rFonts w:eastAsia="Calibri"/>
          <w:b/>
          <w:sz w:val="28"/>
          <w:szCs w:val="28"/>
          <w:lang w:val="lt-LT" w:eastAsia="lt-LT"/>
        </w:rPr>
      </w:pPr>
      <w:bookmarkStart w:id="0" w:name="data_metai"/>
      <w:bookmarkStart w:id="1" w:name="_Hlk16151182"/>
      <w:bookmarkStart w:id="2" w:name="_Hlk536624615"/>
      <w:bookmarkStart w:id="3" w:name="_Hlk536624141"/>
      <w:r w:rsidRPr="00F83975">
        <w:rPr>
          <w:rFonts w:ascii="Calibri" w:eastAsia="Calibri" w:hAnsi="Calibri"/>
          <w:b/>
          <w:caps/>
          <w:noProof/>
          <w:sz w:val="22"/>
          <w:szCs w:val="22"/>
          <w:lang w:val="lt-LT"/>
        </w:rPr>
        <w:drawing>
          <wp:inline distT="0" distB="0" distL="0" distR="0" wp14:anchorId="025AE285" wp14:editId="73B0B233">
            <wp:extent cx="466725" cy="561975"/>
            <wp:effectExtent l="0" t="0" r="9525"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6725" cy="561975"/>
                    </a:xfrm>
                    <a:prstGeom prst="rect">
                      <a:avLst/>
                    </a:prstGeom>
                    <a:noFill/>
                    <a:ln>
                      <a:noFill/>
                    </a:ln>
                  </pic:spPr>
                </pic:pic>
              </a:graphicData>
            </a:graphic>
          </wp:inline>
        </w:drawing>
      </w:r>
      <w:bookmarkEnd w:id="3"/>
    </w:p>
    <w:p w14:paraId="561BC4D4" w14:textId="77777777" w:rsidR="00F83975" w:rsidRPr="00F83975" w:rsidRDefault="00F83975" w:rsidP="00F83975">
      <w:pPr>
        <w:keepNext/>
        <w:spacing w:line="256" w:lineRule="auto"/>
        <w:jc w:val="center"/>
        <w:outlineLvl w:val="0"/>
        <w:rPr>
          <w:rFonts w:eastAsia="Calibri"/>
          <w:b/>
          <w:sz w:val="28"/>
          <w:szCs w:val="28"/>
          <w:lang w:val="lt-LT" w:eastAsia="lt-LT"/>
        </w:rPr>
      </w:pPr>
      <w:r w:rsidRPr="00F83975">
        <w:rPr>
          <w:rFonts w:eastAsia="Calibri"/>
          <w:b/>
          <w:sz w:val="28"/>
          <w:szCs w:val="28"/>
          <w:lang w:val="lt-LT" w:eastAsia="lt-LT"/>
        </w:rPr>
        <w:t>KLAIPĖDOS RAJONO SAVIVALDYBĖS TARYBA</w:t>
      </w:r>
    </w:p>
    <w:bookmarkEnd w:id="1"/>
    <w:bookmarkEnd w:id="2"/>
    <w:p w14:paraId="5FD67BEA" w14:textId="77777777" w:rsidR="009B1C92" w:rsidRPr="00A61AA9" w:rsidRDefault="009B1C92" w:rsidP="000E510D">
      <w:pPr>
        <w:pStyle w:val="statymopavad"/>
        <w:spacing w:line="240" w:lineRule="auto"/>
        <w:ind w:firstLine="0"/>
        <w:rPr>
          <w:rFonts w:ascii="Times New Roman" w:hAnsi="Times New Roman"/>
          <w:color w:val="000000"/>
          <w:szCs w:val="24"/>
        </w:rPr>
      </w:pPr>
    </w:p>
    <w:p w14:paraId="425CAF80" w14:textId="77777777" w:rsidR="00254DFB" w:rsidRDefault="009B1C92" w:rsidP="000E510D">
      <w:pPr>
        <w:pStyle w:val="statymopavad"/>
        <w:spacing w:line="240" w:lineRule="auto"/>
        <w:ind w:firstLine="0"/>
        <w:rPr>
          <w:rFonts w:ascii="Times New Roman" w:hAnsi="Times New Roman"/>
          <w:b/>
          <w:color w:val="000000"/>
          <w:spacing w:val="20"/>
          <w:sz w:val="28"/>
          <w:szCs w:val="28"/>
        </w:rPr>
      </w:pPr>
      <w:r w:rsidRPr="00841DF7">
        <w:rPr>
          <w:rFonts w:ascii="Times New Roman" w:hAnsi="Times New Roman"/>
          <w:b/>
          <w:color w:val="000000"/>
          <w:spacing w:val="20"/>
          <w:sz w:val="28"/>
          <w:szCs w:val="28"/>
        </w:rPr>
        <w:t>SPRENDIMAS</w:t>
      </w:r>
    </w:p>
    <w:p w14:paraId="28A30CF4" w14:textId="77777777" w:rsidR="00F83975" w:rsidRDefault="007911D2" w:rsidP="00F83975">
      <w:pPr>
        <w:jc w:val="center"/>
        <w:rPr>
          <w:b/>
          <w:sz w:val="28"/>
          <w:szCs w:val="28"/>
          <w:lang w:val="lt-LT"/>
        </w:rPr>
      </w:pPr>
      <w:r w:rsidRPr="007911D2">
        <w:rPr>
          <w:b/>
          <w:sz w:val="28"/>
          <w:szCs w:val="28"/>
          <w:lang w:val="lt-LT"/>
        </w:rPr>
        <w:t>DĖL PRITARIMO</w:t>
      </w:r>
      <w:r w:rsidR="00855D35">
        <w:rPr>
          <w:b/>
          <w:sz w:val="28"/>
          <w:szCs w:val="28"/>
          <w:lang w:val="lt-LT"/>
        </w:rPr>
        <w:t xml:space="preserve"> VALSTYBĖS ĮMONĖS</w:t>
      </w:r>
      <w:r w:rsidRPr="007911D2">
        <w:rPr>
          <w:b/>
          <w:sz w:val="28"/>
          <w:szCs w:val="28"/>
          <w:lang w:val="lt-LT"/>
        </w:rPr>
        <w:t xml:space="preserve"> LIETUVOS AUTOMOBILIŲ KELIŲ DIREKCIJOS IR KLAIPĖDOS RAJONO SAVIVALDYBĖS BENDRADARBIAVIMO SUTARTIES PASIRAŠYMUI</w:t>
      </w:r>
      <w:bookmarkEnd w:id="0"/>
    </w:p>
    <w:p w14:paraId="08A4886D" w14:textId="77777777" w:rsidR="00F83975" w:rsidRPr="00F83975" w:rsidRDefault="00F83975" w:rsidP="00F83975">
      <w:pPr>
        <w:jc w:val="center"/>
        <w:rPr>
          <w:b/>
          <w:lang w:val="lt-LT"/>
        </w:rPr>
      </w:pPr>
    </w:p>
    <w:p w14:paraId="4FF0196F" w14:textId="77777777" w:rsidR="00F83975" w:rsidRDefault="00E8406A" w:rsidP="00F83975">
      <w:pPr>
        <w:jc w:val="center"/>
        <w:rPr>
          <w:color w:val="000000"/>
        </w:rPr>
      </w:pPr>
      <w:r w:rsidRPr="00A61AA9">
        <w:rPr>
          <w:color w:val="000000"/>
        </w:rPr>
        <w:t>20</w:t>
      </w:r>
      <w:r w:rsidR="00D866DF">
        <w:rPr>
          <w:color w:val="000000"/>
        </w:rPr>
        <w:t>2</w:t>
      </w:r>
      <w:r w:rsidR="00B7776D">
        <w:rPr>
          <w:color w:val="000000"/>
        </w:rPr>
        <w:t>1</w:t>
      </w:r>
      <w:r w:rsidR="009B1C92" w:rsidRPr="00A61AA9">
        <w:rPr>
          <w:color w:val="000000"/>
        </w:rPr>
        <w:t xml:space="preserve"> </w:t>
      </w:r>
      <w:r w:rsidRPr="00A61AA9">
        <w:rPr>
          <w:color w:val="000000"/>
        </w:rPr>
        <w:t>m</w:t>
      </w:r>
      <w:r w:rsidR="000A4381" w:rsidRPr="00A61AA9">
        <w:rPr>
          <w:color w:val="000000"/>
        </w:rPr>
        <w:t>.</w:t>
      </w:r>
      <w:r w:rsidR="002F03BF" w:rsidRPr="00A61AA9">
        <w:rPr>
          <w:color w:val="000000"/>
        </w:rPr>
        <w:t xml:space="preserve"> </w:t>
      </w:r>
      <w:r w:rsidR="00B7776D">
        <w:rPr>
          <w:color w:val="000000"/>
        </w:rPr>
        <w:t>rugp</w:t>
      </w:r>
      <w:r w:rsidR="009B3DD1">
        <w:rPr>
          <w:color w:val="000000"/>
        </w:rPr>
        <w:t>j</w:t>
      </w:r>
      <w:r w:rsidR="00B7776D">
        <w:rPr>
          <w:color w:val="000000"/>
        </w:rPr>
        <w:t>ūčio</w:t>
      </w:r>
      <w:r w:rsidR="00D866DF">
        <w:rPr>
          <w:color w:val="000000"/>
        </w:rPr>
        <w:t xml:space="preserve"> </w:t>
      </w:r>
      <w:r w:rsidR="00A379A1">
        <w:rPr>
          <w:color w:val="000000"/>
        </w:rPr>
        <w:t>26</w:t>
      </w:r>
      <w:r w:rsidR="00D37698">
        <w:rPr>
          <w:color w:val="000000"/>
        </w:rPr>
        <w:t xml:space="preserve"> </w:t>
      </w:r>
      <w:r w:rsidR="009B1C92" w:rsidRPr="00A61AA9">
        <w:rPr>
          <w:color w:val="000000"/>
        </w:rPr>
        <w:t>d. Nr. T11-</w:t>
      </w:r>
      <w:r w:rsidR="00F83975">
        <w:rPr>
          <w:color w:val="000000"/>
        </w:rPr>
        <w:t>257</w:t>
      </w:r>
      <w:r w:rsidR="009755B7" w:rsidRPr="00A61AA9">
        <w:rPr>
          <w:color w:val="000000"/>
        </w:rPr>
        <w:t xml:space="preserve"> </w:t>
      </w:r>
    </w:p>
    <w:p w14:paraId="2D2F4F97" w14:textId="75155F26" w:rsidR="009B1C92" w:rsidRDefault="009B1C92" w:rsidP="00F83975">
      <w:pPr>
        <w:jc w:val="center"/>
        <w:rPr>
          <w:color w:val="000000"/>
        </w:rPr>
      </w:pPr>
      <w:r w:rsidRPr="00A61AA9">
        <w:rPr>
          <w:color w:val="000000"/>
        </w:rPr>
        <w:t>Gargždai</w:t>
      </w:r>
    </w:p>
    <w:p w14:paraId="1DD6F273" w14:textId="77777777" w:rsidR="00F83975" w:rsidRPr="00F83975" w:rsidRDefault="00F83975" w:rsidP="00F83975">
      <w:pPr>
        <w:ind w:firstLine="1134"/>
        <w:jc w:val="center"/>
        <w:rPr>
          <w:b/>
          <w:lang w:val="lt-LT"/>
        </w:rPr>
      </w:pPr>
    </w:p>
    <w:p w14:paraId="0B0D193E" w14:textId="77777777" w:rsidR="00231982" w:rsidRPr="00231982" w:rsidRDefault="00231982" w:rsidP="00F83975">
      <w:pPr>
        <w:ind w:firstLine="1134"/>
        <w:jc w:val="both"/>
        <w:rPr>
          <w:lang w:val="lt-LT"/>
        </w:rPr>
      </w:pPr>
      <w:r w:rsidRPr="00231982">
        <w:rPr>
          <w:color w:val="000000"/>
          <w:lang w:val="lt-LT"/>
        </w:rPr>
        <w:t>Klaipėdos rajono savivaldybės taryba,</w:t>
      </w:r>
      <w:r w:rsidRPr="00231982">
        <w:rPr>
          <w:lang w:val="lt-LT"/>
        </w:rPr>
        <w:t xml:space="preserve"> vadovaudamasi</w:t>
      </w:r>
      <w:r w:rsidRPr="00231982">
        <w:rPr>
          <w:color w:val="000000"/>
          <w:lang w:val="lt-LT"/>
        </w:rPr>
        <w:t xml:space="preserve"> </w:t>
      </w:r>
      <w:r w:rsidRPr="00231982">
        <w:rPr>
          <w:lang w:val="lt-LT"/>
        </w:rPr>
        <w:t xml:space="preserve">Lietuvos Respublikos vietos savivaldos įstatymo 16 straipsnio 4 dalimi, 48 straipsnio </w:t>
      </w:r>
      <w:r w:rsidR="002F7F9D">
        <w:rPr>
          <w:lang w:val="lt-LT"/>
        </w:rPr>
        <w:t>2</w:t>
      </w:r>
      <w:r w:rsidRPr="00231982">
        <w:rPr>
          <w:lang w:val="lt-LT"/>
        </w:rPr>
        <w:t xml:space="preserve"> dalimi,  Klaipėdos rajono savivaldybės vardu sudaromų sutarčių pasirašymo tvarkos aprašo, patvirtinto Klaipėdos rajono savivaldybės tarybos 2008 m. vasario 28 d.  sprendimu Nr. T11-70  „Dėl Klaipėdos rajono  savivaldybės vardu sudaromų sutarčių pasirašymo tvarkos aprašo patvirtinimo</w:t>
      </w:r>
      <w:r w:rsidR="00105578">
        <w:rPr>
          <w:lang w:val="lt-LT"/>
        </w:rPr>
        <w:t>“,</w:t>
      </w:r>
      <w:r w:rsidRPr="00231982">
        <w:rPr>
          <w:lang w:val="lt-LT"/>
        </w:rPr>
        <w:t xml:space="preserve"> 4.2.8 punktu, </w:t>
      </w:r>
      <w:r w:rsidRPr="00231982">
        <w:rPr>
          <w:color w:val="000000"/>
          <w:lang w:val="lt-LT"/>
        </w:rPr>
        <w:t>n u s p r e n d ž i a:</w:t>
      </w:r>
    </w:p>
    <w:p w14:paraId="108E1AA5" w14:textId="561A1BBF" w:rsidR="00E47FD7" w:rsidRPr="00231982" w:rsidRDefault="00231982" w:rsidP="00F83975">
      <w:pPr>
        <w:pStyle w:val="Sraopastraipa"/>
        <w:tabs>
          <w:tab w:val="right" w:pos="0"/>
        </w:tabs>
        <w:ind w:left="0" w:firstLine="1134"/>
        <w:jc w:val="both"/>
        <w:rPr>
          <w:color w:val="000000"/>
        </w:rPr>
      </w:pPr>
      <w:r>
        <w:rPr>
          <w:color w:val="000000"/>
        </w:rPr>
        <w:t>1.</w:t>
      </w:r>
      <w:r w:rsidR="006D3EB9">
        <w:rPr>
          <w:color w:val="000000"/>
        </w:rPr>
        <w:t xml:space="preserve"> </w:t>
      </w:r>
      <w:r w:rsidR="006D3EB9" w:rsidRPr="00310A4D">
        <w:rPr>
          <w:rFonts w:eastAsiaTheme="minorHAnsi"/>
          <w:color w:val="000000"/>
        </w:rPr>
        <w:t>Pritarti</w:t>
      </w:r>
      <w:r w:rsidR="00855D35">
        <w:rPr>
          <w:rFonts w:eastAsiaTheme="minorHAnsi"/>
          <w:color w:val="000000"/>
        </w:rPr>
        <w:t xml:space="preserve"> Valstybės įmonės</w:t>
      </w:r>
      <w:r w:rsidR="006D3EB9" w:rsidRPr="00310A4D">
        <w:rPr>
          <w:rFonts w:eastAsiaTheme="minorHAnsi"/>
          <w:color w:val="000000"/>
        </w:rPr>
        <w:t xml:space="preserve"> </w:t>
      </w:r>
      <w:r w:rsidR="006D3EB9" w:rsidRPr="00310A4D">
        <w:rPr>
          <w:rFonts w:eastAsiaTheme="minorHAnsi"/>
          <w:bCs/>
        </w:rPr>
        <w:t xml:space="preserve">Lietuvos automobilių kelių direkcijos </w:t>
      </w:r>
      <w:r w:rsidR="00680D05">
        <w:rPr>
          <w:rFonts w:eastAsiaTheme="minorHAnsi"/>
          <w:bCs/>
        </w:rPr>
        <w:t>su</w:t>
      </w:r>
      <w:r w:rsidR="006D3EB9" w:rsidRPr="00310A4D">
        <w:rPr>
          <w:rFonts w:eastAsiaTheme="minorHAnsi"/>
          <w:bCs/>
        </w:rPr>
        <w:t xml:space="preserve"> Klaipėdos rajono savivaldyb</w:t>
      </w:r>
      <w:r w:rsidR="00680D05">
        <w:rPr>
          <w:rFonts w:eastAsiaTheme="minorHAnsi"/>
          <w:bCs/>
        </w:rPr>
        <w:t>e</w:t>
      </w:r>
      <w:r w:rsidR="006D3EB9" w:rsidRPr="00310A4D">
        <w:rPr>
          <w:rFonts w:eastAsiaTheme="minorHAnsi"/>
          <w:bCs/>
        </w:rPr>
        <w:t xml:space="preserve"> bendradarbiavimo sutarties pasirašymui (sutarties projektas pridedamas).</w:t>
      </w:r>
    </w:p>
    <w:p w14:paraId="01D94D8E" w14:textId="0880F3EA" w:rsidR="00F83975" w:rsidRDefault="00AC0781" w:rsidP="00F83975">
      <w:pPr>
        <w:pStyle w:val="Sraopastraipa"/>
        <w:ind w:left="0" w:firstLine="1134"/>
        <w:jc w:val="both"/>
        <w:rPr>
          <w:iCs/>
        </w:rPr>
      </w:pPr>
      <w:r w:rsidRPr="00AC0781">
        <w:rPr>
          <w:iCs/>
        </w:rPr>
        <w:t>2.</w:t>
      </w:r>
      <w:r>
        <w:rPr>
          <w:iCs/>
        </w:rPr>
        <w:t xml:space="preserve"> </w:t>
      </w:r>
      <w:r w:rsidR="00680D05" w:rsidRPr="00680D05">
        <w:rPr>
          <w:iCs/>
        </w:rPr>
        <w:t>Skirti finansavimą autobuso laukimo paviljonų įrengimui bendradarbiavimo sutartyje su Lietuvos automobilių kelių direkcijos prie Susiekimo ministerijos numatytomis sąlygomis iš Klaipėdos rajono savivaldybės strateginio veiklos plano 202</w:t>
      </w:r>
      <w:r w:rsidR="00680D05">
        <w:rPr>
          <w:iCs/>
        </w:rPr>
        <w:t>1</w:t>
      </w:r>
      <w:r w:rsidR="00680D05" w:rsidRPr="00680D05">
        <w:rPr>
          <w:iCs/>
        </w:rPr>
        <w:t>-202</w:t>
      </w:r>
      <w:r w:rsidR="00680D05">
        <w:rPr>
          <w:iCs/>
        </w:rPr>
        <w:t>3</w:t>
      </w:r>
      <w:r w:rsidR="00680D05" w:rsidRPr="00680D05">
        <w:rPr>
          <w:iCs/>
        </w:rPr>
        <w:t xml:space="preserve"> m., 6 programoje, (biudžeto kodas 6.3.3.3.) numatytų lėšų</w:t>
      </w:r>
      <w:r w:rsidR="00536073">
        <w:rPr>
          <w:iCs/>
        </w:rPr>
        <w:t>.</w:t>
      </w:r>
    </w:p>
    <w:p w14:paraId="5676A8B8" w14:textId="490C8F11" w:rsidR="005B3D70" w:rsidRPr="00AC0781" w:rsidRDefault="00D453A6" w:rsidP="00F83975">
      <w:pPr>
        <w:pStyle w:val="Sraopastraipa"/>
        <w:ind w:left="0" w:firstLine="1134"/>
        <w:jc w:val="both"/>
        <w:rPr>
          <w:color w:val="000000"/>
        </w:rPr>
      </w:pPr>
      <w:r>
        <w:rPr>
          <w:color w:val="000000"/>
        </w:rPr>
        <w:t>3</w:t>
      </w:r>
      <w:r w:rsidR="00CC3288" w:rsidRPr="00AC0781">
        <w:rPr>
          <w:color w:val="000000"/>
        </w:rPr>
        <w:t>.</w:t>
      </w:r>
      <w:r w:rsidR="007152BE" w:rsidRPr="001C398B">
        <w:t xml:space="preserve"> </w:t>
      </w:r>
      <w:r w:rsidR="00680D05" w:rsidRPr="00680D05">
        <w:t>Įpareigoti Savivaldybės administracijos direktorių pasirašyti 1 punkte minimą bendradarbiavimo sutartį ir jos pakeitimus (jei tokių bus).</w:t>
      </w:r>
    </w:p>
    <w:p w14:paraId="21338F49" w14:textId="3A859CB6" w:rsidR="004873FC" w:rsidRPr="00F378C0" w:rsidRDefault="004873FC" w:rsidP="00F83975">
      <w:pPr>
        <w:ind w:firstLine="1134"/>
        <w:jc w:val="both"/>
        <w:rPr>
          <w:color w:val="000000"/>
          <w:lang w:val="lt-LT" w:eastAsia="lt-LT"/>
        </w:rPr>
      </w:pPr>
      <w:r w:rsidRPr="00F378C0">
        <w:rPr>
          <w:rFonts w:eastAsia="Calibri"/>
          <w:lang w:val="lt-LT" w:eastAsia="lt-LT"/>
        </w:rPr>
        <w:t>Šis s</w:t>
      </w:r>
      <w:r w:rsidRPr="00F378C0">
        <w:rPr>
          <w:color w:val="000000"/>
          <w:lang w:val="lt-LT"/>
        </w:rPr>
        <w:t xml:space="preserve">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apygardos administracinio teismo Klaipėdos rūmams (Galinio Pylimo g. 9, LT-91230 Klaipėda) Lietuvos Respublikos administracinių bylų teisenos įstatymo nustatyta tvarka. </w:t>
      </w:r>
    </w:p>
    <w:p w14:paraId="520CA156" w14:textId="77777777" w:rsidR="005B3D70" w:rsidRDefault="005B3D70" w:rsidP="00F83975">
      <w:pPr>
        <w:tabs>
          <w:tab w:val="right" w:pos="1440"/>
        </w:tabs>
        <w:jc w:val="both"/>
        <w:rPr>
          <w:color w:val="000000"/>
          <w:lang w:val="lt-LT"/>
        </w:rPr>
      </w:pPr>
    </w:p>
    <w:p w14:paraId="49963476" w14:textId="32D9B63A" w:rsidR="0037089E" w:rsidRDefault="0037089E" w:rsidP="00EE219B">
      <w:pPr>
        <w:tabs>
          <w:tab w:val="right" w:pos="1440"/>
        </w:tabs>
        <w:jc w:val="both"/>
        <w:rPr>
          <w:color w:val="000000"/>
          <w:lang w:val="lt-LT"/>
        </w:rPr>
      </w:pPr>
    </w:p>
    <w:p w14:paraId="6530AD2E" w14:textId="77777777" w:rsidR="00F83975" w:rsidRPr="00A61AA9" w:rsidRDefault="00F83975" w:rsidP="00EE219B">
      <w:pPr>
        <w:tabs>
          <w:tab w:val="right" w:pos="1440"/>
        </w:tabs>
        <w:jc w:val="both"/>
        <w:rPr>
          <w:color w:val="000000"/>
          <w:lang w:val="lt-LT"/>
        </w:rPr>
      </w:pPr>
    </w:p>
    <w:p w14:paraId="1CA76978" w14:textId="4680E391" w:rsidR="003F5887" w:rsidRPr="00F83975" w:rsidRDefault="00F83975" w:rsidP="00F83975">
      <w:pPr>
        <w:pStyle w:val="statymopavad"/>
        <w:spacing w:line="240" w:lineRule="auto"/>
        <w:ind w:firstLine="0"/>
        <w:jc w:val="both"/>
        <w:rPr>
          <w:rFonts w:ascii="Times New Roman" w:hAnsi="Times New Roman"/>
          <w:caps w:val="0"/>
        </w:rPr>
      </w:pPr>
      <w:r w:rsidRPr="00184235">
        <w:rPr>
          <w:rFonts w:ascii="Times New Roman" w:hAnsi="Times New Roman"/>
          <w:caps w:val="0"/>
        </w:rPr>
        <w:t xml:space="preserve">Savivaldybės </w:t>
      </w:r>
      <w:r>
        <w:rPr>
          <w:rFonts w:ascii="Times New Roman" w:hAnsi="Times New Roman"/>
          <w:caps w:val="0"/>
        </w:rPr>
        <w:t>m</w:t>
      </w:r>
      <w:r w:rsidRPr="00184235">
        <w:rPr>
          <w:rFonts w:ascii="Times New Roman" w:hAnsi="Times New Roman"/>
          <w:caps w:val="0"/>
        </w:rPr>
        <w:t>eras</w:t>
      </w:r>
      <w:r>
        <w:rPr>
          <w:rFonts w:ascii="Times New Roman" w:hAnsi="Times New Roman"/>
          <w:caps w:val="0"/>
        </w:rPr>
        <w:t xml:space="preserve"> </w:t>
      </w:r>
      <w:r>
        <w:rPr>
          <w:rFonts w:ascii="Times New Roman" w:hAnsi="Times New Roman"/>
          <w:caps w:val="0"/>
        </w:rPr>
        <w:tab/>
      </w:r>
      <w:r>
        <w:rPr>
          <w:rFonts w:ascii="Times New Roman" w:hAnsi="Times New Roman"/>
          <w:caps w:val="0"/>
        </w:rPr>
        <w:tab/>
      </w:r>
      <w:r>
        <w:rPr>
          <w:rFonts w:ascii="Times New Roman" w:hAnsi="Times New Roman"/>
          <w:caps w:val="0"/>
        </w:rPr>
        <w:tab/>
      </w:r>
      <w:r>
        <w:rPr>
          <w:rFonts w:ascii="Times New Roman" w:hAnsi="Times New Roman"/>
          <w:caps w:val="0"/>
        </w:rPr>
        <w:tab/>
      </w:r>
      <w:r>
        <w:rPr>
          <w:rFonts w:ascii="Times New Roman" w:hAnsi="Times New Roman"/>
          <w:caps w:val="0"/>
        </w:rPr>
        <w:tab/>
      </w:r>
      <w:r>
        <w:rPr>
          <w:rFonts w:ascii="Times New Roman" w:hAnsi="Times New Roman"/>
          <w:caps w:val="0"/>
        </w:rPr>
        <w:tab/>
      </w:r>
      <w:r>
        <w:rPr>
          <w:rFonts w:ascii="Times New Roman" w:hAnsi="Times New Roman"/>
          <w:caps w:val="0"/>
        </w:rPr>
        <w:tab/>
      </w:r>
      <w:r>
        <w:rPr>
          <w:rFonts w:ascii="Times New Roman" w:hAnsi="Times New Roman"/>
          <w:caps w:val="0"/>
        </w:rPr>
        <w:tab/>
        <w:t xml:space="preserve">       </w:t>
      </w:r>
      <w:r>
        <w:rPr>
          <w:rFonts w:ascii="Times New Roman" w:hAnsi="Times New Roman"/>
          <w:caps w:val="0"/>
        </w:rPr>
        <w:t>Bronius Markauskas</w:t>
      </w:r>
    </w:p>
    <w:sectPr w:rsidR="003F5887" w:rsidRPr="00F83975" w:rsidSect="00F83975">
      <w:headerReference w:type="even" r:id="rId8"/>
      <w:headerReference w:type="default" r:id="rId9"/>
      <w:footerReference w:type="default" r:id="rId10"/>
      <w:pgSz w:w="11907" w:h="16840" w:code="9"/>
      <w:pgMar w:top="1134" w:right="567" w:bottom="1134" w:left="1701" w:header="709" w:footer="709"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915DFE" w14:textId="77777777" w:rsidR="0093219E" w:rsidRDefault="0093219E">
      <w:r>
        <w:separator/>
      </w:r>
    </w:p>
  </w:endnote>
  <w:endnote w:type="continuationSeparator" w:id="0">
    <w:p w14:paraId="4D64CDB7" w14:textId="77777777" w:rsidR="0093219E" w:rsidRDefault="009321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AFF" w:usb1="C0007843" w:usb2="00000009" w:usb3="00000000" w:csb0="000001FF" w:csb1="00000000"/>
  </w:font>
  <w:font w:name="Calibri Light">
    <w:panose1 w:val="020F0302020204030204"/>
    <w:charset w:val="BA"/>
    <w:family w:val="swiss"/>
    <w:pitch w:val="variable"/>
    <w:sig w:usb0="A0002AEF" w:usb1="4000207B" w:usb2="00000000" w:usb3="00000000" w:csb0="000001FF" w:csb1="00000000"/>
  </w:font>
  <w:font w:name="TimesLT">
    <w:altName w:val="Times New Roman"/>
    <w:charset w:val="00"/>
    <w:family w:val="roman"/>
    <w:pitch w:val="variable"/>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0002AFF" w:usb1="4000ACFF" w:usb2="00000001" w:usb3="00000000" w:csb0="000001FF" w:csb1="00000000"/>
  </w:font>
  <w:font w:name="Courier New">
    <w:panose1 w:val="02070309020205020404"/>
    <w:charset w:val="BA"/>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753A58" w14:textId="77777777" w:rsidR="00771412" w:rsidRDefault="00771412">
    <w:pPr>
      <w:pStyle w:val="Porat"/>
      <w:framePr w:wrap="auto" w:vAnchor="text" w:hAnchor="margin" w:xAlign="center" w:y="1"/>
      <w:rPr>
        <w:rStyle w:val="Puslapionumeris"/>
      </w:rPr>
    </w:pPr>
  </w:p>
  <w:p w14:paraId="174C1EF5" w14:textId="77777777" w:rsidR="00771412" w:rsidRDefault="00771412">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D307F9" w14:textId="77777777" w:rsidR="0093219E" w:rsidRDefault="0093219E">
      <w:r>
        <w:separator/>
      </w:r>
    </w:p>
  </w:footnote>
  <w:footnote w:type="continuationSeparator" w:id="0">
    <w:p w14:paraId="54D9113D" w14:textId="77777777" w:rsidR="0093219E" w:rsidRDefault="009321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D64BB" w14:textId="77777777" w:rsidR="00771412" w:rsidRDefault="00771412">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5BE4815" w14:textId="77777777" w:rsidR="00771412" w:rsidRDefault="00771412">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A879B5" w14:textId="77777777" w:rsidR="00771412" w:rsidRDefault="00771412">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2"/>
    <w:name w:val="WW8Num2"/>
    <w:lvl w:ilvl="0">
      <w:start w:val="2"/>
      <w:numFmt w:val="none"/>
      <w:suff w:val="nothing"/>
      <w:lvlText w:val="3."/>
      <w:lvlJc w:val="left"/>
      <w:pPr>
        <w:tabs>
          <w:tab w:val="num" w:pos="495"/>
        </w:tabs>
        <w:ind w:left="495" w:hanging="495"/>
      </w:pPr>
      <w:rPr>
        <w:b w:val="0"/>
      </w:rPr>
    </w:lvl>
    <w:lvl w:ilvl="1">
      <w:start w:val="2"/>
      <w:numFmt w:val="none"/>
      <w:suff w:val="nothing"/>
      <w:lvlText w:val="12.1."/>
      <w:lvlJc w:val="left"/>
      <w:pPr>
        <w:tabs>
          <w:tab w:val="num" w:pos="757"/>
        </w:tabs>
        <w:ind w:left="757" w:hanging="397"/>
      </w:pPr>
      <w:rPr>
        <w:b w:val="0"/>
      </w:rPr>
    </w:lvl>
    <w:lvl w:ilvl="2">
      <w:start w:val="1"/>
      <w:numFmt w:val="decimal"/>
      <w:lvlText w:val="..%3."/>
      <w:lvlJc w:val="left"/>
      <w:pPr>
        <w:tabs>
          <w:tab w:val="num" w:pos="1800"/>
        </w:tabs>
        <w:ind w:left="1800" w:hanging="720"/>
      </w:pPr>
      <w:rPr>
        <w:b w:val="0"/>
      </w:rPr>
    </w:lvl>
    <w:lvl w:ilvl="3">
      <w:start w:val="1"/>
      <w:numFmt w:val="decimal"/>
      <w:lvlText w:val="..%3.%4.."/>
      <w:lvlJc w:val="left"/>
      <w:pPr>
        <w:tabs>
          <w:tab w:val="num" w:pos="1260"/>
        </w:tabs>
        <w:ind w:left="1260" w:hanging="720"/>
      </w:pPr>
      <w:rPr>
        <w:b w:val="0"/>
      </w:rPr>
    </w:lvl>
    <w:lvl w:ilvl="4">
      <w:start w:val="1"/>
      <w:numFmt w:val="decimal"/>
      <w:lvlText w:val="..%3.%4.%5.."/>
      <w:lvlJc w:val="left"/>
      <w:pPr>
        <w:tabs>
          <w:tab w:val="num" w:pos="1800"/>
        </w:tabs>
        <w:ind w:left="1800" w:hanging="1080"/>
      </w:pPr>
      <w:rPr>
        <w:b w:val="0"/>
      </w:rPr>
    </w:lvl>
    <w:lvl w:ilvl="5">
      <w:start w:val="1"/>
      <w:numFmt w:val="decimal"/>
      <w:lvlText w:val="..%3.%4.%5.%6.."/>
      <w:lvlJc w:val="left"/>
      <w:pPr>
        <w:tabs>
          <w:tab w:val="num" w:pos="1980"/>
        </w:tabs>
        <w:ind w:left="1980" w:hanging="1080"/>
      </w:pPr>
      <w:rPr>
        <w:b w:val="0"/>
      </w:rPr>
    </w:lvl>
    <w:lvl w:ilvl="6">
      <w:start w:val="1"/>
      <w:numFmt w:val="decimal"/>
      <w:lvlText w:val="..%3.%4.%5.%6.%7.."/>
      <w:lvlJc w:val="left"/>
      <w:pPr>
        <w:tabs>
          <w:tab w:val="num" w:pos="2520"/>
        </w:tabs>
        <w:ind w:left="2520" w:hanging="1440"/>
      </w:pPr>
      <w:rPr>
        <w:b w:val="0"/>
      </w:rPr>
    </w:lvl>
    <w:lvl w:ilvl="7">
      <w:start w:val="1"/>
      <w:numFmt w:val="decimal"/>
      <w:lvlText w:val="..%3.%4.%5.%6.%7.%8.."/>
      <w:lvlJc w:val="left"/>
      <w:pPr>
        <w:tabs>
          <w:tab w:val="num" w:pos="2700"/>
        </w:tabs>
        <w:ind w:left="2700" w:hanging="1440"/>
      </w:pPr>
      <w:rPr>
        <w:b w:val="0"/>
      </w:rPr>
    </w:lvl>
    <w:lvl w:ilvl="8">
      <w:start w:val="1"/>
      <w:numFmt w:val="decimal"/>
      <w:lvlText w:val="..%3.%4.%5.%6.%7.%8.%9.."/>
      <w:lvlJc w:val="left"/>
      <w:pPr>
        <w:tabs>
          <w:tab w:val="num" w:pos="3240"/>
        </w:tabs>
        <w:ind w:left="3240" w:hanging="1800"/>
      </w:pPr>
      <w:rPr>
        <w:b w:val="0"/>
      </w:rPr>
    </w:lvl>
  </w:abstractNum>
  <w:abstractNum w:abstractNumId="1" w15:restartNumberingAfterBreak="0">
    <w:nsid w:val="00000004"/>
    <w:multiLevelType w:val="singleLevel"/>
    <w:tmpl w:val="74463CB2"/>
    <w:name w:val="WW8Num7"/>
    <w:lvl w:ilvl="0">
      <w:start w:val="1"/>
      <w:numFmt w:val="upperRoman"/>
      <w:lvlText w:val="%1."/>
      <w:lvlJc w:val="left"/>
      <w:pPr>
        <w:tabs>
          <w:tab w:val="num" w:pos="4320"/>
        </w:tabs>
        <w:ind w:left="4320" w:hanging="720"/>
      </w:pPr>
      <w:rPr>
        <w:b/>
      </w:rPr>
    </w:lvl>
  </w:abstractNum>
  <w:abstractNum w:abstractNumId="2" w15:restartNumberingAfterBreak="0">
    <w:nsid w:val="00000005"/>
    <w:multiLevelType w:val="multilevel"/>
    <w:tmpl w:val="0E74C42A"/>
    <w:name w:val="WW8Num10"/>
    <w:lvl w:ilvl="0">
      <w:start w:val="4"/>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15:restartNumberingAfterBreak="0">
    <w:nsid w:val="00000006"/>
    <w:multiLevelType w:val="multilevel"/>
    <w:tmpl w:val="1E5E4656"/>
    <w:name w:val="WW8Num12"/>
    <w:lvl w:ilvl="0">
      <w:start w:val="2"/>
      <w:numFmt w:val="none"/>
      <w:suff w:val="nothing"/>
      <w:lvlText w:val="4."/>
      <w:lvlJc w:val="left"/>
      <w:pPr>
        <w:ind w:left="480" w:hanging="480"/>
      </w:pPr>
      <w:rPr>
        <w:rFonts w:hint="default"/>
        <w:b/>
      </w:rPr>
    </w:lvl>
    <w:lvl w:ilvl="1">
      <w:start w:val="1"/>
      <w:numFmt w:val="decimal"/>
      <w:lvlText w:val="3.%2"/>
      <w:lvlJc w:val="left"/>
      <w:pPr>
        <w:tabs>
          <w:tab w:val="num" w:pos="840"/>
        </w:tabs>
        <w:ind w:left="840" w:hanging="480"/>
      </w:pPr>
      <w:rPr>
        <w:rFonts w:hint="default"/>
        <w:b w:val="0"/>
      </w:rPr>
    </w:lvl>
    <w:lvl w:ilvl="2">
      <w:start w:val="1"/>
      <w:numFmt w:val="decimal"/>
      <w:lvlText w:val=".%2.%3."/>
      <w:lvlJc w:val="left"/>
      <w:pPr>
        <w:tabs>
          <w:tab w:val="num" w:pos="1440"/>
        </w:tabs>
        <w:ind w:left="1440" w:hanging="720"/>
      </w:pPr>
      <w:rPr>
        <w:rFonts w:hint="default"/>
        <w:b/>
      </w:rPr>
    </w:lvl>
    <w:lvl w:ilvl="3">
      <w:start w:val="1"/>
      <w:numFmt w:val="decimal"/>
      <w:lvlText w:val=".%2.%3.%4."/>
      <w:lvlJc w:val="left"/>
      <w:pPr>
        <w:tabs>
          <w:tab w:val="num" w:pos="2160"/>
        </w:tabs>
        <w:ind w:left="2160" w:hanging="720"/>
      </w:pPr>
      <w:rPr>
        <w:rFonts w:hint="default"/>
        <w:b w:val="0"/>
      </w:rPr>
    </w:lvl>
    <w:lvl w:ilvl="4">
      <w:start w:val="1"/>
      <w:numFmt w:val="decimal"/>
      <w:lvlText w:val=".%2.%3.%4.%5."/>
      <w:lvlJc w:val="left"/>
      <w:pPr>
        <w:tabs>
          <w:tab w:val="num" w:pos="2520"/>
        </w:tabs>
        <w:ind w:left="2520" w:hanging="1080"/>
      </w:pPr>
      <w:rPr>
        <w:rFonts w:hint="default"/>
        <w:b/>
      </w:rPr>
    </w:lvl>
    <w:lvl w:ilvl="5">
      <w:start w:val="1"/>
      <w:numFmt w:val="decimal"/>
      <w:lvlText w:val=".%2.%3.%4.%5.%6."/>
      <w:lvlJc w:val="left"/>
      <w:pPr>
        <w:tabs>
          <w:tab w:val="num" w:pos="2880"/>
        </w:tabs>
        <w:ind w:left="2880" w:hanging="1080"/>
      </w:pPr>
      <w:rPr>
        <w:rFonts w:hint="default"/>
        <w:b/>
      </w:rPr>
    </w:lvl>
    <w:lvl w:ilvl="6">
      <w:start w:val="1"/>
      <w:numFmt w:val="decimal"/>
      <w:lvlText w:val=".%2.%3.%4.%5.%6.%7."/>
      <w:lvlJc w:val="left"/>
      <w:pPr>
        <w:tabs>
          <w:tab w:val="num" w:pos="3600"/>
        </w:tabs>
        <w:ind w:left="3600" w:hanging="1440"/>
      </w:pPr>
      <w:rPr>
        <w:rFonts w:hint="default"/>
        <w:b/>
      </w:rPr>
    </w:lvl>
    <w:lvl w:ilvl="7">
      <w:start w:val="1"/>
      <w:numFmt w:val="decimal"/>
      <w:lvlText w:val=".%2.%3.%4.%5.%6.%7.%8."/>
      <w:lvlJc w:val="left"/>
      <w:pPr>
        <w:tabs>
          <w:tab w:val="num" w:pos="3960"/>
        </w:tabs>
        <w:ind w:left="3960" w:hanging="1440"/>
      </w:pPr>
      <w:rPr>
        <w:rFonts w:hint="default"/>
        <w:b/>
      </w:rPr>
    </w:lvl>
    <w:lvl w:ilvl="8">
      <w:start w:val="1"/>
      <w:numFmt w:val="decimal"/>
      <w:lvlText w:val=".%2.%3.%4.%5.%6.%7.%8.%9."/>
      <w:lvlJc w:val="left"/>
      <w:pPr>
        <w:tabs>
          <w:tab w:val="num" w:pos="4680"/>
        </w:tabs>
        <w:ind w:left="4680" w:hanging="1800"/>
      </w:pPr>
      <w:rPr>
        <w:rFonts w:hint="default"/>
        <w:b/>
      </w:rPr>
    </w:lvl>
  </w:abstractNum>
  <w:abstractNum w:abstractNumId="4" w15:restartNumberingAfterBreak="0">
    <w:nsid w:val="00000007"/>
    <w:multiLevelType w:val="singleLevel"/>
    <w:tmpl w:val="00000007"/>
    <w:name w:val="WW8Num13"/>
    <w:lvl w:ilvl="0">
      <w:start w:val="2"/>
      <w:numFmt w:val="decimal"/>
      <w:lvlText w:val="%1."/>
      <w:lvlJc w:val="left"/>
      <w:pPr>
        <w:tabs>
          <w:tab w:val="num" w:pos="720"/>
        </w:tabs>
        <w:ind w:left="720" w:hanging="360"/>
      </w:pPr>
      <w:rPr>
        <w:i w:val="0"/>
      </w:rPr>
    </w:lvl>
  </w:abstractNum>
  <w:abstractNum w:abstractNumId="5" w15:restartNumberingAfterBreak="0">
    <w:nsid w:val="00000008"/>
    <w:multiLevelType w:val="singleLevel"/>
    <w:tmpl w:val="D5DC0B8C"/>
    <w:name w:val="WW8Num8"/>
    <w:lvl w:ilvl="0">
      <w:start w:val="10"/>
      <w:numFmt w:val="decimal"/>
      <w:lvlText w:val="%1."/>
      <w:lvlJc w:val="left"/>
      <w:pPr>
        <w:tabs>
          <w:tab w:val="num" w:pos="720"/>
        </w:tabs>
        <w:ind w:left="720" w:hanging="360"/>
      </w:pPr>
      <w:rPr>
        <w:b w:val="0"/>
      </w:rPr>
    </w:lvl>
  </w:abstractNum>
  <w:abstractNum w:abstractNumId="6" w15:restartNumberingAfterBreak="0">
    <w:nsid w:val="00000009"/>
    <w:multiLevelType w:val="multilevel"/>
    <w:tmpl w:val="00000009"/>
    <w:name w:val="WW8Num9"/>
    <w:lvl w:ilvl="0">
      <w:start w:val="4"/>
      <w:numFmt w:val="decimal"/>
      <w:lvlText w:val="%1."/>
      <w:lvlJc w:val="left"/>
      <w:pPr>
        <w:tabs>
          <w:tab w:val="num" w:pos="360"/>
        </w:tabs>
        <w:ind w:left="360" w:hanging="360"/>
      </w:pPr>
    </w:lvl>
    <w:lvl w:ilvl="1">
      <w:start w:val="7"/>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 w15:restartNumberingAfterBreak="0">
    <w:nsid w:val="08AB39C3"/>
    <w:multiLevelType w:val="multilevel"/>
    <w:tmpl w:val="6E900ACE"/>
    <w:lvl w:ilvl="0">
      <w:start w:val="4"/>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 w15:restartNumberingAfterBreak="0">
    <w:nsid w:val="0E1F7204"/>
    <w:multiLevelType w:val="multilevel"/>
    <w:tmpl w:val="8DC2CFBC"/>
    <w:lvl w:ilvl="0">
      <w:start w:val="1"/>
      <w:numFmt w:val="decimal"/>
      <w:lvlText w:val="%1."/>
      <w:lvlJc w:val="left"/>
      <w:pPr>
        <w:tabs>
          <w:tab w:val="num" w:pos="958"/>
        </w:tabs>
        <w:ind w:left="0" w:firstLine="960"/>
      </w:pPr>
      <w:rPr>
        <w:rFonts w:hint="default"/>
      </w:rPr>
    </w:lvl>
    <w:lvl w:ilvl="1">
      <w:start w:val="1"/>
      <w:numFmt w:val="decimal"/>
      <w:isLgl/>
      <w:lvlText w:val="%2."/>
      <w:lvlJc w:val="left"/>
      <w:pPr>
        <w:ind w:left="1680" w:hanging="360"/>
      </w:pPr>
      <w:rPr>
        <w:rFonts w:ascii="Times New Roman" w:eastAsia="Times New Roman" w:hAnsi="Times New Roman" w:cs="Times New Roman"/>
      </w:rPr>
    </w:lvl>
    <w:lvl w:ilvl="2">
      <w:start w:val="1"/>
      <w:numFmt w:val="decimal"/>
      <w:isLgl/>
      <w:lvlText w:val="%1.%2.%3."/>
      <w:lvlJc w:val="left"/>
      <w:pPr>
        <w:ind w:left="2400" w:hanging="720"/>
      </w:pPr>
      <w:rPr>
        <w:rFonts w:hint="default"/>
      </w:rPr>
    </w:lvl>
    <w:lvl w:ilvl="3">
      <w:start w:val="1"/>
      <w:numFmt w:val="decimal"/>
      <w:isLgl/>
      <w:lvlText w:val="%1.%2.%3.%4."/>
      <w:lvlJc w:val="left"/>
      <w:pPr>
        <w:ind w:left="2760" w:hanging="720"/>
      </w:pPr>
      <w:rPr>
        <w:rFonts w:hint="default"/>
      </w:rPr>
    </w:lvl>
    <w:lvl w:ilvl="4">
      <w:start w:val="1"/>
      <w:numFmt w:val="decimal"/>
      <w:isLgl/>
      <w:lvlText w:val="%1.%2.%3.%4.%5."/>
      <w:lvlJc w:val="left"/>
      <w:pPr>
        <w:ind w:left="3480" w:hanging="1080"/>
      </w:pPr>
      <w:rPr>
        <w:rFonts w:hint="default"/>
      </w:rPr>
    </w:lvl>
    <w:lvl w:ilvl="5">
      <w:start w:val="1"/>
      <w:numFmt w:val="decimal"/>
      <w:isLgl/>
      <w:lvlText w:val="%1.%2.%3.%4.%5.%6."/>
      <w:lvlJc w:val="left"/>
      <w:pPr>
        <w:ind w:left="3840" w:hanging="1080"/>
      </w:pPr>
      <w:rPr>
        <w:rFonts w:hint="default"/>
      </w:rPr>
    </w:lvl>
    <w:lvl w:ilvl="6">
      <w:start w:val="1"/>
      <w:numFmt w:val="decimal"/>
      <w:isLgl/>
      <w:lvlText w:val="%1.%2.%3.%4.%5.%6.%7."/>
      <w:lvlJc w:val="left"/>
      <w:pPr>
        <w:ind w:left="4560" w:hanging="1440"/>
      </w:pPr>
      <w:rPr>
        <w:rFonts w:hint="default"/>
      </w:rPr>
    </w:lvl>
    <w:lvl w:ilvl="7">
      <w:start w:val="1"/>
      <w:numFmt w:val="decimal"/>
      <w:isLgl/>
      <w:lvlText w:val="%1.%2.%3.%4.%5.%6.%7.%8."/>
      <w:lvlJc w:val="left"/>
      <w:pPr>
        <w:ind w:left="4920" w:hanging="1440"/>
      </w:pPr>
      <w:rPr>
        <w:rFonts w:hint="default"/>
      </w:rPr>
    </w:lvl>
    <w:lvl w:ilvl="8">
      <w:start w:val="1"/>
      <w:numFmt w:val="decimal"/>
      <w:isLgl/>
      <w:lvlText w:val="%1.%2.%3.%4.%5.%6.%7.%8.%9."/>
      <w:lvlJc w:val="left"/>
      <w:pPr>
        <w:ind w:left="5640" w:hanging="1800"/>
      </w:pPr>
      <w:rPr>
        <w:rFonts w:hint="default"/>
      </w:rPr>
    </w:lvl>
  </w:abstractNum>
  <w:abstractNum w:abstractNumId="9" w15:restartNumberingAfterBreak="0">
    <w:nsid w:val="15AC0D09"/>
    <w:multiLevelType w:val="hybridMultilevel"/>
    <w:tmpl w:val="2FF40278"/>
    <w:lvl w:ilvl="0" w:tplc="9DEE2A32">
      <w:start w:val="1"/>
      <w:numFmt w:val="decimal"/>
      <w:pStyle w:val="sprendimo11"/>
      <w:lvlText w:val="1.%1."/>
      <w:lvlJc w:val="left"/>
      <w:pPr>
        <w:tabs>
          <w:tab w:val="num" w:pos="1418"/>
        </w:tabs>
        <w:ind w:left="0" w:firstLine="1134"/>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0" w15:restartNumberingAfterBreak="0">
    <w:nsid w:val="1E7512E2"/>
    <w:multiLevelType w:val="multilevel"/>
    <w:tmpl w:val="F440E2A4"/>
    <w:lvl w:ilvl="0">
      <w:start w:val="1"/>
      <w:numFmt w:val="decimal"/>
      <w:lvlText w:val="%1."/>
      <w:lvlJc w:val="left"/>
      <w:pPr>
        <w:tabs>
          <w:tab w:val="num" w:pos="1494"/>
        </w:tabs>
        <w:ind w:left="1494" w:hanging="360"/>
      </w:pPr>
      <w:rPr>
        <w:rFonts w:hint="default"/>
      </w:rPr>
    </w:lvl>
    <w:lvl w:ilvl="1">
      <w:start w:val="1"/>
      <w:numFmt w:val="decimal"/>
      <w:isLgl/>
      <w:lvlText w:val="%1.%2."/>
      <w:lvlJc w:val="left"/>
      <w:pPr>
        <w:ind w:left="1494" w:hanging="360"/>
      </w:pPr>
      <w:rPr>
        <w:rFonts w:hint="default"/>
        <w:color w:val="000000"/>
      </w:rPr>
    </w:lvl>
    <w:lvl w:ilvl="2">
      <w:start w:val="1"/>
      <w:numFmt w:val="decimal"/>
      <w:isLgl/>
      <w:lvlText w:val="%1.%2.%3."/>
      <w:lvlJc w:val="left"/>
      <w:pPr>
        <w:ind w:left="1854" w:hanging="720"/>
      </w:pPr>
      <w:rPr>
        <w:rFonts w:hint="default"/>
        <w:color w:val="000000"/>
      </w:rPr>
    </w:lvl>
    <w:lvl w:ilvl="3">
      <w:start w:val="1"/>
      <w:numFmt w:val="decimal"/>
      <w:isLgl/>
      <w:lvlText w:val="%1.%2.%3.%4."/>
      <w:lvlJc w:val="left"/>
      <w:pPr>
        <w:ind w:left="1854" w:hanging="720"/>
      </w:pPr>
      <w:rPr>
        <w:rFonts w:hint="default"/>
        <w:color w:val="000000"/>
      </w:rPr>
    </w:lvl>
    <w:lvl w:ilvl="4">
      <w:start w:val="1"/>
      <w:numFmt w:val="decimal"/>
      <w:isLgl/>
      <w:lvlText w:val="%1.%2.%3.%4.%5."/>
      <w:lvlJc w:val="left"/>
      <w:pPr>
        <w:ind w:left="2214" w:hanging="1080"/>
      </w:pPr>
      <w:rPr>
        <w:rFonts w:hint="default"/>
        <w:color w:val="000000"/>
      </w:rPr>
    </w:lvl>
    <w:lvl w:ilvl="5">
      <w:start w:val="1"/>
      <w:numFmt w:val="decimal"/>
      <w:isLgl/>
      <w:lvlText w:val="%1.%2.%3.%4.%5.%6."/>
      <w:lvlJc w:val="left"/>
      <w:pPr>
        <w:ind w:left="2214" w:hanging="1080"/>
      </w:pPr>
      <w:rPr>
        <w:rFonts w:hint="default"/>
        <w:color w:val="000000"/>
      </w:rPr>
    </w:lvl>
    <w:lvl w:ilvl="6">
      <w:start w:val="1"/>
      <w:numFmt w:val="decimal"/>
      <w:isLgl/>
      <w:lvlText w:val="%1.%2.%3.%4.%5.%6.%7."/>
      <w:lvlJc w:val="left"/>
      <w:pPr>
        <w:ind w:left="2574" w:hanging="1440"/>
      </w:pPr>
      <w:rPr>
        <w:rFonts w:hint="default"/>
        <w:color w:val="000000"/>
      </w:rPr>
    </w:lvl>
    <w:lvl w:ilvl="7">
      <w:start w:val="1"/>
      <w:numFmt w:val="decimal"/>
      <w:isLgl/>
      <w:lvlText w:val="%1.%2.%3.%4.%5.%6.%7.%8."/>
      <w:lvlJc w:val="left"/>
      <w:pPr>
        <w:ind w:left="2574" w:hanging="1440"/>
      </w:pPr>
      <w:rPr>
        <w:rFonts w:hint="default"/>
        <w:color w:val="000000"/>
      </w:rPr>
    </w:lvl>
    <w:lvl w:ilvl="8">
      <w:start w:val="1"/>
      <w:numFmt w:val="decimal"/>
      <w:isLgl/>
      <w:lvlText w:val="%1.%2.%3.%4.%5.%6.%7.%8.%9."/>
      <w:lvlJc w:val="left"/>
      <w:pPr>
        <w:ind w:left="2934" w:hanging="1800"/>
      </w:pPr>
      <w:rPr>
        <w:rFonts w:hint="default"/>
        <w:color w:val="000000"/>
      </w:rPr>
    </w:lvl>
  </w:abstractNum>
  <w:abstractNum w:abstractNumId="11" w15:restartNumberingAfterBreak="0">
    <w:nsid w:val="3208219C"/>
    <w:multiLevelType w:val="hybridMultilevel"/>
    <w:tmpl w:val="B0960C7A"/>
    <w:lvl w:ilvl="0" w:tplc="DB200636">
      <w:start w:val="1"/>
      <w:numFmt w:val="decimal"/>
      <w:lvlText w:val="%1."/>
      <w:lvlJc w:val="left"/>
      <w:pPr>
        <w:ind w:left="1320" w:hanging="360"/>
      </w:pPr>
      <w:rPr>
        <w:rFonts w:hint="default"/>
      </w:rPr>
    </w:lvl>
    <w:lvl w:ilvl="1" w:tplc="04270019" w:tentative="1">
      <w:start w:val="1"/>
      <w:numFmt w:val="lowerLetter"/>
      <w:lvlText w:val="%2."/>
      <w:lvlJc w:val="left"/>
      <w:pPr>
        <w:ind w:left="2040" w:hanging="360"/>
      </w:pPr>
    </w:lvl>
    <w:lvl w:ilvl="2" w:tplc="0427001B" w:tentative="1">
      <w:start w:val="1"/>
      <w:numFmt w:val="lowerRoman"/>
      <w:lvlText w:val="%3."/>
      <w:lvlJc w:val="right"/>
      <w:pPr>
        <w:ind w:left="2760" w:hanging="180"/>
      </w:pPr>
    </w:lvl>
    <w:lvl w:ilvl="3" w:tplc="0427000F" w:tentative="1">
      <w:start w:val="1"/>
      <w:numFmt w:val="decimal"/>
      <w:lvlText w:val="%4."/>
      <w:lvlJc w:val="left"/>
      <w:pPr>
        <w:ind w:left="3480" w:hanging="360"/>
      </w:pPr>
    </w:lvl>
    <w:lvl w:ilvl="4" w:tplc="04270019" w:tentative="1">
      <w:start w:val="1"/>
      <w:numFmt w:val="lowerLetter"/>
      <w:lvlText w:val="%5."/>
      <w:lvlJc w:val="left"/>
      <w:pPr>
        <w:ind w:left="4200" w:hanging="360"/>
      </w:pPr>
    </w:lvl>
    <w:lvl w:ilvl="5" w:tplc="0427001B" w:tentative="1">
      <w:start w:val="1"/>
      <w:numFmt w:val="lowerRoman"/>
      <w:lvlText w:val="%6."/>
      <w:lvlJc w:val="right"/>
      <w:pPr>
        <w:ind w:left="4920" w:hanging="180"/>
      </w:pPr>
    </w:lvl>
    <w:lvl w:ilvl="6" w:tplc="0427000F" w:tentative="1">
      <w:start w:val="1"/>
      <w:numFmt w:val="decimal"/>
      <w:lvlText w:val="%7."/>
      <w:lvlJc w:val="left"/>
      <w:pPr>
        <w:ind w:left="5640" w:hanging="360"/>
      </w:pPr>
    </w:lvl>
    <w:lvl w:ilvl="7" w:tplc="04270019" w:tentative="1">
      <w:start w:val="1"/>
      <w:numFmt w:val="lowerLetter"/>
      <w:lvlText w:val="%8."/>
      <w:lvlJc w:val="left"/>
      <w:pPr>
        <w:ind w:left="6360" w:hanging="360"/>
      </w:pPr>
    </w:lvl>
    <w:lvl w:ilvl="8" w:tplc="0427001B" w:tentative="1">
      <w:start w:val="1"/>
      <w:numFmt w:val="lowerRoman"/>
      <w:lvlText w:val="%9."/>
      <w:lvlJc w:val="right"/>
      <w:pPr>
        <w:ind w:left="7080" w:hanging="180"/>
      </w:pPr>
    </w:lvl>
  </w:abstractNum>
  <w:abstractNum w:abstractNumId="12" w15:restartNumberingAfterBreak="0">
    <w:nsid w:val="472C1AEC"/>
    <w:multiLevelType w:val="hybridMultilevel"/>
    <w:tmpl w:val="5066D988"/>
    <w:lvl w:ilvl="0" w:tplc="D182EEBC">
      <w:start w:val="1"/>
      <w:numFmt w:val="decimal"/>
      <w:lvlText w:val="%1."/>
      <w:lvlJc w:val="left"/>
      <w:pPr>
        <w:tabs>
          <w:tab w:val="num" w:pos="2415"/>
        </w:tabs>
        <w:ind w:left="2415" w:hanging="1335"/>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13" w15:restartNumberingAfterBreak="0">
    <w:nsid w:val="55A60FA5"/>
    <w:multiLevelType w:val="multilevel"/>
    <w:tmpl w:val="A1ACE058"/>
    <w:lvl w:ilvl="0">
      <w:start w:val="1"/>
      <w:numFmt w:val="decimal"/>
      <w:lvlText w:val="%1."/>
      <w:lvlJc w:val="left"/>
      <w:pPr>
        <w:tabs>
          <w:tab w:val="num" w:pos="958"/>
        </w:tabs>
        <w:ind w:left="0" w:firstLine="960"/>
      </w:pPr>
      <w:rPr>
        <w:rFonts w:hint="default"/>
      </w:rPr>
    </w:lvl>
    <w:lvl w:ilvl="1">
      <w:start w:val="1"/>
      <w:numFmt w:val="decimal"/>
      <w:isLgl/>
      <w:lvlText w:val="%1.%2."/>
      <w:lvlJc w:val="left"/>
      <w:pPr>
        <w:ind w:left="1680" w:hanging="360"/>
      </w:pPr>
      <w:rPr>
        <w:rFonts w:ascii="Times New Roman" w:eastAsia="Times New Roman" w:hAnsi="Times New Roman" w:cs="Times New Roman"/>
      </w:rPr>
    </w:lvl>
    <w:lvl w:ilvl="2">
      <w:start w:val="1"/>
      <w:numFmt w:val="decimal"/>
      <w:isLgl/>
      <w:lvlText w:val="%1.%2.%3."/>
      <w:lvlJc w:val="left"/>
      <w:pPr>
        <w:ind w:left="2400" w:hanging="720"/>
      </w:pPr>
      <w:rPr>
        <w:rFonts w:hint="default"/>
      </w:rPr>
    </w:lvl>
    <w:lvl w:ilvl="3">
      <w:start w:val="1"/>
      <w:numFmt w:val="decimal"/>
      <w:isLgl/>
      <w:lvlText w:val="%1.%2.%3.%4."/>
      <w:lvlJc w:val="left"/>
      <w:pPr>
        <w:ind w:left="2760" w:hanging="720"/>
      </w:pPr>
      <w:rPr>
        <w:rFonts w:hint="default"/>
      </w:rPr>
    </w:lvl>
    <w:lvl w:ilvl="4">
      <w:start w:val="1"/>
      <w:numFmt w:val="decimal"/>
      <w:isLgl/>
      <w:lvlText w:val="%1.%2.%3.%4.%5."/>
      <w:lvlJc w:val="left"/>
      <w:pPr>
        <w:ind w:left="3480" w:hanging="1080"/>
      </w:pPr>
      <w:rPr>
        <w:rFonts w:hint="default"/>
      </w:rPr>
    </w:lvl>
    <w:lvl w:ilvl="5">
      <w:start w:val="1"/>
      <w:numFmt w:val="decimal"/>
      <w:isLgl/>
      <w:lvlText w:val="%1.%2.%3.%4.%5.%6."/>
      <w:lvlJc w:val="left"/>
      <w:pPr>
        <w:ind w:left="3840" w:hanging="1080"/>
      </w:pPr>
      <w:rPr>
        <w:rFonts w:hint="default"/>
      </w:rPr>
    </w:lvl>
    <w:lvl w:ilvl="6">
      <w:start w:val="1"/>
      <w:numFmt w:val="decimal"/>
      <w:isLgl/>
      <w:lvlText w:val="%1.%2.%3.%4.%5.%6.%7."/>
      <w:lvlJc w:val="left"/>
      <w:pPr>
        <w:ind w:left="4560" w:hanging="1440"/>
      </w:pPr>
      <w:rPr>
        <w:rFonts w:hint="default"/>
      </w:rPr>
    </w:lvl>
    <w:lvl w:ilvl="7">
      <w:start w:val="1"/>
      <w:numFmt w:val="decimal"/>
      <w:isLgl/>
      <w:lvlText w:val="%1.%2.%3.%4.%5.%6.%7.%8."/>
      <w:lvlJc w:val="left"/>
      <w:pPr>
        <w:ind w:left="4920" w:hanging="1440"/>
      </w:pPr>
      <w:rPr>
        <w:rFonts w:hint="default"/>
      </w:rPr>
    </w:lvl>
    <w:lvl w:ilvl="8">
      <w:start w:val="1"/>
      <w:numFmt w:val="decimal"/>
      <w:isLgl/>
      <w:lvlText w:val="%1.%2.%3.%4.%5.%6.%7.%8.%9."/>
      <w:lvlJc w:val="left"/>
      <w:pPr>
        <w:ind w:left="5640" w:hanging="1800"/>
      </w:pPr>
      <w:rPr>
        <w:rFonts w:hint="default"/>
      </w:rPr>
    </w:lvl>
  </w:abstractNum>
  <w:abstractNum w:abstractNumId="14" w15:restartNumberingAfterBreak="0">
    <w:nsid w:val="6B1D01EE"/>
    <w:multiLevelType w:val="hybridMultilevel"/>
    <w:tmpl w:val="EE20C9C8"/>
    <w:lvl w:ilvl="0" w:tplc="29D88EE2">
      <w:start w:val="3"/>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num w:numId="1">
    <w:abstractNumId w:val="9"/>
  </w:num>
  <w:num w:numId="2">
    <w:abstractNumId w:val="12"/>
  </w:num>
  <w:num w:numId="3">
    <w:abstractNumId w:val="10"/>
  </w:num>
  <w:num w:numId="4">
    <w:abstractNumId w:val="13"/>
  </w:num>
  <w:num w:numId="5">
    <w:abstractNumId w:val="8"/>
  </w:num>
  <w:num w:numId="6">
    <w:abstractNumId w:val="7"/>
  </w:num>
  <w:num w:numId="7">
    <w:abstractNumId w:val="11"/>
  </w:num>
  <w:num w:numId="8">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6CE8"/>
    <w:rsid w:val="000040AC"/>
    <w:rsid w:val="000044D6"/>
    <w:rsid w:val="00004571"/>
    <w:rsid w:val="00004BF6"/>
    <w:rsid w:val="000138BF"/>
    <w:rsid w:val="00015A13"/>
    <w:rsid w:val="00020646"/>
    <w:rsid w:val="00023112"/>
    <w:rsid w:val="00036FB9"/>
    <w:rsid w:val="00040AAE"/>
    <w:rsid w:val="0004357A"/>
    <w:rsid w:val="00046D14"/>
    <w:rsid w:val="0004707B"/>
    <w:rsid w:val="000527AB"/>
    <w:rsid w:val="00052A90"/>
    <w:rsid w:val="00053B85"/>
    <w:rsid w:val="00057E4B"/>
    <w:rsid w:val="00066EB1"/>
    <w:rsid w:val="00071695"/>
    <w:rsid w:val="000717D7"/>
    <w:rsid w:val="00071975"/>
    <w:rsid w:val="00075762"/>
    <w:rsid w:val="00080CB7"/>
    <w:rsid w:val="00082DF1"/>
    <w:rsid w:val="000911FA"/>
    <w:rsid w:val="00092D31"/>
    <w:rsid w:val="0009369B"/>
    <w:rsid w:val="000A20A0"/>
    <w:rsid w:val="000A4381"/>
    <w:rsid w:val="000A46CE"/>
    <w:rsid w:val="000B3AC7"/>
    <w:rsid w:val="000B7956"/>
    <w:rsid w:val="000C35FB"/>
    <w:rsid w:val="000C4DF2"/>
    <w:rsid w:val="000D0064"/>
    <w:rsid w:val="000D252C"/>
    <w:rsid w:val="000D4F41"/>
    <w:rsid w:val="000D62F4"/>
    <w:rsid w:val="000D6422"/>
    <w:rsid w:val="000E0CB8"/>
    <w:rsid w:val="000E2487"/>
    <w:rsid w:val="000E4312"/>
    <w:rsid w:val="000E510D"/>
    <w:rsid w:val="000E6337"/>
    <w:rsid w:val="000F3B01"/>
    <w:rsid w:val="000F4490"/>
    <w:rsid w:val="00100685"/>
    <w:rsid w:val="00105578"/>
    <w:rsid w:val="00113223"/>
    <w:rsid w:val="00121ACC"/>
    <w:rsid w:val="00121FEE"/>
    <w:rsid w:val="00123D35"/>
    <w:rsid w:val="00124EDE"/>
    <w:rsid w:val="001272BA"/>
    <w:rsid w:val="001304FE"/>
    <w:rsid w:val="00134140"/>
    <w:rsid w:val="0013534E"/>
    <w:rsid w:val="00137267"/>
    <w:rsid w:val="00137E8F"/>
    <w:rsid w:val="00141DF3"/>
    <w:rsid w:val="0015062D"/>
    <w:rsid w:val="001519EE"/>
    <w:rsid w:val="00153AFF"/>
    <w:rsid w:val="00156366"/>
    <w:rsid w:val="00160310"/>
    <w:rsid w:val="00160682"/>
    <w:rsid w:val="00163632"/>
    <w:rsid w:val="00163D6B"/>
    <w:rsid w:val="00164BAE"/>
    <w:rsid w:val="00165460"/>
    <w:rsid w:val="0017364E"/>
    <w:rsid w:val="0017453A"/>
    <w:rsid w:val="00175786"/>
    <w:rsid w:val="0018075F"/>
    <w:rsid w:val="00180FE6"/>
    <w:rsid w:val="00181AEE"/>
    <w:rsid w:val="001854CF"/>
    <w:rsid w:val="00186DC4"/>
    <w:rsid w:val="0019492C"/>
    <w:rsid w:val="00194A03"/>
    <w:rsid w:val="001A20E8"/>
    <w:rsid w:val="001A454A"/>
    <w:rsid w:val="001B05CC"/>
    <w:rsid w:val="001B0CA8"/>
    <w:rsid w:val="001C085B"/>
    <w:rsid w:val="001C1915"/>
    <w:rsid w:val="001C4021"/>
    <w:rsid w:val="001C687D"/>
    <w:rsid w:val="001C716D"/>
    <w:rsid w:val="001D0E1E"/>
    <w:rsid w:val="001D4D33"/>
    <w:rsid w:val="001D6D06"/>
    <w:rsid w:val="001E1BB7"/>
    <w:rsid w:val="001E1F50"/>
    <w:rsid w:val="001E5AB8"/>
    <w:rsid w:val="001E7C24"/>
    <w:rsid w:val="001F69BB"/>
    <w:rsid w:val="001F7DE2"/>
    <w:rsid w:val="00202BBE"/>
    <w:rsid w:val="00207002"/>
    <w:rsid w:val="00212A70"/>
    <w:rsid w:val="00212CEB"/>
    <w:rsid w:val="00213E7E"/>
    <w:rsid w:val="002206F6"/>
    <w:rsid w:val="00220AE4"/>
    <w:rsid w:val="002279ED"/>
    <w:rsid w:val="00231982"/>
    <w:rsid w:val="0023198E"/>
    <w:rsid w:val="00233026"/>
    <w:rsid w:val="002340EB"/>
    <w:rsid w:val="00240AB0"/>
    <w:rsid w:val="0025158D"/>
    <w:rsid w:val="00252596"/>
    <w:rsid w:val="00254DFB"/>
    <w:rsid w:val="00254EA2"/>
    <w:rsid w:val="00257DA4"/>
    <w:rsid w:val="0026176B"/>
    <w:rsid w:val="00262EBD"/>
    <w:rsid w:val="00263BE6"/>
    <w:rsid w:val="0026496A"/>
    <w:rsid w:val="0027067F"/>
    <w:rsid w:val="00271853"/>
    <w:rsid w:val="002746D0"/>
    <w:rsid w:val="002767A0"/>
    <w:rsid w:val="002770DC"/>
    <w:rsid w:val="002956B3"/>
    <w:rsid w:val="002A1D03"/>
    <w:rsid w:val="002A330C"/>
    <w:rsid w:val="002A58B6"/>
    <w:rsid w:val="002B4035"/>
    <w:rsid w:val="002B4452"/>
    <w:rsid w:val="002B4B17"/>
    <w:rsid w:val="002C1F6D"/>
    <w:rsid w:val="002C3DBE"/>
    <w:rsid w:val="002D2DAA"/>
    <w:rsid w:val="002D453F"/>
    <w:rsid w:val="002D5A9A"/>
    <w:rsid w:val="002E25A5"/>
    <w:rsid w:val="002E3CD1"/>
    <w:rsid w:val="002F03BF"/>
    <w:rsid w:val="002F0563"/>
    <w:rsid w:val="002F0673"/>
    <w:rsid w:val="002F0922"/>
    <w:rsid w:val="002F5573"/>
    <w:rsid w:val="002F742E"/>
    <w:rsid w:val="002F7F9D"/>
    <w:rsid w:val="00302AF5"/>
    <w:rsid w:val="00302D8E"/>
    <w:rsid w:val="00302FB9"/>
    <w:rsid w:val="0031133B"/>
    <w:rsid w:val="00312B46"/>
    <w:rsid w:val="003137E5"/>
    <w:rsid w:val="00317518"/>
    <w:rsid w:val="003223D9"/>
    <w:rsid w:val="00323662"/>
    <w:rsid w:val="00323BE6"/>
    <w:rsid w:val="00333864"/>
    <w:rsid w:val="00337226"/>
    <w:rsid w:val="00337C22"/>
    <w:rsid w:val="00337C77"/>
    <w:rsid w:val="00342716"/>
    <w:rsid w:val="00345C7F"/>
    <w:rsid w:val="00350A85"/>
    <w:rsid w:val="0035101A"/>
    <w:rsid w:val="00355050"/>
    <w:rsid w:val="00357882"/>
    <w:rsid w:val="00362023"/>
    <w:rsid w:val="00362B1E"/>
    <w:rsid w:val="003658DD"/>
    <w:rsid w:val="00366C08"/>
    <w:rsid w:val="00370153"/>
    <w:rsid w:val="0037035C"/>
    <w:rsid w:val="0037089E"/>
    <w:rsid w:val="00377A4C"/>
    <w:rsid w:val="00380356"/>
    <w:rsid w:val="00381F11"/>
    <w:rsid w:val="0038253C"/>
    <w:rsid w:val="00386CE8"/>
    <w:rsid w:val="003922AF"/>
    <w:rsid w:val="003A2A08"/>
    <w:rsid w:val="003A359C"/>
    <w:rsid w:val="003A4825"/>
    <w:rsid w:val="003A7622"/>
    <w:rsid w:val="003B041F"/>
    <w:rsid w:val="003B241A"/>
    <w:rsid w:val="003B4888"/>
    <w:rsid w:val="003C1E1E"/>
    <w:rsid w:val="003C279C"/>
    <w:rsid w:val="003C6A44"/>
    <w:rsid w:val="003C7C9A"/>
    <w:rsid w:val="003D1806"/>
    <w:rsid w:val="003D56EC"/>
    <w:rsid w:val="003D6273"/>
    <w:rsid w:val="003E6BDF"/>
    <w:rsid w:val="003F13E6"/>
    <w:rsid w:val="003F2B9E"/>
    <w:rsid w:val="003F3B16"/>
    <w:rsid w:val="003F5887"/>
    <w:rsid w:val="003F5DCE"/>
    <w:rsid w:val="003F6BCE"/>
    <w:rsid w:val="003F787A"/>
    <w:rsid w:val="004010F3"/>
    <w:rsid w:val="004035D9"/>
    <w:rsid w:val="00415A48"/>
    <w:rsid w:val="0041601C"/>
    <w:rsid w:val="004174C8"/>
    <w:rsid w:val="00424480"/>
    <w:rsid w:val="004244AB"/>
    <w:rsid w:val="00426C11"/>
    <w:rsid w:val="00427DC8"/>
    <w:rsid w:val="00432C02"/>
    <w:rsid w:val="0043392C"/>
    <w:rsid w:val="00433F89"/>
    <w:rsid w:val="00434BFE"/>
    <w:rsid w:val="004413D2"/>
    <w:rsid w:val="0045089E"/>
    <w:rsid w:val="00453C80"/>
    <w:rsid w:val="00470DE0"/>
    <w:rsid w:val="00471122"/>
    <w:rsid w:val="00472825"/>
    <w:rsid w:val="0047524E"/>
    <w:rsid w:val="004873FC"/>
    <w:rsid w:val="00497A3A"/>
    <w:rsid w:val="004A181F"/>
    <w:rsid w:val="004A6914"/>
    <w:rsid w:val="004B0E83"/>
    <w:rsid w:val="004B6215"/>
    <w:rsid w:val="004C052C"/>
    <w:rsid w:val="004C26B6"/>
    <w:rsid w:val="004C47E5"/>
    <w:rsid w:val="004D45CD"/>
    <w:rsid w:val="004D5DDE"/>
    <w:rsid w:val="004D61C5"/>
    <w:rsid w:val="004E200B"/>
    <w:rsid w:val="004E561D"/>
    <w:rsid w:val="004F74CB"/>
    <w:rsid w:val="0050381F"/>
    <w:rsid w:val="005040EB"/>
    <w:rsid w:val="00504666"/>
    <w:rsid w:val="005050E6"/>
    <w:rsid w:val="00506BB7"/>
    <w:rsid w:val="00506F0E"/>
    <w:rsid w:val="005112EE"/>
    <w:rsid w:val="00512143"/>
    <w:rsid w:val="00512853"/>
    <w:rsid w:val="0051372C"/>
    <w:rsid w:val="0051508E"/>
    <w:rsid w:val="00515BA4"/>
    <w:rsid w:val="00515FDB"/>
    <w:rsid w:val="00517C1E"/>
    <w:rsid w:val="00521B7C"/>
    <w:rsid w:val="00535A69"/>
    <w:rsid w:val="00536073"/>
    <w:rsid w:val="005364C6"/>
    <w:rsid w:val="00537AA1"/>
    <w:rsid w:val="00540152"/>
    <w:rsid w:val="005416DF"/>
    <w:rsid w:val="00541CD9"/>
    <w:rsid w:val="00545996"/>
    <w:rsid w:val="00555B3D"/>
    <w:rsid w:val="00560C5D"/>
    <w:rsid w:val="00561B35"/>
    <w:rsid w:val="00564D6E"/>
    <w:rsid w:val="005679DF"/>
    <w:rsid w:val="005758D2"/>
    <w:rsid w:val="005806FA"/>
    <w:rsid w:val="0058252C"/>
    <w:rsid w:val="00590A5C"/>
    <w:rsid w:val="00590B57"/>
    <w:rsid w:val="00594DAD"/>
    <w:rsid w:val="00595A78"/>
    <w:rsid w:val="0059658D"/>
    <w:rsid w:val="00596B37"/>
    <w:rsid w:val="00596D55"/>
    <w:rsid w:val="005976A8"/>
    <w:rsid w:val="005A6729"/>
    <w:rsid w:val="005B140D"/>
    <w:rsid w:val="005B15E2"/>
    <w:rsid w:val="005B3D70"/>
    <w:rsid w:val="005B75C3"/>
    <w:rsid w:val="005C0F47"/>
    <w:rsid w:val="005C2FEC"/>
    <w:rsid w:val="005C70EA"/>
    <w:rsid w:val="005D1E0B"/>
    <w:rsid w:val="005D740F"/>
    <w:rsid w:val="005D7785"/>
    <w:rsid w:val="005E24F0"/>
    <w:rsid w:val="005E6B85"/>
    <w:rsid w:val="005E796B"/>
    <w:rsid w:val="005F0057"/>
    <w:rsid w:val="005F36CE"/>
    <w:rsid w:val="005F3935"/>
    <w:rsid w:val="005F4BDD"/>
    <w:rsid w:val="00600461"/>
    <w:rsid w:val="0060325E"/>
    <w:rsid w:val="006038D4"/>
    <w:rsid w:val="00604325"/>
    <w:rsid w:val="0060440D"/>
    <w:rsid w:val="006051F1"/>
    <w:rsid w:val="00605F56"/>
    <w:rsid w:val="006066E4"/>
    <w:rsid w:val="00606B46"/>
    <w:rsid w:val="00615C88"/>
    <w:rsid w:val="00615CE7"/>
    <w:rsid w:val="0061728C"/>
    <w:rsid w:val="00617AAB"/>
    <w:rsid w:val="00621019"/>
    <w:rsid w:val="006236AD"/>
    <w:rsid w:val="006279AC"/>
    <w:rsid w:val="00630C89"/>
    <w:rsid w:val="00630ECE"/>
    <w:rsid w:val="0063279F"/>
    <w:rsid w:val="00634212"/>
    <w:rsid w:val="00634F5D"/>
    <w:rsid w:val="00635358"/>
    <w:rsid w:val="00645514"/>
    <w:rsid w:val="006507BB"/>
    <w:rsid w:val="006512DA"/>
    <w:rsid w:val="00651785"/>
    <w:rsid w:val="00651F8E"/>
    <w:rsid w:val="00652679"/>
    <w:rsid w:val="006537F3"/>
    <w:rsid w:val="00655D51"/>
    <w:rsid w:val="00657DBE"/>
    <w:rsid w:val="00663B92"/>
    <w:rsid w:val="00664B8A"/>
    <w:rsid w:val="006668EE"/>
    <w:rsid w:val="00667769"/>
    <w:rsid w:val="00670105"/>
    <w:rsid w:val="006754C8"/>
    <w:rsid w:val="00676C24"/>
    <w:rsid w:val="00680D05"/>
    <w:rsid w:val="00681A6E"/>
    <w:rsid w:val="006832B5"/>
    <w:rsid w:val="00685C7D"/>
    <w:rsid w:val="00686966"/>
    <w:rsid w:val="006975AF"/>
    <w:rsid w:val="006A2559"/>
    <w:rsid w:val="006A2D2A"/>
    <w:rsid w:val="006A69B7"/>
    <w:rsid w:val="006A7562"/>
    <w:rsid w:val="006B1263"/>
    <w:rsid w:val="006B3C61"/>
    <w:rsid w:val="006C0148"/>
    <w:rsid w:val="006C1B90"/>
    <w:rsid w:val="006C2BC0"/>
    <w:rsid w:val="006C46B5"/>
    <w:rsid w:val="006D041F"/>
    <w:rsid w:val="006D0A01"/>
    <w:rsid w:val="006D0C59"/>
    <w:rsid w:val="006D3DEF"/>
    <w:rsid w:val="006D3EB9"/>
    <w:rsid w:val="006D5BA5"/>
    <w:rsid w:val="006D6248"/>
    <w:rsid w:val="006E1202"/>
    <w:rsid w:val="006E18CA"/>
    <w:rsid w:val="006E470D"/>
    <w:rsid w:val="006E7DCD"/>
    <w:rsid w:val="006F0F6E"/>
    <w:rsid w:val="006F7700"/>
    <w:rsid w:val="00700B90"/>
    <w:rsid w:val="00701984"/>
    <w:rsid w:val="00703F64"/>
    <w:rsid w:val="00711C3D"/>
    <w:rsid w:val="007152BE"/>
    <w:rsid w:val="007177F5"/>
    <w:rsid w:val="00721D4E"/>
    <w:rsid w:val="00731A19"/>
    <w:rsid w:val="007321BC"/>
    <w:rsid w:val="00733674"/>
    <w:rsid w:val="00735089"/>
    <w:rsid w:val="0073568A"/>
    <w:rsid w:val="00745475"/>
    <w:rsid w:val="00754DE1"/>
    <w:rsid w:val="007574E0"/>
    <w:rsid w:val="00757C9F"/>
    <w:rsid w:val="007608F7"/>
    <w:rsid w:val="007657FC"/>
    <w:rsid w:val="007662CB"/>
    <w:rsid w:val="00770F0E"/>
    <w:rsid w:val="00771343"/>
    <w:rsid w:val="00771412"/>
    <w:rsid w:val="00772507"/>
    <w:rsid w:val="007740C2"/>
    <w:rsid w:val="00774487"/>
    <w:rsid w:val="00774CD0"/>
    <w:rsid w:val="0077517B"/>
    <w:rsid w:val="007769FA"/>
    <w:rsid w:val="00777FED"/>
    <w:rsid w:val="007829D4"/>
    <w:rsid w:val="007911D2"/>
    <w:rsid w:val="0079396D"/>
    <w:rsid w:val="0079479E"/>
    <w:rsid w:val="00795CDF"/>
    <w:rsid w:val="00795D3A"/>
    <w:rsid w:val="007A0E9F"/>
    <w:rsid w:val="007A4E20"/>
    <w:rsid w:val="007B02FA"/>
    <w:rsid w:val="007B737C"/>
    <w:rsid w:val="007B756E"/>
    <w:rsid w:val="007C4BDA"/>
    <w:rsid w:val="007C6BB7"/>
    <w:rsid w:val="007D0E6A"/>
    <w:rsid w:val="007D1E7F"/>
    <w:rsid w:val="007D6245"/>
    <w:rsid w:val="007E47EF"/>
    <w:rsid w:val="007E572C"/>
    <w:rsid w:val="007F5D4F"/>
    <w:rsid w:val="007F5FD0"/>
    <w:rsid w:val="007F6340"/>
    <w:rsid w:val="008043B8"/>
    <w:rsid w:val="00804C72"/>
    <w:rsid w:val="00811597"/>
    <w:rsid w:val="00811B77"/>
    <w:rsid w:val="0081623C"/>
    <w:rsid w:val="00825D44"/>
    <w:rsid w:val="00830FC8"/>
    <w:rsid w:val="0083295A"/>
    <w:rsid w:val="00834782"/>
    <w:rsid w:val="00841DF7"/>
    <w:rsid w:val="00842420"/>
    <w:rsid w:val="00844710"/>
    <w:rsid w:val="008457ED"/>
    <w:rsid w:val="0085398E"/>
    <w:rsid w:val="0085441B"/>
    <w:rsid w:val="00855D35"/>
    <w:rsid w:val="00866351"/>
    <w:rsid w:val="00870312"/>
    <w:rsid w:val="00873360"/>
    <w:rsid w:val="00873C0D"/>
    <w:rsid w:val="00876F10"/>
    <w:rsid w:val="0088186B"/>
    <w:rsid w:val="008829C4"/>
    <w:rsid w:val="008840B0"/>
    <w:rsid w:val="008867C4"/>
    <w:rsid w:val="00886A67"/>
    <w:rsid w:val="008878E2"/>
    <w:rsid w:val="00887EBD"/>
    <w:rsid w:val="00893376"/>
    <w:rsid w:val="00894852"/>
    <w:rsid w:val="008A02BB"/>
    <w:rsid w:val="008A1C2F"/>
    <w:rsid w:val="008A4DB4"/>
    <w:rsid w:val="008A7F0D"/>
    <w:rsid w:val="008B3095"/>
    <w:rsid w:val="008B5A6D"/>
    <w:rsid w:val="008B6E1C"/>
    <w:rsid w:val="008B71DA"/>
    <w:rsid w:val="008C5AE8"/>
    <w:rsid w:val="008C72E7"/>
    <w:rsid w:val="008C7B63"/>
    <w:rsid w:val="008D5849"/>
    <w:rsid w:val="008D6A81"/>
    <w:rsid w:val="008D77FD"/>
    <w:rsid w:val="008E17AB"/>
    <w:rsid w:val="008E1DD1"/>
    <w:rsid w:val="008E2300"/>
    <w:rsid w:val="008E7D5E"/>
    <w:rsid w:val="008F3737"/>
    <w:rsid w:val="0090170E"/>
    <w:rsid w:val="00901A97"/>
    <w:rsid w:val="00904A32"/>
    <w:rsid w:val="00906EA1"/>
    <w:rsid w:val="009076D2"/>
    <w:rsid w:val="009118EE"/>
    <w:rsid w:val="00913AFD"/>
    <w:rsid w:val="00914951"/>
    <w:rsid w:val="0091683B"/>
    <w:rsid w:val="009169A9"/>
    <w:rsid w:val="00920EC4"/>
    <w:rsid w:val="009212F7"/>
    <w:rsid w:val="00921AC4"/>
    <w:rsid w:val="009238D4"/>
    <w:rsid w:val="009254B2"/>
    <w:rsid w:val="0092561F"/>
    <w:rsid w:val="00926225"/>
    <w:rsid w:val="00926BF2"/>
    <w:rsid w:val="00926C5B"/>
    <w:rsid w:val="0092717D"/>
    <w:rsid w:val="00927FEF"/>
    <w:rsid w:val="0093219E"/>
    <w:rsid w:val="00933D55"/>
    <w:rsid w:val="0093753E"/>
    <w:rsid w:val="009430C1"/>
    <w:rsid w:val="00944C95"/>
    <w:rsid w:val="00957ECB"/>
    <w:rsid w:val="009620DA"/>
    <w:rsid w:val="00962B90"/>
    <w:rsid w:val="00962F0C"/>
    <w:rsid w:val="00963581"/>
    <w:rsid w:val="00965115"/>
    <w:rsid w:val="0096702E"/>
    <w:rsid w:val="00967710"/>
    <w:rsid w:val="00972F56"/>
    <w:rsid w:val="00973EB5"/>
    <w:rsid w:val="009755B7"/>
    <w:rsid w:val="00977B8E"/>
    <w:rsid w:val="00980261"/>
    <w:rsid w:val="00981780"/>
    <w:rsid w:val="00990844"/>
    <w:rsid w:val="00992FED"/>
    <w:rsid w:val="009A0CE2"/>
    <w:rsid w:val="009A54D3"/>
    <w:rsid w:val="009B1C92"/>
    <w:rsid w:val="009B3DD1"/>
    <w:rsid w:val="009B625D"/>
    <w:rsid w:val="009B6B1E"/>
    <w:rsid w:val="009C06D0"/>
    <w:rsid w:val="009C35E1"/>
    <w:rsid w:val="009C49E2"/>
    <w:rsid w:val="009C656D"/>
    <w:rsid w:val="009C73F9"/>
    <w:rsid w:val="009D5DF5"/>
    <w:rsid w:val="009D7176"/>
    <w:rsid w:val="009D75CF"/>
    <w:rsid w:val="009D7891"/>
    <w:rsid w:val="009E10DE"/>
    <w:rsid w:val="009E1881"/>
    <w:rsid w:val="009E1CCA"/>
    <w:rsid w:val="009E345F"/>
    <w:rsid w:val="009E48C9"/>
    <w:rsid w:val="009F4CDE"/>
    <w:rsid w:val="00A0344F"/>
    <w:rsid w:val="00A05074"/>
    <w:rsid w:val="00A05BEF"/>
    <w:rsid w:val="00A060DB"/>
    <w:rsid w:val="00A072AA"/>
    <w:rsid w:val="00A10866"/>
    <w:rsid w:val="00A1119D"/>
    <w:rsid w:val="00A1224A"/>
    <w:rsid w:val="00A126A9"/>
    <w:rsid w:val="00A1442B"/>
    <w:rsid w:val="00A2376E"/>
    <w:rsid w:val="00A27F61"/>
    <w:rsid w:val="00A32A3E"/>
    <w:rsid w:val="00A336F0"/>
    <w:rsid w:val="00A378C0"/>
    <w:rsid w:val="00A379A1"/>
    <w:rsid w:val="00A4510E"/>
    <w:rsid w:val="00A47ACF"/>
    <w:rsid w:val="00A53FA3"/>
    <w:rsid w:val="00A5476F"/>
    <w:rsid w:val="00A56352"/>
    <w:rsid w:val="00A6011B"/>
    <w:rsid w:val="00A61AA9"/>
    <w:rsid w:val="00A61EB1"/>
    <w:rsid w:val="00A61F19"/>
    <w:rsid w:val="00A63239"/>
    <w:rsid w:val="00A6435B"/>
    <w:rsid w:val="00A64907"/>
    <w:rsid w:val="00A72569"/>
    <w:rsid w:val="00A734FF"/>
    <w:rsid w:val="00A74688"/>
    <w:rsid w:val="00A766FD"/>
    <w:rsid w:val="00A810CD"/>
    <w:rsid w:val="00A822FA"/>
    <w:rsid w:val="00A82F94"/>
    <w:rsid w:val="00A969E2"/>
    <w:rsid w:val="00A96F8E"/>
    <w:rsid w:val="00AA00D4"/>
    <w:rsid w:val="00AA1748"/>
    <w:rsid w:val="00AB33A2"/>
    <w:rsid w:val="00AC0445"/>
    <w:rsid w:val="00AC0781"/>
    <w:rsid w:val="00AC7D43"/>
    <w:rsid w:val="00AD131C"/>
    <w:rsid w:val="00AD214A"/>
    <w:rsid w:val="00AE3271"/>
    <w:rsid w:val="00AE3CAD"/>
    <w:rsid w:val="00AF385F"/>
    <w:rsid w:val="00AF3A44"/>
    <w:rsid w:val="00B03344"/>
    <w:rsid w:val="00B03CA9"/>
    <w:rsid w:val="00B045C0"/>
    <w:rsid w:val="00B048CD"/>
    <w:rsid w:val="00B04CBC"/>
    <w:rsid w:val="00B13DAF"/>
    <w:rsid w:val="00B164F1"/>
    <w:rsid w:val="00B17890"/>
    <w:rsid w:val="00B230CE"/>
    <w:rsid w:val="00B23882"/>
    <w:rsid w:val="00B35291"/>
    <w:rsid w:val="00B46B8B"/>
    <w:rsid w:val="00B47EB3"/>
    <w:rsid w:val="00B5524F"/>
    <w:rsid w:val="00B560C8"/>
    <w:rsid w:val="00B57571"/>
    <w:rsid w:val="00B62A07"/>
    <w:rsid w:val="00B63264"/>
    <w:rsid w:val="00B773BE"/>
    <w:rsid w:val="00B7776D"/>
    <w:rsid w:val="00B8099B"/>
    <w:rsid w:val="00B81D61"/>
    <w:rsid w:val="00B95CCE"/>
    <w:rsid w:val="00BA3F66"/>
    <w:rsid w:val="00BA54DE"/>
    <w:rsid w:val="00BB0B69"/>
    <w:rsid w:val="00BB19E4"/>
    <w:rsid w:val="00BB43BD"/>
    <w:rsid w:val="00BC074C"/>
    <w:rsid w:val="00BC0C71"/>
    <w:rsid w:val="00BC53D0"/>
    <w:rsid w:val="00BC7532"/>
    <w:rsid w:val="00BD7254"/>
    <w:rsid w:val="00BE6E7C"/>
    <w:rsid w:val="00BF03AC"/>
    <w:rsid w:val="00BF4D54"/>
    <w:rsid w:val="00C04A3F"/>
    <w:rsid w:val="00C105AC"/>
    <w:rsid w:val="00C1204B"/>
    <w:rsid w:val="00C219CF"/>
    <w:rsid w:val="00C2342F"/>
    <w:rsid w:val="00C2658C"/>
    <w:rsid w:val="00C279B3"/>
    <w:rsid w:val="00C31162"/>
    <w:rsid w:val="00C40C37"/>
    <w:rsid w:val="00C43C90"/>
    <w:rsid w:val="00C46FDB"/>
    <w:rsid w:val="00C51E02"/>
    <w:rsid w:val="00C5362C"/>
    <w:rsid w:val="00C543E6"/>
    <w:rsid w:val="00C56F6F"/>
    <w:rsid w:val="00C572CA"/>
    <w:rsid w:val="00C634BF"/>
    <w:rsid w:val="00C66BDD"/>
    <w:rsid w:val="00C722A4"/>
    <w:rsid w:val="00C73060"/>
    <w:rsid w:val="00C73469"/>
    <w:rsid w:val="00C7757B"/>
    <w:rsid w:val="00C822A1"/>
    <w:rsid w:val="00C85205"/>
    <w:rsid w:val="00C867D6"/>
    <w:rsid w:val="00C92157"/>
    <w:rsid w:val="00C93B58"/>
    <w:rsid w:val="00CA6850"/>
    <w:rsid w:val="00CA7C4E"/>
    <w:rsid w:val="00CB3583"/>
    <w:rsid w:val="00CB72BA"/>
    <w:rsid w:val="00CC10DB"/>
    <w:rsid w:val="00CC1F95"/>
    <w:rsid w:val="00CC3288"/>
    <w:rsid w:val="00CC458B"/>
    <w:rsid w:val="00CC7DA5"/>
    <w:rsid w:val="00CD3C77"/>
    <w:rsid w:val="00CE0612"/>
    <w:rsid w:val="00CE264D"/>
    <w:rsid w:val="00CE2A32"/>
    <w:rsid w:val="00CE5467"/>
    <w:rsid w:val="00CE554C"/>
    <w:rsid w:val="00CE6624"/>
    <w:rsid w:val="00CF10C6"/>
    <w:rsid w:val="00CF154F"/>
    <w:rsid w:val="00CF2A86"/>
    <w:rsid w:val="00CF64CE"/>
    <w:rsid w:val="00D044A5"/>
    <w:rsid w:val="00D05C1B"/>
    <w:rsid w:val="00D11DAF"/>
    <w:rsid w:val="00D13B31"/>
    <w:rsid w:val="00D13B4A"/>
    <w:rsid w:val="00D15168"/>
    <w:rsid w:val="00D17E73"/>
    <w:rsid w:val="00D25BB6"/>
    <w:rsid w:val="00D26F65"/>
    <w:rsid w:val="00D357C5"/>
    <w:rsid w:val="00D35CC8"/>
    <w:rsid w:val="00D37698"/>
    <w:rsid w:val="00D40970"/>
    <w:rsid w:val="00D44B27"/>
    <w:rsid w:val="00D453A6"/>
    <w:rsid w:val="00D503B2"/>
    <w:rsid w:val="00D50975"/>
    <w:rsid w:val="00D60241"/>
    <w:rsid w:val="00D64D77"/>
    <w:rsid w:val="00D6681D"/>
    <w:rsid w:val="00D676F4"/>
    <w:rsid w:val="00D67F46"/>
    <w:rsid w:val="00D74DCA"/>
    <w:rsid w:val="00D82FCA"/>
    <w:rsid w:val="00D866DF"/>
    <w:rsid w:val="00D931DB"/>
    <w:rsid w:val="00D93959"/>
    <w:rsid w:val="00D94DF6"/>
    <w:rsid w:val="00D976D2"/>
    <w:rsid w:val="00DA02E5"/>
    <w:rsid w:val="00DA3988"/>
    <w:rsid w:val="00DA493A"/>
    <w:rsid w:val="00DB660D"/>
    <w:rsid w:val="00DB6BCD"/>
    <w:rsid w:val="00DB6E71"/>
    <w:rsid w:val="00DC0213"/>
    <w:rsid w:val="00DC2D19"/>
    <w:rsid w:val="00DC585F"/>
    <w:rsid w:val="00DC7661"/>
    <w:rsid w:val="00DD217B"/>
    <w:rsid w:val="00DD78E2"/>
    <w:rsid w:val="00DE4486"/>
    <w:rsid w:val="00DE6E14"/>
    <w:rsid w:val="00DF0875"/>
    <w:rsid w:val="00DF45DD"/>
    <w:rsid w:val="00DF5225"/>
    <w:rsid w:val="00DF7312"/>
    <w:rsid w:val="00DF740F"/>
    <w:rsid w:val="00E01017"/>
    <w:rsid w:val="00E0427D"/>
    <w:rsid w:val="00E04713"/>
    <w:rsid w:val="00E11CEB"/>
    <w:rsid w:val="00E13AF6"/>
    <w:rsid w:val="00E16BA4"/>
    <w:rsid w:val="00E16DCA"/>
    <w:rsid w:val="00E17CB7"/>
    <w:rsid w:val="00E22D8F"/>
    <w:rsid w:val="00E22EA7"/>
    <w:rsid w:val="00E2338C"/>
    <w:rsid w:val="00E261AA"/>
    <w:rsid w:val="00E26FEC"/>
    <w:rsid w:val="00E30ACB"/>
    <w:rsid w:val="00E36AAF"/>
    <w:rsid w:val="00E376EA"/>
    <w:rsid w:val="00E44902"/>
    <w:rsid w:val="00E46902"/>
    <w:rsid w:val="00E46BAB"/>
    <w:rsid w:val="00E477A9"/>
    <w:rsid w:val="00E47FD7"/>
    <w:rsid w:val="00E51B7F"/>
    <w:rsid w:val="00E5219C"/>
    <w:rsid w:val="00E52695"/>
    <w:rsid w:val="00E63484"/>
    <w:rsid w:val="00E635A1"/>
    <w:rsid w:val="00E65312"/>
    <w:rsid w:val="00E66B58"/>
    <w:rsid w:val="00E67380"/>
    <w:rsid w:val="00E67643"/>
    <w:rsid w:val="00E70D7E"/>
    <w:rsid w:val="00E7132D"/>
    <w:rsid w:val="00E74C2B"/>
    <w:rsid w:val="00E75C4A"/>
    <w:rsid w:val="00E8406A"/>
    <w:rsid w:val="00E856B7"/>
    <w:rsid w:val="00E90FE3"/>
    <w:rsid w:val="00E9485A"/>
    <w:rsid w:val="00E958A3"/>
    <w:rsid w:val="00E967A0"/>
    <w:rsid w:val="00E970D8"/>
    <w:rsid w:val="00EA28BF"/>
    <w:rsid w:val="00EA63E4"/>
    <w:rsid w:val="00EA7687"/>
    <w:rsid w:val="00EA7D84"/>
    <w:rsid w:val="00EB3A33"/>
    <w:rsid w:val="00EB4990"/>
    <w:rsid w:val="00EB6E71"/>
    <w:rsid w:val="00EC250E"/>
    <w:rsid w:val="00EC5C84"/>
    <w:rsid w:val="00ED4AA2"/>
    <w:rsid w:val="00ED713B"/>
    <w:rsid w:val="00EE1FA3"/>
    <w:rsid w:val="00EE219B"/>
    <w:rsid w:val="00EE35C0"/>
    <w:rsid w:val="00EE4176"/>
    <w:rsid w:val="00EE5990"/>
    <w:rsid w:val="00EF018A"/>
    <w:rsid w:val="00EF0CF8"/>
    <w:rsid w:val="00EF0D3D"/>
    <w:rsid w:val="00EF0E67"/>
    <w:rsid w:val="00EF4DF9"/>
    <w:rsid w:val="00EF5BEE"/>
    <w:rsid w:val="00EF7871"/>
    <w:rsid w:val="00F00695"/>
    <w:rsid w:val="00F04FD6"/>
    <w:rsid w:val="00F12A25"/>
    <w:rsid w:val="00F20F94"/>
    <w:rsid w:val="00F24D54"/>
    <w:rsid w:val="00F340DB"/>
    <w:rsid w:val="00F34DFF"/>
    <w:rsid w:val="00F4565A"/>
    <w:rsid w:val="00F45F8D"/>
    <w:rsid w:val="00F47EF6"/>
    <w:rsid w:val="00F507C9"/>
    <w:rsid w:val="00F51AF2"/>
    <w:rsid w:val="00F5293E"/>
    <w:rsid w:val="00F54AC3"/>
    <w:rsid w:val="00F61427"/>
    <w:rsid w:val="00F70C2E"/>
    <w:rsid w:val="00F759B1"/>
    <w:rsid w:val="00F8305B"/>
    <w:rsid w:val="00F83975"/>
    <w:rsid w:val="00F87BD7"/>
    <w:rsid w:val="00F90171"/>
    <w:rsid w:val="00F96664"/>
    <w:rsid w:val="00FA18DE"/>
    <w:rsid w:val="00FA7E41"/>
    <w:rsid w:val="00FB4C58"/>
    <w:rsid w:val="00FC078F"/>
    <w:rsid w:val="00FC1729"/>
    <w:rsid w:val="00FC2D12"/>
    <w:rsid w:val="00FC6522"/>
    <w:rsid w:val="00FC6F7F"/>
    <w:rsid w:val="00FC747C"/>
    <w:rsid w:val="00FC7549"/>
    <w:rsid w:val="00FD2682"/>
    <w:rsid w:val="00FE1849"/>
    <w:rsid w:val="00FE3420"/>
    <w:rsid w:val="00FE68D3"/>
    <w:rsid w:val="00FF438D"/>
    <w:rsid w:val="00FF4F9A"/>
    <w:rsid w:val="00FF57C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7939D1F"/>
  <w15:chartTrackingRefBased/>
  <w15:docId w15:val="{CE92F1A5-7216-4DF8-BB83-397B950DC8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szCs w:val="24"/>
      <w:lang w:val="en-GB" w:eastAsia="en-US"/>
    </w:rPr>
  </w:style>
  <w:style w:type="paragraph" w:styleId="Antrat1">
    <w:name w:val="heading 1"/>
    <w:basedOn w:val="prastasis"/>
    <w:qFormat/>
    <w:rsid w:val="002E3CD1"/>
    <w:pPr>
      <w:spacing w:before="225" w:after="75"/>
      <w:outlineLvl w:val="0"/>
    </w:pPr>
    <w:rPr>
      <w:b/>
      <w:bCs/>
      <w:color w:val="131313"/>
      <w:kern w:val="36"/>
      <w:sz w:val="20"/>
      <w:szCs w:val="20"/>
      <w:lang w:val="lt-LT" w:eastAsia="lt-LT"/>
    </w:rPr>
  </w:style>
  <w:style w:type="paragraph" w:styleId="Antrat3">
    <w:name w:val="heading 3"/>
    <w:basedOn w:val="prastasis"/>
    <w:next w:val="prastasis"/>
    <w:link w:val="Antrat3Diagrama"/>
    <w:semiHidden/>
    <w:unhideWhenUsed/>
    <w:qFormat/>
    <w:rsid w:val="0077517B"/>
    <w:pPr>
      <w:keepNext/>
      <w:spacing w:before="240" w:after="60"/>
      <w:outlineLvl w:val="2"/>
    </w:pPr>
    <w:rPr>
      <w:rFonts w:ascii="Calibri Light" w:hAnsi="Calibri Light"/>
      <w:b/>
      <w:bCs/>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link w:val="statymopavadChar"/>
    <w:pPr>
      <w:spacing w:line="360" w:lineRule="auto"/>
      <w:ind w:firstLine="720"/>
      <w:jc w:val="center"/>
    </w:pPr>
    <w:rPr>
      <w:rFonts w:ascii="TimesLT" w:hAnsi="TimesLT"/>
      <w:caps/>
      <w:szCs w:val="20"/>
      <w:lang w:val="lt-LT"/>
    </w:rPr>
  </w:style>
  <w:style w:type="paragraph" w:styleId="Porat">
    <w:name w:val="footer"/>
    <w:basedOn w:val="prastasis"/>
    <w:link w:val="PoratDiagrama"/>
    <w:pPr>
      <w:tabs>
        <w:tab w:val="center" w:pos="4320"/>
        <w:tab w:val="right" w:pos="8640"/>
      </w:tabs>
      <w:spacing w:line="360" w:lineRule="auto"/>
      <w:ind w:firstLine="720"/>
      <w:jc w:val="both"/>
    </w:pPr>
    <w:rPr>
      <w:rFonts w:ascii="TimesLT" w:hAnsi="TimesLT"/>
      <w:szCs w:val="20"/>
      <w:lang w:val="lt-LT"/>
    </w:rPr>
  </w:style>
  <w:style w:type="character" w:styleId="Puslapionumeris">
    <w:name w:val="page number"/>
    <w:basedOn w:val="Numatytasispastraiposriftas"/>
  </w:style>
  <w:style w:type="character" w:customStyle="1" w:styleId="Pareigos">
    <w:name w:val="Pareigos"/>
    <w:rPr>
      <w:rFonts w:ascii="TimesLT" w:hAnsi="TimesLT"/>
      <w:caps/>
      <w:sz w:val="24"/>
    </w:rPr>
  </w:style>
  <w:style w:type="paragraph" w:styleId="Antrats">
    <w:name w:val="header"/>
    <w:aliases w:val="Specialioji žyma"/>
    <w:basedOn w:val="prastasis"/>
    <w:link w:val="AntratsDiagrama"/>
    <w:pPr>
      <w:tabs>
        <w:tab w:val="center" w:pos="4819"/>
        <w:tab w:val="right" w:pos="9638"/>
      </w:tabs>
    </w:pPr>
  </w:style>
  <w:style w:type="paragraph" w:styleId="Antrat">
    <w:name w:val="caption"/>
    <w:basedOn w:val="prastasis"/>
    <w:next w:val="prastasis"/>
    <w:qFormat/>
    <w:rPr>
      <w:b/>
      <w:bCs/>
      <w:sz w:val="20"/>
      <w:szCs w:val="20"/>
    </w:rPr>
  </w:style>
  <w:style w:type="table" w:styleId="Lentelstinklelis">
    <w:name w:val="Table Grid"/>
    <w:basedOn w:val="prastojilentel"/>
    <w:rsid w:val="00B575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
    <w:name w:val="Body Text Indent"/>
    <w:basedOn w:val="prastasis"/>
    <w:rsid w:val="00434BFE"/>
    <w:pPr>
      <w:tabs>
        <w:tab w:val="right" w:pos="9639"/>
      </w:tabs>
      <w:ind w:firstLine="1134"/>
      <w:jc w:val="both"/>
    </w:pPr>
    <w:rPr>
      <w:lang w:val="lt-LT"/>
    </w:rPr>
  </w:style>
  <w:style w:type="paragraph" w:customStyle="1" w:styleId="sprendimo11">
    <w:name w:val="sprendimo 1.1"/>
    <w:basedOn w:val="prastasis"/>
    <w:next w:val="prastasis"/>
    <w:rsid w:val="00434BFE"/>
    <w:pPr>
      <w:numPr>
        <w:numId w:val="1"/>
      </w:numPr>
      <w:tabs>
        <w:tab w:val="right" w:pos="9639"/>
      </w:tabs>
      <w:spacing w:before="360"/>
      <w:jc w:val="both"/>
    </w:pPr>
    <w:rPr>
      <w:lang w:val="lt-LT"/>
    </w:rPr>
  </w:style>
  <w:style w:type="paragraph" w:styleId="Tekstoblokas">
    <w:name w:val="Block Text"/>
    <w:basedOn w:val="prastasis"/>
    <w:rsid w:val="00FC1729"/>
    <w:pPr>
      <w:ind w:left="-540" w:right="-1234" w:firstLine="540"/>
      <w:jc w:val="both"/>
    </w:pPr>
    <w:rPr>
      <w:lang w:val="lt-LT"/>
    </w:rPr>
  </w:style>
  <w:style w:type="paragraph" w:styleId="Pagrindinistekstas">
    <w:name w:val="Body Text"/>
    <w:basedOn w:val="prastasis"/>
    <w:rsid w:val="00FC1729"/>
    <w:pPr>
      <w:spacing w:after="120"/>
    </w:pPr>
  </w:style>
  <w:style w:type="character" w:styleId="Komentaronuoroda">
    <w:name w:val="annotation reference"/>
    <w:semiHidden/>
    <w:rsid w:val="00733674"/>
    <w:rPr>
      <w:sz w:val="16"/>
      <w:szCs w:val="16"/>
    </w:rPr>
  </w:style>
  <w:style w:type="paragraph" w:styleId="Komentarotekstas">
    <w:name w:val="annotation text"/>
    <w:basedOn w:val="prastasis"/>
    <w:semiHidden/>
    <w:rsid w:val="00733674"/>
    <w:rPr>
      <w:sz w:val="20"/>
      <w:szCs w:val="20"/>
    </w:rPr>
  </w:style>
  <w:style w:type="paragraph" w:styleId="Komentarotema">
    <w:name w:val="annotation subject"/>
    <w:basedOn w:val="Komentarotekstas"/>
    <w:next w:val="Komentarotekstas"/>
    <w:semiHidden/>
    <w:rsid w:val="00733674"/>
    <w:rPr>
      <w:b/>
      <w:bCs/>
    </w:rPr>
  </w:style>
  <w:style w:type="paragraph" w:styleId="Debesliotekstas">
    <w:name w:val="Balloon Text"/>
    <w:basedOn w:val="prastasis"/>
    <w:semiHidden/>
    <w:rsid w:val="00733674"/>
    <w:rPr>
      <w:rFonts w:ascii="Tahoma" w:hAnsi="Tahoma" w:cs="Tahoma"/>
      <w:sz w:val="16"/>
      <w:szCs w:val="16"/>
    </w:rPr>
  </w:style>
  <w:style w:type="paragraph" w:styleId="Pagrindiniotekstotrauka2">
    <w:name w:val="Body Text Indent 2"/>
    <w:basedOn w:val="prastasis"/>
    <w:rsid w:val="00630ECE"/>
    <w:pPr>
      <w:spacing w:after="120" w:line="480" w:lineRule="auto"/>
      <w:ind w:left="283"/>
    </w:pPr>
  </w:style>
  <w:style w:type="character" w:styleId="Hipersaitas">
    <w:name w:val="Hyperlink"/>
    <w:rsid w:val="00630ECE"/>
    <w:rPr>
      <w:color w:val="0000FF"/>
      <w:u w:val="single"/>
    </w:rPr>
  </w:style>
  <w:style w:type="character" w:styleId="Grietas">
    <w:name w:val="Strong"/>
    <w:qFormat/>
    <w:rsid w:val="00630ECE"/>
    <w:rPr>
      <w:b/>
      <w:bCs/>
    </w:rPr>
  </w:style>
  <w:style w:type="character" w:customStyle="1" w:styleId="apple-style-span">
    <w:name w:val="apple-style-span"/>
    <w:basedOn w:val="Numatytasispastraiposriftas"/>
    <w:rsid w:val="00A6011B"/>
  </w:style>
  <w:style w:type="character" w:styleId="Emfaz">
    <w:name w:val="Emphasis"/>
    <w:qFormat/>
    <w:rsid w:val="0059658D"/>
    <w:rPr>
      <w:b/>
      <w:bCs/>
      <w:i w:val="0"/>
      <w:iCs w:val="0"/>
    </w:rPr>
  </w:style>
  <w:style w:type="paragraph" w:styleId="prastasiniatinklio">
    <w:name w:val="Normal (Web)"/>
    <w:basedOn w:val="prastasis"/>
    <w:rsid w:val="00FA18DE"/>
    <w:pPr>
      <w:spacing w:before="100" w:beforeAutospacing="1" w:after="100" w:afterAutospacing="1"/>
    </w:pPr>
    <w:rPr>
      <w:lang w:val="lt-LT" w:eastAsia="lt-LT"/>
    </w:rPr>
  </w:style>
  <w:style w:type="character" w:customStyle="1" w:styleId="PoratDiagrama">
    <w:name w:val="Poraštė Diagrama"/>
    <w:link w:val="Porat"/>
    <w:semiHidden/>
    <w:rsid w:val="00194A03"/>
    <w:rPr>
      <w:rFonts w:ascii="TimesLT" w:hAnsi="TimesLT"/>
      <w:sz w:val="24"/>
      <w:lang w:val="lt-LT" w:eastAsia="en-US" w:bidi="ar-SA"/>
    </w:rPr>
  </w:style>
  <w:style w:type="paragraph" w:styleId="Betarp">
    <w:name w:val="No Spacing"/>
    <w:qFormat/>
    <w:rsid w:val="001D6D06"/>
    <w:rPr>
      <w:rFonts w:ascii="Calibri" w:eastAsia="Calibri" w:hAnsi="Calibri"/>
      <w:sz w:val="22"/>
      <w:szCs w:val="22"/>
      <w:lang w:eastAsia="en-US"/>
    </w:rPr>
  </w:style>
  <w:style w:type="paragraph" w:styleId="Sraopastraipa">
    <w:name w:val="List Paragraph"/>
    <w:basedOn w:val="prastasis"/>
    <w:link w:val="SraopastraipaDiagrama"/>
    <w:uiPriority w:val="34"/>
    <w:qFormat/>
    <w:rsid w:val="001D6D06"/>
    <w:pPr>
      <w:ind w:left="1296"/>
    </w:pPr>
    <w:rPr>
      <w:lang w:val="lt-LT" w:eastAsia="lt-LT"/>
    </w:rPr>
  </w:style>
  <w:style w:type="paragraph" w:customStyle="1" w:styleId="NormalWeb1">
    <w:name w:val="Normal (Web)1"/>
    <w:basedOn w:val="prastasis"/>
    <w:rsid w:val="009755B7"/>
    <w:pPr>
      <w:suppressAutoHyphens/>
      <w:spacing w:before="280" w:after="119"/>
    </w:pPr>
    <w:rPr>
      <w:lang w:val="lt-LT" w:eastAsia="ar-SA"/>
    </w:rPr>
  </w:style>
  <w:style w:type="paragraph" w:customStyle="1" w:styleId="HTMLPreformatted1">
    <w:name w:val="HTML Preformatted1"/>
    <w:basedOn w:val="prastasis"/>
    <w:rsid w:val="009755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Pr>
      <w:rFonts w:ascii="Courier New" w:hAnsi="Courier New" w:cs="Courier New"/>
      <w:sz w:val="20"/>
      <w:szCs w:val="20"/>
      <w:lang w:val="lt-LT" w:eastAsia="ar-SA"/>
    </w:rPr>
  </w:style>
  <w:style w:type="character" w:customStyle="1" w:styleId="AntratsDiagrama">
    <w:name w:val="Antraštės Diagrama"/>
    <w:aliases w:val="Specialioji žyma Diagrama"/>
    <w:link w:val="Antrats"/>
    <w:rsid w:val="00811B77"/>
    <w:rPr>
      <w:sz w:val="24"/>
      <w:szCs w:val="24"/>
      <w:lang w:val="en-GB" w:eastAsia="en-US" w:bidi="ar-SA"/>
    </w:rPr>
  </w:style>
  <w:style w:type="paragraph" w:customStyle="1" w:styleId="Pagrindiniotekstotrauka21">
    <w:name w:val="Pagrindinio teksto įtrauka 21"/>
    <w:basedOn w:val="prastasis"/>
    <w:rsid w:val="00160682"/>
    <w:pPr>
      <w:spacing w:after="120" w:line="480" w:lineRule="auto"/>
      <w:ind w:left="283"/>
    </w:pPr>
    <w:rPr>
      <w:lang w:val="lt-LT" w:eastAsia="ar-SA"/>
    </w:rPr>
  </w:style>
  <w:style w:type="character" w:customStyle="1" w:styleId="WW8Num6z1">
    <w:name w:val="WW8Num6z1"/>
    <w:rsid w:val="000D6422"/>
    <w:rPr>
      <w:b w:val="0"/>
    </w:rPr>
  </w:style>
  <w:style w:type="character" w:customStyle="1" w:styleId="Antrat3Diagrama">
    <w:name w:val="Antraštė 3 Diagrama"/>
    <w:link w:val="Antrat3"/>
    <w:semiHidden/>
    <w:rsid w:val="0077517B"/>
    <w:rPr>
      <w:rFonts w:ascii="Calibri Light" w:eastAsia="Times New Roman" w:hAnsi="Calibri Light" w:cs="Times New Roman"/>
      <w:b/>
      <w:bCs/>
      <w:sz w:val="26"/>
      <w:szCs w:val="26"/>
      <w:lang w:val="en-GB" w:eastAsia="en-US"/>
    </w:rPr>
  </w:style>
  <w:style w:type="paragraph" w:styleId="Pavadinimas">
    <w:name w:val="Title"/>
    <w:basedOn w:val="prastasis"/>
    <w:next w:val="prastasis"/>
    <w:link w:val="PavadinimasDiagrama"/>
    <w:qFormat/>
    <w:rsid w:val="0077517B"/>
    <w:pPr>
      <w:spacing w:before="240" w:after="60"/>
      <w:jc w:val="center"/>
      <w:outlineLvl w:val="0"/>
    </w:pPr>
    <w:rPr>
      <w:rFonts w:ascii="Calibri Light" w:hAnsi="Calibri Light"/>
      <w:b/>
      <w:bCs/>
      <w:kern w:val="28"/>
      <w:sz w:val="32"/>
      <w:szCs w:val="32"/>
    </w:rPr>
  </w:style>
  <w:style w:type="character" w:customStyle="1" w:styleId="PavadinimasDiagrama">
    <w:name w:val="Pavadinimas Diagrama"/>
    <w:link w:val="Pavadinimas"/>
    <w:rsid w:val="0077517B"/>
    <w:rPr>
      <w:rFonts w:ascii="Calibri Light" w:eastAsia="Times New Roman" w:hAnsi="Calibri Light" w:cs="Times New Roman"/>
      <w:b/>
      <w:bCs/>
      <w:kern w:val="28"/>
      <w:sz w:val="32"/>
      <w:szCs w:val="32"/>
      <w:lang w:val="en-GB" w:eastAsia="en-US"/>
    </w:rPr>
  </w:style>
  <w:style w:type="character" w:customStyle="1" w:styleId="SraopastraipaDiagrama">
    <w:name w:val="Sąrašo pastraipa Diagrama"/>
    <w:basedOn w:val="Numatytasispastraiposriftas"/>
    <w:link w:val="Sraopastraipa"/>
    <w:uiPriority w:val="34"/>
    <w:locked/>
    <w:rsid w:val="00181AEE"/>
    <w:rPr>
      <w:sz w:val="24"/>
      <w:szCs w:val="24"/>
    </w:rPr>
  </w:style>
  <w:style w:type="character" w:customStyle="1" w:styleId="statymopavadChar">
    <w:name w:val="?statymo pavad. Char"/>
    <w:link w:val="statymopavad"/>
    <w:locked/>
    <w:rsid w:val="00F83975"/>
    <w:rPr>
      <w:rFonts w:ascii="TimesLT" w:hAnsi="TimesLT"/>
      <w:caps/>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1589111">
      <w:bodyDiv w:val="1"/>
      <w:marLeft w:val="0"/>
      <w:marRight w:val="0"/>
      <w:marTop w:val="0"/>
      <w:marBottom w:val="0"/>
      <w:divBdr>
        <w:top w:val="none" w:sz="0" w:space="0" w:color="auto"/>
        <w:left w:val="none" w:sz="0" w:space="0" w:color="auto"/>
        <w:bottom w:val="none" w:sz="0" w:space="0" w:color="auto"/>
        <w:right w:val="none" w:sz="0" w:space="0" w:color="auto"/>
      </w:divBdr>
      <w:divsChild>
        <w:div w:id="1405950284">
          <w:marLeft w:val="0"/>
          <w:marRight w:val="0"/>
          <w:marTop w:val="0"/>
          <w:marBottom w:val="0"/>
          <w:divBdr>
            <w:top w:val="none" w:sz="0" w:space="0" w:color="auto"/>
            <w:left w:val="none" w:sz="0" w:space="0" w:color="auto"/>
            <w:bottom w:val="none" w:sz="0" w:space="0" w:color="auto"/>
            <w:right w:val="none" w:sz="0" w:space="0" w:color="auto"/>
          </w:divBdr>
          <w:divsChild>
            <w:div w:id="1544636316">
              <w:marLeft w:val="0"/>
              <w:marRight w:val="15"/>
              <w:marTop w:val="0"/>
              <w:marBottom w:val="0"/>
              <w:divBdr>
                <w:top w:val="none" w:sz="0" w:space="0" w:color="auto"/>
                <w:left w:val="none" w:sz="0" w:space="0" w:color="auto"/>
                <w:bottom w:val="none" w:sz="0" w:space="0" w:color="auto"/>
                <w:right w:val="none" w:sz="0" w:space="0" w:color="auto"/>
              </w:divBdr>
              <w:divsChild>
                <w:div w:id="1902715835">
                  <w:marLeft w:val="0"/>
                  <w:marRight w:val="0"/>
                  <w:marTop w:val="180"/>
                  <w:marBottom w:val="180"/>
                  <w:divBdr>
                    <w:top w:val="none" w:sz="0" w:space="0" w:color="auto"/>
                    <w:left w:val="none" w:sz="0" w:space="0" w:color="auto"/>
                    <w:bottom w:val="none" w:sz="0" w:space="0" w:color="auto"/>
                    <w:right w:val="none" w:sz="0" w:space="0" w:color="auto"/>
                  </w:divBdr>
                  <w:divsChild>
                    <w:div w:id="1099986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9002656">
      <w:bodyDiv w:val="1"/>
      <w:marLeft w:val="0"/>
      <w:marRight w:val="0"/>
      <w:marTop w:val="0"/>
      <w:marBottom w:val="0"/>
      <w:divBdr>
        <w:top w:val="none" w:sz="0" w:space="0" w:color="auto"/>
        <w:left w:val="none" w:sz="0" w:space="0" w:color="auto"/>
        <w:bottom w:val="none" w:sz="0" w:space="0" w:color="auto"/>
        <w:right w:val="none" w:sz="0" w:space="0" w:color="auto"/>
      </w:divBdr>
      <w:divsChild>
        <w:div w:id="909968442">
          <w:marLeft w:val="0"/>
          <w:marRight w:val="0"/>
          <w:marTop w:val="0"/>
          <w:marBottom w:val="0"/>
          <w:divBdr>
            <w:top w:val="none" w:sz="0" w:space="0" w:color="auto"/>
            <w:left w:val="none" w:sz="0" w:space="0" w:color="auto"/>
            <w:bottom w:val="none" w:sz="0" w:space="0" w:color="auto"/>
            <w:right w:val="none" w:sz="0" w:space="0" w:color="auto"/>
          </w:divBdr>
        </w:div>
      </w:divsChild>
    </w:div>
    <w:div w:id="974258915">
      <w:bodyDiv w:val="1"/>
      <w:marLeft w:val="0"/>
      <w:marRight w:val="0"/>
      <w:marTop w:val="0"/>
      <w:marBottom w:val="0"/>
      <w:divBdr>
        <w:top w:val="none" w:sz="0" w:space="0" w:color="auto"/>
        <w:left w:val="none" w:sz="0" w:space="0" w:color="auto"/>
        <w:bottom w:val="none" w:sz="0" w:space="0" w:color="auto"/>
        <w:right w:val="none" w:sz="0" w:space="0" w:color="auto"/>
      </w:divBdr>
      <w:divsChild>
        <w:div w:id="1308046885">
          <w:marLeft w:val="0"/>
          <w:marRight w:val="0"/>
          <w:marTop w:val="0"/>
          <w:marBottom w:val="0"/>
          <w:divBdr>
            <w:top w:val="none" w:sz="0" w:space="0" w:color="auto"/>
            <w:left w:val="none" w:sz="0" w:space="0" w:color="auto"/>
            <w:bottom w:val="single" w:sz="6" w:space="0" w:color="DEDEDE"/>
            <w:right w:val="none" w:sz="0" w:space="0" w:color="auto"/>
          </w:divBdr>
          <w:divsChild>
            <w:div w:id="243102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6753171">
      <w:bodyDiv w:val="1"/>
      <w:marLeft w:val="0"/>
      <w:marRight w:val="0"/>
      <w:marTop w:val="0"/>
      <w:marBottom w:val="0"/>
      <w:divBdr>
        <w:top w:val="none" w:sz="0" w:space="0" w:color="auto"/>
        <w:left w:val="none" w:sz="0" w:space="0" w:color="auto"/>
        <w:bottom w:val="none" w:sz="0" w:space="0" w:color="auto"/>
        <w:right w:val="none" w:sz="0" w:space="0" w:color="auto"/>
      </w:divBdr>
    </w:div>
    <w:div w:id="1101413436">
      <w:bodyDiv w:val="1"/>
      <w:marLeft w:val="0"/>
      <w:marRight w:val="0"/>
      <w:marTop w:val="0"/>
      <w:marBottom w:val="0"/>
      <w:divBdr>
        <w:top w:val="none" w:sz="0" w:space="0" w:color="auto"/>
        <w:left w:val="none" w:sz="0" w:space="0" w:color="auto"/>
        <w:bottom w:val="none" w:sz="0" w:space="0" w:color="auto"/>
        <w:right w:val="none" w:sz="0" w:space="0" w:color="auto"/>
      </w:divBdr>
    </w:div>
    <w:div w:id="1289430589">
      <w:bodyDiv w:val="1"/>
      <w:marLeft w:val="0"/>
      <w:marRight w:val="0"/>
      <w:marTop w:val="0"/>
      <w:marBottom w:val="0"/>
      <w:divBdr>
        <w:top w:val="none" w:sz="0" w:space="0" w:color="auto"/>
        <w:left w:val="none" w:sz="0" w:space="0" w:color="auto"/>
        <w:bottom w:val="none" w:sz="0" w:space="0" w:color="auto"/>
        <w:right w:val="none" w:sz="0" w:space="0" w:color="auto"/>
      </w:divBdr>
      <w:divsChild>
        <w:div w:id="1240285801">
          <w:marLeft w:val="0"/>
          <w:marRight w:val="0"/>
          <w:marTop w:val="0"/>
          <w:marBottom w:val="0"/>
          <w:divBdr>
            <w:top w:val="none" w:sz="0" w:space="0" w:color="auto"/>
            <w:left w:val="none" w:sz="0" w:space="0" w:color="auto"/>
            <w:bottom w:val="none" w:sz="0" w:space="0" w:color="auto"/>
            <w:right w:val="none" w:sz="0" w:space="0" w:color="auto"/>
          </w:divBdr>
        </w:div>
      </w:divsChild>
    </w:div>
    <w:div w:id="1375957430">
      <w:bodyDiv w:val="1"/>
      <w:marLeft w:val="0"/>
      <w:marRight w:val="0"/>
      <w:marTop w:val="0"/>
      <w:marBottom w:val="0"/>
      <w:divBdr>
        <w:top w:val="none" w:sz="0" w:space="0" w:color="auto"/>
        <w:left w:val="none" w:sz="0" w:space="0" w:color="auto"/>
        <w:bottom w:val="none" w:sz="0" w:space="0" w:color="auto"/>
        <w:right w:val="none" w:sz="0" w:space="0" w:color="auto"/>
      </w:divBdr>
    </w:div>
    <w:div w:id="1964581175">
      <w:bodyDiv w:val="1"/>
      <w:marLeft w:val="0"/>
      <w:marRight w:val="0"/>
      <w:marTop w:val="0"/>
      <w:marBottom w:val="0"/>
      <w:divBdr>
        <w:top w:val="none" w:sz="0" w:space="0" w:color="auto"/>
        <w:left w:val="none" w:sz="0" w:space="0" w:color="auto"/>
        <w:bottom w:val="none" w:sz="0" w:space="0" w:color="auto"/>
        <w:right w:val="none" w:sz="0" w:space="0" w:color="auto"/>
      </w:divBdr>
      <w:divsChild>
        <w:div w:id="1486318646">
          <w:marLeft w:val="0"/>
          <w:marRight w:val="0"/>
          <w:marTop w:val="0"/>
          <w:marBottom w:val="0"/>
          <w:divBdr>
            <w:top w:val="none" w:sz="0" w:space="0" w:color="auto"/>
            <w:left w:val="none" w:sz="0" w:space="0" w:color="auto"/>
            <w:bottom w:val="none" w:sz="0" w:space="0" w:color="auto"/>
            <w:right w:val="none" w:sz="0" w:space="0" w:color="auto"/>
          </w:divBdr>
          <w:divsChild>
            <w:div w:id="47805721">
              <w:marLeft w:val="0"/>
              <w:marRight w:val="15"/>
              <w:marTop w:val="0"/>
              <w:marBottom w:val="0"/>
              <w:divBdr>
                <w:top w:val="none" w:sz="0" w:space="0" w:color="auto"/>
                <w:left w:val="none" w:sz="0" w:space="0" w:color="auto"/>
                <w:bottom w:val="none" w:sz="0" w:space="0" w:color="auto"/>
                <w:right w:val="none" w:sz="0" w:space="0" w:color="auto"/>
              </w:divBdr>
              <w:divsChild>
                <w:div w:id="1137533845">
                  <w:marLeft w:val="0"/>
                  <w:marRight w:val="0"/>
                  <w:marTop w:val="180"/>
                  <w:marBottom w:val="180"/>
                  <w:divBdr>
                    <w:top w:val="none" w:sz="0" w:space="0" w:color="auto"/>
                    <w:left w:val="none" w:sz="0" w:space="0" w:color="auto"/>
                    <w:bottom w:val="none" w:sz="0" w:space="0" w:color="auto"/>
                    <w:right w:val="none" w:sz="0" w:space="0" w:color="auto"/>
                  </w:divBdr>
                  <w:divsChild>
                    <w:div w:id="1012684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9089394">
      <w:bodyDiv w:val="1"/>
      <w:marLeft w:val="0"/>
      <w:marRight w:val="0"/>
      <w:marTop w:val="0"/>
      <w:marBottom w:val="0"/>
      <w:divBdr>
        <w:top w:val="none" w:sz="0" w:space="0" w:color="auto"/>
        <w:left w:val="none" w:sz="0" w:space="0" w:color="auto"/>
        <w:bottom w:val="none" w:sz="0" w:space="0" w:color="auto"/>
        <w:right w:val="none" w:sz="0" w:space="0" w:color="auto"/>
      </w:divBdr>
      <w:divsChild>
        <w:div w:id="727345389">
          <w:marLeft w:val="0"/>
          <w:marRight w:val="0"/>
          <w:marTop w:val="0"/>
          <w:marBottom w:val="0"/>
          <w:divBdr>
            <w:top w:val="none" w:sz="0" w:space="0" w:color="auto"/>
            <w:left w:val="none" w:sz="0" w:space="0" w:color="auto"/>
            <w:bottom w:val="single" w:sz="6" w:space="0" w:color="DEDEDE"/>
            <w:right w:val="none" w:sz="0" w:space="0" w:color="auto"/>
          </w:divBdr>
          <w:divsChild>
            <w:div w:id="1152718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3477672">
      <w:bodyDiv w:val="1"/>
      <w:marLeft w:val="0"/>
      <w:marRight w:val="0"/>
      <w:marTop w:val="0"/>
      <w:marBottom w:val="0"/>
      <w:divBdr>
        <w:top w:val="none" w:sz="0" w:space="0" w:color="auto"/>
        <w:left w:val="none" w:sz="0" w:space="0" w:color="auto"/>
        <w:bottom w:val="none" w:sz="0" w:space="0" w:color="auto"/>
        <w:right w:val="none" w:sz="0" w:space="0" w:color="auto"/>
      </w:divBdr>
      <w:divsChild>
        <w:div w:id="1681657824">
          <w:marLeft w:val="0"/>
          <w:marRight w:val="0"/>
          <w:marTop w:val="0"/>
          <w:marBottom w:val="0"/>
          <w:divBdr>
            <w:top w:val="none" w:sz="0" w:space="0" w:color="auto"/>
            <w:left w:val="none" w:sz="0" w:space="0" w:color="auto"/>
            <w:bottom w:val="none" w:sz="0" w:space="0" w:color="auto"/>
            <w:right w:val="none" w:sz="0" w:space="0" w:color="auto"/>
          </w:divBdr>
          <w:divsChild>
            <w:div w:id="1571694697">
              <w:marLeft w:val="0"/>
              <w:marRight w:val="0"/>
              <w:marTop w:val="0"/>
              <w:marBottom w:val="0"/>
              <w:divBdr>
                <w:top w:val="none" w:sz="0" w:space="0" w:color="auto"/>
                <w:left w:val="none" w:sz="0" w:space="0" w:color="auto"/>
                <w:bottom w:val="none" w:sz="0" w:space="0" w:color="auto"/>
                <w:right w:val="none" w:sz="0" w:space="0" w:color="auto"/>
              </w:divBdr>
              <w:divsChild>
                <w:div w:id="1551922967">
                  <w:marLeft w:val="0"/>
                  <w:marRight w:val="0"/>
                  <w:marTop w:val="0"/>
                  <w:marBottom w:val="0"/>
                  <w:divBdr>
                    <w:top w:val="none" w:sz="0" w:space="0" w:color="auto"/>
                    <w:left w:val="none" w:sz="0" w:space="0" w:color="auto"/>
                    <w:bottom w:val="none" w:sz="0" w:space="0" w:color="auto"/>
                    <w:right w:val="none" w:sz="0" w:space="0" w:color="auto"/>
                  </w:divBdr>
                  <w:divsChild>
                    <w:div w:id="514003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1184</Words>
  <Characters>675</Characters>
  <Application>Microsoft Office Word</Application>
  <DocSecurity>0</DocSecurity>
  <Lines>5</Lines>
  <Paragraphs>3</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1856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Vitalija</dc:creator>
  <cp:keywords/>
  <cp:lastModifiedBy>Viktorija Bakšinskytė</cp:lastModifiedBy>
  <cp:revision>2</cp:revision>
  <cp:lastPrinted>2020-02-05T13:21:00Z</cp:lastPrinted>
  <dcterms:created xsi:type="dcterms:W3CDTF">2021-08-29T19:14:00Z</dcterms:created>
  <dcterms:modified xsi:type="dcterms:W3CDTF">2021-08-29T19:14:00Z</dcterms:modified>
</cp:coreProperties>
</file>