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EB8CE" w14:textId="77777777" w:rsidR="007123F0" w:rsidRPr="005026CA" w:rsidRDefault="007123F0" w:rsidP="007123F0">
      <w:pPr>
        <w:spacing w:after="0" w:line="300" w:lineRule="auto"/>
        <w:jc w:val="center"/>
        <w:rPr>
          <w:rFonts w:ascii="Times New Roman" w:eastAsia="Calibri" w:hAnsi="Times New Roman" w:cs="Times New Roman"/>
          <w:b/>
          <w:sz w:val="24"/>
          <w:szCs w:val="24"/>
        </w:rPr>
      </w:pPr>
      <w:r w:rsidRPr="005026CA">
        <w:rPr>
          <w:rFonts w:ascii="Times New Roman" w:eastAsia="Calibri" w:hAnsi="Times New Roman" w:cs="Times New Roman"/>
          <w:b/>
          <w:sz w:val="24"/>
          <w:szCs w:val="24"/>
        </w:rPr>
        <w:t xml:space="preserve">BENDRADARBIAVIMO SUTARTIS </w:t>
      </w:r>
    </w:p>
    <w:p w14:paraId="6B347B05" w14:textId="77777777" w:rsidR="007123F0" w:rsidRPr="005026CA" w:rsidRDefault="007123F0" w:rsidP="007123F0">
      <w:pPr>
        <w:spacing w:after="0" w:line="300" w:lineRule="auto"/>
        <w:ind w:firstLine="709"/>
        <w:jc w:val="center"/>
        <w:rPr>
          <w:rFonts w:ascii="Times New Roman" w:eastAsia="Calibri" w:hAnsi="Times New Roman" w:cs="Times New Roman"/>
          <w:sz w:val="24"/>
          <w:szCs w:val="24"/>
        </w:rPr>
      </w:pPr>
    </w:p>
    <w:bookmarkStart w:id="0" w:name="_Hlk75786142" w:displacedByCustomXml="next"/>
    <w:sdt>
      <w:sdtPr>
        <w:rPr>
          <w:rFonts w:ascii="Times New Roman" w:eastAsia="Calibri" w:hAnsi="Times New Roman" w:cs="Times New Roman"/>
          <w:sz w:val="24"/>
          <w:szCs w:val="24"/>
        </w:rPr>
        <w:alias w:val="Data ir Nr."/>
        <w:tag w:val="Data ir Nr."/>
        <w:id w:val="1089190467"/>
        <w:placeholder>
          <w:docPart w:val="93DD6CEE6FAE4AA4B467FEE6194AB7C4"/>
        </w:placeholder>
        <w:dropDownList>
          <w:listItem w:value="Pasirinkite elementą."/>
          <w:listItem w:displayText="20  -  -   Nr. S-   " w:value="20  -  -   Nr. S-   "/>
          <w:listItem w:displayText="___________________________" w:value="___________________________"/>
        </w:dropDownList>
      </w:sdtPr>
      <w:sdtEndPr/>
      <w:sdtContent>
        <w:p w14:paraId="576053E5" w14:textId="77777777" w:rsidR="007123F0" w:rsidRPr="005026CA" w:rsidRDefault="007123F0" w:rsidP="007123F0">
          <w:pPr>
            <w:spacing w:after="0" w:line="300" w:lineRule="auto"/>
            <w:jc w:val="center"/>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20  -  -   Nr. S-   </w:t>
          </w:r>
        </w:p>
      </w:sdtContent>
    </w:sdt>
    <w:bookmarkEnd w:id="0" w:displacedByCustomXml="prev"/>
    <w:p w14:paraId="257F5362" w14:textId="77777777" w:rsidR="007123F0" w:rsidRPr="005026CA" w:rsidRDefault="007123F0" w:rsidP="007123F0">
      <w:pPr>
        <w:spacing w:after="0" w:line="300" w:lineRule="auto"/>
        <w:jc w:val="center"/>
        <w:rPr>
          <w:rFonts w:ascii="Times New Roman" w:eastAsia="Calibri" w:hAnsi="Times New Roman" w:cs="Times New Roman"/>
          <w:sz w:val="24"/>
          <w:szCs w:val="24"/>
        </w:rPr>
      </w:pPr>
      <w:r w:rsidRPr="005026CA">
        <w:rPr>
          <w:rFonts w:ascii="Times New Roman" w:eastAsia="Calibri" w:hAnsi="Times New Roman" w:cs="Times New Roman"/>
          <w:color w:val="000000"/>
          <w:sz w:val="24"/>
          <w:szCs w:val="24"/>
        </w:rPr>
        <w:t>Vilnius</w:t>
      </w:r>
      <w:r w:rsidRPr="005026CA">
        <w:rPr>
          <w:rFonts w:ascii="Times New Roman" w:eastAsia="Calibri" w:hAnsi="Times New Roman" w:cs="Times New Roman"/>
          <w:sz w:val="24"/>
          <w:szCs w:val="24"/>
        </w:rPr>
        <w:t xml:space="preserve"> </w:t>
      </w:r>
    </w:p>
    <w:p w14:paraId="20AE8C41" w14:textId="77777777" w:rsidR="007123F0" w:rsidRPr="005026CA" w:rsidRDefault="007123F0" w:rsidP="007123F0">
      <w:pPr>
        <w:spacing w:after="0" w:line="300" w:lineRule="auto"/>
        <w:ind w:firstLine="709"/>
        <w:jc w:val="center"/>
        <w:rPr>
          <w:rFonts w:ascii="Times New Roman" w:eastAsia="Calibri" w:hAnsi="Times New Roman" w:cs="Times New Roman"/>
          <w:sz w:val="24"/>
          <w:szCs w:val="24"/>
        </w:rPr>
      </w:pPr>
    </w:p>
    <w:p w14:paraId="63474F2F" w14:textId="77777777" w:rsidR="007123F0" w:rsidRPr="005026CA" w:rsidRDefault="007123F0" w:rsidP="007123F0">
      <w:pPr>
        <w:tabs>
          <w:tab w:val="left" w:pos="709"/>
        </w:tabs>
        <w:spacing w:after="0" w:line="300" w:lineRule="auto"/>
        <w:ind w:firstLine="709"/>
        <w:jc w:val="both"/>
        <w:rPr>
          <w:rFonts w:ascii="Times New Roman" w:eastAsia="Calibri" w:hAnsi="Times New Roman" w:cs="Times New Roman"/>
          <w:sz w:val="24"/>
          <w:szCs w:val="24"/>
        </w:rPr>
      </w:pPr>
      <w:r w:rsidRPr="005026CA">
        <w:rPr>
          <w:rFonts w:ascii="Times New Roman" w:eastAsia="Times New Roman" w:hAnsi="Times New Roman" w:cs="Times New Roman"/>
          <w:b/>
          <w:sz w:val="24"/>
          <w:szCs w:val="24"/>
          <w:lang w:eastAsia="lt-LT"/>
        </w:rPr>
        <w:t>Valstybės įmonė Lietuvos automobilių kelių direkcija</w:t>
      </w:r>
      <w:r w:rsidRPr="005026CA">
        <w:rPr>
          <w:rFonts w:ascii="Times New Roman" w:eastAsia="Times New Roman" w:hAnsi="Times New Roman" w:cs="Times New Roman"/>
          <w:sz w:val="24"/>
          <w:szCs w:val="24"/>
          <w:lang w:eastAsia="lt-LT"/>
        </w:rPr>
        <w:t xml:space="preserve"> (toliau – </w:t>
      </w:r>
      <w:r w:rsidRPr="005026CA">
        <w:rPr>
          <w:rFonts w:ascii="Times New Roman" w:eastAsia="Times New Roman" w:hAnsi="Times New Roman" w:cs="Times New Roman"/>
          <w:b/>
          <w:sz w:val="24"/>
          <w:szCs w:val="24"/>
          <w:lang w:eastAsia="lt-LT"/>
        </w:rPr>
        <w:t>Kelių direkcija</w:t>
      </w:r>
      <w:r w:rsidRPr="005026CA">
        <w:rPr>
          <w:rFonts w:ascii="Times New Roman" w:eastAsia="Times New Roman" w:hAnsi="Times New Roman" w:cs="Times New Roman"/>
          <w:sz w:val="24"/>
          <w:szCs w:val="24"/>
          <w:lang w:eastAsia="lt-LT"/>
        </w:rPr>
        <w:t xml:space="preserve">), juridinio asmens kodas 188710638, registruota adresu J. Basanavičiaus g. 36, LT- 03109 Vilnius, duomenys apie </w:t>
      </w:r>
      <w:bookmarkStart w:id="1" w:name="_Hlk74898315"/>
      <w:r w:rsidRPr="005026CA">
        <w:rPr>
          <w:rFonts w:ascii="Times New Roman" w:eastAsia="Calibri" w:hAnsi="Times New Roman" w:cs="Times New Roman"/>
          <w:sz w:val="24"/>
          <w:szCs w:val="24"/>
        </w:rPr>
        <w:t>įmonę</w:t>
      </w:r>
      <w:bookmarkEnd w:id="1"/>
      <w:r w:rsidRPr="005026CA">
        <w:rPr>
          <w:rFonts w:ascii="Times New Roman" w:eastAsia="Times New Roman" w:hAnsi="Times New Roman" w:cs="Times New Roman"/>
          <w:sz w:val="24"/>
          <w:szCs w:val="24"/>
          <w:lang w:eastAsia="lt-LT"/>
        </w:rPr>
        <w:t xml:space="preserve"> kaupiami ir saugomi Lietuvos Respublikos juridinių asmenų registre, atstovaujama</w:t>
      </w:r>
      <w:r w:rsidRPr="005026CA">
        <w:rPr>
          <w:rFonts w:ascii="Times New Roman" w:eastAsia="Times New Roman" w:hAnsi="Times New Roman" w:cs="Times New Roman"/>
          <w:color w:val="FF0000"/>
          <w:sz w:val="24"/>
          <w:szCs w:val="24"/>
          <w:lang w:eastAsia="lt-LT"/>
        </w:rPr>
        <w:t xml:space="preserve"> </w:t>
      </w:r>
      <w:sdt>
        <w:sdtPr>
          <w:rPr>
            <w:rFonts w:ascii="Times New Roman" w:eastAsia="Times New Roman" w:hAnsi="Times New Roman" w:cs="Times New Roman"/>
            <w:i/>
            <w:iCs/>
            <w:sz w:val="24"/>
            <w:szCs w:val="24"/>
            <w:lang w:eastAsia="lt-LT"/>
          </w:rPr>
          <w:alias w:val="Atstovauja"/>
          <w:tag w:val="Atstovauja"/>
          <w:id w:val="-1672250139"/>
          <w:placeholder>
            <w:docPart w:val="1908F28440AA4F3388D8C558DC27DD49"/>
          </w:placeholder>
          <w:dropDownList>
            <w:listItem w:value="Pasirinkite elementą."/>
            <w:listItem w:displayText="______________________________________________________" w:value="______________________________________________________"/>
            <w:listItem w:displayText="direktoriaus Remigijaus Lipkevičiaus" w:value="direktoriaus Remigijaus Lipkevičiaus"/>
          </w:dropDownList>
        </w:sdtPr>
        <w:sdtEndPr/>
        <w:sdtContent>
          <w:r w:rsidRPr="005026CA">
            <w:rPr>
              <w:rFonts w:ascii="Times New Roman" w:eastAsia="Times New Roman" w:hAnsi="Times New Roman" w:cs="Times New Roman"/>
              <w:i/>
              <w:iCs/>
              <w:sz w:val="24"/>
              <w:szCs w:val="24"/>
              <w:lang w:eastAsia="lt-LT"/>
            </w:rPr>
            <w:t>direktoriaus Remigijaus Lipkevičiaus</w:t>
          </w:r>
        </w:sdtContent>
      </w:sdt>
      <w:r w:rsidRPr="005026CA">
        <w:rPr>
          <w:rFonts w:ascii="Times New Roman" w:eastAsia="Times New Roman" w:hAnsi="Times New Roman" w:cs="Times New Roman"/>
          <w:sz w:val="24"/>
          <w:szCs w:val="24"/>
          <w:lang w:eastAsia="lt-LT"/>
        </w:rPr>
        <w:t>, veikiančio pagal valstybės įmonės Lietuvos automobilių kelių direkcijos įstatus, patvirtintus Lietuvos Respublikos susisiekimo ministro 2020 m. rugpjūčio 24 d. įsakymu Nr. 3-476</w:t>
      </w:r>
      <w:r w:rsidRPr="005026CA">
        <w:rPr>
          <w:rFonts w:ascii="Times New Roman" w:eastAsia="Calibri" w:hAnsi="Times New Roman" w:cs="Times New Roman"/>
          <w:sz w:val="24"/>
          <w:szCs w:val="24"/>
        </w:rPr>
        <w:t>,</w:t>
      </w:r>
    </w:p>
    <w:p w14:paraId="41B5B968" w14:textId="77777777" w:rsidR="007123F0" w:rsidRPr="005026CA" w:rsidRDefault="007123F0" w:rsidP="007123F0">
      <w:pPr>
        <w:spacing w:after="0" w:line="300" w:lineRule="auto"/>
        <w:ind w:firstLine="709"/>
        <w:jc w:val="both"/>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ir </w:t>
      </w:r>
      <w:bookmarkStart w:id="2" w:name="_Hlk74301885"/>
    </w:p>
    <w:p w14:paraId="7396A3DE" w14:textId="77777777" w:rsidR="007123F0" w:rsidRPr="005026CA" w:rsidRDefault="007123F0" w:rsidP="007123F0">
      <w:pPr>
        <w:spacing w:after="0" w:line="300" w:lineRule="auto"/>
        <w:ind w:firstLine="709"/>
        <w:jc w:val="both"/>
        <w:rPr>
          <w:rFonts w:ascii="Times New Roman" w:eastAsia="Times New Roman" w:hAnsi="Times New Roman" w:cs="Times New Roman"/>
          <w:sz w:val="24"/>
          <w:szCs w:val="24"/>
          <w:lang w:eastAsia="lt-LT"/>
        </w:rPr>
      </w:pPr>
      <w:bookmarkStart w:id="3" w:name="_Hlk74302869"/>
      <w:bookmarkEnd w:id="2"/>
      <w:r w:rsidRPr="005026CA">
        <w:rPr>
          <w:rFonts w:ascii="Times New Roman" w:eastAsia="Times New Roman" w:hAnsi="Times New Roman" w:cs="Times New Roman"/>
          <w:sz w:val="24"/>
          <w:szCs w:val="24"/>
          <w:lang w:eastAsia="lt-LT"/>
        </w:rPr>
        <w:t xml:space="preserve">Klaipėdos rajono savivaldybės administracija (toliau – </w:t>
      </w:r>
      <w:r w:rsidRPr="005026CA">
        <w:rPr>
          <w:rFonts w:ascii="Times New Roman" w:eastAsia="Times New Roman" w:hAnsi="Times New Roman" w:cs="Times New Roman"/>
          <w:b/>
          <w:sz w:val="24"/>
          <w:szCs w:val="24"/>
          <w:lang w:eastAsia="lt-LT"/>
        </w:rPr>
        <w:t>Savivaldybė</w:t>
      </w:r>
      <w:r w:rsidRPr="005026CA">
        <w:rPr>
          <w:rFonts w:ascii="Times New Roman" w:eastAsia="Times New Roman" w:hAnsi="Times New Roman" w:cs="Times New Roman"/>
          <w:sz w:val="24"/>
          <w:szCs w:val="24"/>
          <w:lang w:eastAsia="lt-LT"/>
        </w:rPr>
        <w:t xml:space="preserve">), juridinio asmens kodas </w:t>
      </w:r>
      <w:r w:rsidRPr="005026CA">
        <w:rPr>
          <w:rFonts w:ascii="Times New Roman" w:eastAsia="Calibri" w:hAnsi="Times New Roman" w:cs="Times New Roman"/>
          <w:color w:val="000000"/>
          <w:spacing w:val="1"/>
          <w:sz w:val="24"/>
          <w:szCs w:val="24"/>
        </w:rPr>
        <w:t>188773688</w:t>
      </w:r>
      <w:r w:rsidRPr="005026CA">
        <w:rPr>
          <w:rFonts w:ascii="Times New Roman" w:eastAsia="Times New Roman" w:hAnsi="Times New Roman" w:cs="Times New Roman"/>
          <w:sz w:val="24"/>
          <w:szCs w:val="24"/>
          <w:lang w:eastAsia="lt-LT"/>
        </w:rPr>
        <w:t xml:space="preserve">, </w:t>
      </w:r>
      <w:bookmarkStart w:id="4" w:name="_Hlk74898461"/>
      <w:r w:rsidRPr="005026CA">
        <w:rPr>
          <w:rFonts w:ascii="Times New Roman" w:eastAsia="Calibri" w:hAnsi="Times New Roman" w:cs="Times New Roman"/>
          <w:sz w:val="24"/>
          <w:szCs w:val="24"/>
        </w:rPr>
        <w:t>registruota adresu</w:t>
      </w:r>
      <w:bookmarkEnd w:id="4"/>
      <w:r w:rsidRPr="005026CA">
        <w:rPr>
          <w:rFonts w:ascii="Times New Roman" w:eastAsia="Times New Roman" w:hAnsi="Times New Roman" w:cs="Times New Roman"/>
          <w:sz w:val="24"/>
          <w:szCs w:val="24"/>
          <w:lang w:eastAsia="lt-LT"/>
        </w:rPr>
        <w:t xml:space="preserve"> </w:t>
      </w:r>
      <w:proofErr w:type="spellStart"/>
      <w:r w:rsidRPr="005026CA">
        <w:rPr>
          <w:rFonts w:ascii="Times New Roman" w:eastAsia="Times New Roman" w:hAnsi="Times New Roman" w:cs="Times New Roman"/>
          <w:sz w:val="24"/>
          <w:szCs w:val="24"/>
          <w:lang w:val="en-GB" w:eastAsia="lt-LT"/>
        </w:rPr>
        <w:t>Klaipėdos</w:t>
      </w:r>
      <w:proofErr w:type="spellEnd"/>
      <w:r w:rsidRPr="005026CA">
        <w:rPr>
          <w:rFonts w:ascii="Times New Roman" w:eastAsia="Times New Roman" w:hAnsi="Times New Roman" w:cs="Times New Roman"/>
          <w:sz w:val="24"/>
          <w:szCs w:val="24"/>
          <w:lang w:val="en-GB" w:eastAsia="lt-LT"/>
        </w:rPr>
        <w:t xml:space="preserve"> g. 2, LT-96130, Gargždai</w:t>
      </w:r>
      <w:r w:rsidRPr="005026CA">
        <w:rPr>
          <w:rFonts w:ascii="Times New Roman" w:eastAsia="Times New Roman" w:hAnsi="Times New Roman" w:cs="Times New Roman"/>
          <w:sz w:val="24"/>
          <w:szCs w:val="24"/>
          <w:lang w:eastAsia="lt-LT"/>
        </w:rPr>
        <w:t xml:space="preserve">, duomenys apie įmonę kaupiami ir saugomi Lietuvos Respublikos juridinių asmenų registre, atstovaujama .......................................  ...................., veikiančio pagal </w:t>
      </w:r>
      <w:bookmarkEnd w:id="3"/>
      <w:r w:rsidRPr="005026CA">
        <w:rPr>
          <w:rFonts w:ascii="Times New Roman" w:eastAsia="Times New Roman" w:hAnsi="Times New Roman" w:cs="Times New Roman"/>
          <w:sz w:val="24"/>
          <w:szCs w:val="24"/>
          <w:lang w:eastAsia="lt-LT"/>
        </w:rPr>
        <w:t xml:space="preserve">                                                                  ,</w:t>
      </w:r>
    </w:p>
    <w:p w14:paraId="75197AB9" w14:textId="77777777" w:rsidR="007123F0" w:rsidRPr="005026CA" w:rsidRDefault="007123F0" w:rsidP="007123F0">
      <w:pPr>
        <w:spacing w:after="0" w:line="300" w:lineRule="auto"/>
        <w:ind w:firstLine="709"/>
        <w:jc w:val="both"/>
        <w:rPr>
          <w:rFonts w:ascii="Times New Roman" w:eastAsia="Calibri" w:hAnsi="Times New Roman" w:cs="Times New Roman"/>
          <w:sz w:val="24"/>
          <w:szCs w:val="24"/>
        </w:rPr>
      </w:pPr>
      <w:r w:rsidRPr="005026CA">
        <w:rPr>
          <w:rFonts w:ascii="Times New Roman" w:eastAsia="Times New Roman" w:hAnsi="Times New Roman" w:cs="Times New Roman"/>
          <w:sz w:val="24"/>
          <w:szCs w:val="24"/>
          <w:lang w:eastAsia="lt-LT"/>
        </w:rPr>
        <w:t xml:space="preserve">toliau kartu vadinamos </w:t>
      </w:r>
      <w:r w:rsidRPr="005026CA">
        <w:rPr>
          <w:rFonts w:ascii="Times New Roman" w:eastAsia="Times New Roman" w:hAnsi="Times New Roman" w:cs="Times New Roman"/>
          <w:b/>
          <w:bCs/>
          <w:sz w:val="24"/>
          <w:szCs w:val="24"/>
          <w:lang w:eastAsia="lt-LT"/>
        </w:rPr>
        <w:t>Šalimis</w:t>
      </w:r>
      <w:r w:rsidRPr="005026CA">
        <w:rPr>
          <w:rFonts w:ascii="Times New Roman" w:eastAsia="Times New Roman" w:hAnsi="Times New Roman" w:cs="Times New Roman"/>
          <w:sz w:val="24"/>
          <w:szCs w:val="24"/>
          <w:lang w:eastAsia="lt-LT"/>
        </w:rPr>
        <w:t xml:space="preserve">, o kiekviena atskirai – </w:t>
      </w:r>
      <w:r w:rsidRPr="005026CA">
        <w:rPr>
          <w:rFonts w:ascii="Times New Roman" w:eastAsia="Times New Roman" w:hAnsi="Times New Roman" w:cs="Times New Roman"/>
          <w:b/>
          <w:bCs/>
          <w:sz w:val="24"/>
          <w:szCs w:val="24"/>
          <w:lang w:eastAsia="lt-LT"/>
        </w:rPr>
        <w:t>Šalimi</w:t>
      </w:r>
      <w:r w:rsidRPr="005026CA">
        <w:rPr>
          <w:rFonts w:ascii="Times New Roman" w:eastAsia="Times New Roman" w:hAnsi="Times New Roman" w:cs="Times New Roman"/>
          <w:sz w:val="24"/>
          <w:szCs w:val="24"/>
          <w:lang w:eastAsia="lt-LT"/>
        </w:rPr>
        <w:t>, atsižvelgdamos į tai, kad:</w:t>
      </w:r>
    </w:p>
    <w:p w14:paraId="6D860DCE" w14:textId="77777777" w:rsidR="007123F0" w:rsidRPr="00745AD0" w:rsidRDefault="007123F0" w:rsidP="007123F0">
      <w:pPr>
        <w:pStyle w:val="Sraopastraipa"/>
        <w:numPr>
          <w:ilvl w:val="0"/>
          <w:numId w:val="2"/>
        </w:numPr>
        <w:tabs>
          <w:tab w:val="left" w:pos="1843"/>
        </w:tabs>
        <w:spacing w:after="0" w:line="300" w:lineRule="auto"/>
        <w:jc w:val="both"/>
        <w:rPr>
          <w:rFonts w:ascii="Times New Roman" w:eastAsia="Calibri" w:hAnsi="Times New Roman" w:cs="Times New Roman"/>
          <w:i/>
          <w:sz w:val="24"/>
          <w:szCs w:val="24"/>
        </w:rPr>
      </w:pPr>
      <w:r w:rsidRPr="00745AD0">
        <w:rPr>
          <w:rFonts w:ascii="Times New Roman" w:eastAsia="Calibri" w:hAnsi="Times New Roman" w:cs="Times New Roman"/>
          <w:i/>
          <w:sz w:val="24"/>
          <w:szCs w:val="24"/>
        </w:rPr>
        <w:t xml:space="preserve">Klaipėdos r. sav. bus įgyvendinami objektai: </w:t>
      </w:r>
    </w:p>
    <w:p w14:paraId="4ACC88C1"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„Valstybinės reikšmės krašto kelio Nr. 227 Jakai–Dovilai–Laugaliai 3,500 km paprastasis remontas įrengiant autobuso laukimo paviljoną“;</w:t>
      </w:r>
    </w:p>
    <w:p w14:paraId="23A723C4"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 xml:space="preserve">„Valstybinės reikšmės krašto kelio Nr. 197 </w:t>
      </w:r>
      <w:proofErr w:type="spellStart"/>
      <w:r w:rsidRPr="005026CA">
        <w:rPr>
          <w:rFonts w:ascii="Times New Roman" w:eastAsia="Calibri" w:hAnsi="Times New Roman" w:cs="Times New Roman"/>
          <w:i/>
          <w:sz w:val="24"/>
          <w:szCs w:val="24"/>
        </w:rPr>
        <w:t>Kryžkalnis</w:t>
      </w:r>
      <w:proofErr w:type="spellEnd"/>
      <w:r w:rsidRPr="005026CA">
        <w:rPr>
          <w:rFonts w:ascii="Times New Roman" w:eastAsia="Calibri" w:hAnsi="Times New Roman" w:cs="Times New Roman"/>
          <w:i/>
          <w:sz w:val="24"/>
          <w:szCs w:val="24"/>
        </w:rPr>
        <w:t>–Rietavas–</w:t>
      </w:r>
      <w:proofErr w:type="spellStart"/>
      <w:r w:rsidRPr="005026CA">
        <w:rPr>
          <w:rFonts w:ascii="Times New Roman" w:eastAsia="Calibri" w:hAnsi="Times New Roman" w:cs="Times New Roman"/>
          <w:i/>
          <w:sz w:val="24"/>
          <w:szCs w:val="24"/>
        </w:rPr>
        <w:t>Vėžaičiai</w:t>
      </w:r>
      <w:proofErr w:type="spellEnd"/>
      <w:r w:rsidRPr="005026CA">
        <w:rPr>
          <w:rFonts w:ascii="Times New Roman" w:eastAsia="Calibri" w:hAnsi="Times New Roman" w:cs="Times New Roman"/>
          <w:i/>
          <w:sz w:val="24"/>
          <w:szCs w:val="24"/>
        </w:rPr>
        <w:t xml:space="preserve"> 69,974 km paprastasis remontas įrengiant autobuso laukimo paviljoną“;</w:t>
      </w:r>
    </w:p>
    <w:p w14:paraId="5E13CCE6"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„Valstybinės reikšmės krašto kelio Nr. 228 Dauparai–Gargždai–</w:t>
      </w:r>
      <w:proofErr w:type="spellStart"/>
      <w:r w:rsidRPr="005026CA">
        <w:rPr>
          <w:rFonts w:ascii="Times New Roman" w:eastAsia="Calibri" w:hAnsi="Times New Roman" w:cs="Times New Roman"/>
          <w:i/>
          <w:sz w:val="24"/>
          <w:szCs w:val="24"/>
        </w:rPr>
        <w:t>Vėžaičiai</w:t>
      </w:r>
      <w:proofErr w:type="spellEnd"/>
      <w:r w:rsidRPr="005026CA">
        <w:rPr>
          <w:rFonts w:ascii="Times New Roman" w:eastAsia="Calibri" w:hAnsi="Times New Roman" w:cs="Times New Roman"/>
          <w:i/>
          <w:sz w:val="24"/>
          <w:szCs w:val="24"/>
        </w:rPr>
        <w:t xml:space="preserve"> 0,412, 3,171, 8,660, 8,636 km paprastasis remontas įrengiant autobuso laukimo paviljonus“;</w:t>
      </w:r>
    </w:p>
    <w:p w14:paraId="38A88453"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„Valstybinės reikšmės rajoninio kelio Nr. 2202 Klaipėda–</w:t>
      </w:r>
      <w:proofErr w:type="spellStart"/>
      <w:r w:rsidRPr="005026CA">
        <w:rPr>
          <w:rFonts w:ascii="Times New Roman" w:eastAsia="Calibri" w:hAnsi="Times New Roman" w:cs="Times New Roman"/>
          <w:i/>
          <w:sz w:val="24"/>
          <w:szCs w:val="24"/>
        </w:rPr>
        <w:t>Veiviržėnai</w:t>
      </w:r>
      <w:proofErr w:type="spellEnd"/>
      <w:r w:rsidRPr="005026CA">
        <w:rPr>
          <w:rFonts w:ascii="Times New Roman" w:eastAsia="Calibri" w:hAnsi="Times New Roman" w:cs="Times New Roman"/>
          <w:i/>
          <w:sz w:val="24"/>
          <w:szCs w:val="24"/>
        </w:rPr>
        <w:t>–Endriejavas 9,690, 16,464 km paprastasis remontas įrengiant autobuso laukimo paviljonus“;</w:t>
      </w:r>
    </w:p>
    <w:p w14:paraId="33E925CA"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 xml:space="preserve">„Valstybinės reikšmės rajoninio kelio Nr. 2207 </w:t>
      </w:r>
      <w:proofErr w:type="spellStart"/>
      <w:r w:rsidRPr="005026CA">
        <w:rPr>
          <w:rFonts w:ascii="Times New Roman" w:eastAsia="Calibri" w:hAnsi="Times New Roman" w:cs="Times New Roman"/>
          <w:i/>
          <w:sz w:val="24"/>
          <w:szCs w:val="24"/>
        </w:rPr>
        <w:t>Dreižiai</w:t>
      </w:r>
      <w:proofErr w:type="spellEnd"/>
      <w:r w:rsidRPr="005026CA">
        <w:rPr>
          <w:rFonts w:ascii="Times New Roman" w:eastAsia="Calibri" w:hAnsi="Times New Roman" w:cs="Times New Roman"/>
          <w:i/>
          <w:sz w:val="24"/>
          <w:szCs w:val="24"/>
        </w:rPr>
        <w:t>–Agluonėnai 2,394, 6,983 km paprastasis remontas įrengiant autobuso laukimo paviljonus“;</w:t>
      </w:r>
    </w:p>
    <w:p w14:paraId="125B94B8"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 xml:space="preserve">„Valstybinės reikšmės rajoninio kelio Nr. 2221 </w:t>
      </w:r>
      <w:proofErr w:type="spellStart"/>
      <w:r w:rsidRPr="005026CA">
        <w:rPr>
          <w:rFonts w:ascii="Times New Roman" w:eastAsia="Calibri" w:hAnsi="Times New Roman" w:cs="Times New Roman"/>
          <w:i/>
          <w:sz w:val="24"/>
          <w:szCs w:val="24"/>
        </w:rPr>
        <w:t>Kisiniai</w:t>
      </w:r>
      <w:proofErr w:type="spellEnd"/>
      <w:r w:rsidRPr="005026CA">
        <w:rPr>
          <w:rFonts w:ascii="Times New Roman" w:eastAsia="Calibri" w:hAnsi="Times New Roman" w:cs="Times New Roman"/>
          <w:i/>
          <w:sz w:val="24"/>
          <w:szCs w:val="24"/>
        </w:rPr>
        <w:t>–</w:t>
      </w:r>
      <w:proofErr w:type="spellStart"/>
      <w:r w:rsidRPr="005026CA">
        <w:rPr>
          <w:rFonts w:ascii="Times New Roman" w:eastAsia="Calibri" w:hAnsi="Times New Roman" w:cs="Times New Roman"/>
          <w:i/>
          <w:sz w:val="24"/>
          <w:szCs w:val="24"/>
        </w:rPr>
        <w:t>Baičiai</w:t>
      </w:r>
      <w:proofErr w:type="spellEnd"/>
      <w:r w:rsidRPr="005026CA">
        <w:rPr>
          <w:rFonts w:ascii="Times New Roman" w:eastAsia="Calibri" w:hAnsi="Times New Roman" w:cs="Times New Roman"/>
          <w:i/>
          <w:sz w:val="24"/>
          <w:szCs w:val="24"/>
        </w:rPr>
        <w:t>–Šniaukštai 5,230 km paprastasis remontas įrengiant autobuso laukimo paviljoną“;</w:t>
      </w:r>
    </w:p>
    <w:p w14:paraId="5E65249E"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„Valstybinės reikšmės rajoninio kelio Nr. 2224 Endriejavas–</w:t>
      </w:r>
      <w:proofErr w:type="spellStart"/>
      <w:r w:rsidRPr="005026CA">
        <w:rPr>
          <w:rFonts w:ascii="Times New Roman" w:eastAsia="Calibri" w:hAnsi="Times New Roman" w:cs="Times New Roman"/>
          <w:i/>
          <w:sz w:val="24"/>
          <w:szCs w:val="24"/>
        </w:rPr>
        <w:t>Stančaičiai</w:t>
      </w:r>
      <w:proofErr w:type="spellEnd"/>
      <w:r w:rsidRPr="005026CA">
        <w:rPr>
          <w:rFonts w:ascii="Times New Roman" w:eastAsia="Calibri" w:hAnsi="Times New Roman" w:cs="Times New Roman"/>
          <w:i/>
          <w:sz w:val="24"/>
          <w:szCs w:val="24"/>
        </w:rPr>
        <w:t>–Judrėnai 0,049 km paprastasis remontas įrengiant autobuso laukimo paviljoną“;</w:t>
      </w:r>
    </w:p>
    <w:p w14:paraId="693AB011" w14:textId="77777777" w:rsidR="007123F0" w:rsidRPr="005026CA" w:rsidRDefault="007123F0" w:rsidP="007123F0">
      <w:pPr>
        <w:numPr>
          <w:ilvl w:val="0"/>
          <w:numId w:val="1"/>
        </w:numPr>
        <w:spacing w:after="0" w:line="300" w:lineRule="auto"/>
        <w:ind w:left="1276" w:hanging="218"/>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 xml:space="preserve">„Valstybinės reikšmės rajoninio kelio Nr. 2255 </w:t>
      </w:r>
      <w:proofErr w:type="spellStart"/>
      <w:r w:rsidRPr="005026CA">
        <w:rPr>
          <w:rFonts w:ascii="Times New Roman" w:eastAsia="Calibri" w:hAnsi="Times New Roman" w:cs="Times New Roman"/>
          <w:i/>
          <w:sz w:val="24"/>
          <w:szCs w:val="24"/>
        </w:rPr>
        <w:t>Baukštinikai</w:t>
      </w:r>
      <w:proofErr w:type="spellEnd"/>
      <w:r w:rsidRPr="005026CA">
        <w:rPr>
          <w:rFonts w:ascii="Times New Roman" w:eastAsia="Calibri" w:hAnsi="Times New Roman" w:cs="Times New Roman"/>
          <w:i/>
          <w:sz w:val="24"/>
          <w:szCs w:val="24"/>
        </w:rPr>
        <w:t xml:space="preserve">–Šatriai 4,429 km paprastasis remontas įrengiant autobuso laukimo paviljoną“ (toliau kartu vadinami – </w:t>
      </w:r>
      <w:r w:rsidRPr="005026CA">
        <w:rPr>
          <w:rFonts w:ascii="Times New Roman" w:eastAsia="Calibri" w:hAnsi="Times New Roman" w:cs="Times New Roman"/>
          <w:b/>
          <w:i/>
          <w:sz w:val="24"/>
          <w:szCs w:val="24"/>
        </w:rPr>
        <w:t>Projektas</w:t>
      </w:r>
      <w:r w:rsidRPr="005026CA">
        <w:rPr>
          <w:rFonts w:ascii="Times New Roman" w:eastAsia="Calibri" w:hAnsi="Times New Roman" w:cs="Times New Roman"/>
          <w:i/>
          <w:sz w:val="24"/>
          <w:szCs w:val="24"/>
        </w:rPr>
        <w:t>);</w:t>
      </w:r>
    </w:p>
    <w:p w14:paraId="0B8160E2" w14:textId="77777777" w:rsidR="007123F0" w:rsidRPr="005026CA" w:rsidRDefault="007123F0" w:rsidP="007123F0">
      <w:pPr>
        <w:tabs>
          <w:tab w:val="left" w:pos="1843"/>
        </w:tabs>
        <w:spacing w:after="0" w:line="300" w:lineRule="auto"/>
        <w:ind w:left="709"/>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 xml:space="preserve">b) Kelių direkcija valstybinės reikšmės krašto kelius Nr. 227 Jakai–Dovilai–Laugaliai, Nr. 197 </w:t>
      </w:r>
      <w:proofErr w:type="spellStart"/>
      <w:r w:rsidRPr="005026CA">
        <w:rPr>
          <w:rFonts w:ascii="Times New Roman" w:eastAsia="Calibri" w:hAnsi="Times New Roman" w:cs="Times New Roman"/>
          <w:i/>
          <w:sz w:val="24"/>
          <w:szCs w:val="24"/>
        </w:rPr>
        <w:t>Kryžkalnis</w:t>
      </w:r>
      <w:proofErr w:type="spellEnd"/>
      <w:r w:rsidRPr="005026CA">
        <w:rPr>
          <w:rFonts w:ascii="Times New Roman" w:eastAsia="Calibri" w:hAnsi="Times New Roman" w:cs="Times New Roman"/>
          <w:i/>
          <w:sz w:val="24"/>
          <w:szCs w:val="24"/>
        </w:rPr>
        <w:t>–Rietavas–</w:t>
      </w:r>
      <w:proofErr w:type="spellStart"/>
      <w:r w:rsidRPr="005026CA">
        <w:rPr>
          <w:rFonts w:ascii="Times New Roman" w:eastAsia="Calibri" w:hAnsi="Times New Roman" w:cs="Times New Roman"/>
          <w:i/>
          <w:sz w:val="24"/>
          <w:szCs w:val="24"/>
        </w:rPr>
        <w:t>Vėžaičiai</w:t>
      </w:r>
      <w:proofErr w:type="spellEnd"/>
      <w:r w:rsidRPr="005026CA">
        <w:rPr>
          <w:rFonts w:ascii="Times New Roman" w:eastAsia="Calibri" w:hAnsi="Times New Roman" w:cs="Times New Roman"/>
          <w:i/>
          <w:sz w:val="24"/>
          <w:szCs w:val="24"/>
        </w:rPr>
        <w:t>, Nr. 228 Dauparai–Gargždai–</w:t>
      </w:r>
      <w:proofErr w:type="spellStart"/>
      <w:r w:rsidRPr="005026CA">
        <w:rPr>
          <w:rFonts w:ascii="Times New Roman" w:eastAsia="Calibri" w:hAnsi="Times New Roman" w:cs="Times New Roman"/>
          <w:i/>
          <w:sz w:val="24"/>
          <w:szCs w:val="24"/>
        </w:rPr>
        <w:t>Vėžaičiai</w:t>
      </w:r>
      <w:proofErr w:type="spellEnd"/>
      <w:r w:rsidRPr="005026CA">
        <w:rPr>
          <w:rFonts w:ascii="Times New Roman" w:eastAsia="Calibri" w:hAnsi="Times New Roman" w:cs="Times New Roman"/>
          <w:i/>
          <w:sz w:val="24"/>
          <w:szCs w:val="24"/>
        </w:rPr>
        <w:t xml:space="preserve"> ir rajoninius kelius Nr. 2202 Klaipėda–</w:t>
      </w:r>
      <w:proofErr w:type="spellStart"/>
      <w:r w:rsidRPr="005026CA">
        <w:rPr>
          <w:rFonts w:ascii="Times New Roman" w:eastAsia="Calibri" w:hAnsi="Times New Roman" w:cs="Times New Roman"/>
          <w:i/>
          <w:sz w:val="24"/>
          <w:szCs w:val="24"/>
        </w:rPr>
        <w:t>Veiviržėnai</w:t>
      </w:r>
      <w:proofErr w:type="spellEnd"/>
      <w:r w:rsidRPr="005026CA">
        <w:rPr>
          <w:rFonts w:ascii="Times New Roman" w:eastAsia="Calibri" w:hAnsi="Times New Roman" w:cs="Times New Roman"/>
          <w:i/>
          <w:sz w:val="24"/>
          <w:szCs w:val="24"/>
        </w:rPr>
        <w:t xml:space="preserve">–Endriejavas, Nr. 2207 </w:t>
      </w:r>
      <w:proofErr w:type="spellStart"/>
      <w:r w:rsidRPr="005026CA">
        <w:rPr>
          <w:rFonts w:ascii="Times New Roman" w:eastAsia="Calibri" w:hAnsi="Times New Roman" w:cs="Times New Roman"/>
          <w:i/>
          <w:sz w:val="24"/>
          <w:szCs w:val="24"/>
        </w:rPr>
        <w:t>Dreižiai</w:t>
      </w:r>
      <w:proofErr w:type="spellEnd"/>
      <w:r w:rsidRPr="005026CA">
        <w:rPr>
          <w:rFonts w:ascii="Times New Roman" w:eastAsia="Calibri" w:hAnsi="Times New Roman" w:cs="Times New Roman"/>
          <w:i/>
          <w:sz w:val="24"/>
          <w:szCs w:val="24"/>
        </w:rPr>
        <w:t xml:space="preserve">–Agluonėnai, Nr. 2221 </w:t>
      </w:r>
      <w:proofErr w:type="spellStart"/>
      <w:r w:rsidRPr="005026CA">
        <w:rPr>
          <w:rFonts w:ascii="Times New Roman" w:eastAsia="Calibri" w:hAnsi="Times New Roman" w:cs="Times New Roman"/>
          <w:i/>
          <w:sz w:val="24"/>
          <w:szCs w:val="24"/>
        </w:rPr>
        <w:t>Kisiniai</w:t>
      </w:r>
      <w:proofErr w:type="spellEnd"/>
      <w:r w:rsidRPr="005026CA">
        <w:rPr>
          <w:rFonts w:ascii="Times New Roman" w:eastAsia="Calibri" w:hAnsi="Times New Roman" w:cs="Times New Roman"/>
          <w:i/>
          <w:sz w:val="24"/>
          <w:szCs w:val="24"/>
        </w:rPr>
        <w:t>–</w:t>
      </w:r>
      <w:proofErr w:type="spellStart"/>
      <w:r w:rsidRPr="005026CA">
        <w:rPr>
          <w:rFonts w:ascii="Times New Roman" w:eastAsia="Calibri" w:hAnsi="Times New Roman" w:cs="Times New Roman"/>
          <w:i/>
          <w:sz w:val="24"/>
          <w:szCs w:val="24"/>
        </w:rPr>
        <w:t>Baičiai</w:t>
      </w:r>
      <w:proofErr w:type="spellEnd"/>
      <w:r w:rsidRPr="005026CA">
        <w:rPr>
          <w:rFonts w:ascii="Times New Roman" w:eastAsia="Calibri" w:hAnsi="Times New Roman" w:cs="Times New Roman"/>
          <w:i/>
          <w:sz w:val="24"/>
          <w:szCs w:val="24"/>
        </w:rPr>
        <w:t>–Šniaukštai, Nr. 2224 Endriejavas–</w:t>
      </w:r>
      <w:proofErr w:type="spellStart"/>
      <w:r w:rsidRPr="005026CA">
        <w:rPr>
          <w:rFonts w:ascii="Times New Roman" w:eastAsia="Calibri" w:hAnsi="Times New Roman" w:cs="Times New Roman"/>
          <w:i/>
          <w:sz w:val="24"/>
          <w:szCs w:val="24"/>
        </w:rPr>
        <w:t>Stančaičiai</w:t>
      </w:r>
      <w:proofErr w:type="spellEnd"/>
      <w:r w:rsidRPr="005026CA">
        <w:rPr>
          <w:rFonts w:ascii="Times New Roman" w:eastAsia="Calibri" w:hAnsi="Times New Roman" w:cs="Times New Roman"/>
          <w:i/>
          <w:sz w:val="24"/>
          <w:szCs w:val="24"/>
        </w:rPr>
        <w:t xml:space="preserve">–Judrėnai ir Nr. 2255 </w:t>
      </w:r>
      <w:proofErr w:type="spellStart"/>
      <w:r w:rsidRPr="005026CA">
        <w:rPr>
          <w:rFonts w:ascii="Times New Roman" w:eastAsia="Calibri" w:hAnsi="Times New Roman" w:cs="Times New Roman"/>
          <w:i/>
          <w:sz w:val="24"/>
          <w:szCs w:val="24"/>
        </w:rPr>
        <w:t>Baukštinikai</w:t>
      </w:r>
      <w:proofErr w:type="spellEnd"/>
      <w:r w:rsidRPr="005026CA">
        <w:rPr>
          <w:rFonts w:ascii="Times New Roman" w:eastAsia="Calibri" w:hAnsi="Times New Roman" w:cs="Times New Roman"/>
          <w:i/>
          <w:sz w:val="24"/>
          <w:szCs w:val="24"/>
        </w:rPr>
        <w:t>–Šatriai valdo patikėjimo teise;</w:t>
      </w:r>
    </w:p>
    <w:p w14:paraId="7D6E765F" w14:textId="77777777" w:rsidR="007123F0" w:rsidRPr="005026CA" w:rsidRDefault="007123F0" w:rsidP="007123F0">
      <w:pPr>
        <w:tabs>
          <w:tab w:val="left" w:pos="1843"/>
        </w:tabs>
        <w:spacing w:after="0" w:line="300" w:lineRule="auto"/>
        <w:ind w:left="1276" w:hanging="567"/>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c)</w:t>
      </w:r>
      <w:bookmarkStart w:id="5" w:name="_Hlk74579425"/>
      <w:r w:rsidRPr="005026CA">
        <w:rPr>
          <w:rFonts w:ascii="Times New Roman" w:eastAsia="Calibri" w:hAnsi="Times New Roman" w:cs="Times New Roman"/>
          <w:i/>
          <w:sz w:val="24"/>
          <w:szCs w:val="24"/>
        </w:rPr>
        <w:t xml:space="preserve"> Projektas bus vykdomas Kelių direkcijos patikėjimo teise valdomoje valstybinėje</w:t>
      </w:r>
      <w:r>
        <w:rPr>
          <w:rFonts w:ascii="Times New Roman" w:eastAsia="Calibri" w:hAnsi="Times New Roman" w:cs="Times New Roman"/>
          <w:i/>
          <w:sz w:val="24"/>
          <w:szCs w:val="24"/>
        </w:rPr>
        <w:t xml:space="preserve"> </w:t>
      </w:r>
      <w:r w:rsidRPr="005026CA">
        <w:rPr>
          <w:rFonts w:ascii="Times New Roman" w:eastAsia="Calibri" w:hAnsi="Times New Roman" w:cs="Times New Roman"/>
          <w:i/>
          <w:sz w:val="24"/>
          <w:szCs w:val="24"/>
        </w:rPr>
        <w:t>žemėje</w:t>
      </w:r>
      <w:bookmarkEnd w:id="5"/>
      <w:r w:rsidRPr="005026CA">
        <w:rPr>
          <w:rFonts w:ascii="Times New Roman" w:eastAsia="Calibri" w:hAnsi="Times New Roman" w:cs="Times New Roman"/>
          <w:i/>
          <w:sz w:val="24"/>
          <w:szCs w:val="24"/>
        </w:rPr>
        <w:t>;</w:t>
      </w:r>
    </w:p>
    <w:p w14:paraId="11C0042A" w14:textId="77777777" w:rsidR="007123F0" w:rsidRPr="005026CA" w:rsidRDefault="007123F0" w:rsidP="007123F0">
      <w:pPr>
        <w:spacing w:after="0" w:line="300" w:lineRule="auto"/>
        <w:ind w:firstLine="709"/>
        <w:contextualSpacing/>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lastRenderedPageBreak/>
        <w:t>d) Projektas bus įgyvendinamas pagal Savivaldybės užsakytus ir parengtus Projekto paprastojo remonto aprašus;</w:t>
      </w:r>
    </w:p>
    <w:p w14:paraId="0E6C773C" w14:textId="77777777" w:rsidR="007123F0" w:rsidRPr="005026CA" w:rsidRDefault="007123F0" w:rsidP="007123F0">
      <w:pPr>
        <w:tabs>
          <w:tab w:val="left" w:pos="1843"/>
        </w:tabs>
        <w:spacing w:after="0" w:line="300" w:lineRule="auto"/>
        <w:ind w:firstLine="709"/>
        <w:jc w:val="both"/>
        <w:rPr>
          <w:rFonts w:ascii="Times New Roman" w:eastAsia="Calibri" w:hAnsi="Times New Roman" w:cs="Times New Roman"/>
          <w:i/>
          <w:sz w:val="24"/>
          <w:szCs w:val="24"/>
        </w:rPr>
      </w:pPr>
      <w:r w:rsidRPr="005026CA">
        <w:rPr>
          <w:rFonts w:ascii="Times New Roman" w:eastAsia="Calibri" w:hAnsi="Times New Roman" w:cs="Times New Roman"/>
          <w:i/>
          <w:sz w:val="24"/>
          <w:szCs w:val="24"/>
        </w:rPr>
        <w:t>e) Savivaldybė įsipareigoja užtikrinti Projekto finansavimą ir patvirtina, kad yra finansiškai pajėgi įgyvendinti Projektą,</w:t>
      </w:r>
    </w:p>
    <w:p w14:paraId="7226E035" w14:textId="77777777" w:rsidR="007123F0" w:rsidRPr="005026CA" w:rsidRDefault="007123F0" w:rsidP="007123F0">
      <w:pPr>
        <w:tabs>
          <w:tab w:val="left" w:pos="1843"/>
        </w:tabs>
        <w:spacing w:after="0" w:line="300" w:lineRule="auto"/>
        <w:ind w:firstLine="709"/>
        <w:jc w:val="both"/>
        <w:rPr>
          <w:rFonts w:ascii="Times New Roman" w:eastAsia="Calibri" w:hAnsi="Times New Roman" w:cs="Times New Roman"/>
          <w:i/>
          <w:sz w:val="24"/>
          <w:szCs w:val="24"/>
        </w:rPr>
      </w:pPr>
      <w:r w:rsidRPr="005026CA">
        <w:rPr>
          <w:rFonts w:ascii="Times New Roman" w:eastAsia="Times New Roman" w:hAnsi="Times New Roman" w:cs="Times New Roman"/>
          <w:i/>
          <w:sz w:val="24"/>
          <w:szCs w:val="24"/>
          <w:lang w:eastAsia="lt-LT"/>
        </w:rPr>
        <w:t xml:space="preserve">besivadovaudamos teisingumo, protingumo ir sąžiningumo principais, susitarė ir </w:t>
      </w:r>
      <w:r w:rsidRPr="005026CA">
        <w:rPr>
          <w:rFonts w:ascii="Times New Roman" w:eastAsia="Courier New" w:hAnsi="Times New Roman" w:cs="Times New Roman"/>
          <w:i/>
          <w:sz w:val="24"/>
          <w:szCs w:val="24"/>
          <w:lang w:eastAsia="lt-LT"/>
        </w:rPr>
        <w:t xml:space="preserve">sudarė šią Bendradarbiavimo sutartį (toliau vadinama </w:t>
      </w:r>
      <w:r w:rsidRPr="005026CA">
        <w:rPr>
          <w:rFonts w:ascii="Times New Roman" w:eastAsia="Courier New" w:hAnsi="Times New Roman" w:cs="Times New Roman"/>
          <w:b/>
          <w:i/>
          <w:sz w:val="24"/>
          <w:szCs w:val="24"/>
          <w:lang w:eastAsia="lt-LT"/>
        </w:rPr>
        <w:t>Sutartimi):</w:t>
      </w:r>
    </w:p>
    <w:p w14:paraId="58743FEC" w14:textId="77777777" w:rsidR="007123F0" w:rsidRPr="005026CA" w:rsidRDefault="007123F0" w:rsidP="007123F0">
      <w:pPr>
        <w:spacing w:after="0" w:line="300" w:lineRule="auto"/>
        <w:ind w:firstLine="709"/>
        <w:jc w:val="both"/>
        <w:rPr>
          <w:rFonts w:ascii="Times New Roman" w:eastAsia="Times New Roman" w:hAnsi="Times New Roman" w:cs="Times New Roman"/>
          <w:i/>
          <w:sz w:val="24"/>
          <w:szCs w:val="24"/>
          <w:lang w:eastAsia="lt-LT"/>
        </w:rPr>
      </w:pPr>
    </w:p>
    <w:p w14:paraId="1648BB2E"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I. SUTARTIES DALYKAS</w:t>
      </w:r>
    </w:p>
    <w:p w14:paraId="7F417F77" w14:textId="77777777" w:rsidR="007123F0" w:rsidRPr="009E7E52" w:rsidRDefault="007123F0" w:rsidP="007123F0">
      <w:pPr>
        <w:spacing w:after="0" w:line="300" w:lineRule="auto"/>
        <w:ind w:firstLine="709"/>
        <w:rPr>
          <w:rFonts w:ascii="Times New Roman" w:hAnsi="Times New Roman" w:cs="Times New Roman"/>
          <w:sz w:val="24"/>
          <w:szCs w:val="24"/>
        </w:rPr>
      </w:pPr>
    </w:p>
    <w:p w14:paraId="0EC3FB6F" w14:textId="77777777" w:rsidR="007123F0" w:rsidRPr="009E7E52" w:rsidRDefault="007123F0" w:rsidP="007123F0">
      <w:pPr>
        <w:pStyle w:val="Sraopastraipa"/>
        <w:numPr>
          <w:ilvl w:val="1"/>
          <w:numId w:val="3"/>
        </w:numPr>
        <w:spacing w:after="0" w:line="300" w:lineRule="auto"/>
        <w:ind w:left="0" w:firstLine="709"/>
        <w:jc w:val="both"/>
        <w:rPr>
          <w:rFonts w:ascii="Times New Roman" w:eastAsia="Times New Roman" w:hAnsi="Times New Roman" w:cs="Times New Roman"/>
          <w:sz w:val="24"/>
          <w:szCs w:val="24"/>
        </w:rPr>
      </w:pPr>
      <w:r w:rsidRPr="009E7E52">
        <w:rPr>
          <w:rFonts w:ascii="Times New Roman" w:eastAsia="Times New Roman" w:hAnsi="Times New Roman" w:cs="Times New Roman"/>
          <w:sz w:val="24"/>
          <w:szCs w:val="24"/>
        </w:rPr>
        <w:t>Sutarties dalykas yra Šalių bendra veikla ir bendri įsipareigojimai bei prisiimtų įsipareigojimų vykdymas tinkamai ir laiku, įgyvendinant Projektą.</w:t>
      </w:r>
    </w:p>
    <w:p w14:paraId="0F9186E7" w14:textId="77777777" w:rsidR="007123F0" w:rsidRPr="009E7E52" w:rsidRDefault="007123F0" w:rsidP="007123F0">
      <w:pPr>
        <w:pStyle w:val="Sraopastraipa"/>
        <w:numPr>
          <w:ilvl w:val="0"/>
          <w:numId w:val="3"/>
        </w:numPr>
        <w:spacing w:after="0" w:line="300" w:lineRule="auto"/>
        <w:ind w:left="0" w:firstLine="709"/>
        <w:jc w:val="both"/>
        <w:rPr>
          <w:rFonts w:ascii="Times New Roman" w:eastAsia="Times New Roman" w:hAnsi="Times New Roman" w:cs="Times New Roman"/>
          <w:sz w:val="24"/>
          <w:szCs w:val="24"/>
        </w:rPr>
      </w:pPr>
      <w:r w:rsidRPr="009E7E52">
        <w:rPr>
          <w:rFonts w:ascii="Times New Roman" w:eastAsia="Times New Roman" w:hAnsi="Times New Roman" w:cs="Times New Roman"/>
          <w:sz w:val="24"/>
          <w:szCs w:val="24"/>
        </w:rPr>
        <w:t>Ši Sutartis yra sudaroma siekiant nustatyti Projektui įgyvendinti reikalingų Šalių įnašų, teisių, pareigų, atsakomybės ir Projekto rezultatų paskirstymą bei tęstinės veiklos po Projekto užbaigimo vykdymą.</w:t>
      </w:r>
    </w:p>
    <w:p w14:paraId="5CF0FA86" w14:textId="77777777" w:rsidR="007123F0" w:rsidRPr="009E7E52" w:rsidRDefault="007123F0" w:rsidP="007123F0">
      <w:pPr>
        <w:pStyle w:val="Sraopastraipa"/>
        <w:numPr>
          <w:ilvl w:val="0"/>
          <w:numId w:val="3"/>
        </w:numPr>
        <w:spacing w:after="0" w:line="300" w:lineRule="auto"/>
        <w:ind w:left="0" w:firstLine="709"/>
        <w:jc w:val="both"/>
        <w:rPr>
          <w:rFonts w:ascii="Times New Roman" w:eastAsia="Times New Roman" w:hAnsi="Times New Roman" w:cs="Times New Roman"/>
          <w:sz w:val="24"/>
          <w:szCs w:val="24"/>
        </w:rPr>
      </w:pPr>
      <w:r w:rsidRPr="009E7E52">
        <w:rPr>
          <w:rFonts w:ascii="Times New Roman" w:eastAsia="Times New Roman" w:hAnsi="Times New Roman" w:cs="Times New Roman"/>
          <w:bCs/>
          <w:sz w:val="24"/>
          <w:szCs w:val="24"/>
        </w:rPr>
        <w:t xml:space="preserve">Šia Sutartimi Šalys, kooperuodamos savo darbą, žinias ir žmogiškuosius išteklius, įsipareigoja bendrai veikdamos rengtis Projekto įgyvendinimui, įgyvendinti Projektą bei užtikrinti Šalims tenkančios </w:t>
      </w:r>
      <w:r w:rsidRPr="009E7E52">
        <w:rPr>
          <w:rFonts w:ascii="Times New Roman" w:eastAsia="Times New Roman" w:hAnsi="Times New Roman" w:cs="Times New Roman"/>
          <w:sz w:val="24"/>
          <w:szCs w:val="24"/>
        </w:rPr>
        <w:t>tęstinės veiklos po Projekto užbaigimo vykdymą.</w:t>
      </w:r>
    </w:p>
    <w:p w14:paraId="23C7BFC5" w14:textId="77777777" w:rsidR="007123F0" w:rsidRPr="009E7E52" w:rsidRDefault="007123F0" w:rsidP="007123F0">
      <w:pPr>
        <w:pStyle w:val="Sraopastraipa"/>
        <w:numPr>
          <w:ilvl w:val="0"/>
          <w:numId w:val="3"/>
        </w:numPr>
        <w:spacing w:after="0" w:line="300" w:lineRule="auto"/>
        <w:ind w:left="0" w:firstLine="709"/>
        <w:jc w:val="both"/>
        <w:rPr>
          <w:rFonts w:ascii="Times New Roman" w:hAnsi="Times New Roman" w:cs="Times New Roman"/>
          <w:sz w:val="24"/>
          <w:szCs w:val="24"/>
        </w:rPr>
      </w:pPr>
      <w:bookmarkStart w:id="6" w:name="_Hlk519503795"/>
      <w:r w:rsidRPr="009E7E52">
        <w:rPr>
          <w:rFonts w:ascii="Times New Roman" w:hAnsi="Times New Roman" w:cs="Times New Roman"/>
          <w:sz w:val="24"/>
          <w:szCs w:val="24"/>
        </w:rPr>
        <w:t>Projektas bus įgyvendinamas Kelių direkcijos su tiekėjais ir Savivaldybės su tiekėjais sudarytų sutarčių pagrindu:</w:t>
      </w:r>
    </w:p>
    <w:p w14:paraId="4114C148" w14:textId="77777777" w:rsidR="007123F0" w:rsidRPr="009E7E52" w:rsidRDefault="007123F0" w:rsidP="007123F0">
      <w:pPr>
        <w:pStyle w:val="Sraopastraipa"/>
        <w:numPr>
          <w:ilvl w:val="1"/>
          <w:numId w:val="4"/>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valstybinės reikšmės krašto kelių Nr. 227 Jakai–Dovilai–Laugaliai 3,500 km (327560; 6176097), Nr. 197 </w:t>
      </w:r>
      <w:proofErr w:type="spellStart"/>
      <w:r w:rsidRPr="009E7E52">
        <w:rPr>
          <w:rFonts w:ascii="Times New Roman" w:hAnsi="Times New Roman" w:cs="Times New Roman"/>
          <w:sz w:val="24"/>
          <w:szCs w:val="24"/>
        </w:rPr>
        <w:t>Kryžkalnis</w:t>
      </w:r>
      <w:proofErr w:type="spellEnd"/>
      <w:r w:rsidRPr="009E7E52">
        <w:rPr>
          <w:rFonts w:ascii="Times New Roman" w:hAnsi="Times New Roman" w:cs="Times New Roman"/>
          <w:sz w:val="24"/>
          <w:szCs w:val="24"/>
        </w:rPr>
        <w:t>–Rietavas–</w:t>
      </w:r>
      <w:proofErr w:type="spellStart"/>
      <w:r w:rsidRPr="009E7E52">
        <w:rPr>
          <w:rFonts w:ascii="Times New Roman" w:hAnsi="Times New Roman" w:cs="Times New Roman"/>
          <w:sz w:val="24"/>
          <w:szCs w:val="24"/>
        </w:rPr>
        <w:t>Vėžaičiai</w:t>
      </w:r>
      <w:proofErr w:type="spellEnd"/>
      <w:r w:rsidRPr="009E7E52">
        <w:rPr>
          <w:rFonts w:ascii="Times New Roman" w:hAnsi="Times New Roman" w:cs="Times New Roman"/>
          <w:sz w:val="24"/>
          <w:szCs w:val="24"/>
        </w:rPr>
        <w:t xml:space="preserve"> 69,974 km (356554; 6176291), Nr. 228 Dauparai–Gargždai–</w:t>
      </w:r>
      <w:proofErr w:type="spellStart"/>
      <w:r w:rsidRPr="009E7E52">
        <w:rPr>
          <w:rFonts w:ascii="Times New Roman" w:hAnsi="Times New Roman" w:cs="Times New Roman"/>
          <w:sz w:val="24"/>
          <w:szCs w:val="24"/>
        </w:rPr>
        <w:t>Vėžaičiai</w:t>
      </w:r>
      <w:proofErr w:type="spellEnd"/>
      <w:r w:rsidRPr="009E7E52">
        <w:rPr>
          <w:rFonts w:ascii="Times New Roman" w:hAnsi="Times New Roman" w:cs="Times New Roman"/>
          <w:sz w:val="24"/>
          <w:szCs w:val="24"/>
        </w:rPr>
        <w:t xml:space="preserve"> 0,412 (329961; 6179118), 3,171 (332712; 6178916), 8,660 (338002; 6177992), 8,636 km (337978; 6177996) ir rajoninių kelių Nr. 2202 Klaipėda–</w:t>
      </w:r>
      <w:proofErr w:type="spellStart"/>
      <w:r w:rsidRPr="009E7E52">
        <w:rPr>
          <w:rFonts w:ascii="Times New Roman" w:hAnsi="Times New Roman" w:cs="Times New Roman"/>
          <w:sz w:val="24"/>
          <w:szCs w:val="24"/>
        </w:rPr>
        <w:t>Veiviržėnai</w:t>
      </w:r>
      <w:proofErr w:type="spellEnd"/>
      <w:r w:rsidRPr="009E7E52">
        <w:rPr>
          <w:rFonts w:ascii="Times New Roman" w:hAnsi="Times New Roman" w:cs="Times New Roman"/>
          <w:sz w:val="24"/>
          <w:szCs w:val="24"/>
        </w:rPr>
        <w:t xml:space="preserve">–Endriejavas 9,690 (329416; 6170958), 16,464 km (334911; 6167440), Nr. 2207 </w:t>
      </w:r>
      <w:proofErr w:type="spellStart"/>
      <w:r w:rsidRPr="009E7E52">
        <w:rPr>
          <w:rFonts w:ascii="Times New Roman" w:hAnsi="Times New Roman" w:cs="Times New Roman"/>
          <w:sz w:val="24"/>
          <w:szCs w:val="24"/>
        </w:rPr>
        <w:t>Dreižiai</w:t>
      </w:r>
      <w:proofErr w:type="spellEnd"/>
      <w:r w:rsidRPr="009E7E52">
        <w:rPr>
          <w:rFonts w:ascii="Times New Roman" w:hAnsi="Times New Roman" w:cs="Times New Roman"/>
          <w:sz w:val="24"/>
          <w:szCs w:val="24"/>
        </w:rPr>
        <w:t xml:space="preserve">–Agluonėnai 2,394 (334027; 6161874), 6,983 km (336697; 6165409), Nr. 2221 </w:t>
      </w:r>
      <w:proofErr w:type="spellStart"/>
      <w:r w:rsidRPr="009E7E52">
        <w:rPr>
          <w:rFonts w:ascii="Times New Roman" w:hAnsi="Times New Roman" w:cs="Times New Roman"/>
          <w:sz w:val="24"/>
          <w:szCs w:val="24"/>
        </w:rPr>
        <w:t>Kisiniai</w:t>
      </w:r>
      <w:proofErr w:type="spellEnd"/>
      <w:r w:rsidRPr="009E7E52">
        <w:rPr>
          <w:rFonts w:ascii="Times New Roman" w:hAnsi="Times New Roman" w:cs="Times New Roman"/>
          <w:sz w:val="24"/>
          <w:szCs w:val="24"/>
        </w:rPr>
        <w:t>–</w:t>
      </w:r>
      <w:proofErr w:type="spellStart"/>
      <w:r w:rsidRPr="009E7E52">
        <w:rPr>
          <w:rFonts w:ascii="Times New Roman" w:hAnsi="Times New Roman" w:cs="Times New Roman"/>
          <w:sz w:val="24"/>
          <w:szCs w:val="24"/>
        </w:rPr>
        <w:t>Baičiai</w:t>
      </w:r>
      <w:proofErr w:type="spellEnd"/>
      <w:r w:rsidRPr="009E7E52">
        <w:rPr>
          <w:rFonts w:ascii="Times New Roman" w:hAnsi="Times New Roman" w:cs="Times New Roman"/>
          <w:sz w:val="24"/>
          <w:szCs w:val="24"/>
        </w:rPr>
        <w:t>–Šniaukštai 5,230 km (334899; 6173339), Nr. 2224 Endriejavas–</w:t>
      </w:r>
      <w:proofErr w:type="spellStart"/>
      <w:r w:rsidRPr="009E7E52">
        <w:rPr>
          <w:rFonts w:ascii="Times New Roman" w:hAnsi="Times New Roman" w:cs="Times New Roman"/>
          <w:sz w:val="24"/>
          <w:szCs w:val="24"/>
        </w:rPr>
        <w:t>Stančaičiai</w:t>
      </w:r>
      <w:proofErr w:type="spellEnd"/>
      <w:r w:rsidRPr="009E7E52">
        <w:rPr>
          <w:rFonts w:ascii="Times New Roman" w:hAnsi="Times New Roman" w:cs="Times New Roman"/>
          <w:sz w:val="24"/>
          <w:szCs w:val="24"/>
        </w:rPr>
        <w:t xml:space="preserve">–Judrėnai 0,049 km (356639; 6175933), Nr. 2255 </w:t>
      </w:r>
      <w:proofErr w:type="spellStart"/>
      <w:r w:rsidRPr="009E7E52">
        <w:rPr>
          <w:rFonts w:ascii="Times New Roman" w:hAnsi="Times New Roman" w:cs="Times New Roman"/>
          <w:sz w:val="24"/>
          <w:szCs w:val="24"/>
        </w:rPr>
        <w:t>Baukštinikai</w:t>
      </w:r>
      <w:proofErr w:type="spellEnd"/>
      <w:r w:rsidRPr="009E7E52">
        <w:rPr>
          <w:rFonts w:ascii="Times New Roman" w:hAnsi="Times New Roman" w:cs="Times New Roman"/>
          <w:sz w:val="24"/>
          <w:szCs w:val="24"/>
        </w:rPr>
        <w:t xml:space="preserve">–Šatriai 4,429 km (332204; 6184793) (vietos gali būti patikslintos paprastojo remonto aprašų rengimo metu) paprastasis remontas įrengiant autobuso laukimo paviljonus, įskaitant paprastojo remonto aprašų parengimą, statybos darbus, statybos darbų techninę priežiūrą ir su ja susijusius laboratorinius tyrimus ir bandymus, geodezinių nuotraukų, sklypų ir statinių </w:t>
      </w:r>
      <w:bookmarkStart w:id="7" w:name="_Hlk75954424"/>
      <w:r w:rsidRPr="009E7E52">
        <w:rPr>
          <w:rFonts w:ascii="Times New Roman" w:hAnsi="Times New Roman" w:cs="Times New Roman"/>
          <w:sz w:val="24"/>
          <w:szCs w:val="24"/>
        </w:rPr>
        <w:t>kadastrinių matavimų bylų parengimą (esant poreikiui)</w:t>
      </w:r>
      <w:bookmarkEnd w:id="7"/>
      <w:r w:rsidRPr="009E7E52">
        <w:rPr>
          <w:rFonts w:ascii="Times New Roman" w:hAnsi="Times New Roman" w:cs="Times New Roman"/>
          <w:sz w:val="24"/>
          <w:szCs w:val="24"/>
        </w:rPr>
        <w:t>, statybos užbaigimo procedūras.</w:t>
      </w:r>
    </w:p>
    <w:bookmarkEnd w:id="6"/>
    <w:p w14:paraId="5447C364" w14:textId="77777777" w:rsidR="007123F0" w:rsidRPr="009E7E52" w:rsidRDefault="007123F0" w:rsidP="007123F0">
      <w:pPr>
        <w:spacing w:after="0" w:line="300" w:lineRule="auto"/>
        <w:ind w:firstLine="709"/>
        <w:jc w:val="both"/>
        <w:rPr>
          <w:rFonts w:ascii="Times New Roman" w:eastAsia="Times New Roman" w:hAnsi="Times New Roman" w:cs="Times New Roman"/>
          <w:sz w:val="24"/>
          <w:szCs w:val="24"/>
          <w:lang w:val="en-US"/>
        </w:rPr>
      </w:pPr>
    </w:p>
    <w:p w14:paraId="601FC42B"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II. ŠALIŲ PAREIŠKIMAI, GARANTIJOS IR ĮSIPAREIGOJIMAI</w:t>
      </w:r>
    </w:p>
    <w:p w14:paraId="3DB59497"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7A123F11" w14:textId="77777777" w:rsidR="007123F0" w:rsidRPr="009E7E52" w:rsidRDefault="007123F0" w:rsidP="007123F0">
      <w:pPr>
        <w:pStyle w:val="Sraopastraipa"/>
        <w:numPr>
          <w:ilvl w:val="0"/>
          <w:numId w:val="3"/>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Kelių direkcija ir Savivaldybė kiekviena atskirai savo vardu pareiškia ir garantuoja, kad:</w:t>
      </w:r>
    </w:p>
    <w:p w14:paraId="290A63B1"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ji, vadovaudamasi Lietuvos Respublikos ir Europos Sąjungos teisės aktais bei kitais Šalių veiklą reglamentuojančiais dokumentais, turi teisę sudaryti ir vykdyti šią Sutartį pagal joje numatytas sąlygas;</w:t>
      </w:r>
    </w:p>
    <w:p w14:paraId="0E9F422A"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ji atliko visus teisinius veiksmus, kurie turėjo būti atlikti iki šios Sutarties sudarymo, būtinus Sutarties tinkamam sudarymui, galiojimui ir vykdymui;</w:t>
      </w:r>
    </w:p>
    <w:p w14:paraId="0EB9F5F7"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sudarydama Sutartį ir vykdydama iš jos kylančius įsipareigojimus, ji nepažeis jos saistančių įsipareigojimų, sutarčių, kitų dokumentų ir teisės aktų nuostatų;</w:t>
      </w:r>
    </w:p>
    <w:p w14:paraId="0F1DBAC2"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lastRenderedPageBreak/>
        <w:t>ji yra susipažinusi su savo teisėmis ir pareigomis įgyvendinant Projektą ir laikysis visų su Projekto įgyvendinimu susijusių ir šia Sutartimi prisiimtų bei teisės aktuose nustatytų įsipareigojimų;</w:t>
      </w:r>
    </w:p>
    <w:p w14:paraId="02925688"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įgyvendindamos Projektą, įsipareigoja Projekto įgyvendinimui skirti atsakingus darbuotojus, bendradarbiauti, konsultuotis bei teikti viena kitai informaciją apie Projekto įgyvendinimo eigą.</w:t>
      </w:r>
    </w:p>
    <w:p w14:paraId="430E5FC5"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Šalys įsipareigoja užtikrinti, kad šiame skyriuje išdėstyti jų pareiškimai, garantijos ir įsipareigojimai išliks teisingi ir galiojantys iki visiško šios Sutarties įvykdymo.</w:t>
      </w:r>
    </w:p>
    <w:p w14:paraId="197CE38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Kelių direkcija ir Savivaldybė susitaria, kad už tinkamą Projekto įgyvendinimą prieš trečiuosius asmenis atsižvelgiant į susiklosčiusią situaciją kiekviena Šalis atsako pagal savo prisiimtus įsipareigojimus.</w:t>
      </w:r>
    </w:p>
    <w:p w14:paraId="6731B684"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
          <w:sz w:val="24"/>
          <w:szCs w:val="24"/>
        </w:rPr>
      </w:pPr>
      <w:bookmarkStart w:id="8" w:name="_Ref519841767"/>
      <w:r w:rsidRPr="009E7E52">
        <w:rPr>
          <w:rFonts w:ascii="Times New Roman" w:hAnsi="Times New Roman" w:cs="Times New Roman"/>
          <w:b/>
          <w:sz w:val="24"/>
          <w:szCs w:val="24"/>
        </w:rPr>
        <w:t>Savivaldybė įsipareigoja:</w:t>
      </w:r>
      <w:bookmarkEnd w:id="8"/>
    </w:p>
    <w:p w14:paraId="7933C52F" w14:textId="77777777" w:rsidR="007123F0" w:rsidRPr="009E7E52" w:rsidRDefault="007123F0" w:rsidP="007123F0">
      <w:pPr>
        <w:pStyle w:val="Sraopastraipa"/>
        <w:numPr>
          <w:ilvl w:val="1"/>
          <w:numId w:val="5"/>
        </w:numPr>
        <w:spacing w:after="20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organizuoti ir finansuoti Projekto paprastojo remonto aprašų parengimą;</w:t>
      </w:r>
    </w:p>
    <w:p w14:paraId="5220971B" w14:textId="77777777" w:rsidR="007123F0" w:rsidRPr="009E7E52" w:rsidRDefault="007123F0" w:rsidP="007123F0">
      <w:pPr>
        <w:pStyle w:val="Sraopastraipa"/>
        <w:numPr>
          <w:ilvl w:val="1"/>
          <w:numId w:val="5"/>
        </w:numPr>
        <w:spacing w:after="20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pateikti (el. paštu </w:t>
      </w:r>
      <w:proofErr w:type="spellStart"/>
      <w:r w:rsidRPr="009E7E52">
        <w:rPr>
          <w:rFonts w:ascii="Times New Roman" w:hAnsi="Times New Roman" w:cs="Times New Roman"/>
          <w:sz w:val="24"/>
          <w:szCs w:val="24"/>
        </w:rPr>
        <w:t>lakd@lakd.lt</w:t>
      </w:r>
      <w:proofErr w:type="spellEnd"/>
      <w:r w:rsidRPr="009E7E52">
        <w:rPr>
          <w:rFonts w:ascii="Times New Roman" w:hAnsi="Times New Roman" w:cs="Times New Roman"/>
          <w:sz w:val="24"/>
          <w:szCs w:val="24"/>
        </w:rPr>
        <w:t>) parengtus Projekto paprastojo remonto aprašus Kelių direkcijai įvertinti;</w:t>
      </w:r>
    </w:p>
    <w:p w14:paraId="4751CA8A" w14:textId="77777777" w:rsidR="007123F0" w:rsidRDefault="007123F0" w:rsidP="007123F0">
      <w:pPr>
        <w:pStyle w:val="Sraopastraipa"/>
        <w:numPr>
          <w:ilvl w:val="1"/>
          <w:numId w:val="5"/>
        </w:numPr>
        <w:spacing w:after="20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rengti Projekto įgyvendinimo darbų atlikimo viešojo pirkimo dokumentus ir Lietuvos Respublikos viešųjų pirkimų įstatyme bei kituose teisės aktuose perkančiajai organizacijai numatytomis teisėmis, pareigomis ir atsakomybe įvykdyti viešąjį pirkimą, parinkti laimėtoją bei pasirašyti su juo sutartį; </w:t>
      </w:r>
    </w:p>
    <w:p w14:paraId="27D3E0E8" w14:textId="77777777" w:rsidR="007123F0" w:rsidRPr="009E7E52" w:rsidRDefault="007123F0" w:rsidP="007123F0">
      <w:pPr>
        <w:pStyle w:val="Sraopastraipa"/>
        <w:numPr>
          <w:ilvl w:val="1"/>
          <w:numId w:val="5"/>
        </w:numPr>
        <w:spacing w:after="200" w:line="300" w:lineRule="auto"/>
        <w:ind w:left="0" w:firstLine="709"/>
        <w:jc w:val="both"/>
        <w:rPr>
          <w:rFonts w:ascii="Times New Roman" w:hAnsi="Times New Roman" w:cs="Times New Roman"/>
          <w:sz w:val="24"/>
          <w:szCs w:val="24"/>
        </w:rPr>
      </w:pPr>
      <w:r w:rsidRPr="00894E92">
        <w:rPr>
          <w:rFonts w:ascii="Times New Roman" w:hAnsi="Times New Roman" w:cs="Times New Roman"/>
          <w:b/>
          <w:bCs/>
          <w:sz w:val="24"/>
          <w:szCs w:val="24"/>
        </w:rPr>
        <w:t xml:space="preserve">likus ne mažiau kaip dviem savaitėms iki Projekto statybos darbų pradžios apie tai informuoti Kelių direkciją </w:t>
      </w:r>
      <w:r w:rsidRPr="00894E92">
        <w:rPr>
          <w:rFonts w:ascii="Times New Roman" w:hAnsi="Times New Roman" w:cs="Times New Roman"/>
          <w:sz w:val="24"/>
          <w:szCs w:val="24"/>
        </w:rPr>
        <w:t xml:space="preserve">(el. paštu </w:t>
      </w:r>
      <w:hyperlink r:id="rId7" w:history="1">
        <w:r w:rsidRPr="00894E92">
          <w:rPr>
            <w:rFonts w:ascii="Times New Roman" w:hAnsi="Times New Roman" w:cs="Times New Roman"/>
            <w:sz w:val="24"/>
            <w:szCs w:val="24"/>
          </w:rPr>
          <w:t>lak@lakd.lt</w:t>
        </w:r>
      </w:hyperlink>
      <w:r w:rsidRPr="00894E92">
        <w:rPr>
          <w:rFonts w:ascii="Times New Roman" w:hAnsi="Times New Roman" w:cs="Times New Roman"/>
          <w:sz w:val="24"/>
          <w:szCs w:val="24"/>
        </w:rPr>
        <w:t>);</w:t>
      </w:r>
    </w:p>
    <w:p w14:paraId="0667F6C8"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organizuoti ir finansuoti Projekto statybos darbus, geodezinių nuotraukų, sklypų ir statinių kadastrinių matavimų bylų parengimą (esant poreikiui)</w:t>
      </w:r>
      <w:r w:rsidRPr="009E7E52">
        <w:rPr>
          <w:rFonts w:ascii="Times New Roman" w:eastAsia="Times New Roman" w:hAnsi="Times New Roman" w:cs="Times New Roman"/>
          <w:sz w:val="24"/>
          <w:szCs w:val="24"/>
          <w:lang w:eastAsia="lt-LT"/>
        </w:rPr>
        <w:t>;</w:t>
      </w:r>
      <w:r w:rsidRPr="009E7E52">
        <w:rPr>
          <w:rFonts w:ascii="Times New Roman" w:hAnsi="Times New Roman" w:cs="Times New Roman"/>
          <w:sz w:val="24"/>
          <w:szCs w:val="24"/>
        </w:rPr>
        <w:t xml:space="preserve"> </w:t>
      </w:r>
    </w:p>
    <w:p w14:paraId="5D73099B"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bookmarkStart w:id="9" w:name="_Hlk79400322"/>
      <w:r w:rsidRPr="009E7E52">
        <w:rPr>
          <w:rFonts w:ascii="Times New Roman" w:hAnsi="Times New Roman" w:cs="Times New Roman"/>
          <w:sz w:val="24"/>
          <w:szCs w:val="24"/>
        </w:rPr>
        <w:t xml:space="preserve">statybos darbus vykdyti pagal patvirtintą Projekto paprastojo remonto aprašus, laikantis Statybos įstatymo, normatyvinių statybos techninių dokumentų, Kelių techninio reglamento ir kitų teisės aktų reikalavimų; </w:t>
      </w:r>
      <w:bookmarkEnd w:id="9"/>
    </w:p>
    <w:p w14:paraId="21446CEE"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organizuoti ir finansuoti Projekto statybos darbų užbaigimo procedūras teisės aktų nustatyta tvarka;</w:t>
      </w:r>
    </w:p>
    <w:p w14:paraId="5913B655"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nedelsiant informuoti Kelių direkciją, jeigu dėl pasikeitusių aplinkybių tampa finansiškai nepajėgi įgyvendinti savo Projekto dalį;</w:t>
      </w:r>
    </w:p>
    <w:p w14:paraId="6446CCD8"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gavusi Kelių direkcijos prašymą, ne vėliau, kaip per 20 kalendorinių dienų pateikti Kelių direkcijai pagrįstų įrodymų, kad yra finansiškai pasirengusi įgyvendinti savo Projekto dalį;</w:t>
      </w:r>
    </w:p>
    <w:p w14:paraId="0B2D5EE0"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
          <w:sz w:val="24"/>
          <w:szCs w:val="24"/>
        </w:rPr>
      </w:pPr>
      <w:r w:rsidRPr="009E7E52">
        <w:rPr>
          <w:rFonts w:ascii="Times New Roman" w:hAnsi="Times New Roman" w:cs="Times New Roman"/>
          <w:b/>
          <w:sz w:val="24"/>
          <w:szCs w:val="24"/>
        </w:rPr>
        <w:t>Kelių direkcija</w:t>
      </w:r>
      <w:r w:rsidRPr="009E7E52">
        <w:rPr>
          <w:rFonts w:ascii="Times New Roman" w:hAnsi="Times New Roman" w:cs="Times New Roman"/>
          <w:sz w:val="24"/>
          <w:szCs w:val="24"/>
        </w:rPr>
        <w:t xml:space="preserve"> </w:t>
      </w:r>
      <w:r w:rsidRPr="009E7E52">
        <w:rPr>
          <w:rFonts w:ascii="Times New Roman" w:hAnsi="Times New Roman" w:cs="Times New Roman"/>
          <w:b/>
          <w:sz w:val="24"/>
          <w:szCs w:val="24"/>
        </w:rPr>
        <w:t>įsipareigoja:</w:t>
      </w:r>
    </w:p>
    <w:p w14:paraId="669D7A22"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parengti Projekto projektavimo užduotis;</w:t>
      </w:r>
    </w:p>
    <w:p w14:paraId="4263647C"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įvertinti Savivaldybės pateiktus Projekto paprastojo remonto aprašus, juos patvirtinti arba pateikti Savivaldybei korekcijoms atlikti;</w:t>
      </w:r>
    </w:p>
    <w:p w14:paraId="7A12C5BB" w14:textId="77777777" w:rsidR="007123F0" w:rsidRPr="009E7E52" w:rsidRDefault="007123F0" w:rsidP="007123F0">
      <w:pPr>
        <w:pStyle w:val="Sraopastraipa"/>
        <w:numPr>
          <w:ilvl w:val="1"/>
          <w:numId w:val="5"/>
        </w:numPr>
        <w:spacing w:after="0" w:line="300" w:lineRule="auto"/>
        <w:ind w:left="0" w:firstLine="709"/>
        <w:jc w:val="both"/>
        <w:rPr>
          <w:rFonts w:ascii="Times New Roman" w:hAnsi="Times New Roman" w:cs="Times New Roman"/>
          <w:sz w:val="24"/>
          <w:szCs w:val="24"/>
        </w:rPr>
      </w:pPr>
      <w:r w:rsidRPr="009E7E52">
        <w:rPr>
          <w:rFonts w:ascii="Times New Roman" w:eastAsia="Times New Roman" w:hAnsi="Times New Roman" w:cs="Times New Roman"/>
          <w:sz w:val="24"/>
          <w:szCs w:val="24"/>
          <w:lang w:eastAsia="lt-LT"/>
        </w:rPr>
        <w:t>organizuoti ir</w:t>
      </w:r>
      <w:r w:rsidRPr="009E7E52">
        <w:rPr>
          <w:rFonts w:ascii="Times New Roman" w:hAnsi="Times New Roman" w:cs="Times New Roman"/>
          <w:sz w:val="24"/>
          <w:szCs w:val="24"/>
        </w:rPr>
        <w:t xml:space="preserve"> finansuoti Projekto techninę priežiūrą bei atlikti su ja susijusius laboratorinius tyrimus ir bandymus;</w:t>
      </w:r>
    </w:p>
    <w:p w14:paraId="3D388B3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Sutarties 8.1, 8.4 </w:t>
      </w:r>
      <w:bookmarkStart w:id="10" w:name="_Hlk519855798"/>
      <w:r w:rsidRPr="009E7E52">
        <w:rPr>
          <w:rFonts w:ascii="Times New Roman" w:hAnsi="Times New Roman" w:cs="Times New Roman"/>
          <w:sz w:val="24"/>
          <w:szCs w:val="24"/>
        </w:rPr>
        <w:t>ir 9.3 punktuose numatyti Šalių įsipareigojimai yra esminės Sutarties sąlygos.</w:t>
      </w:r>
      <w:bookmarkEnd w:id="10"/>
    </w:p>
    <w:p w14:paraId="3D41DFF3" w14:textId="77777777" w:rsidR="007123F0" w:rsidRDefault="007123F0" w:rsidP="007123F0">
      <w:pPr>
        <w:spacing w:after="0" w:line="300" w:lineRule="auto"/>
        <w:ind w:firstLine="709"/>
        <w:jc w:val="center"/>
        <w:rPr>
          <w:rFonts w:ascii="Times New Roman" w:hAnsi="Times New Roman" w:cs="Times New Roman"/>
          <w:b/>
          <w:sz w:val="24"/>
          <w:szCs w:val="24"/>
        </w:rPr>
      </w:pPr>
    </w:p>
    <w:p w14:paraId="233949BE" w14:textId="77777777" w:rsidR="007123F0" w:rsidRPr="009E7E52" w:rsidRDefault="007123F0" w:rsidP="007123F0">
      <w:pPr>
        <w:spacing w:after="0" w:line="300" w:lineRule="auto"/>
        <w:ind w:firstLine="709"/>
        <w:jc w:val="center"/>
        <w:rPr>
          <w:rFonts w:ascii="Times New Roman" w:hAnsi="Times New Roman" w:cs="Times New Roman"/>
          <w:b/>
          <w:sz w:val="24"/>
          <w:szCs w:val="24"/>
        </w:rPr>
      </w:pPr>
    </w:p>
    <w:p w14:paraId="67CEB70B" w14:textId="77777777" w:rsidR="007123F0" w:rsidRPr="009E7E52" w:rsidRDefault="007123F0" w:rsidP="007123F0">
      <w:pPr>
        <w:spacing w:after="0" w:line="300" w:lineRule="auto"/>
        <w:ind w:firstLine="709"/>
        <w:jc w:val="center"/>
        <w:rPr>
          <w:rFonts w:ascii="Times New Roman" w:hAnsi="Times New Roman" w:cs="Times New Roman"/>
          <w:b/>
          <w:sz w:val="24"/>
          <w:szCs w:val="24"/>
        </w:rPr>
      </w:pPr>
      <w:r w:rsidRPr="009E7E52">
        <w:rPr>
          <w:rFonts w:ascii="Times New Roman" w:hAnsi="Times New Roman" w:cs="Times New Roman"/>
          <w:b/>
          <w:sz w:val="24"/>
          <w:szCs w:val="24"/>
        </w:rPr>
        <w:lastRenderedPageBreak/>
        <w:t>III. ŠALIŲ ATSAKOMYBĖ</w:t>
      </w:r>
    </w:p>
    <w:p w14:paraId="0051039B" w14:textId="77777777" w:rsidR="007123F0" w:rsidRPr="009E7E52" w:rsidRDefault="007123F0" w:rsidP="007123F0">
      <w:pPr>
        <w:spacing w:after="0" w:line="300" w:lineRule="auto"/>
        <w:ind w:firstLine="709"/>
        <w:jc w:val="center"/>
        <w:rPr>
          <w:rFonts w:ascii="Times New Roman" w:hAnsi="Times New Roman" w:cs="Times New Roman"/>
          <w:sz w:val="24"/>
          <w:szCs w:val="24"/>
        </w:rPr>
      </w:pPr>
    </w:p>
    <w:p w14:paraId="3F04064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bookmarkStart w:id="11" w:name="_Hlk524597987"/>
      <w:r w:rsidRPr="009E7E52">
        <w:rPr>
          <w:rFonts w:ascii="Times New Roman" w:hAnsi="Times New Roman" w:cs="Times New Roman"/>
          <w:sz w:val="24"/>
          <w:szCs w:val="24"/>
        </w:rPr>
        <w:t>Šalys už Sutartyje nustatytų pareigų vykdymą atsako teisės aktų nustatyta tvarka.</w:t>
      </w:r>
    </w:p>
    <w:p w14:paraId="1871E21C"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Šalys įsipareigoja visus Projekto pakeitimus, turinčius įtakos kitos šalies įsipareigojimams ir teisėms, derinti rašytiniu tarpusavio susitarimu.</w:t>
      </w:r>
      <w:bookmarkEnd w:id="11"/>
    </w:p>
    <w:p w14:paraId="63FC07E3"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Šalys sutaria vienašališkai nepriimti jokių sprendimų, nutarimų ir pan., kurie nutrauktų, sustabdytų ar pakeistų Sutarties vykdytinus įsipareigojimus, t. y. susitarimai, kurie nutraukia, sustabdo, keičia, papildo Sutarties sąlygas, galios tik tuo atveju, jei bus raštu patvirtinti abiejų Šalių. </w:t>
      </w:r>
    </w:p>
    <w:p w14:paraId="56C786C0"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r w:rsidRPr="009E7E52">
        <w:rPr>
          <w:rFonts w:ascii="Times New Roman" w:hAnsi="Times New Roman" w:cs="Times New Roman"/>
          <w:bCs/>
          <w:sz w:val="24"/>
          <w:szCs w:val="24"/>
        </w:rPr>
        <w:t>Šalys privalo atlyginti viena kitai visus kitus nuostolius, kurie atsiranda dėl Sutarties nevykdymo ar netinkamo vykdymo.</w:t>
      </w:r>
    </w:p>
    <w:p w14:paraId="3F89542F"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r w:rsidRPr="009E7E52">
        <w:rPr>
          <w:rFonts w:ascii="Times New Roman" w:hAnsi="Times New Roman" w:cs="Times New Roman"/>
          <w:bCs/>
          <w:sz w:val="24"/>
          <w:szCs w:val="24"/>
        </w:rPr>
        <w:t>Šalys už sutartinių įsipareigojimų nevykdymą ar netinkamą vykdymą atsako pagal teisės aktus ir Sutarties sąlygas.</w:t>
      </w:r>
    </w:p>
    <w:p w14:paraId="126F6026"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r w:rsidRPr="009E7E52">
        <w:rPr>
          <w:rFonts w:ascii="Times New Roman" w:hAnsi="Times New Roman" w:cs="Times New Roman"/>
          <w:bCs/>
          <w:sz w:val="24"/>
          <w:szCs w:val="24"/>
        </w:rPr>
        <w:t>Jei dėl kažkurios Šalies kaltės tenka apmokėti netinkamomis finansuoti pripažintas išlaidas, tokias išlaidas apmoka dėl minėtų išlaidų atsiradimo kalta Šalis.</w:t>
      </w:r>
    </w:p>
    <w:p w14:paraId="55C859CF"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bookmarkStart w:id="12" w:name="_Ref519841855"/>
      <w:r w:rsidRPr="009E7E52">
        <w:rPr>
          <w:rFonts w:ascii="Times New Roman" w:hAnsi="Times New Roman" w:cs="Times New Roman"/>
          <w:bCs/>
          <w:sz w:val="24"/>
          <w:szCs w:val="24"/>
        </w:rPr>
        <w:t xml:space="preserve">Šalys susitaria, kad Savivaldybei neįvykdžius įsipareigojimų, numatytų Sutarties 8 ir 16 punktuose, Savivaldybė atlygina Kelių direkcijai visus patirtus nuostolius ir turėtas išlaidas, </w:t>
      </w:r>
      <w:bookmarkStart w:id="13" w:name="_Hlk519856154"/>
      <w:r w:rsidRPr="009E7E52">
        <w:rPr>
          <w:rFonts w:ascii="Times New Roman" w:hAnsi="Times New Roman" w:cs="Times New Roman"/>
          <w:bCs/>
          <w:sz w:val="24"/>
          <w:szCs w:val="24"/>
        </w:rPr>
        <w:t>susijusias su konkretaus įsipareigojimo nevykdymu</w:t>
      </w:r>
      <w:bookmarkEnd w:id="13"/>
      <w:r w:rsidRPr="009E7E52">
        <w:rPr>
          <w:rFonts w:ascii="Times New Roman" w:hAnsi="Times New Roman" w:cs="Times New Roman"/>
          <w:bCs/>
          <w:sz w:val="24"/>
          <w:szCs w:val="24"/>
        </w:rPr>
        <w:t>.</w:t>
      </w:r>
      <w:bookmarkEnd w:id="12"/>
    </w:p>
    <w:p w14:paraId="022A4966"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2B4E7073"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IV. IŠLAIDŲ APMOKĖJIMAS</w:t>
      </w:r>
    </w:p>
    <w:p w14:paraId="7B3CAD90"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p>
    <w:p w14:paraId="61DB7096"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bookmarkStart w:id="14" w:name="_Ref519841773"/>
      <w:r w:rsidRPr="009E7E52">
        <w:rPr>
          <w:rFonts w:ascii="Times New Roman" w:hAnsi="Times New Roman" w:cs="Times New Roman"/>
          <w:bCs/>
          <w:sz w:val="24"/>
          <w:szCs w:val="24"/>
        </w:rPr>
        <w:t xml:space="preserve">Savivaldybė </w:t>
      </w:r>
      <w:bookmarkEnd w:id="14"/>
      <w:r w:rsidRPr="009E7E52">
        <w:rPr>
          <w:rFonts w:ascii="Times New Roman" w:hAnsi="Times New Roman" w:cs="Times New Roman"/>
          <w:bCs/>
          <w:sz w:val="24"/>
          <w:szCs w:val="24"/>
        </w:rPr>
        <w:t xml:space="preserve">įsipareigoja Projektą finansuoti savivaldybės biudžeto lėšomis, išskyrus Projekto techninę priežiūrą (9.3 punktas). </w:t>
      </w:r>
    </w:p>
    <w:p w14:paraId="3A7B0D53"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bCs/>
          <w:sz w:val="24"/>
          <w:szCs w:val="24"/>
        </w:rPr>
      </w:pPr>
      <w:r w:rsidRPr="009E7E52">
        <w:rPr>
          <w:rFonts w:ascii="Times New Roman" w:hAnsi="Times New Roman" w:cs="Times New Roman"/>
          <w:bCs/>
          <w:sz w:val="24"/>
          <w:szCs w:val="24"/>
        </w:rPr>
        <w:t>Kelių direkcija įsipareigoja finansuoti Kelių priežiūros ir plėtros programos lėšomis 9.3 punkte nurodytą Projekto techninę priežiūrą.</w:t>
      </w:r>
    </w:p>
    <w:p w14:paraId="1DBAF30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Šalys susitaria, kad neatlygins viena kitos turėtų išlaidų, susijusių su Projekto finansavimu, išskyrus atvejį, numatytą Sutarties 1</w:t>
      </w:r>
      <w:r>
        <w:rPr>
          <w:rFonts w:ascii="Times New Roman" w:hAnsi="Times New Roman" w:cs="Times New Roman"/>
          <w:sz w:val="24"/>
          <w:szCs w:val="24"/>
        </w:rPr>
        <w:t>7</w:t>
      </w:r>
      <w:r w:rsidRPr="009E7E52">
        <w:rPr>
          <w:rFonts w:ascii="Times New Roman" w:hAnsi="Times New Roman" w:cs="Times New Roman"/>
          <w:sz w:val="24"/>
          <w:szCs w:val="24"/>
        </w:rPr>
        <w:t xml:space="preserve"> punkte.</w:t>
      </w:r>
    </w:p>
    <w:p w14:paraId="280A577E" w14:textId="77777777" w:rsidR="007123F0" w:rsidRPr="009E7E52" w:rsidRDefault="007123F0" w:rsidP="007123F0">
      <w:pPr>
        <w:pStyle w:val="Sraopastraipa"/>
        <w:spacing w:after="0" w:line="300" w:lineRule="auto"/>
        <w:ind w:left="0" w:firstLine="709"/>
        <w:jc w:val="both"/>
        <w:rPr>
          <w:rFonts w:ascii="Times New Roman" w:hAnsi="Times New Roman" w:cs="Times New Roman"/>
          <w:sz w:val="24"/>
          <w:szCs w:val="24"/>
        </w:rPr>
      </w:pPr>
    </w:p>
    <w:p w14:paraId="2FCB5198"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V. BENDRADARBIAVIMO SUTARTIES PAGRINDU SUKURTAS IR (AR) PAGERINTAS TURTAS</w:t>
      </w:r>
    </w:p>
    <w:p w14:paraId="2605FF60" w14:textId="77777777" w:rsidR="007123F0" w:rsidRPr="009E7E52" w:rsidRDefault="007123F0" w:rsidP="007123F0">
      <w:pPr>
        <w:spacing w:after="0" w:line="300" w:lineRule="auto"/>
        <w:ind w:firstLine="709"/>
        <w:rPr>
          <w:rFonts w:ascii="Times New Roman" w:hAnsi="Times New Roman" w:cs="Times New Roman"/>
          <w:sz w:val="24"/>
          <w:szCs w:val="24"/>
        </w:rPr>
      </w:pPr>
    </w:p>
    <w:p w14:paraId="4F22C078"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Šalys sutaria, kad Sutarties pagrindu nėra sukuriama bendroji dalinė nuosavybė. </w:t>
      </w:r>
    </w:p>
    <w:p w14:paraId="033E9716"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Užbaigus Projektą, Kelių direkcija patikėjimo teise valdo visą Projekto metu pagerintą turtą. </w:t>
      </w:r>
    </w:p>
    <w:p w14:paraId="1336D227" w14:textId="77777777" w:rsidR="007123F0" w:rsidRPr="009E7E52" w:rsidRDefault="007123F0" w:rsidP="007123F0">
      <w:pPr>
        <w:pStyle w:val="Sraopastraipa"/>
        <w:spacing w:after="0" w:line="300" w:lineRule="auto"/>
        <w:ind w:left="709"/>
        <w:jc w:val="both"/>
        <w:rPr>
          <w:rFonts w:ascii="Times New Roman" w:hAnsi="Times New Roman" w:cs="Times New Roman"/>
          <w:sz w:val="24"/>
          <w:szCs w:val="24"/>
        </w:rPr>
      </w:pPr>
    </w:p>
    <w:p w14:paraId="3928EDA0"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VI. TĘSTINĖ VEIKLA PO PROJEKTO UŽBAIGIMO</w:t>
      </w:r>
    </w:p>
    <w:p w14:paraId="7230DA3B"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5730F1BC"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Pabaigus Projektą, Kelių direkcija įsipareigoja savo lėšomis vykdyti Projekto įgyvendinimo metu sukurto turto tinkamą priežiūrą.</w:t>
      </w:r>
    </w:p>
    <w:p w14:paraId="0BB68D25" w14:textId="77777777" w:rsidR="007123F0" w:rsidRPr="009E7E52" w:rsidRDefault="007123F0" w:rsidP="007123F0">
      <w:pPr>
        <w:spacing w:after="0" w:line="300" w:lineRule="auto"/>
        <w:jc w:val="both"/>
        <w:rPr>
          <w:rFonts w:ascii="Times New Roman" w:hAnsi="Times New Roman" w:cs="Times New Roman"/>
          <w:sz w:val="24"/>
          <w:szCs w:val="24"/>
        </w:rPr>
      </w:pPr>
    </w:p>
    <w:p w14:paraId="755181BB"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VII. SUTARTIES PAKEITIMAI</w:t>
      </w:r>
    </w:p>
    <w:p w14:paraId="52EAD31A"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15B16324"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Šios Sutarties pakeitimai galimi tik raštu dėl to sutarus abiem </w:t>
      </w:r>
      <w:r w:rsidRPr="009E7E52">
        <w:rPr>
          <w:rFonts w:ascii="Times New Roman" w:hAnsi="Times New Roman" w:cs="Times New Roman"/>
          <w:bCs/>
          <w:sz w:val="24"/>
          <w:szCs w:val="24"/>
        </w:rPr>
        <w:t>Š</w:t>
      </w:r>
      <w:r w:rsidRPr="009E7E52">
        <w:rPr>
          <w:rFonts w:ascii="Times New Roman" w:hAnsi="Times New Roman" w:cs="Times New Roman"/>
          <w:sz w:val="24"/>
          <w:szCs w:val="24"/>
        </w:rPr>
        <w:t>alims.</w:t>
      </w:r>
    </w:p>
    <w:p w14:paraId="5135159F"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lastRenderedPageBreak/>
        <w:t>Sutarties pakeitimas yra įforminamas kaip papildomas susitarimas pakeisti Sutartį ir pasirašomas Šalių įgaliotų atstovų.</w:t>
      </w:r>
    </w:p>
    <w:p w14:paraId="7C8B61C7" w14:textId="77777777" w:rsidR="007123F0" w:rsidRPr="009E7E52" w:rsidRDefault="007123F0" w:rsidP="007123F0">
      <w:pPr>
        <w:spacing w:after="0" w:line="300" w:lineRule="auto"/>
        <w:ind w:firstLine="709"/>
        <w:rPr>
          <w:rFonts w:ascii="Times New Roman" w:hAnsi="Times New Roman" w:cs="Times New Roman"/>
          <w:sz w:val="24"/>
          <w:szCs w:val="24"/>
        </w:rPr>
      </w:pPr>
    </w:p>
    <w:p w14:paraId="0A331A83"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VIII. SUTARTIES GALIOJIMAS IR PABAIGA</w:t>
      </w:r>
    </w:p>
    <w:p w14:paraId="658CD9F2"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67920841"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smartTag w:uri="schemas-tilde-lt/tildestengine" w:element="templates">
        <w:smartTagPr>
          <w:attr w:name="baseform" w:val="sutart|is"/>
          <w:attr w:name="id" w:val="-1"/>
        </w:smartTagPr>
        <w:r w:rsidRPr="009E7E52">
          <w:rPr>
            <w:rFonts w:ascii="Times New Roman" w:hAnsi="Times New Roman" w:cs="Times New Roman"/>
            <w:sz w:val="24"/>
            <w:szCs w:val="24"/>
          </w:rPr>
          <w:t>Sutartis</w:t>
        </w:r>
      </w:smartTag>
      <w:r w:rsidRPr="009E7E52">
        <w:rPr>
          <w:rFonts w:ascii="Times New Roman" w:hAnsi="Times New Roman" w:cs="Times New Roman"/>
          <w:sz w:val="24"/>
          <w:szCs w:val="24"/>
        </w:rPr>
        <w:t xml:space="preserve"> įsigalioja nuo tos dienos, kai ją pasirašo abi Sutarties </w:t>
      </w:r>
      <w:r w:rsidRPr="009E7E52">
        <w:rPr>
          <w:rFonts w:ascii="Times New Roman" w:hAnsi="Times New Roman" w:cs="Times New Roman"/>
          <w:bCs/>
          <w:sz w:val="24"/>
          <w:szCs w:val="24"/>
        </w:rPr>
        <w:t>Š</w:t>
      </w:r>
      <w:r w:rsidRPr="009E7E52">
        <w:rPr>
          <w:rFonts w:ascii="Times New Roman" w:hAnsi="Times New Roman" w:cs="Times New Roman"/>
          <w:sz w:val="24"/>
          <w:szCs w:val="24"/>
        </w:rPr>
        <w:t xml:space="preserve">alys. </w:t>
      </w:r>
      <w:smartTag w:uri="schemas-tilde-lt/tildestengine" w:element="templates">
        <w:smartTagPr>
          <w:attr w:name="baseform" w:val="sutart|is"/>
          <w:attr w:name="id" w:val="-1"/>
        </w:smartTagPr>
        <w:r w:rsidRPr="009E7E52">
          <w:rPr>
            <w:rFonts w:ascii="Times New Roman" w:hAnsi="Times New Roman" w:cs="Times New Roman"/>
            <w:sz w:val="24"/>
            <w:szCs w:val="24"/>
          </w:rPr>
          <w:t>Sutartis</w:t>
        </w:r>
      </w:smartTag>
      <w:r w:rsidRPr="009E7E52">
        <w:rPr>
          <w:rFonts w:ascii="Times New Roman" w:hAnsi="Times New Roman" w:cs="Times New Roman"/>
          <w:sz w:val="24"/>
          <w:szCs w:val="24"/>
        </w:rPr>
        <w:t xml:space="preserve"> galioja, kol </w:t>
      </w:r>
      <w:r w:rsidRPr="009E7E52">
        <w:rPr>
          <w:rFonts w:ascii="Times New Roman" w:hAnsi="Times New Roman" w:cs="Times New Roman"/>
          <w:bCs/>
          <w:sz w:val="24"/>
          <w:szCs w:val="24"/>
        </w:rPr>
        <w:t>Š</w:t>
      </w:r>
      <w:r w:rsidRPr="009E7E52">
        <w:rPr>
          <w:rFonts w:ascii="Times New Roman" w:hAnsi="Times New Roman" w:cs="Times New Roman"/>
          <w:sz w:val="24"/>
          <w:szCs w:val="24"/>
        </w:rPr>
        <w:t xml:space="preserve">alys įgyvendina Projektą ir įvykdo visus kitus </w:t>
      </w:r>
      <w:smartTag w:uri="schemas-tilde-lt/tildestengine" w:element="templates">
        <w:smartTagPr>
          <w:attr w:name="baseform" w:val="sutart|is"/>
          <w:attr w:name="id" w:val="-1"/>
          <w:attr w:name="text" w:val="sutartyje"/>
        </w:smartTagPr>
        <w:r w:rsidRPr="009E7E52">
          <w:rPr>
            <w:rFonts w:ascii="Times New Roman" w:hAnsi="Times New Roman" w:cs="Times New Roman"/>
            <w:sz w:val="24"/>
            <w:szCs w:val="24"/>
          </w:rPr>
          <w:t>Sutartyje</w:t>
        </w:r>
      </w:smartTag>
      <w:r w:rsidRPr="009E7E52">
        <w:rPr>
          <w:rFonts w:ascii="Times New Roman" w:hAnsi="Times New Roman" w:cs="Times New Roman"/>
          <w:sz w:val="24"/>
          <w:szCs w:val="24"/>
        </w:rPr>
        <w:t xml:space="preserve"> nurodytus įsipareigojimus arba iki Sutarties nutraukimo.</w:t>
      </w:r>
    </w:p>
    <w:p w14:paraId="6853A2AB"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Sutartis gali būti nutraukta Šalių abipusiu rašytiniu susitarimu.</w:t>
      </w:r>
    </w:p>
    <w:p w14:paraId="6B945A07"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 xml:space="preserve">Sutartis gali būti nutraukta vienašališkai, įspėjus prieš 30 (trisdešimt) kalendorinių dienų vienai šaliai padarius esminį Sutarties pažeidimą. </w:t>
      </w:r>
    </w:p>
    <w:p w14:paraId="354EAB91"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Savivaldybei neįvykdžius įsipareigojimų, numatytų Sutarties 8 punkte,</w:t>
      </w:r>
      <w:r w:rsidRPr="009E7E52" w:rsidDel="00C51B45">
        <w:rPr>
          <w:rFonts w:ascii="Times New Roman" w:hAnsi="Times New Roman" w:cs="Times New Roman"/>
          <w:sz w:val="24"/>
          <w:szCs w:val="24"/>
        </w:rPr>
        <w:t xml:space="preserve"> </w:t>
      </w:r>
      <w:r w:rsidRPr="009E7E52">
        <w:rPr>
          <w:rFonts w:ascii="Times New Roman" w:hAnsi="Times New Roman" w:cs="Times New Roman"/>
          <w:sz w:val="24"/>
          <w:szCs w:val="24"/>
        </w:rPr>
        <w:t>Kelių direkcija, įspėjusi prieš 30 (trisdešimt) kalendorinių dienų, turi teisę nutraukti Sutartį ir reikalauti iš Savivaldybės atlyginti patirtus nuostolius ir visas su Projekto įgyvendinimu susijusias Kelių direkcijos turėtas išlaidas.</w:t>
      </w:r>
    </w:p>
    <w:p w14:paraId="2618983E"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18954FB4" w14:textId="77777777" w:rsidR="007123F0" w:rsidRPr="009E7E52" w:rsidRDefault="007123F0" w:rsidP="007123F0">
      <w:pPr>
        <w:pStyle w:val="Sraopastraipa"/>
        <w:spacing w:after="0" w:line="300" w:lineRule="auto"/>
        <w:ind w:left="0" w:firstLine="709"/>
        <w:jc w:val="center"/>
        <w:rPr>
          <w:rFonts w:ascii="Times New Roman" w:hAnsi="Times New Roman" w:cs="Times New Roman"/>
          <w:b/>
          <w:sz w:val="24"/>
          <w:szCs w:val="24"/>
        </w:rPr>
      </w:pPr>
      <w:r w:rsidRPr="009E7E52">
        <w:rPr>
          <w:rFonts w:ascii="Times New Roman" w:hAnsi="Times New Roman" w:cs="Times New Roman"/>
          <w:b/>
          <w:sz w:val="24"/>
          <w:szCs w:val="24"/>
        </w:rPr>
        <w:t>IX. BAIGIAMOSIOS NUOSTATOS</w:t>
      </w:r>
    </w:p>
    <w:p w14:paraId="331F6350" w14:textId="77777777" w:rsidR="007123F0" w:rsidRPr="009E7E52" w:rsidRDefault="007123F0" w:rsidP="007123F0">
      <w:pPr>
        <w:spacing w:after="0" w:line="300" w:lineRule="auto"/>
        <w:ind w:firstLine="709"/>
        <w:jc w:val="both"/>
        <w:rPr>
          <w:rFonts w:ascii="Times New Roman" w:hAnsi="Times New Roman" w:cs="Times New Roman"/>
          <w:sz w:val="24"/>
          <w:szCs w:val="24"/>
        </w:rPr>
      </w:pPr>
    </w:p>
    <w:p w14:paraId="5631D35F"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Nei viena iš Šalių negali perleisti savo teisių ir pareigų pagal šią Sutartį be išankstinio kitos Šalies sutikimo.</w:t>
      </w:r>
    </w:p>
    <w:p w14:paraId="5086BF26"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Visi Sutartyje numatyti pranešimai laikomi įteiktais, jei jie įteikiami tiesiogiai Šalies įgaliotam atstovui ar išsiunčiami paštu registruotu laišku šioje Sutartyje nurodytais Šalių adresais. Jei Šalis neinformavo kitos Šalies apie savo adreso pasikeitimą, pranešimai, išsiųsti pagal paskutinį žinomą adresą, laikomi įteiktais tinkamai.</w:t>
      </w:r>
    </w:p>
    <w:p w14:paraId="5C5FF443"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Visų Projektui įgyvendinti reikalingų dokumentų derinimo, Sutartyje nurodytų sutikimų, pritarimų terminas negali būti ilgesnis kaip 10 darbo dienų nuo šių dokumentų, pranešimų gavimo dienos. Jei per šį terminą, negaunama raštiškų pastabų, laikoma, kad dokumentai suderinti, sutikimai, pritarimai gauti.</w:t>
      </w:r>
    </w:p>
    <w:p w14:paraId="682A97E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Šalys susitaria laikyti konfidencialia visą su Sutartimi susijusią informaciją ir neatskleisti jos jokiems tretiesiems asmenims be išankstinio kitos Šalies sutikimo, išskyrus atvejus, kai šios informacijos atskleidimo reikalauja teisės aktai ir tai būtina tinkamam šios Sutarties įgyvendinimui.</w:t>
      </w:r>
    </w:p>
    <w:p w14:paraId="4512C339"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p>
    <w:p w14:paraId="7BD84C07"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Bet koks ginčas, nesutarimas ar reikalavimas, kylantis iš Sutarties ar susijęs su ja, jos pažeidimu, nutraukimu ar negaliojimu, Sutarties sąlygų nevykdymu ar netinkamu vykdymu, turi būti sprendžiamas derybomis. Nepavykus susitarti taikiai, ginčas sprendžiamas įstatymų nustatyta tvarka teisme, kurio veiklos teritorijai yra priskirta Kelių direkcijos buveinė.</w:t>
      </w:r>
    </w:p>
    <w:p w14:paraId="33E99F15"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lastRenderedPageBreak/>
        <w:t>Šalys patvirtina, kad yra susipažinę su savo teisėmis ir pareigomis įgyvendinant Projektą.</w:t>
      </w:r>
    </w:p>
    <w:p w14:paraId="2488A9E5"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w:t>
      </w:r>
    </w:p>
    <w:p w14:paraId="29EA71B0" w14:textId="77777777" w:rsidR="007123F0" w:rsidRPr="009E7E52" w:rsidRDefault="007123F0" w:rsidP="007123F0">
      <w:pPr>
        <w:pStyle w:val="Sraopastraipa"/>
        <w:numPr>
          <w:ilvl w:val="0"/>
          <w:numId w:val="5"/>
        </w:numPr>
        <w:spacing w:after="0" w:line="300" w:lineRule="auto"/>
        <w:ind w:left="0" w:firstLine="709"/>
        <w:jc w:val="both"/>
        <w:rPr>
          <w:rFonts w:ascii="Times New Roman" w:hAnsi="Times New Roman" w:cs="Times New Roman"/>
          <w:sz w:val="24"/>
          <w:szCs w:val="24"/>
        </w:rPr>
      </w:pPr>
      <w:r w:rsidRPr="009E7E52">
        <w:rPr>
          <w:rFonts w:ascii="Times New Roman" w:hAnsi="Times New Roman" w:cs="Times New Roman"/>
          <w:sz w:val="24"/>
          <w:szCs w:val="24"/>
        </w:rPr>
        <w:t>Sutartis pasirašyta dviem egzemplioriais, po vieną kiekvienai Šaliai. Visi Sutarties egzemplioriai turi vienodą teisinę galią. Visi Sutarties priedai laikomi neatskiriama Sutarties dalimi. Šalys pasirašo kiekviename Sutarties lape.</w:t>
      </w:r>
    </w:p>
    <w:p w14:paraId="221828F5" w14:textId="77777777" w:rsidR="007123F0" w:rsidRPr="009E7E52" w:rsidRDefault="007123F0" w:rsidP="007123F0">
      <w:pPr>
        <w:spacing w:after="0" w:line="300" w:lineRule="auto"/>
        <w:ind w:firstLine="709"/>
        <w:jc w:val="center"/>
        <w:rPr>
          <w:rFonts w:ascii="Times New Roman" w:hAnsi="Times New Roman" w:cs="Times New Roman"/>
          <w:b/>
          <w:sz w:val="24"/>
          <w:szCs w:val="24"/>
        </w:rPr>
      </w:pPr>
    </w:p>
    <w:p w14:paraId="13E80571" w14:textId="77777777" w:rsidR="007123F0" w:rsidRPr="009E7E52" w:rsidRDefault="007123F0" w:rsidP="007123F0">
      <w:pPr>
        <w:spacing w:after="0" w:line="300" w:lineRule="auto"/>
        <w:ind w:firstLine="709"/>
        <w:jc w:val="center"/>
        <w:rPr>
          <w:rFonts w:ascii="Times New Roman" w:hAnsi="Times New Roman" w:cs="Times New Roman"/>
          <w:b/>
          <w:sz w:val="24"/>
          <w:szCs w:val="24"/>
        </w:rPr>
      </w:pPr>
      <w:r w:rsidRPr="009E7E52">
        <w:rPr>
          <w:rFonts w:ascii="Times New Roman" w:hAnsi="Times New Roman" w:cs="Times New Roman"/>
          <w:b/>
          <w:sz w:val="24"/>
          <w:szCs w:val="24"/>
        </w:rPr>
        <w:t>X. SUTARTIES ŠALYS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123F0" w:rsidRPr="005026CA" w14:paraId="36DD9C77" w14:textId="77777777" w:rsidTr="005261F4">
        <w:tc>
          <w:tcPr>
            <w:tcW w:w="4814" w:type="dxa"/>
          </w:tcPr>
          <w:p w14:paraId="157362DD" w14:textId="77777777" w:rsidR="007123F0" w:rsidRPr="005026CA" w:rsidRDefault="007123F0" w:rsidP="005261F4">
            <w:pPr>
              <w:spacing w:line="300" w:lineRule="auto"/>
              <w:ind w:firstLine="709"/>
              <w:rPr>
                <w:rFonts w:ascii="Times New Roman" w:eastAsia="Calibri" w:hAnsi="Times New Roman" w:cs="Times New Roman"/>
                <w:b/>
                <w:sz w:val="24"/>
                <w:szCs w:val="24"/>
              </w:rPr>
            </w:pPr>
          </w:p>
          <w:p w14:paraId="06A472CF" w14:textId="77777777" w:rsidR="007123F0" w:rsidRPr="005026CA" w:rsidRDefault="007123F0" w:rsidP="005261F4">
            <w:pPr>
              <w:spacing w:line="300" w:lineRule="auto"/>
              <w:ind w:left="318"/>
              <w:rPr>
                <w:rFonts w:ascii="Times New Roman" w:eastAsia="Calibri" w:hAnsi="Times New Roman" w:cs="Times New Roman"/>
                <w:b/>
                <w:color w:val="000000"/>
                <w:sz w:val="24"/>
                <w:szCs w:val="24"/>
              </w:rPr>
            </w:pPr>
            <w:r w:rsidRPr="005026CA">
              <w:rPr>
                <w:rFonts w:ascii="Times New Roman" w:eastAsia="Calibri" w:hAnsi="Times New Roman" w:cs="Times New Roman"/>
                <w:b/>
                <w:color w:val="000000"/>
                <w:sz w:val="24"/>
                <w:szCs w:val="24"/>
              </w:rPr>
              <w:t>Savivaldybė:</w:t>
            </w:r>
          </w:p>
          <w:p w14:paraId="6DD51D5A" w14:textId="77777777" w:rsidR="007123F0" w:rsidRPr="005026CA" w:rsidRDefault="007123F0" w:rsidP="005261F4">
            <w:pPr>
              <w:spacing w:line="300" w:lineRule="auto"/>
              <w:ind w:left="318"/>
              <w:rPr>
                <w:rFonts w:ascii="Times New Roman" w:eastAsia="Calibri" w:hAnsi="Times New Roman" w:cs="Times New Roman"/>
                <w:b/>
                <w:color w:val="000000"/>
                <w:sz w:val="24"/>
                <w:szCs w:val="24"/>
              </w:rPr>
            </w:pPr>
          </w:p>
          <w:p w14:paraId="23D401B4"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Klaipėdos rajono savivaldybės administracija   </w:t>
            </w:r>
          </w:p>
          <w:p w14:paraId="1752218C"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Klaipėdos g.2, LT-96130 Gargždai    </w:t>
            </w:r>
          </w:p>
          <w:p w14:paraId="44DDB274"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Kodas 188773688</w:t>
            </w:r>
          </w:p>
          <w:p w14:paraId="0813E7A2"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A. s. Nr. LT14 4010 0402 0031 4539 </w:t>
            </w:r>
          </w:p>
          <w:p w14:paraId="7EA9DD02"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AB </w:t>
            </w:r>
            <w:proofErr w:type="spellStart"/>
            <w:r w:rsidRPr="005026CA">
              <w:rPr>
                <w:rFonts w:ascii="Times New Roman" w:eastAsia="Calibri" w:hAnsi="Times New Roman" w:cs="Times New Roman"/>
                <w:sz w:val="24"/>
                <w:szCs w:val="24"/>
              </w:rPr>
              <w:t>Luminor</w:t>
            </w:r>
            <w:proofErr w:type="spellEnd"/>
            <w:r w:rsidRPr="005026CA">
              <w:rPr>
                <w:rFonts w:ascii="Times New Roman" w:eastAsia="Calibri" w:hAnsi="Times New Roman" w:cs="Times New Roman"/>
                <w:sz w:val="24"/>
                <w:szCs w:val="24"/>
              </w:rPr>
              <w:t xml:space="preserve"> bankas</w:t>
            </w:r>
          </w:p>
          <w:p w14:paraId="5590878B"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Banko kodas 40100</w:t>
            </w:r>
          </w:p>
          <w:p w14:paraId="24ACB60A"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PVM kodas: nėra PVM mokėtoja</w:t>
            </w:r>
          </w:p>
          <w:p w14:paraId="10D06F9C"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 xml:space="preserve">Tel. (8 46) 47 20 21 </w:t>
            </w:r>
          </w:p>
          <w:p w14:paraId="27565C36"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Faksas (8 46) 47 20 05</w:t>
            </w:r>
          </w:p>
          <w:p w14:paraId="371C415C" w14:textId="77777777" w:rsidR="007123F0" w:rsidRPr="005026CA" w:rsidRDefault="007123F0" w:rsidP="005261F4">
            <w:pPr>
              <w:spacing w:line="300" w:lineRule="auto"/>
              <w:ind w:left="318"/>
              <w:rPr>
                <w:rFonts w:ascii="Times New Roman" w:eastAsia="Calibri" w:hAnsi="Times New Roman" w:cs="Times New Roman"/>
                <w:sz w:val="24"/>
                <w:szCs w:val="24"/>
              </w:rPr>
            </w:pPr>
            <w:r w:rsidRPr="005026CA">
              <w:rPr>
                <w:rFonts w:ascii="Times New Roman" w:eastAsia="Calibri" w:hAnsi="Times New Roman" w:cs="Times New Roman"/>
                <w:sz w:val="24"/>
                <w:szCs w:val="24"/>
              </w:rPr>
              <w:t>El. paštas: savivaldybe@klaipedos-r.lt</w:t>
            </w:r>
          </w:p>
          <w:p w14:paraId="520433AC" w14:textId="77777777" w:rsidR="007123F0" w:rsidRDefault="007123F0" w:rsidP="005261F4">
            <w:pPr>
              <w:spacing w:line="300" w:lineRule="auto"/>
              <w:ind w:left="318"/>
              <w:rPr>
                <w:rFonts w:ascii="Times New Roman" w:eastAsia="Calibri" w:hAnsi="Times New Roman" w:cs="Times New Roman"/>
                <w:sz w:val="24"/>
                <w:szCs w:val="24"/>
              </w:rPr>
            </w:pPr>
          </w:p>
          <w:p w14:paraId="063F31BE" w14:textId="77777777" w:rsidR="007123F0" w:rsidRDefault="007123F0" w:rsidP="005261F4">
            <w:pPr>
              <w:spacing w:line="300" w:lineRule="auto"/>
              <w:ind w:left="318"/>
              <w:rPr>
                <w:rFonts w:ascii="Times New Roman" w:eastAsia="Calibri" w:hAnsi="Times New Roman" w:cs="Times New Roman"/>
                <w:sz w:val="24"/>
                <w:szCs w:val="24"/>
              </w:rPr>
            </w:pPr>
            <w:r>
              <w:rPr>
                <w:rFonts w:ascii="Times New Roman" w:eastAsia="Calibri" w:hAnsi="Times New Roman" w:cs="Times New Roman"/>
                <w:sz w:val="24"/>
                <w:szCs w:val="24"/>
              </w:rPr>
              <w:t xml:space="preserve">Klaipėdos rajono savivaldybės </w:t>
            </w:r>
          </w:p>
          <w:p w14:paraId="4163FAD9" w14:textId="77777777" w:rsidR="007123F0" w:rsidRPr="005026CA" w:rsidRDefault="007123F0" w:rsidP="005261F4">
            <w:pPr>
              <w:spacing w:line="300" w:lineRule="auto"/>
              <w:ind w:left="318"/>
              <w:rPr>
                <w:rFonts w:ascii="Times New Roman" w:eastAsia="Calibri" w:hAnsi="Times New Roman" w:cs="Times New Roman"/>
                <w:sz w:val="24"/>
                <w:szCs w:val="24"/>
              </w:rPr>
            </w:pPr>
            <w:r>
              <w:rPr>
                <w:rFonts w:ascii="Times New Roman" w:eastAsia="Calibri" w:hAnsi="Times New Roman" w:cs="Times New Roman"/>
                <w:sz w:val="24"/>
                <w:szCs w:val="24"/>
              </w:rPr>
              <w:t>administracijos</w:t>
            </w:r>
          </w:p>
          <w:p w14:paraId="339B32D8" w14:textId="77777777" w:rsidR="007123F0" w:rsidRPr="005026CA" w:rsidRDefault="007123F0" w:rsidP="005261F4">
            <w:pPr>
              <w:spacing w:line="300" w:lineRule="auto"/>
              <w:ind w:left="318"/>
              <w:rPr>
                <w:rFonts w:ascii="Times New Roman" w:eastAsia="Calibri" w:hAnsi="Times New Roman" w:cs="Times New Roman"/>
                <w:sz w:val="24"/>
                <w:szCs w:val="24"/>
              </w:rPr>
            </w:pPr>
          </w:p>
          <w:p w14:paraId="63FA6467" w14:textId="77777777" w:rsidR="007123F0" w:rsidRPr="005026CA" w:rsidRDefault="007123F0" w:rsidP="005261F4">
            <w:pPr>
              <w:spacing w:line="300" w:lineRule="auto"/>
              <w:ind w:left="318"/>
              <w:rPr>
                <w:rFonts w:ascii="Times New Roman" w:eastAsia="Calibri" w:hAnsi="Times New Roman" w:cs="Times New Roman"/>
                <w:sz w:val="24"/>
                <w:szCs w:val="24"/>
              </w:rPr>
            </w:pPr>
          </w:p>
        </w:tc>
        <w:tc>
          <w:tcPr>
            <w:tcW w:w="4814" w:type="dxa"/>
          </w:tcPr>
          <w:p w14:paraId="17EABEC1" w14:textId="77777777" w:rsidR="007123F0" w:rsidRPr="005026CA" w:rsidRDefault="007123F0" w:rsidP="005261F4">
            <w:pPr>
              <w:spacing w:line="300" w:lineRule="auto"/>
              <w:ind w:firstLine="709"/>
              <w:rPr>
                <w:rFonts w:ascii="Times New Roman" w:eastAsia="Calibri" w:hAnsi="Times New Roman" w:cs="Times New Roman"/>
                <w:b/>
                <w:sz w:val="24"/>
                <w:szCs w:val="24"/>
              </w:rPr>
            </w:pPr>
          </w:p>
          <w:p w14:paraId="23A4A4D7" w14:textId="77777777" w:rsidR="007123F0" w:rsidRPr="005026CA" w:rsidRDefault="007123F0" w:rsidP="005261F4">
            <w:pPr>
              <w:spacing w:line="300" w:lineRule="auto"/>
              <w:ind w:left="608"/>
              <w:rPr>
                <w:rFonts w:ascii="Times New Roman" w:eastAsia="Calibri" w:hAnsi="Times New Roman" w:cs="Times New Roman"/>
                <w:b/>
                <w:color w:val="000000"/>
                <w:sz w:val="24"/>
                <w:szCs w:val="24"/>
              </w:rPr>
            </w:pPr>
            <w:r w:rsidRPr="005026CA">
              <w:rPr>
                <w:rFonts w:ascii="Times New Roman" w:eastAsia="Calibri" w:hAnsi="Times New Roman" w:cs="Times New Roman"/>
                <w:b/>
                <w:sz w:val="24"/>
                <w:szCs w:val="24"/>
              </w:rPr>
              <w:t>Kelių direkcija</w:t>
            </w:r>
            <w:r w:rsidRPr="005026CA">
              <w:rPr>
                <w:rFonts w:ascii="Times New Roman" w:eastAsia="Calibri" w:hAnsi="Times New Roman" w:cs="Times New Roman"/>
                <w:b/>
                <w:color w:val="000000"/>
                <w:sz w:val="24"/>
                <w:szCs w:val="24"/>
              </w:rPr>
              <w:t>:</w:t>
            </w:r>
          </w:p>
          <w:p w14:paraId="7E54A4D1" w14:textId="77777777" w:rsidR="007123F0" w:rsidRPr="005026CA" w:rsidRDefault="007123F0" w:rsidP="005261F4">
            <w:pPr>
              <w:spacing w:line="300" w:lineRule="auto"/>
              <w:ind w:left="608"/>
              <w:rPr>
                <w:rFonts w:ascii="Times New Roman" w:eastAsia="Calibri" w:hAnsi="Times New Roman" w:cs="Times New Roman"/>
                <w:sz w:val="24"/>
                <w:szCs w:val="24"/>
              </w:rPr>
            </w:pPr>
          </w:p>
          <w:p w14:paraId="1043E887" w14:textId="77777777" w:rsidR="007123F0" w:rsidRPr="005026CA" w:rsidRDefault="007123F0" w:rsidP="005261F4">
            <w:pPr>
              <w:spacing w:line="300" w:lineRule="auto"/>
              <w:ind w:left="608"/>
              <w:rPr>
                <w:rFonts w:ascii="Times New Roman" w:eastAsia="Calibri" w:hAnsi="Times New Roman" w:cs="Times New Roman"/>
                <w:b/>
                <w:color w:val="000000"/>
                <w:sz w:val="24"/>
                <w:szCs w:val="24"/>
              </w:rPr>
            </w:pPr>
            <w:r w:rsidRPr="005026CA">
              <w:rPr>
                <w:rFonts w:ascii="Times New Roman" w:eastAsia="Calibri" w:hAnsi="Times New Roman" w:cs="Times New Roman"/>
                <w:sz w:val="24"/>
                <w:szCs w:val="24"/>
              </w:rPr>
              <w:t>Valstybės įmonės Lietuvos automobilių kelių direkcija</w:t>
            </w:r>
          </w:p>
          <w:p w14:paraId="183C4D99"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J. Basanavičiaus g. 36, LT-03109 Vilnius</w:t>
            </w:r>
          </w:p>
          <w:p w14:paraId="5C79B628"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Kodas 188710638</w:t>
            </w:r>
          </w:p>
          <w:p w14:paraId="444DF2A0"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Atsiskaitomoji sąskaita:</w:t>
            </w:r>
          </w:p>
          <w:p w14:paraId="7D61B2A5"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LT37 7300 0100 0245 6303</w:t>
            </w:r>
          </w:p>
          <w:p w14:paraId="280F71EF"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sz w:val="24"/>
                <w:szCs w:val="24"/>
              </w:rPr>
              <w:t>„Swedbank“, AB</w:t>
            </w:r>
          </w:p>
          <w:p w14:paraId="73929964"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Telefonas (8 5) 232 9600</w:t>
            </w:r>
          </w:p>
          <w:p w14:paraId="5A137AAD" w14:textId="77777777" w:rsidR="007123F0" w:rsidRPr="005026CA" w:rsidRDefault="007123F0" w:rsidP="005261F4">
            <w:pPr>
              <w:spacing w:line="300" w:lineRule="auto"/>
              <w:ind w:left="608"/>
              <w:rPr>
                <w:rFonts w:ascii="Times New Roman" w:eastAsia="Calibri" w:hAnsi="Times New Roman" w:cs="Times New Roman"/>
                <w:color w:val="000000"/>
                <w:sz w:val="24"/>
                <w:szCs w:val="24"/>
              </w:rPr>
            </w:pPr>
            <w:r w:rsidRPr="005026CA">
              <w:rPr>
                <w:rFonts w:ascii="Times New Roman" w:eastAsia="Calibri" w:hAnsi="Times New Roman" w:cs="Times New Roman"/>
                <w:color w:val="000000"/>
                <w:sz w:val="24"/>
                <w:szCs w:val="24"/>
              </w:rPr>
              <w:t xml:space="preserve">El. paštas lakd@lakd.lt </w:t>
            </w:r>
          </w:p>
          <w:p w14:paraId="385627AC" w14:textId="77777777" w:rsidR="007123F0" w:rsidRPr="005026CA" w:rsidRDefault="007123F0" w:rsidP="005261F4">
            <w:pPr>
              <w:spacing w:line="300" w:lineRule="auto"/>
              <w:rPr>
                <w:rFonts w:ascii="Times New Roman" w:eastAsia="Calibri" w:hAnsi="Times New Roman" w:cs="Times New Roman"/>
                <w:sz w:val="24"/>
                <w:szCs w:val="24"/>
              </w:rPr>
            </w:pPr>
          </w:p>
          <w:p w14:paraId="5C3CCFBE" w14:textId="77777777" w:rsidR="007123F0" w:rsidRPr="005026CA" w:rsidRDefault="007123F0" w:rsidP="005261F4">
            <w:pPr>
              <w:spacing w:line="300" w:lineRule="auto"/>
              <w:rPr>
                <w:rFonts w:ascii="Times New Roman" w:eastAsia="Calibri" w:hAnsi="Times New Roman" w:cs="Times New Roman"/>
                <w:sz w:val="24"/>
                <w:szCs w:val="24"/>
              </w:rPr>
            </w:pPr>
          </w:p>
          <w:p w14:paraId="23FA9932" w14:textId="77777777" w:rsidR="007123F0" w:rsidRDefault="007123F0" w:rsidP="005261F4">
            <w:pPr>
              <w:spacing w:line="300" w:lineRule="auto"/>
              <w:ind w:left="608"/>
              <w:rPr>
                <w:rFonts w:ascii="Times New Roman" w:eastAsia="Calibri" w:hAnsi="Times New Roman" w:cs="Times New Roman"/>
                <w:sz w:val="24"/>
                <w:szCs w:val="24"/>
              </w:rPr>
            </w:pPr>
          </w:p>
          <w:p w14:paraId="5FD3DF97" w14:textId="77777777" w:rsidR="007123F0" w:rsidRPr="005026CA" w:rsidRDefault="007123F0" w:rsidP="005261F4">
            <w:pPr>
              <w:spacing w:line="300" w:lineRule="auto"/>
              <w:ind w:left="608"/>
              <w:rPr>
                <w:rFonts w:ascii="Times New Roman" w:eastAsia="Calibri" w:hAnsi="Times New Roman" w:cs="Times New Roman"/>
                <w:sz w:val="24"/>
                <w:szCs w:val="24"/>
              </w:rPr>
            </w:pPr>
            <w:r w:rsidRPr="005026CA">
              <w:rPr>
                <w:rFonts w:ascii="Times New Roman" w:eastAsia="Calibri" w:hAnsi="Times New Roman" w:cs="Times New Roman"/>
                <w:sz w:val="24"/>
                <w:szCs w:val="24"/>
              </w:rPr>
              <w:t>Valstybės įmonės Lietuvos automobilių kelių direkcijos</w:t>
            </w:r>
          </w:p>
          <w:p w14:paraId="5E35882F" w14:textId="77777777" w:rsidR="007123F0" w:rsidRPr="005026CA" w:rsidRDefault="007123F0" w:rsidP="005261F4">
            <w:pPr>
              <w:spacing w:line="300" w:lineRule="auto"/>
              <w:ind w:left="608"/>
              <w:rPr>
                <w:rFonts w:ascii="Times New Roman" w:eastAsia="Calibri" w:hAnsi="Times New Roman" w:cs="Times New Roman"/>
                <w:sz w:val="24"/>
                <w:szCs w:val="24"/>
              </w:rPr>
            </w:pPr>
          </w:p>
          <w:p w14:paraId="46B6553B" w14:textId="77777777" w:rsidR="007123F0" w:rsidRPr="005026CA" w:rsidRDefault="007123F0" w:rsidP="005261F4">
            <w:pPr>
              <w:spacing w:line="300" w:lineRule="auto"/>
              <w:ind w:left="608"/>
              <w:rPr>
                <w:rFonts w:ascii="Times New Roman" w:eastAsia="Calibri" w:hAnsi="Times New Roman" w:cs="Times New Roman"/>
                <w:b/>
                <w:sz w:val="24"/>
                <w:szCs w:val="24"/>
              </w:rPr>
            </w:pPr>
          </w:p>
          <w:p w14:paraId="5BF09053" w14:textId="77777777" w:rsidR="007123F0" w:rsidRPr="005026CA" w:rsidRDefault="007123F0" w:rsidP="005261F4">
            <w:pPr>
              <w:spacing w:line="300" w:lineRule="auto"/>
              <w:ind w:left="608"/>
              <w:rPr>
                <w:rFonts w:ascii="Times New Roman" w:eastAsia="Calibri" w:hAnsi="Times New Roman" w:cs="Times New Roman"/>
                <w:b/>
                <w:sz w:val="24"/>
                <w:szCs w:val="24"/>
              </w:rPr>
            </w:pPr>
          </w:p>
        </w:tc>
      </w:tr>
    </w:tbl>
    <w:p w14:paraId="7CA0AF33" w14:textId="77777777" w:rsidR="00A30928" w:rsidRPr="007123F0" w:rsidRDefault="00A30928">
      <w:pPr>
        <w:rPr>
          <w:rFonts w:ascii="Times New Roman" w:hAnsi="Times New Roman" w:cs="Times New Roman"/>
          <w:sz w:val="24"/>
          <w:szCs w:val="24"/>
        </w:rPr>
      </w:pPr>
    </w:p>
    <w:sectPr w:rsidR="00A30928" w:rsidRPr="007123F0" w:rsidSect="0012126A">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A5DD9" w14:textId="77777777" w:rsidR="00CB5E31" w:rsidRDefault="00CB5E31" w:rsidP="0012126A">
      <w:pPr>
        <w:spacing w:after="0" w:line="240" w:lineRule="auto"/>
      </w:pPr>
      <w:r>
        <w:separator/>
      </w:r>
    </w:p>
  </w:endnote>
  <w:endnote w:type="continuationSeparator" w:id="0">
    <w:p w14:paraId="54F5F3DD" w14:textId="77777777" w:rsidR="00CB5E31" w:rsidRDefault="00CB5E31" w:rsidP="00121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E33FA" w14:textId="77777777" w:rsidR="00CB5E31" w:rsidRDefault="00CB5E31" w:rsidP="0012126A">
      <w:pPr>
        <w:spacing w:after="0" w:line="240" w:lineRule="auto"/>
      </w:pPr>
      <w:r>
        <w:separator/>
      </w:r>
    </w:p>
  </w:footnote>
  <w:footnote w:type="continuationSeparator" w:id="0">
    <w:p w14:paraId="0376D344" w14:textId="77777777" w:rsidR="00CB5E31" w:rsidRDefault="00CB5E31" w:rsidP="00121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2231150"/>
      <w:docPartObj>
        <w:docPartGallery w:val="Page Numbers (Top of Page)"/>
        <w:docPartUnique/>
      </w:docPartObj>
    </w:sdtPr>
    <w:sdtContent>
      <w:p w14:paraId="2197F2F8" w14:textId="00E5081E" w:rsidR="0012126A" w:rsidRDefault="0012126A">
        <w:pPr>
          <w:pStyle w:val="Antrats"/>
          <w:jc w:val="center"/>
        </w:pPr>
        <w:r>
          <w:fldChar w:fldCharType="begin"/>
        </w:r>
        <w:r>
          <w:instrText>PAGE   \* MERGEFORMAT</w:instrText>
        </w:r>
        <w:r>
          <w:fldChar w:fldCharType="separate"/>
        </w:r>
        <w:r>
          <w:t>2</w:t>
        </w:r>
        <w:r>
          <w:fldChar w:fldCharType="end"/>
        </w:r>
      </w:p>
    </w:sdtContent>
  </w:sdt>
  <w:p w14:paraId="13E0A8F2" w14:textId="77777777" w:rsidR="0012126A" w:rsidRDefault="001212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90F2E"/>
    <w:multiLevelType w:val="hybridMultilevel"/>
    <w:tmpl w:val="0C64A104"/>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2746E06"/>
    <w:multiLevelType w:val="hybridMultilevel"/>
    <w:tmpl w:val="46409B9A"/>
    <w:lvl w:ilvl="0" w:tplc="E59C1D8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F0"/>
    <w:rsid w:val="0012126A"/>
    <w:rsid w:val="007123F0"/>
    <w:rsid w:val="00A30928"/>
    <w:rsid w:val="00CB5E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B2F5735"/>
  <w15:chartTrackingRefBased/>
  <w15:docId w15:val="{AFA1DB90-25A5-4C00-98A0-F78F42A5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23F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7123F0"/>
    <w:pPr>
      <w:ind w:left="720"/>
      <w:contextualSpacing/>
    </w:pPr>
  </w:style>
  <w:style w:type="character" w:customStyle="1" w:styleId="SraopastraipaDiagrama">
    <w:name w:val="Sąrašo pastraipa Diagrama"/>
    <w:basedOn w:val="Numatytasispastraiposriftas"/>
    <w:link w:val="Sraopastraipa"/>
    <w:uiPriority w:val="34"/>
    <w:locked/>
    <w:rsid w:val="007123F0"/>
  </w:style>
  <w:style w:type="table" w:styleId="Lentelstinklelis">
    <w:name w:val="Table Grid"/>
    <w:basedOn w:val="prastojilentel"/>
    <w:uiPriority w:val="59"/>
    <w:rsid w:val="00712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212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126A"/>
  </w:style>
  <w:style w:type="paragraph" w:styleId="Porat">
    <w:name w:val="footer"/>
    <w:basedOn w:val="prastasis"/>
    <w:link w:val="PoratDiagrama"/>
    <w:uiPriority w:val="99"/>
    <w:unhideWhenUsed/>
    <w:rsid w:val="001212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1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ak@lakd.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DD6CEE6FAE4AA4B467FEE6194AB7C4"/>
        <w:category>
          <w:name w:val="Bendrosios nuostatos"/>
          <w:gallery w:val="placeholder"/>
        </w:category>
        <w:types>
          <w:type w:val="bbPlcHdr"/>
        </w:types>
        <w:behaviors>
          <w:behavior w:val="content"/>
        </w:behaviors>
        <w:guid w:val="{9A174621-BDB0-4DE2-921A-65F2CA86A514}"/>
      </w:docPartPr>
      <w:docPartBody>
        <w:p w:rsidR="00F856E4" w:rsidRDefault="00DE4873" w:rsidP="00DE4873">
          <w:pPr>
            <w:pStyle w:val="93DD6CEE6FAE4AA4B467FEE6194AB7C4"/>
          </w:pPr>
          <w:r w:rsidRPr="00012E86">
            <w:rPr>
              <w:rStyle w:val="Vietosrezervavimoenklotekstas"/>
            </w:rPr>
            <w:t>Pasirinkite elementą.</w:t>
          </w:r>
        </w:p>
      </w:docPartBody>
    </w:docPart>
    <w:docPart>
      <w:docPartPr>
        <w:name w:val="1908F28440AA4F3388D8C558DC27DD49"/>
        <w:category>
          <w:name w:val="Bendrosios nuostatos"/>
          <w:gallery w:val="placeholder"/>
        </w:category>
        <w:types>
          <w:type w:val="bbPlcHdr"/>
        </w:types>
        <w:behaviors>
          <w:behavior w:val="content"/>
        </w:behaviors>
        <w:guid w:val="{91549027-C835-40DD-8D6B-D229F4EAD009}"/>
      </w:docPartPr>
      <w:docPartBody>
        <w:p w:rsidR="00F856E4" w:rsidRDefault="00DE4873" w:rsidP="00DE4873">
          <w:pPr>
            <w:pStyle w:val="1908F28440AA4F3388D8C558DC27DD49"/>
          </w:pPr>
          <w:r w:rsidRPr="002D15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73"/>
    <w:rsid w:val="00986835"/>
    <w:rsid w:val="00A506E9"/>
    <w:rsid w:val="00DE4873"/>
    <w:rsid w:val="00F856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4873"/>
  </w:style>
  <w:style w:type="paragraph" w:customStyle="1" w:styleId="93DD6CEE6FAE4AA4B467FEE6194AB7C4">
    <w:name w:val="93DD6CEE6FAE4AA4B467FEE6194AB7C4"/>
    <w:rsid w:val="00DE4873"/>
  </w:style>
  <w:style w:type="paragraph" w:customStyle="1" w:styleId="1908F28440AA4F3388D8C558DC27DD49">
    <w:name w:val="1908F28440AA4F3388D8C558DC27DD49"/>
    <w:rsid w:val="00DE48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9159</Words>
  <Characters>5222</Characters>
  <Application>Microsoft Office Word</Application>
  <DocSecurity>0</DocSecurity>
  <Lines>43</Lines>
  <Paragraphs>28</Paragraphs>
  <ScaleCrop>false</ScaleCrop>
  <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Viktorija Bakšinskytė</cp:lastModifiedBy>
  <cp:revision>2</cp:revision>
  <dcterms:created xsi:type="dcterms:W3CDTF">2021-08-30T06:45:00Z</dcterms:created>
  <dcterms:modified xsi:type="dcterms:W3CDTF">2021-08-30T06:48:00Z</dcterms:modified>
</cp:coreProperties>
</file>