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1" w:type="dxa"/>
        <w:tblLayout w:type="fixed"/>
        <w:tblCellMar>
          <w:top w:w="55" w:type="dxa"/>
          <w:left w:w="55" w:type="dxa"/>
          <w:bottom w:w="55" w:type="dxa"/>
          <w:right w:w="55" w:type="dxa"/>
        </w:tblCellMar>
        <w:tblLook w:val="0000" w:firstRow="0" w:lastRow="0" w:firstColumn="0" w:lastColumn="0" w:noHBand="0" w:noVBand="0"/>
      </w:tblPr>
      <w:tblGrid>
        <w:gridCol w:w="4872"/>
        <w:gridCol w:w="282"/>
        <w:gridCol w:w="1705"/>
        <w:gridCol w:w="565"/>
        <w:gridCol w:w="1790"/>
        <w:gridCol w:w="197"/>
      </w:tblGrid>
      <w:tr w:rsidR="00A04685" w:rsidRPr="00F61017" w14:paraId="15015EA1" w14:textId="77777777" w:rsidTr="007F737A">
        <w:tc>
          <w:tcPr>
            <w:tcW w:w="9411" w:type="dxa"/>
            <w:gridSpan w:val="6"/>
            <w:tcBorders>
              <w:bottom w:val="single" w:sz="4" w:space="0" w:color="000000"/>
            </w:tcBorders>
          </w:tcPr>
          <w:p w14:paraId="6052411D" w14:textId="645F4745" w:rsidR="00A04685" w:rsidRPr="00F61017" w:rsidRDefault="00B777A5" w:rsidP="0007325B">
            <w:pPr>
              <w:pStyle w:val="TableContents"/>
              <w:ind w:right="85"/>
              <w:jc w:val="center"/>
              <w:rPr>
                <w:b/>
                <w:bCs/>
                <w:spacing w:val="20"/>
                <w:sz w:val="28"/>
                <w:szCs w:val="28"/>
              </w:rPr>
            </w:pPr>
            <w:r w:rsidRPr="005B767A">
              <w:rPr>
                <w:b/>
                <w:noProof/>
                <w:spacing w:val="20"/>
                <w:sz w:val="26"/>
                <w:szCs w:val="26"/>
                <w:lang w:val="en-US"/>
              </w:rPr>
              <w:drawing>
                <wp:inline distT="0" distB="0" distL="0" distR="0" wp14:anchorId="18043E46" wp14:editId="2D4C54D5">
                  <wp:extent cx="5238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solidFill>
                            <a:srgbClr val="FFFFFF">
                              <a:alpha val="0"/>
                            </a:srgbClr>
                          </a:solidFill>
                          <a:ln>
                            <a:noFill/>
                          </a:ln>
                        </pic:spPr>
                      </pic:pic>
                    </a:graphicData>
                  </a:graphic>
                </wp:inline>
              </w:drawing>
            </w:r>
          </w:p>
          <w:p w14:paraId="4E98E601" w14:textId="77777777" w:rsidR="00A04685" w:rsidRPr="00F61017" w:rsidRDefault="00A04685" w:rsidP="00A04685">
            <w:pPr>
              <w:pStyle w:val="TableContents"/>
              <w:spacing w:before="113"/>
              <w:jc w:val="center"/>
              <w:rPr>
                <w:b/>
                <w:bCs/>
                <w:spacing w:val="20"/>
                <w:sz w:val="28"/>
                <w:szCs w:val="28"/>
              </w:rPr>
            </w:pPr>
            <w:bookmarkStart w:id="0" w:name="DDE_LINK"/>
            <w:r w:rsidRPr="00F61017">
              <w:rPr>
                <w:b/>
                <w:bCs/>
                <w:spacing w:val="20"/>
                <w:sz w:val="28"/>
                <w:szCs w:val="28"/>
              </w:rPr>
              <w:t>VALSTYBINĖ SAUGOMŲ TERITORIJŲ TARNYBA</w:t>
            </w:r>
          </w:p>
          <w:p w14:paraId="5ABC807D" w14:textId="77777777" w:rsidR="00A04685" w:rsidRPr="00F61017" w:rsidRDefault="00A04685" w:rsidP="00A04685">
            <w:pPr>
              <w:pStyle w:val="TableContents"/>
              <w:spacing w:after="113"/>
              <w:jc w:val="center"/>
              <w:rPr>
                <w:b/>
                <w:bCs/>
                <w:spacing w:val="20"/>
                <w:sz w:val="28"/>
                <w:szCs w:val="28"/>
              </w:rPr>
            </w:pPr>
            <w:r w:rsidRPr="00F61017">
              <w:rPr>
                <w:b/>
                <w:bCs/>
                <w:spacing w:val="20"/>
                <w:sz w:val="28"/>
                <w:szCs w:val="28"/>
              </w:rPr>
              <w:t>PRIE APLINKOS MINISTERIJOS</w:t>
            </w:r>
          </w:p>
          <w:p w14:paraId="0C9A2A3C" w14:textId="77777777" w:rsidR="00B070C0" w:rsidRPr="00F61017" w:rsidRDefault="00464134" w:rsidP="00B070C0">
            <w:pPr>
              <w:pStyle w:val="TableContents"/>
              <w:jc w:val="center"/>
              <w:rPr>
                <w:rFonts w:ascii="Arial" w:hAnsi="Arial"/>
                <w:b/>
                <w:bCs/>
                <w:spacing w:val="12"/>
                <w:sz w:val="14"/>
                <w:szCs w:val="14"/>
              </w:rPr>
            </w:pPr>
            <w:r>
              <w:rPr>
                <w:rFonts w:ascii="Arial" w:hAnsi="Arial"/>
                <w:b/>
                <w:bCs/>
                <w:spacing w:val="12"/>
                <w:sz w:val="14"/>
                <w:szCs w:val="14"/>
              </w:rPr>
              <w:t>B</w:t>
            </w:r>
            <w:r w:rsidR="00B070C0" w:rsidRPr="00F61017">
              <w:rPr>
                <w:rFonts w:ascii="Arial" w:hAnsi="Arial"/>
                <w:b/>
                <w:bCs/>
                <w:spacing w:val="12"/>
                <w:sz w:val="14"/>
                <w:szCs w:val="14"/>
              </w:rPr>
              <w:t xml:space="preserve">iudžetinė įstaiga, </w:t>
            </w:r>
            <w:r w:rsidR="000565E2">
              <w:rPr>
                <w:rFonts w:ascii="Arial" w:hAnsi="Arial"/>
                <w:b/>
                <w:bCs/>
                <w:spacing w:val="12"/>
                <w:sz w:val="14"/>
                <w:szCs w:val="14"/>
              </w:rPr>
              <w:t>Antakalnio g. 25, LT-10312</w:t>
            </w:r>
            <w:r w:rsidR="00B070C0" w:rsidRPr="00F61017">
              <w:rPr>
                <w:rFonts w:ascii="Arial" w:hAnsi="Arial"/>
                <w:b/>
                <w:bCs/>
                <w:spacing w:val="12"/>
                <w:sz w:val="14"/>
                <w:szCs w:val="14"/>
              </w:rPr>
              <w:t xml:space="preserve"> Vilnius,</w:t>
            </w:r>
          </w:p>
          <w:p w14:paraId="1152E5B7" w14:textId="77777777" w:rsidR="00B070C0" w:rsidRPr="00F61017" w:rsidRDefault="00B070C0" w:rsidP="00B070C0">
            <w:pPr>
              <w:pStyle w:val="TableContents"/>
              <w:jc w:val="center"/>
              <w:rPr>
                <w:rFonts w:ascii="Arial" w:hAnsi="Arial"/>
                <w:b/>
                <w:bCs/>
                <w:spacing w:val="12"/>
                <w:sz w:val="14"/>
                <w:szCs w:val="14"/>
              </w:rPr>
            </w:pPr>
            <w:r w:rsidRPr="00F61017">
              <w:rPr>
                <w:rFonts w:ascii="Arial" w:hAnsi="Arial"/>
                <w:b/>
                <w:bCs/>
                <w:spacing w:val="12"/>
                <w:sz w:val="14"/>
                <w:szCs w:val="14"/>
              </w:rPr>
              <w:t>tel. (8 5) 272 3284</w:t>
            </w:r>
            <w:r w:rsidR="00A14359">
              <w:rPr>
                <w:rFonts w:ascii="Arial" w:hAnsi="Arial"/>
                <w:b/>
                <w:bCs/>
                <w:spacing w:val="12"/>
                <w:sz w:val="14"/>
                <w:szCs w:val="14"/>
              </w:rPr>
              <w:t>,</w:t>
            </w:r>
            <w:r w:rsidRPr="00F61017">
              <w:rPr>
                <w:rFonts w:ascii="Arial" w:hAnsi="Arial"/>
                <w:b/>
                <w:bCs/>
                <w:spacing w:val="12"/>
                <w:sz w:val="14"/>
                <w:szCs w:val="14"/>
              </w:rPr>
              <w:t xml:space="preserve"> el. p. vstt@vstt.lt  </w:t>
            </w:r>
            <w:hyperlink r:id="rId9" w:history="1">
              <w:r w:rsidR="00A14359" w:rsidRPr="00F95F28">
                <w:rPr>
                  <w:rStyle w:val="Hyperlink"/>
                  <w:rFonts w:ascii="Arial" w:hAnsi="Arial"/>
                  <w:b/>
                  <w:bCs/>
                  <w:spacing w:val="12"/>
                  <w:sz w:val="14"/>
                  <w:szCs w:val="14"/>
                </w:rPr>
                <w:t>https://vstt.lrv.lt</w:t>
              </w:r>
            </w:hyperlink>
            <w:r w:rsidRPr="00F61017">
              <w:rPr>
                <w:rFonts w:ascii="Arial" w:hAnsi="Arial"/>
                <w:b/>
                <w:bCs/>
                <w:spacing w:val="12"/>
                <w:sz w:val="14"/>
                <w:szCs w:val="14"/>
              </w:rPr>
              <w:t>.</w:t>
            </w:r>
          </w:p>
          <w:p w14:paraId="34434D83" w14:textId="77777777" w:rsidR="00A04685" w:rsidRPr="00F61017" w:rsidRDefault="00B070C0" w:rsidP="00B070C0">
            <w:pPr>
              <w:pStyle w:val="TableContents"/>
              <w:jc w:val="center"/>
              <w:rPr>
                <w:rFonts w:ascii="Arial" w:hAnsi="Arial"/>
                <w:b/>
                <w:bCs/>
                <w:spacing w:val="12"/>
                <w:sz w:val="14"/>
                <w:szCs w:val="14"/>
              </w:rPr>
            </w:pPr>
            <w:r w:rsidRPr="00F61017">
              <w:rPr>
                <w:rFonts w:ascii="Arial" w:hAnsi="Arial"/>
                <w:b/>
                <w:bCs/>
                <w:spacing w:val="12"/>
                <w:sz w:val="14"/>
                <w:szCs w:val="14"/>
              </w:rPr>
              <w:t>Duomenys kaupiami ir saugomi Juridinių asmenų registre</w:t>
            </w:r>
            <w:r w:rsidR="007464A8" w:rsidRPr="00F61017">
              <w:rPr>
                <w:rFonts w:ascii="Arial" w:hAnsi="Arial"/>
                <w:b/>
                <w:bCs/>
                <w:spacing w:val="12"/>
                <w:sz w:val="14"/>
                <w:szCs w:val="14"/>
              </w:rPr>
              <w:t>,</w:t>
            </w:r>
            <w:r w:rsidRPr="00F61017">
              <w:rPr>
                <w:rFonts w:ascii="Arial" w:hAnsi="Arial"/>
                <w:b/>
                <w:bCs/>
                <w:spacing w:val="12"/>
                <w:sz w:val="14"/>
                <w:szCs w:val="14"/>
              </w:rPr>
              <w:t xml:space="preserve"> kodas 188724381</w:t>
            </w:r>
            <w:bookmarkEnd w:id="0"/>
          </w:p>
        </w:tc>
      </w:tr>
      <w:tr w:rsidR="00CD741A" w:rsidRPr="00DD42D3" w14:paraId="43EB0719" w14:textId="77777777" w:rsidTr="007F737A">
        <w:trPr>
          <w:cantSplit/>
          <w:trHeight w:val="340"/>
        </w:trPr>
        <w:tc>
          <w:tcPr>
            <w:tcW w:w="4872" w:type="dxa"/>
            <w:vMerge w:val="restart"/>
            <w:tcMar>
              <w:top w:w="0" w:type="dxa"/>
              <w:left w:w="0" w:type="dxa"/>
              <w:bottom w:w="0" w:type="dxa"/>
              <w:right w:w="0" w:type="dxa"/>
            </w:tcMar>
          </w:tcPr>
          <w:p w14:paraId="7097F744" w14:textId="77777777" w:rsidR="00AC3065" w:rsidRDefault="00AC3065" w:rsidP="00B55814">
            <w:pPr>
              <w:pStyle w:val="BodyTextIndent"/>
              <w:spacing w:after="0"/>
              <w:ind w:left="0"/>
              <w:rPr>
                <w:szCs w:val="24"/>
                <w:lang w:val="en-US"/>
              </w:rPr>
            </w:pPr>
          </w:p>
          <w:p w14:paraId="10F5CF10" w14:textId="77777777" w:rsidR="000526BC" w:rsidRDefault="003E3C31" w:rsidP="001E2D38">
            <w:pPr>
              <w:pStyle w:val="BodyTextIndent"/>
              <w:spacing w:after="0"/>
              <w:ind w:left="0"/>
              <w:rPr>
                <w:szCs w:val="24"/>
                <w:lang w:val="en-US"/>
              </w:rPr>
            </w:pPr>
            <w:r>
              <w:rPr>
                <w:szCs w:val="24"/>
                <w:lang w:val="en-US"/>
              </w:rPr>
              <w:t>Adresatams pagal pridedamą sąrašą</w:t>
            </w:r>
          </w:p>
          <w:p w14:paraId="411546E5" w14:textId="77777777" w:rsidR="001E3A6A" w:rsidRDefault="001E3A6A" w:rsidP="001E2D38">
            <w:pPr>
              <w:pStyle w:val="BodyTextIndent"/>
              <w:spacing w:after="0"/>
              <w:ind w:left="0"/>
              <w:rPr>
                <w:szCs w:val="24"/>
                <w:lang w:val="en-US"/>
              </w:rPr>
            </w:pPr>
          </w:p>
          <w:p w14:paraId="684D8DDD" w14:textId="77777777" w:rsidR="005B5715" w:rsidRDefault="005B5715" w:rsidP="001E2D38">
            <w:pPr>
              <w:pStyle w:val="BodyTextIndent"/>
              <w:spacing w:after="0"/>
              <w:ind w:left="0"/>
              <w:rPr>
                <w:szCs w:val="24"/>
                <w:lang w:val="en-US"/>
              </w:rPr>
            </w:pPr>
          </w:p>
          <w:p w14:paraId="02484CDA" w14:textId="77777777" w:rsidR="005B5715" w:rsidRPr="00D10632" w:rsidRDefault="005B5715" w:rsidP="001E3A6A">
            <w:pPr>
              <w:pStyle w:val="BodyTextIndent"/>
              <w:spacing w:after="0"/>
              <w:ind w:left="0"/>
              <w:rPr>
                <w:szCs w:val="24"/>
                <w:lang w:val="en-US"/>
              </w:rPr>
            </w:pPr>
          </w:p>
        </w:tc>
        <w:tc>
          <w:tcPr>
            <w:tcW w:w="282" w:type="dxa"/>
            <w:tcMar>
              <w:top w:w="0" w:type="dxa"/>
              <w:left w:w="0" w:type="dxa"/>
              <w:bottom w:w="0" w:type="dxa"/>
              <w:right w:w="0" w:type="dxa"/>
            </w:tcMar>
          </w:tcPr>
          <w:p w14:paraId="2AB8FA73" w14:textId="77777777" w:rsidR="00CD741A" w:rsidRPr="00D10632" w:rsidRDefault="00CD741A" w:rsidP="00CD741A">
            <w:pPr>
              <w:ind w:right="67"/>
              <w:jc w:val="both"/>
              <w:rPr>
                <w:spacing w:val="10"/>
                <w:szCs w:val="24"/>
              </w:rPr>
            </w:pPr>
          </w:p>
        </w:tc>
        <w:tc>
          <w:tcPr>
            <w:tcW w:w="1705" w:type="dxa"/>
            <w:tcMar>
              <w:top w:w="0" w:type="dxa"/>
              <w:left w:w="0" w:type="dxa"/>
              <w:bottom w:w="0" w:type="dxa"/>
              <w:right w:w="0" w:type="dxa"/>
            </w:tcMar>
          </w:tcPr>
          <w:p w14:paraId="156CCA8D" w14:textId="77777777" w:rsidR="00AC3065" w:rsidRDefault="00AC3065" w:rsidP="00327954">
            <w:pPr>
              <w:pStyle w:val="TableContents"/>
              <w:ind w:right="67"/>
              <w:jc w:val="both"/>
              <w:rPr>
                <w:szCs w:val="24"/>
              </w:rPr>
            </w:pPr>
          </w:p>
          <w:p w14:paraId="09A33341" w14:textId="5C4D3F83" w:rsidR="00CD741A" w:rsidRPr="00D10632" w:rsidRDefault="007040B6" w:rsidP="00327954">
            <w:pPr>
              <w:pStyle w:val="TableContents"/>
              <w:ind w:right="67"/>
              <w:jc w:val="both"/>
              <w:rPr>
                <w:szCs w:val="24"/>
              </w:rPr>
            </w:pPr>
            <w:r>
              <w:rPr>
                <w:szCs w:val="24"/>
              </w:rPr>
              <w:t>20</w:t>
            </w:r>
            <w:r w:rsidR="00EB23A3">
              <w:rPr>
                <w:szCs w:val="24"/>
              </w:rPr>
              <w:t>2</w:t>
            </w:r>
            <w:r w:rsidR="0001096F">
              <w:rPr>
                <w:szCs w:val="24"/>
              </w:rPr>
              <w:t>1</w:t>
            </w:r>
            <w:r>
              <w:rPr>
                <w:szCs w:val="24"/>
              </w:rPr>
              <w:t>-</w:t>
            </w:r>
            <w:r w:rsidR="0001096F">
              <w:rPr>
                <w:szCs w:val="24"/>
              </w:rPr>
              <w:t>0</w:t>
            </w:r>
            <w:r w:rsidR="009A580A">
              <w:rPr>
                <w:szCs w:val="24"/>
              </w:rPr>
              <w:t>8</w:t>
            </w:r>
            <w:r w:rsidR="003E188D">
              <w:rPr>
                <w:szCs w:val="24"/>
              </w:rPr>
              <w:t>-</w:t>
            </w:r>
            <w:r w:rsidR="00553E27">
              <w:rPr>
                <w:szCs w:val="24"/>
              </w:rPr>
              <w:t>11</w:t>
            </w:r>
          </w:p>
        </w:tc>
        <w:tc>
          <w:tcPr>
            <w:tcW w:w="565" w:type="dxa"/>
          </w:tcPr>
          <w:p w14:paraId="54F208A6" w14:textId="77777777" w:rsidR="00AC3065" w:rsidRDefault="00AC3065" w:rsidP="00CD741A">
            <w:pPr>
              <w:ind w:right="67"/>
              <w:jc w:val="both"/>
              <w:rPr>
                <w:spacing w:val="10"/>
                <w:szCs w:val="24"/>
              </w:rPr>
            </w:pPr>
          </w:p>
          <w:p w14:paraId="64429F72" w14:textId="77777777" w:rsidR="00CD741A" w:rsidRPr="00D10632" w:rsidRDefault="00CD741A" w:rsidP="00CD741A">
            <w:pPr>
              <w:ind w:right="67"/>
              <w:jc w:val="both"/>
              <w:rPr>
                <w:spacing w:val="10"/>
                <w:szCs w:val="24"/>
              </w:rPr>
            </w:pPr>
            <w:r w:rsidRPr="00D10632">
              <w:rPr>
                <w:spacing w:val="10"/>
                <w:szCs w:val="24"/>
              </w:rPr>
              <w:t>Nr.</w:t>
            </w:r>
          </w:p>
        </w:tc>
        <w:tc>
          <w:tcPr>
            <w:tcW w:w="1987" w:type="dxa"/>
            <w:gridSpan w:val="2"/>
          </w:tcPr>
          <w:p w14:paraId="6AEBBBC4" w14:textId="77777777" w:rsidR="00AC3065" w:rsidRDefault="00AC3065" w:rsidP="005A27B5">
            <w:pPr>
              <w:pStyle w:val="TableContents"/>
              <w:ind w:right="-55"/>
              <w:jc w:val="both"/>
              <w:rPr>
                <w:szCs w:val="24"/>
              </w:rPr>
            </w:pPr>
          </w:p>
          <w:p w14:paraId="708F48DC" w14:textId="77777777" w:rsidR="00CD741A" w:rsidRPr="0041699F" w:rsidRDefault="00211662" w:rsidP="005A27B5">
            <w:pPr>
              <w:pStyle w:val="TableContents"/>
              <w:ind w:right="-55"/>
              <w:jc w:val="both"/>
              <w:rPr>
                <w:szCs w:val="24"/>
              </w:rPr>
            </w:pPr>
            <w:r w:rsidRPr="00236A0E">
              <w:rPr>
                <w:szCs w:val="24"/>
              </w:rPr>
              <w:t> </w:t>
            </w:r>
            <w:r w:rsidR="00F428B0">
              <w:rPr>
                <w:szCs w:val="24"/>
                <w:lang w:eastAsia="lt-LT"/>
              </w:rPr>
              <w:t xml:space="preserve">         </w:t>
            </w:r>
          </w:p>
        </w:tc>
      </w:tr>
      <w:tr w:rsidR="00CD741A" w:rsidRPr="0041699F" w14:paraId="2A200474" w14:textId="77777777" w:rsidTr="007F737A">
        <w:trPr>
          <w:cantSplit/>
          <w:trHeight w:val="340"/>
        </w:trPr>
        <w:tc>
          <w:tcPr>
            <w:tcW w:w="4872" w:type="dxa"/>
            <w:vMerge/>
            <w:tcMar>
              <w:top w:w="0" w:type="dxa"/>
              <w:left w:w="0" w:type="dxa"/>
              <w:bottom w:w="0" w:type="dxa"/>
              <w:right w:w="0" w:type="dxa"/>
            </w:tcMar>
          </w:tcPr>
          <w:p w14:paraId="2A7C2891" w14:textId="77777777" w:rsidR="00CD741A" w:rsidRPr="006C2FD3" w:rsidRDefault="00CD741A" w:rsidP="00233877">
            <w:pPr>
              <w:rPr>
                <w:szCs w:val="24"/>
              </w:rPr>
            </w:pPr>
          </w:p>
        </w:tc>
        <w:tc>
          <w:tcPr>
            <w:tcW w:w="282" w:type="dxa"/>
            <w:tcMar>
              <w:top w:w="0" w:type="dxa"/>
              <w:left w:w="0" w:type="dxa"/>
              <w:bottom w:w="0" w:type="dxa"/>
              <w:right w:w="0" w:type="dxa"/>
            </w:tcMar>
          </w:tcPr>
          <w:p w14:paraId="782D1E63" w14:textId="77777777" w:rsidR="00CD741A" w:rsidRPr="0041699F" w:rsidRDefault="00CD741A" w:rsidP="00233877">
            <w:pPr>
              <w:tabs>
                <w:tab w:val="left" w:pos="2869"/>
              </w:tabs>
              <w:ind w:right="67"/>
              <w:jc w:val="right"/>
              <w:rPr>
                <w:spacing w:val="10"/>
                <w:szCs w:val="24"/>
              </w:rPr>
            </w:pPr>
            <w:r w:rsidRPr="0041699F">
              <w:rPr>
                <w:spacing w:val="10"/>
                <w:szCs w:val="24"/>
              </w:rPr>
              <w:t>Į</w:t>
            </w:r>
          </w:p>
        </w:tc>
        <w:tc>
          <w:tcPr>
            <w:tcW w:w="1705" w:type="dxa"/>
            <w:tcMar>
              <w:top w:w="0" w:type="dxa"/>
              <w:left w:w="0" w:type="dxa"/>
              <w:bottom w:w="0" w:type="dxa"/>
              <w:right w:w="0" w:type="dxa"/>
            </w:tcMar>
          </w:tcPr>
          <w:p w14:paraId="75F3A264" w14:textId="77777777" w:rsidR="00CD741A" w:rsidRPr="0041699F" w:rsidRDefault="00CD741A" w:rsidP="00B55814">
            <w:pPr>
              <w:pStyle w:val="TableContents"/>
              <w:ind w:right="67"/>
              <w:rPr>
                <w:szCs w:val="24"/>
              </w:rPr>
            </w:pPr>
          </w:p>
        </w:tc>
        <w:tc>
          <w:tcPr>
            <w:tcW w:w="565" w:type="dxa"/>
          </w:tcPr>
          <w:p w14:paraId="1EA9BBDC" w14:textId="77777777" w:rsidR="00CD741A" w:rsidRPr="0041699F" w:rsidRDefault="009A580A" w:rsidP="009A580A">
            <w:pPr>
              <w:tabs>
                <w:tab w:val="left" w:pos="2869"/>
              </w:tabs>
              <w:ind w:left="-191" w:right="67"/>
              <w:jc w:val="center"/>
              <w:rPr>
                <w:spacing w:val="10"/>
                <w:szCs w:val="24"/>
              </w:rPr>
            </w:pPr>
            <w:r>
              <w:rPr>
                <w:spacing w:val="10"/>
                <w:szCs w:val="24"/>
              </w:rPr>
              <w:t xml:space="preserve">   </w:t>
            </w:r>
            <w:r w:rsidR="00CD741A" w:rsidRPr="0041699F">
              <w:rPr>
                <w:spacing w:val="10"/>
                <w:szCs w:val="24"/>
              </w:rPr>
              <w:t>Nr.</w:t>
            </w:r>
          </w:p>
        </w:tc>
        <w:tc>
          <w:tcPr>
            <w:tcW w:w="1987" w:type="dxa"/>
            <w:gridSpan w:val="2"/>
          </w:tcPr>
          <w:p w14:paraId="70989F31" w14:textId="77777777" w:rsidR="00CD741A" w:rsidRPr="0041699F" w:rsidRDefault="00CD741A" w:rsidP="00B55814">
            <w:pPr>
              <w:pStyle w:val="TableContents"/>
              <w:ind w:right="67"/>
              <w:rPr>
                <w:szCs w:val="24"/>
              </w:rPr>
            </w:pPr>
          </w:p>
        </w:tc>
      </w:tr>
      <w:tr w:rsidR="00CD741A" w:rsidRPr="0041699F" w14:paraId="078C115F" w14:textId="77777777" w:rsidTr="007F737A">
        <w:trPr>
          <w:cantSplit/>
        </w:trPr>
        <w:tc>
          <w:tcPr>
            <w:tcW w:w="4872" w:type="dxa"/>
            <w:vMerge/>
            <w:tcMar>
              <w:top w:w="0" w:type="dxa"/>
              <w:left w:w="0" w:type="dxa"/>
              <w:bottom w:w="0" w:type="dxa"/>
              <w:right w:w="0" w:type="dxa"/>
            </w:tcMar>
          </w:tcPr>
          <w:p w14:paraId="29578E1D" w14:textId="77777777" w:rsidR="00CD741A" w:rsidRPr="00DD42D3" w:rsidRDefault="00CD741A" w:rsidP="00233877">
            <w:pPr>
              <w:rPr>
                <w:szCs w:val="24"/>
              </w:rPr>
            </w:pPr>
          </w:p>
        </w:tc>
        <w:tc>
          <w:tcPr>
            <w:tcW w:w="4539" w:type="dxa"/>
            <w:gridSpan w:val="5"/>
            <w:tcMar>
              <w:top w:w="0" w:type="dxa"/>
              <w:left w:w="0" w:type="dxa"/>
              <w:bottom w:w="0" w:type="dxa"/>
              <w:right w:w="0" w:type="dxa"/>
            </w:tcMar>
          </w:tcPr>
          <w:p w14:paraId="1EF3BC50" w14:textId="77777777" w:rsidR="00CD741A" w:rsidRPr="0041699F" w:rsidRDefault="00CD741A" w:rsidP="00233877">
            <w:pPr>
              <w:tabs>
                <w:tab w:val="left" w:pos="2869"/>
              </w:tabs>
              <w:ind w:right="67"/>
              <w:rPr>
                <w:spacing w:val="10"/>
                <w:szCs w:val="24"/>
              </w:rPr>
            </w:pPr>
          </w:p>
        </w:tc>
      </w:tr>
      <w:tr w:rsidR="00CD741A" w:rsidRPr="00D256F3" w14:paraId="7648807E" w14:textId="77777777" w:rsidTr="007F737A">
        <w:trPr>
          <w:gridAfter w:val="1"/>
          <w:wAfter w:w="197" w:type="dxa"/>
          <w:trHeight w:val="340"/>
        </w:trPr>
        <w:tc>
          <w:tcPr>
            <w:tcW w:w="9214" w:type="dxa"/>
            <w:gridSpan w:val="5"/>
            <w:tcMar>
              <w:top w:w="0" w:type="dxa"/>
              <w:left w:w="0" w:type="dxa"/>
              <w:bottom w:w="0" w:type="dxa"/>
              <w:right w:w="0" w:type="dxa"/>
            </w:tcMar>
          </w:tcPr>
          <w:tbl>
            <w:tblPr>
              <w:tblW w:w="9159" w:type="dxa"/>
              <w:tblInd w:w="55" w:type="dxa"/>
              <w:tblLayout w:type="fixed"/>
              <w:tblCellMar>
                <w:top w:w="55" w:type="dxa"/>
                <w:left w:w="55" w:type="dxa"/>
                <w:bottom w:w="55" w:type="dxa"/>
                <w:right w:w="55" w:type="dxa"/>
              </w:tblCellMar>
              <w:tblLook w:val="0000" w:firstRow="0" w:lastRow="0" w:firstColumn="0" w:lastColumn="0" w:noHBand="0" w:noVBand="0"/>
            </w:tblPr>
            <w:tblGrid>
              <w:gridCol w:w="9159"/>
            </w:tblGrid>
            <w:tr w:rsidR="00E47449" w:rsidRPr="00F61017" w14:paraId="0BD212AB" w14:textId="77777777" w:rsidTr="00B67054">
              <w:trPr>
                <w:trHeight w:val="585"/>
              </w:trPr>
              <w:tc>
                <w:tcPr>
                  <w:tcW w:w="9159" w:type="dxa"/>
                  <w:tcMar>
                    <w:top w:w="0" w:type="dxa"/>
                    <w:left w:w="0" w:type="dxa"/>
                    <w:bottom w:w="0" w:type="dxa"/>
                    <w:right w:w="0" w:type="dxa"/>
                  </w:tcMar>
                </w:tcPr>
                <w:p w14:paraId="238327DB" w14:textId="77777777" w:rsidR="009A580A" w:rsidRPr="00072C4C" w:rsidRDefault="009A580A" w:rsidP="000C5443">
                  <w:pPr>
                    <w:jc w:val="both"/>
                    <w:rPr>
                      <w:szCs w:val="24"/>
                      <w:lang w:eastAsia="lt-LT"/>
                    </w:rPr>
                  </w:pPr>
                  <w:r w:rsidRPr="000A569C">
                    <w:rPr>
                      <w:b/>
                      <w:szCs w:val="24"/>
                    </w:rPr>
                    <w:t>INFORMACIJA APIE PARENGT</w:t>
                  </w:r>
                  <w:r>
                    <w:rPr>
                      <w:b/>
                      <w:szCs w:val="24"/>
                    </w:rPr>
                    <w:t xml:space="preserve">AS </w:t>
                  </w:r>
                  <w:r w:rsidRPr="00072C4C">
                    <w:rPr>
                      <w:b/>
                      <w:bCs/>
                      <w:szCs w:val="24"/>
                      <w:lang w:eastAsia="lt-LT"/>
                    </w:rPr>
                    <w:t>VALSTYBĖS SAUGOMŲ GAMTOS PAVELDO OBJEKTŲ JŲ RIBŲ SCHEM</w:t>
                  </w:r>
                  <w:r>
                    <w:rPr>
                      <w:b/>
                      <w:bCs/>
                      <w:szCs w:val="24"/>
                      <w:lang w:eastAsia="lt-LT"/>
                    </w:rPr>
                    <w:t>AS</w:t>
                  </w:r>
                  <w:r w:rsidRPr="00072C4C">
                    <w:rPr>
                      <w:b/>
                      <w:bCs/>
                      <w:szCs w:val="24"/>
                      <w:lang w:eastAsia="lt-LT"/>
                    </w:rPr>
                    <w:t xml:space="preserve"> IR LIETUVOS RESPUBLIKOS APLINKOS MINISTRO 2002 M. GRUODŽIO 20 D. ĮSAKYMO NR. 652 „DĖL VALSTYBĖS SAUGOMŲ GAMTOS PAVELDO OBJEKTŲ SĄRAŠO PATVIRTINIMO“ </w:t>
                  </w:r>
                  <w:r>
                    <w:rPr>
                      <w:b/>
                      <w:bCs/>
                      <w:szCs w:val="24"/>
                      <w:lang w:eastAsia="lt-LT"/>
                    </w:rPr>
                    <w:t>PAKEITIMO PROJEKTĄ</w:t>
                  </w:r>
                  <w:r w:rsidR="000C5443">
                    <w:rPr>
                      <w:b/>
                      <w:bCs/>
                      <w:szCs w:val="24"/>
                      <w:lang w:eastAsia="lt-LT"/>
                    </w:rPr>
                    <w:t xml:space="preserve"> IR PRAŠYMAS PASKELBTI INFORMACIJĄ</w:t>
                  </w:r>
                </w:p>
                <w:p w14:paraId="799CB4D4" w14:textId="77777777" w:rsidR="00261796" w:rsidRPr="00F61017" w:rsidRDefault="00261796" w:rsidP="00B67054">
                  <w:pPr>
                    <w:rPr>
                      <w:b/>
                      <w:bCs/>
                      <w:szCs w:val="24"/>
                    </w:rPr>
                  </w:pPr>
                </w:p>
              </w:tc>
            </w:tr>
          </w:tbl>
          <w:p w14:paraId="1522E218" w14:textId="77777777" w:rsidR="00CD741A" w:rsidRPr="00D256F3" w:rsidRDefault="00CD741A" w:rsidP="00F93F06">
            <w:pPr>
              <w:pStyle w:val="TableContents"/>
              <w:jc w:val="both"/>
              <w:rPr>
                <w:b/>
                <w:bCs/>
              </w:rPr>
            </w:pPr>
          </w:p>
        </w:tc>
      </w:tr>
    </w:tbl>
    <w:p w14:paraId="56765071" w14:textId="77777777" w:rsidR="009A580A" w:rsidRPr="003A6CF8" w:rsidRDefault="009A580A" w:rsidP="003B7C0B">
      <w:pPr>
        <w:ind w:firstLine="567"/>
        <w:jc w:val="both"/>
        <w:rPr>
          <w:bCs/>
          <w:szCs w:val="24"/>
        </w:rPr>
      </w:pPr>
      <w:r w:rsidRPr="003A6CF8">
        <w:rPr>
          <w:rStyle w:val="BodyTextIndent2Char"/>
          <w:sz w:val="24"/>
          <w:szCs w:val="24"/>
        </w:rPr>
        <w:t xml:space="preserve">Vadovaujantis </w:t>
      </w:r>
      <w:r w:rsidRPr="003A6CF8">
        <w:rPr>
          <w:szCs w:val="24"/>
        </w:rPr>
        <w:t xml:space="preserve">Lietuvos Respublikos saugomų teritorijų įstatymo 5 skyriaus 19 straipsniu, 7 skyriaus 23 straipsniu, </w:t>
      </w:r>
      <w:r w:rsidRPr="003A6CF8">
        <w:rPr>
          <w:bCs/>
          <w:szCs w:val="24"/>
          <w:lang w:eastAsia="lt-LT"/>
        </w:rPr>
        <w:t xml:space="preserve">Lietuvos Respublikos specialiųjų žemės naudojimo sąlygų įstatymo 5 skyriaus II ir III skirsnių nuostatomis, </w:t>
      </w:r>
      <w:r w:rsidRPr="003A6CF8">
        <w:rPr>
          <w:szCs w:val="24"/>
        </w:rPr>
        <w:t>Gamtos paveldo objektų nuostatais, patvirtintais Lietuvos Respublikos aplinkos ministro 2005 m. balandžio 19 d. įsakymu Nr. D1-214 “Dėl gamtos paveldo objektų nuostatų patvirtinimo</w:t>
      </w:r>
      <w:r w:rsidRPr="003A6CF8">
        <w:rPr>
          <w:spacing w:val="2"/>
          <w:szCs w:val="24"/>
          <w:shd w:val="clear" w:color="auto" w:fill="FFFFFF"/>
        </w:rPr>
        <w:t>“, Gamtos paveldo objektų schemų rengimo, registravimo ir apskaitos tvarkos aprašo, patvirtinto Valstybinės saugomų teritorijų tarnybos prie Aplinkos ministerijos direktoriaus </w:t>
      </w:r>
      <w:hyperlink r:id="rId10" w:history="1">
        <w:r w:rsidRPr="003A6CF8">
          <w:rPr>
            <w:rStyle w:val="Hyperlink"/>
            <w:bCs/>
            <w:color w:val="auto"/>
            <w:spacing w:val="3"/>
            <w:szCs w:val="24"/>
            <w:u w:val="none"/>
          </w:rPr>
          <w:t>2020 m. lapkričio 6 d. įsakymu Nr. V-113</w:t>
        </w:r>
      </w:hyperlink>
      <w:r w:rsidRPr="003A6CF8">
        <w:rPr>
          <w:spacing w:val="2"/>
          <w:szCs w:val="24"/>
          <w:shd w:val="clear" w:color="auto" w:fill="FFFFFF"/>
        </w:rPr>
        <w:t> „Dėl gamtos paveldo objektų schemų rengimo, registravimo ir apskaitos tvarkos aprašo patvirtinimo“</w:t>
      </w:r>
      <w:r w:rsidRPr="003A6CF8">
        <w:rPr>
          <w:szCs w:val="24"/>
        </w:rPr>
        <w:t xml:space="preserve"> 14 p</w:t>
      </w:r>
      <w:r w:rsidR="00E11E14" w:rsidRPr="003A6CF8">
        <w:rPr>
          <w:szCs w:val="24"/>
        </w:rPr>
        <w:t>.</w:t>
      </w:r>
      <w:r w:rsidR="000C5443">
        <w:rPr>
          <w:szCs w:val="24"/>
        </w:rPr>
        <w:t>,</w:t>
      </w:r>
      <w:r w:rsidRPr="003A6CF8">
        <w:rPr>
          <w:bCs/>
          <w:szCs w:val="24"/>
        </w:rPr>
        <w:t xml:space="preserve"> </w:t>
      </w:r>
      <w:r w:rsidRPr="003A6CF8">
        <w:rPr>
          <w:szCs w:val="24"/>
          <w:lang w:eastAsia="lt-LT"/>
        </w:rPr>
        <w:t>informuojame</w:t>
      </w:r>
      <w:r w:rsidR="000C5443">
        <w:rPr>
          <w:szCs w:val="24"/>
          <w:lang w:eastAsia="lt-LT"/>
        </w:rPr>
        <w:t xml:space="preserve"> Jūsų instituciją</w:t>
      </w:r>
      <w:r w:rsidRPr="003A6CF8">
        <w:rPr>
          <w:szCs w:val="24"/>
          <w:lang w:eastAsia="lt-LT"/>
        </w:rPr>
        <w:t xml:space="preserve"> apie parengtas </w:t>
      </w:r>
      <w:r w:rsidR="000C5443">
        <w:rPr>
          <w:szCs w:val="24"/>
          <w:lang w:eastAsia="lt-LT"/>
        </w:rPr>
        <w:t>V</w:t>
      </w:r>
      <w:r w:rsidRPr="003A6CF8">
        <w:rPr>
          <w:bCs/>
          <w:color w:val="000000"/>
          <w:szCs w:val="24"/>
          <w:lang w:eastAsia="lt-LT"/>
        </w:rPr>
        <w:t>alstybės saugom</w:t>
      </w:r>
      <w:r w:rsidR="000C5443">
        <w:rPr>
          <w:bCs/>
          <w:color w:val="000000"/>
          <w:szCs w:val="24"/>
          <w:lang w:eastAsia="lt-LT"/>
        </w:rPr>
        <w:t>ų</w:t>
      </w:r>
      <w:r w:rsidRPr="003A6CF8">
        <w:rPr>
          <w:bCs/>
          <w:color w:val="000000"/>
          <w:szCs w:val="24"/>
          <w:lang w:eastAsia="lt-LT"/>
        </w:rPr>
        <w:t xml:space="preserve"> gamtos paveldo objektų schemas</w:t>
      </w:r>
      <w:r w:rsidRPr="003A6CF8">
        <w:rPr>
          <w:szCs w:val="24"/>
          <w:lang w:eastAsia="lt-LT"/>
        </w:rPr>
        <w:t xml:space="preserve"> ir aplinkos ministro įsakymo </w:t>
      </w:r>
      <w:r w:rsidRPr="003A6CF8">
        <w:rPr>
          <w:bCs/>
          <w:szCs w:val="24"/>
        </w:rPr>
        <w:t xml:space="preserve">„Dėl valstybės saugomų gamtos paveldo objektų sąrašo patvirtinimo“ projektą. </w:t>
      </w:r>
    </w:p>
    <w:p w14:paraId="13F8E3D5" w14:textId="77777777" w:rsidR="003B7C0B" w:rsidRDefault="000C5443" w:rsidP="003B7C0B">
      <w:pPr>
        <w:suppressAutoHyphens w:val="0"/>
        <w:ind w:firstLine="567"/>
        <w:jc w:val="both"/>
        <w:rPr>
          <w:szCs w:val="24"/>
          <w:lang w:eastAsia="lt-LT"/>
        </w:rPr>
      </w:pPr>
      <w:r>
        <w:rPr>
          <w:color w:val="222222"/>
          <w:szCs w:val="24"/>
          <w:lang w:eastAsia="lt-LT"/>
        </w:rPr>
        <w:t xml:space="preserve">Vadovaujantis </w:t>
      </w:r>
      <w:r w:rsidR="00205842" w:rsidRPr="003A6CF8">
        <w:rPr>
          <w:spacing w:val="2"/>
          <w:szCs w:val="24"/>
          <w:shd w:val="clear" w:color="auto" w:fill="FFFFFF"/>
        </w:rPr>
        <w:t>Valstybinės saugomų teritorijų tarnybos prie Aplinkos ministerijos direktoriaus </w:t>
      </w:r>
      <w:hyperlink r:id="rId11" w:history="1">
        <w:r w:rsidR="00205842" w:rsidRPr="003A6CF8">
          <w:rPr>
            <w:rStyle w:val="Hyperlink"/>
            <w:bCs/>
            <w:color w:val="auto"/>
            <w:spacing w:val="3"/>
            <w:szCs w:val="24"/>
            <w:u w:val="none"/>
          </w:rPr>
          <w:t>2020 m. lapkričio 6 d. įsakymu Nr. V-113</w:t>
        </w:r>
      </w:hyperlink>
      <w:r w:rsidR="00205842" w:rsidRPr="003A6CF8">
        <w:rPr>
          <w:spacing w:val="2"/>
          <w:szCs w:val="24"/>
          <w:shd w:val="clear" w:color="auto" w:fill="FFFFFF"/>
        </w:rPr>
        <w:t> „Dėl gamtos paveldo objektų schemų rengimo, registravimo ir apskaitos tvarkos aprašo patvirtinimo“</w:t>
      </w:r>
      <w:r w:rsidR="00205842" w:rsidRPr="003A6CF8">
        <w:rPr>
          <w:szCs w:val="24"/>
        </w:rPr>
        <w:t xml:space="preserve"> 14 p</w:t>
      </w:r>
      <w:r w:rsidR="00205842">
        <w:rPr>
          <w:szCs w:val="24"/>
        </w:rPr>
        <w:t>.,</w:t>
      </w:r>
      <w:r w:rsidR="00705BD0">
        <w:rPr>
          <w:szCs w:val="24"/>
        </w:rPr>
        <w:t xml:space="preserve"> </w:t>
      </w:r>
      <w:r w:rsidR="00705BD0">
        <w:rPr>
          <w:color w:val="000000"/>
          <w:shd w:val="clear" w:color="auto" w:fill="FFFFFF"/>
        </w:rPr>
        <w:t>i</w:t>
      </w:r>
      <w:r w:rsidR="003B7C0B">
        <w:rPr>
          <w:color w:val="000000"/>
          <w:shd w:val="clear" w:color="auto" w:fill="FFFFFF"/>
        </w:rPr>
        <w:t xml:space="preserve">nformacija apie rengiamą sprendimą patvirtinti gamtos paveldo objekto (toliau – Objekto) schemą, likus ne mažiau kaip 20 darbo dienų iki planuojamo aplinkos ministro įsakymo patvirtinti Objekto schemą  priėmimo dienos, turi būti paskelbta atitinkamos savivaldybės, ir Organizatoriaus interneto svetainėje. Aplinkos ministro įsakymo projektas dėl Objekto schemos patvirtinimo ar nuoroda, kur galima susipažinti su šiuo projektu, likus ne mažiau kaip 10 darbo dienų iki aplinkos ministro įsakymo priėmimo dienos turi būti paskelbta viename iš nacionalinių ir viename iš vietinių laikraščių, jeigu toks leidžiamas numatomo Objekto vietoje, savivaldybės ir Organizatoriaus interneto svetainėje nurodant nustatomas teritorijas ir jose taikytinas specialiąsias žemės naudojimo sąlygas </w:t>
      </w:r>
      <w:r w:rsidR="003B7C0B" w:rsidRPr="003B7C0B">
        <w:rPr>
          <w:color w:val="000000"/>
        </w:rPr>
        <w:t>(išskyrus atvejus, kai šio sprendimo ar kito dokumento negalima skelbti dėl valstybės ar tarnybos paslaptį sudarančios informacijos).</w:t>
      </w:r>
      <w:r w:rsidR="003B7C0B">
        <w:rPr>
          <w:szCs w:val="24"/>
          <w:lang w:eastAsia="lt-LT"/>
        </w:rPr>
        <w:t xml:space="preserve"> </w:t>
      </w:r>
    </w:p>
    <w:p w14:paraId="4E49219E" w14:textId="77777777" w:rsidR="000C5443" w:rsidRPr="003A6CF8" w:rsidRDefault="000C5443" w:rsidP="003B7C0B">
      <w:pPr>
        <w:shd w:val="clear" w:color="auto" w:fill="FFFFFF"/>
        <w:suppressAutoHyphens w:val="0"/>
        <w:ind w:firstLine="567"/>
        <w:jc w:val="both"/>
        <w:rPr>
          <w:color w:val="000000"/>
          <w:szCs w:val="24"/>
          <w:lang w:eastAsia="lt-LT"/>
        </w:rPr>
      </w:pPr>
      <w:r>
        <w:rPr>
          <w:color w:val="000000"/>
          <w:szCs w:val="24"/>
          <w:lang w:eastAsia="lt-LT"/>
        </w:rPr>
        <w:t xml:space="preserve">Taip pat informuojame, kad </w:t>
      </w:r>
      <w:r w:rsidRPr="003A6CF8">
        <w:rPr>
          <w:color w:val="000000"/>
          <w:szCs w:val="24"/>
          <w:lang w:eastAsia="lt-LT"/>
        </w:rPr>
        <w:t>Anykščių, Biržų, Klaipėdos, Mažeikių, Molėtų, Panevėžio, Pasvalio, Rokiškio, Skuodo, Šilutės, Širvintų, Švenčionių, Utenos, Varėnos, Zarasų rajonų savivaldyb</w:t>
      </w:r>
      <w:bookmarkStart w:id="1" w:name="_Hlk78456145"/>
      <w:r>
        <w:rPr>
          <w:color w:val="000000"/>
          <w:szCs w:val="24"/>
          <w:lang w:eastAsia="lt-LT"/>
        </w:rPr>
        <w:t>ių teritorijose</w:t>
      </w:r>
      <w:r w:rsidRPr="003A6CF8">
        <w:rPr>
          <w:color w:val="000000"/>
          <w:szCs w:val="24"/>
          <w:lang w:eastAsia="lt-LT"/>
        </w:rPr>
        <w:t xml:space="preserve"> skelbiami nauji valstybės saugomi gamtos paveldo objekta</w:t>
      </w:r>
      <w:bookmarkEnd w:id="1"/>
      <w:r w:rsidRPr="003A6CF8">
        <w:rPr>
          <w:color w:val="000000"/>
          <w:szCs w:val="24"/>
          <w:lang w:eastAsia="lt-LT"/>
        </w:rPr>
        <w:t>i (1 priedas).</w:t>
      </w:r>
    </w:p>
    <w:p w14:paraId="669B8FED" w14:textId="77777777" w:rsidR="000C5443" w:rsidRDefault="000C5443" w:rsidP="003B7C0B">
      <w:pPr>
        <w:shd w:val="clear" w:color="auto" w:fill="FFFFFF"/>
        <w:suppressAutoHyphens w:val="0"/>
        <w:ind w:firstLine="567"/>
        <w:jc w:val="both"/>
        <w:rPr>
          <w:color w:val="222222"/>
          <w:szCs w:val="24"/>
          <w:lang w:eastAsia="lt-LT"/>
        </w:rPr>
      </w:pPr>
      <w:r>
        <w:rPr>
          <w:color w:val="222222"/>
          <w:szCs w:val="24"/>
          <w:lang w:eastAsia="lt-LT"/>
        </w:rPr>
        <w:t>Vadovaudamiesi aukščiau pateiktu išaiškinimu parengėme s</w:t>
      </w:r>
      <w:r w:rsidR="00E11E14" w:rsidRPr="00E11E14">
        <w:rPr>
          <w:color w:val="222222"/>
          <w:szCs w:val="24"/>
          <w:lang w:eastAsia="lt-LT"/>
        </w:rPr>
        <w:t>kelbimą</w:t>
      </w:r>
      <w:r>
        <w:rPr>
          <w:color w:val="222222"/>
          <w:szCs w:val="24"/>
          <w:lang w:eastAsia="lt-LT"/>
        </w:rPr>
        <w:t xml:space="preserve"> (pridedame), kurį prašome paskelbti Jūsų </w:t>
      </w:r>
      <w:r w:rsidR="00E11E14" w:rsidRPr="00E11E14">
        <w:rPr>
          <w:color w:val="222222"/>
          <w:szCs w:val="24"/>
          <w:lang w:eastAsia="lt-LT"/>
        </w:rPr>
        <w:t>savivaldybės teritorijos gyventojams</w:t>
      </w:r>
      <w:r>
        <w:rPr>
          <w:color w:val="222222"/>
          <w:szCs w:val="24"/>
          <w:lang w:eastAsia="lt-LT"/>
        </w:rPr>
        <w:t xml:space="preserve">, savivaldybės internetinėje svetainėje. </w:t>
      </w:r>
      <w:r w:rsidR="008E5E70">
        <w:rPr>
          <w:color w:val="222222"/>
          <w:szCs w:val="24"/>
          <w:lang w:eastAsia="lt-LT"/>
        </w:rPr>
        <w:t>Patalpinus skelbimą savivaldybės internetinėje svetainėje, prašome atsiųsti nuorodą į el. p. nedmantas.kavaliauskas@vstt.lt.</w:t>
      </w:r>
    </w:p>
    <w:p w14:paraId="78ED55A7" w14:textId="77777777" w:rsidR="000C5443" w:rsidRPr="000C5443" w:rsidRDefault="000C5443" w:rsidP="003B7C0B">
      <w:pPr>
        <w:shd w:val="clear" w:color="auto" w:fill="FFFFFF"/>
        <w:suppressAutoHyphens w:val="0"/>
        <w:ind w:firstLine="567"/>
        <w:jc w:val="both"/>
        <w:rPr>
          <w:color w:val="222222"/>
          <w:szCs w:val="24"/>
          <w:lang w:eastAsia="lt-LT"/>
        </w:rPr>
      </w:pPr>
      <w:r>
        <w:rPr>
          <w:color w:val="222222"/>
          <w:szCs w:val="24"/>
          <w:lang w:eastAsia="lt-LT"/>
        </w:rPr>
        <w:t>Iš anksto dėkojame už bendradarbiavimą</w:t>
      </w:r>
      <w:r>
        <w:rPr>
          <w:color w:val="222222"/>
          <w:szCs w:val="24"/>
          <w:lang w:val="en-US" w:eastAsia="lt-LT"/>
        </w:rPr>
        <w:t>! Kilus papildomiems klausimams susiekite su (nurodyti savo kontaktus telefon</w:t>
      </w:r>
      <w:r>
        <w:rPr>
          <w:color w:val="222222"/>
          <w:szCs w:val="24"/>
          <w:lang w:eastAsia="lt-LT"/>
        </w:rPr>
        <w:t>ą ir el. p.)</w:t>
      </w:r>
    </w:p>
    <w:p w14:paraId="43FBF0B6" w14:textId="77777777" w:rsidR="008B2CF3" w:rsidRPr="003A6CF8" w:rsidRDefault="008B2CF3" w:rsidP="00E11E14">
      <w:pPr>
        <w:shd w:val="clear" w:color="auto" w:fill="FFFFFF"/>
        <w:suppressAutoHyphens w:val="0"/>
        <w:jc w:val="both"/>
        <w:rPr>
          <w:color w:val="000000"/>
          <w:szCs w:val="24"/>
          <w:lang w:eastAsia="lt-LT"/>
        </w:rPr>
      </w:pPr>
    </w:p>
    <w:p w14:paraId="1BC4DAAB" w14:textId="77777777" w:rsidR="004743BF" w:rsidRDefault="004743BF" w:rsidP="00E11E14">
      <w:pPr>
        <w:shd w:val="clear" w:color="auto" w:fill="FFFFFF"/>
        <w:suppressAutoHyphens w:val="0"/>
        <w:jc w:val="both"/>
        <w:rPr>
          <w:color w:val="000000"/>
          <w:szCs w:val="24"/>
          <w:lang w:eastAsia="lt-LT"/>
        </w:rPr>
      </w:pPr>
    </w:p>
    <w:p w14:paraId="70FCEF16" w14:textId="77777777" w:rsidR="004743BF" w:rsidRDefault="004743BF" w:rsidP="00E11E14">
      <w:pPr>
        <w:shd w:val="clear" w:color="auto" w:fill="FFFFFF"/>
        <w:suppressAutoHyphens w:val="0"/>
        <w:jc w:val="both"/>
        <w:rPr>
          <w:color w:val="000000"/>
          <w:szCs w:val="24"/>
          <w:lang w:eastAsia="lt-LT"/>
        </w:rPr>
      </w:pPr>
    </w:p>
    <w:p w14:paraId="1F723191" w14:textId="77777777" w:rsidR="004743BF" w:rsidRDefault="004743BF" w:rsidP="00E11E14">
      <w:pPr>
        <w:shd w:val="clear" w:color="auto" w:fill="FFFFFF"/>
        <w:suppressAutoHyphens w:val="0"/>
        <w:jc w:val="both"/>
        <w:rPr>
          <w:color w:val="000000"/>
          <w:szCs w:val="24"/>
          <w:lang w:eastAsia="lt-LT"/>
        </w:rPr>
      </w:pPr>
    </w:p>
    <w:p w14:paraId="21B82D97" w14:textId="77777777" w:rsidR="004743BF" w:rsidRDefault="004743BF" w:rsidP="00E11E14">
      <w:pPr>
        <w:shd w:val="clear" w:color="auto" w:fill="FFFFFF"/>
        <w:suppressAutoHyphens w:val="0"/>
        <w:jc w:val="both"/>
        <w:rPr>
          <w:color w:val="000000"/>
          <w:szCs w:val="24"/>
          <w:lang w:eastAsia="lt-LT"/>
        </w:rPr>
      </w:pPr>
    </w:p>
    <w:p w14:paraId="3EEFFCE0" w14:textId="77777777" w:rsidR="004743BF" w:rsidRDefault="004743BF" w:rsidP="00E11E14">
      <w:pPr>
        <w:shd w:val="clear" w:color="auto" w:fill="FFFFFF"/>
        <w:suppressAutoHyphens w:val="0"/>
        <w:jc w:val="both"/>
        <w:rPr>
          <w:color w:val="000000"/>
          <w:szCs w:val="24"/>
          <w:lang w:eastAsia="lt-LT"/>
        </w:rPr>
      </w:pPr>
    </w:p>
    <w:p w14:paraId="334E5880" w14:textId="31B9C60F" w:rsidR="00E11E14" w:rsidRPr="00E11E14" w:rsidRDefault="00E11E14" w:rsidP="00E11E14">
      <w:pPr>
        <w:shd w:val="clear" w:color="auto" w:fill="FFFFFF"/>
        <w:suppressAutoHyphens w:val="0"/>
        <w:jc w:val="both"/>
        <w:rPr>
          <w:color w:val="222222"/>
          <w:szCs w:val="24"/>
          <w:lang w:eastAsia="lt-LT"/>
        </w:rPr>
      </w:pPr>
      <w:r w:rsidRPr="00E11E14">
        <w:rPr>
          <w:color w:val="000000"/>
          <w:szCs w:val="24"/>
          <w:lang w:eastAsia="lt-LT"/>
        </w:rPr>
        <w:t>PRIDEDAMA:</w:t>
      </w:r>
    </w:p>
    <w:tbl>
      <w:tblPr>
        <w:tblW w:w="0" w:type="auto"/>
        <w:tblInd w:w="684" w:type="dxa"/>
        <w:shd w:val="clear" w:color="auto" w:fill="FFFFFF"/>
        <w:tblCellMar>
          <w:left w:w="0" w:type="dxa"/>
          <w:right w:w="0" w:type="dxa"/>
        </w:tblCellMar>
        <w:tblLook w:val="04A0" w:firstRow="1" w:lastRow="0" w:firstColumn="1" w:lastColumn="0" w:noHBand="0" w:noVBand="1"/>
      </w:tblPr>
      <w:tblGrid>
        <w:gridCol w:w="396"/>
        <w:gridCol w:w="8276"/>
      </w:tblGrid>
      <w:tr w:rsidR="00E11E14" w:rsidRPr="00E11E14" w14:paraId="2AA971E6" w14:textId="77777777" w:rsidTr="007A793C">
        <w:trPr>
          <w:trHeight w:val="857"/>
        </w:trPr>
        <w:tc>
          <w:tcPr>
            <w:tcW w:w="236" w:type="dxa"/>
            <w:shd w:val="clear" w:color="auto" w:fill="FFFFFF"/>
            <w:tcMar>
              <w:top w:w="0" w:type="dxa"/>
              <w:left w:w="108" w:type="dxa"/>
              <w:bottom w:w="0" w:type="dxa"/>
              <w:right w:w="108" w:type="dxa"/>
            </w:tcMar>
            <w:hideMark/>
          </w:tcPr>
          <w:p w14:paraId="5FA5ECEE" w14:textId="77777777" w:rsidR="00E11E14" w:rsidRPr="00E11E14" w:rsidRDefault="00E11E14" w:rsidP="00E11E14">
            <w:pPr>
              <w:suppressAutoHyphens w:val="0"/>
              <w:jc w:val="both"/>
              <w:rPr>
                <w:color w:val="222222"/>
                <w:szCs w:val="24"/>
                <w:lang w:eastAsia="lt-LT"/>
              </w:rPr>
            </w:pPr>
            <w:r w:rsidRPr="00E11E14">
              <w:rPr>
                <w:color w:val="000000"/>
                <w:szCs w:val="24"/>
                <w:lang w:eastAsia="lt-LT"/>
              </w:rPr>
              <w:t>1.</w:t>
            </w:r>
          </w:p>
          <w:p w14:paraId="7B7F5CC5" w14:textId="77777777" w:rsidR="00E11E14" w:rsidRPr="00E11E14" w:rsidRDefault="00E11E14" w:rsidP="00E11E14">
            <w:pPr>
              <w:suppressAutoHyphens w:val="0"/>
              <w:jc w:val="both"/>
              <w:rPr>
                <w:color w:val="222222"/>
                <w:szCs w:val="24"/>
                <w:lang w:eastAsia="lt-LT"/>
              </w:rPr>
            </w:pPr>
            <w:r w:rsidRPr="00E11E14">
              <w:rPr>
                <w:color w:val="000000"/>
                <w:szCs w:val="24"/>
                <w:lang w:eastAsia="lt-LT"/>
              </w:rPr>
              <w:t> </w:t>
            </w:r>
          </w:p>
          <w:p w14:paraId="6016EA80" w14:textId="77777777" w:rsidR="00E11E14" w:rsidRPr="00E11E14" w:rsidRDefault="00E11E14" w:rsidP="00E11E14">
            <w:pPr>
              <w:suppressAutoHyphens w:val="0"/>
              <w:jc w:val="both"/>
              <w:rPr>
                <w:color w:val="222222"/>
                <w:szCs w:val="24"/>
                <w:lang w:eastAsia="lt-LT"/>
              </w:rPr>
            </w:pPr>
          </w:p>
        </w:tc>
        <w:tc>
          <w:tcPr>
            <w:tcW w:w="8638" w:type="dxa"/>
            <w:shd w:val="clear" w:color="auto" w:fill="FFFFFF"/>
            <w:tcMar>
              <w:top w:w="0" w:type="dxa"/>
              <w:left w:w="108" w:type="dxa"/>
              <w:bottom w:w="0" w:type="dxa"/>
              <w:right w:w="108" w:type="dxa"/>
            </w:tcMar>
            <w:hideMark/>
          </w:tcPr>
          <w:p w14:paraId="6A2F10EE" w14:textId="77777777" w:rsidR="00E11E14" w:rsidRPr="00E11E14" w:rsidRDefault="00E11E14" w:rsidP="00CC20BE">
            <w:pPr>
              <w:jc w:val="both"/>
              <w:rPr>
                <w:bCs/>
                <w:szCs w:val="24"/>
              </w:rPr>
            </w:pPr>
            <w:r w:rsidRPr="00E11E14">
              <w:rPr>
                <w:color w:val="222222"/>
                <w:szCs w:val="24"/>
                <w:lang w:eastAsia="lt-LT"/>
              </w:rPr>
              <w:t xml:space="preserve">Skelbimas apie </w:t>
            </w:r>
            <w:r w:rsidR="00CC20BE" w:rsidRPr="003A6CF8">
              <w:rPr>
                <w:szCs w:val="24"/>
                <w:lang w:eastAsia="lt-LT"/>
              </w:rPr>
              <w:t>parengtas v</w:t>
            </w:r>
            <w:r w:rsidR="00CC20BE" w:rsidRPr="003A6CF8">
              <w:rPr>
                <w:bCs/>
                <w:color w:val="000000"/>
                <w:szCs w:val="24"/>
                <w:lang w:eastAsia="lt-LT"/>
              </w:rPr>
              <w:t>alstybės saugomas gamtos paveldo objektų schemas</w:t>
            </w:r>
            <w:r w:rsidR="00CC20BE" w:rsidRPr="003A6CF8">
              <w:rPr>
                <w:szCs w:val="24"/>
                <w:lang w:eastAsia="lt-LT"/>
              </w:rPr>
              <w:t xml:space="preserve"> ir aplinkos ministro įsakymo </w:t>
            </w:r>
            <w:r w:rsidR="00CC20BE" w:rsidRPr="003A6CF8">
              <w:rPr>
                <w:bCs/>
                <w:szCs w:val="24"/>
              </w:rPr>
              <w:t>„Dėl valstybės saugomų gamtos paveldo objektų sąrašo patvirtinimo“ projektą;</w:t>
            </w:r>
          </w:p>
        </w:tc>
      </w:tr>
      <w:tr w:rsidR="00CC20BE" w:rsidRPr="003A6CF8" w14:paraId="238EC933" w14:textId="77777777" w:rsidTr="007A793C">
        <w:trPr>
          <w:trHeight w:val="444"/>
        </w:trPr>
        <w:tc>
          <w:tcPr>
            <w:tcW w:w="236" w:type="dxa"/>
            <w:shd w:val="clear" w:color="auto" w:fill="FFFFFF"/>
            <w:tcMar>
              <w:top w:w="0" w:type="dxa"/>
              <w:left w:w="108" w:type="dxa"/>
              <w:bottom w:w="0" w:type="dxa"/>
              <w:right w:w="108" w:type="dxa"/>
            </w:tcMar>
          </w:tcPr>
          <w:p w14:paraId="41834C90" w14:textId="77777777" w:rsidR="00CC20BE" w:rsidRPr="003A6CF8" w:rsidRDefault="00CC20BE" w:rsidP="00E11E14">
            <w:pPr>
              <w:suppressAutoHyphens w:val="0"/>
              <w:jc w:val="both"/>
              <w:rPr>
                <w:color w:val="000000"/>
                <w:szCs w:val="24"/>
                <w:lang w:eastAsia="lt-LT"/>
              </w:rPr>
            </w:pPr>
            <w:r w:rsidRPr="003A6CF8">
              <w:rPr>
                <w:color w:val="000000"/>
                <w:szCs w:val="24"/>
                <w:lang w:eastAsia="lt-LT"/>
              </w:rPr>
              <w:t>2.</w:t>
            </w:r>
          </w:p>
        </w:tc>
        <w:tc>
          <w:tcPr>
            <w:tcW w:w="8638" w:type="dxa"/>
            <w:shd w:val="clear" w:color="auto" w:fill="FFFFFF"/>
            <w:tcMar>
              <w:top w:w="0" w:type="dxa"/>
              <w:left w:w="108" w:type="dxa"/>
              <w:bottom w:w="0" w:type="dxa"/>
              <w:right w:w="108" w:type="dxa"/>
            </w:tcMar>
          </w:tcPr>
          <w:p w14:paraId="651CF924" w14:textId="77777777" w:rsidR="00CC20BE" w:rsidRPr="003A6CF8" w:rsidRDefault="00CC20BE" w:rsidP="00CC20BE">
            <w:pPr>
              <w:jc w:val="both"/>
              <w:rPr>
                <w:color w:val="222222"/>
                <w:szCs w:val="24"/>
                <w:lang w:eastAsia="lt-LT"/>
              </w:rPr>
            </w:pPr>
            <w:r w:rsidRPr="003A6CF8">
              <w:rPr>
                <w:color w:val="000000"/>
                <w:szCs w:val="24"/>
                <w:lang w:eastAsia="lt-LT"/>
              </w:rPr>
              <w:t>Naujų valstybės saugomų gamtos paveldo objektų sąraša</w:t>
            </w:r>
            <w:r w:rsidR="00FC3463" w:rsidRPr="003A6CF8">
              <w:rPr>
                <w:color w:val="000000"/>
                <w:szCs w:val="24"/>
                <w:lang w:eastAsia="lt-LT"/>
              </w:rPr>
              <w:t xml:space="preserve">s  (1 priedas).                 </w:t>
            </w:r>
          </w:p>
        </w:tc>
      </w:tr>
      <w:tr w:rsidR="00CC20BE" w:rsidRPr="003A6CF8" w14:paraId="7BE050C6" w14:textId="77777777" w:rsidTr="007A793C">
        <w:trPr>
          <w:trHeight w:val="360"/>
        </w:trPr>
        <w:tc>
          <w:tcPr>
            <w:tcW w:w="236" w:type="dxa"/>
            <w:shd w:val="clear" w:color="auto" w:fill="FFFFFF"/>
            <w:tcMar>
              <w:top w:w="0" w:type="dxa"/>
              <w:left w:w="108" w:type="dxa"/>
              <w:bottom w:w="0" w:type="dxa"/>
              <w:right w:w="108" w:type="dxa"/>
            </w:tcMar>
          </w:tcPr>
          <w:p w14:paraId="37C96B51" w14:textId="77777777" w:rsidR="00CC20BE" w:rsidRPr="003A6CF8" w:rsidRDefault="00CC20BE" w:rsidP="00CC20BE">
            <w:pPr>
              <w:suppressAutoHyphens w:val="0"/>
              <w:jc w:val="both"/>
              <w:rPr>
                <w:color w:val="000000"/>
                <w:szCs w:val="24"/>
                <w:lang w:eastAsia="lt-LT"/>
              </w:rPr>
            </w:pPr>
          </w:p>
        </w:tc>
        <w:tc>
          <w:tcPr>
            <w:tcW w:w="8638" w:type="dxa"/>
            <w:shd w:val="clear" w:color="auto" w:fill="FFFFFF"/>
            <w:tcMar>
              <w:top w:w="0" w:type="dxa"/>
              <w:left w:w="108" w:type="dxa"/>
              <w:bottom w:w="0" w:type="dxa"/>
              <w:right w:w="108" w:type="dxa"/>
            </w:tcMar>
          </w:tcPr>
          <w:p w14:paraId="4526C855" w14:textId="77777777" w:rsidR="00CC20BE" w:rsidRPr="003A6CF8" w:rsidRDefault="00CC20BE" w:rsidP="00CC20BE">
            <w:pPr>
              <w:jc w:val="both"/>
              <w:rPr>
                <w:color w:val="222222"/>
                <w:szCs w:val="24"/>
                <w:lang w:eastAsia="lt-LT"/>
              </w:rPr>
            </w:pPr>
          </w:p>
        </w:tc>
      </w:tr>
    </w:tbl>
    <w:p w14:paraId="6787AB59" w14:textId="77777777" w:rsidR="009A580A" w:rsidRDefault="009A580A" w:rsidP="00BC69AE">
      <w:pPr>
        <w:jc w:val="both"/>
        <w:rPr>
          <w:szCs w:val="24"/>
        </w:rPr>
      </w:pPr>
    </w:p>
    <w:p w14:paraId="5AC55311" w14:textId="77777777" w:rsidR="008E3A50" w:rsidRDefault="008E3A50" w:rsidP="00BC69AE">
      <w:pPr>
        <w:jc w:val="both"/>
        <w:rPr>
          <w:szCs w:val="24"/>
        </w:rPr>
      </w:pPr>
    </w:p>
    <w:p w14:paraId="5F1095EE" w14:textId="77777777" w:rsidR="008E3A50" w:rsidRDefault="008E3A50" w:rsidP="00BC69AE">
      <w:pPr>
        <w:jc w:val="both"/>
        <w:rPr>
          <w:szCs w:val="24"/>
        </w:rPr>
      </w:pPr>
    </w:p>
    <w:p w14:paraId="1A54B4BD" w14:textId="77777777" w:rsidR="008E3A50" w:rsidRDefault="008E3A50" w:rsidP="00BC69AE">
      <w:pPr>
        <w:jc w:val="both"/>
        <w:rPr>
          <w:szCs w:val="24"/>
        </w:rPr>
      </w:pPr>
    </w:p>
    <w:p w14:paraId="3EA67201" w14:textId="77777777" w:rsidR="008E3A50" w:rsidRPr="003A6CF8" w:rsidRDefault="008E3A50" w:rsidP="00BC69AE">
      <w:pPr>
        <w:jc w:val="both"/>
        <w:rPr>
          <w:szCs w:val="24"/>
        </w:rPr>
      </w:pPr>
    </w:p>
    <w:p w14:paraId="127064D0" w14:textId="77777777" w:rsidR="00160B14" w:rsidRDefault="00160B14" w:rsidP="00226227">
      <w:pPr>
        <w:ind w:left="142" w:firstLine="425"/>
        <w:jc w:val="both"/>
        <w:rPr>
          <w:szCs w:val="24"/>
        </w:rPr>
      </w:pPr>
    </w:p>
    <w:p w14:paraId="7CD827DF" w14:textId="7F6BAB49" w:rsidR="007A2D78" w:rsidRDefault="00B81B29" w:rsidP="009D0A15">
      <w:pPr>
        <w:jc w:val="both"/>
        <w:rPr>
          <w:szCs w:val="24"/>
        </w:rPr>
      </w:pPr>
      <w:r w:rsidRPr="00F61017">
        <w:rPr>
          <w:szCs w:val="24"/>
        </w:rPr>
        <w:t>Direktor</w:t>
      </w:r>
      <w:r>
        <w:rPr>
          <w:szCs w:val="24"/>
        </w:rPr>
        <w:t>i</w:t>
      </w:r>
      <w:r w:rsidR="00BC69AE">
        <w:rPr>
          <w:szCs w:val="24"/>
        </w:rPr>
        <w:t>us</w:t>
      </w:r>
      <w:r>
        <w:rPr>
          <w:szCs w:val="24"/>
        </w:rPr>
        <w:tab/>
      </w:r>
      <w:r w:rsidR="004743BF">
        <w:rPr>
          <w:szCs w:val="24"/>
        </w:rPr>
        <w:t>pavaduotoja</w:t>
      </w:r>
      <w:r>
        <w:rPr>
          <w:szCs w:val="24"/>
        </w:rPr>
        <w:tab/>
      </w:r>
      <w:r>
        <w:rPr>
          <w:szCs w:val="24"/>
        </w:rPr>
        <w:tab/>
      </w:r>
      <w:r w:rsidR="00BA468B">
        <w:rPr>
          <w:szCs w:val="24"/>
        </w:rPr>
        <w:tab/>
      </w:r>
      <w:r w:rsidR="00BA468B">
        <w:rPr>
          <w:szCs w:val="24"/>
        </w:rPr>
        <w:tab/>
      </w:r>
      <w:r>
        <w:rPr>
          <w:szCs w:val="24"/>
        </w:rPr>
        <w:tab/>
      </w:r>
      <w:r w:rsidR="008120E7">
        <w:rPr>
          <w:szCs w:val="24"/>
        </w:rPr>
        <w:tab/>
      </w:r>
      <w:r w:rsidR="007F737A">
        <w:rPr>
          <w:szCs w:val="24"/>
        </w:rPr>
        <w:t xml:space="preserve">                     </w:t>
      </w:r>
      <w:r w:rsidR="009D0A15">
        <w:rPr>
          <w:szCs w:val="24"/>
        </w:rPr>
        <w:t xml:space="preserve">  </w:t>
      </w:r>
      <w:r w:rsidR="00BC69AE">
        <w:rPr>
          <w:szCs w:val="24"/>
        </w:rPr>
        <w:t xml:space="preserve">       </w:t>
      </w:r>
      <w:r w:rsidR="004743BF">
        <w:rPr>
          <w:szCs w:val="24"/>
        </w:rPr>
        <w:t xml:space="preserve">       Rūta Baškytė </w:t>
      </w:r>
    </w:p>
    <w:p w14:paraId="0B7E8B94" w14:textId="77777777" w:rsidR="001E3A6A" w:rsidRDefault="001E3A6A" w:rsidP="002F3D51">
      <w:pPr>
        <w:jc w:val="both"/>
      </w:pPr>
    </w:p>
    <w:p w14:paraId="10BD6018" w14:textId="77777777" w:rsidR="001E3A6A" w:rsidRDefault="001E3A6A" w:rsidP="002F3D51">
      <w:pPr>
        <w:jc w:val="both"/>
      </w:pPr>
    </w:p>
    <w:p w14:paraId="4C1C3C74" w14:textId="77777777" w:rsidR="001E3A6A" w:rsidRDefault="001E3A6A" w:rsidP="002F3D51">
      <w:pPr>
        <w:jc w:val="both"/>
      </w:pPr>
    </w:p>
    <w:p w14:paraId="72480FC5" w14:textId="77777777" w:rsidR="008E3A50" w:rsidRDefault="008E3A50" w:rsidP="002F3D51">
      <w:pPr>
        <w:jc w:val="both"/>
      </w:pPr>
    </w:p>
    <w:p w14:paraId="5191EC68" w14:textId="77777777" w:rsidR="008E3A50" w:rsidRDefault="008E3A50" w:rsidP="002F3D51">
      <w:pPr>
        <w:jc w:val="both"/>
      </w:pPr>
    </w:p>
    <w:p w14:paraId="662724BA" w14:textId="77777777" w:rsidR="008E3A50" w:rsidRDefault="008E3A50" w:rsidP="002F3D51">
      <w:pPr>
        <w:jc w:val="both"/>
      </w:pPr>
    </w:p>
    <w:p w14:paraId="06B8D056" w14:textId="77777777" w:rsidR="008E3A50" w:rsidRDefault="008E3A50" w:rsidP="002F3D51">
      <w:pPr>
        <w:jc w:val="both"/>
      </w:pPr>
    </w:p>
    <w:p w14:paraId="7B1D21C5" w14:textId="77777777" w:rsidR="008E3A50" w:rsidRDefault="008E3A50" w:rsidP="002F3D51">
      <w:pPr>
        <w:jc w:val="both"/>
      </w:pPr>
    </w:p>
    <w:p w14:paraId="27A57B0E" w14:textId="77777777" w:rsidR="008E3A50" w:rsidRDefault="008E3A50" w:rsidP="002F3D51">
      <w:pPr>
        <w:jc w:val="both"/>
      </w:pPr>
    </w:p>
    <w:p w14:paraId="126E7E90" w14:textId="77777777" w:rsidR="008E3A50" w:rsidRDefault="008E3A50" w:rsidP="002F3D51">
      <w:pPr>
        <w:jc w:val="both"/>
      </w:pPr>
    </w:p>
    <w:p w14:paraId="33FA0FD0" w14:textId="77777777" w:rsidR="008E3A50" w:rsidRDefault="008E3A50" w:rsidP="002F3D51">
      <w:pPr>
        <w:jc w:val="both"/>
      </w:pPr>
    </w:p>
    <w:p w14:paraId="1B3D6C91" w14:textId="77777777" w:rsidR="008E3A50" w:rsidRDefault="008E3A50" w:rsidP="002F3D51">
      <w:pPr>
        <w:jc w:val="both"/>
      </w:pPr>
    </w:p>
    <w:p w14:paraId="1E7AAD87" w14:textId="77777777" w:rsidR="008E3A50" w:rsidRDefault="008E3A50" w:rsidP="002F3D51">
      <w:pPr>
        <w:jc w:val="both"/>
      </w:pPr>
    </w:p>
    <w:p w14:paraId="635FC605" w14:textId="77777777" w:rsidR="001F7193" w:rsidRDefault="001F7193" w:rsidP="002F3D51">
      <w:pPr>
        <w:jc w:val="both"/>
      </w:pPr>
    </w:p>
    <w:p w14:paraId="6C3C8D93" w14:textId="77777777" w:rsidR="00937F99" w:rsidRDefault="00937F99" w:rsidP="00937F99">
      <w:pPr>
        <w:jc w:val="both"/>
      </w:pPr>
      <w:r>
        <w:t>N. Kavaliauskas, +370 665 57413, el. p. nedmantas.kavaliauskas@vstt.lt</w:t>
      </w:r>
    </w:p>
    <w:p w14:paraId="6A101F7C" w14:textId="77777777" w:rsidR="00937F99" w:rsidRDefault="00937F99" w:rsidP="00937F99">
      <w:pPr>
        <w:jc w:val="both"/>
      </w:pPr>
    </w:p>
    <w:p w14:paraId="0794C539" w14:textId="77777777" w:rsidR="008E3A50" w:rsidRDefault="008E3A50" w:rsidP="00937F99">
      <w:pPr>
        <w:jc w:val="both"/>
      </w:pPr>
    </w:p>
    <w:p w14:paraId="715EC1C5" w14:textId="77777777" w:rsidR="008E3A50" w:rsidRDefault="008E3A50" w:rsidP="00937F99">
      <w:pPr>
        <w:jc w:val="both"/>
      </w:pPr>
    </w:p>
    <w:p w14:paraId="5B3C86E5" w14:textId="77777777" w:rsidR="008E3A50" w:rsidRDefault="008E3A50" w:rsidP="00937F99">
      <w:pPr>
        <w:jc w:val="both"/>
      </w:pPr>
    </w:p>
    <w:p w14:paraId="3C0FE16C" w14:textId="77777777" w:rsidR="008E3A50" w:rsidRDefault="008E3A50" w:rsidP="00937F99">
      <w:pPr>
        <w:jc w:val="both"/>
      </w:pPr>
    </w:p>
    <w:p w14:paraId="4847CB18" w14:textId="77777777" w:rsidR="008E3A50" w:rsidRDefault="008E3A50" w:rsidP="00937F99">
      <w:pPr>
        <w:jc w:val="both"/>
      </w:pPr>
    </w:p>
    <w:p w14:paraId="05472FEA" w14:textId="77777777" w:rsidR="008E3A50" w:rsidRDefault="008E3A50" w:rsidP="00937F99">
      <w:pPr>
        <w:jc w:val="both"/>
      </w:pPr>
    </w:p>
    <w:p w14:paraId="1705CF78" w14:textId="77777777" w:rsidR="008E3A50" w:rsidRDefault="008E3A50" w:rsidP="00937F99">
      <w:pPr>
        <w:jc w:val="both"/>
      </w:pPr>
    </w:p>
    <w:p w14:paraId="54F4EF8E" w14:textId="77777777" w:rsidR="008E3A50" w:rsidRDefault="008E3A50" w:rsidP="00937F99">
      <w:pPr>
        <w:jc w:val="both"/>
      </w:pPr>
    </w:p>
    <w:p w14:paraId="539706EE" w14:textId="77777777" w:rsidR="008E3A50" w:rsidRDefault="008E3A50" w:rsidP="00937F99">
      <w:pPr>
        <w:jc w:val="both"/>
      </w:pPr>
    </w:p>
    <w:p w14:paraId="63F1CB53" w14:textId="77777777" w:rsidR="008E3A50" w:rsidRDefault="008E3A50" w:rsidP="00937F99">
      <w:pPr>
        <w:jc w:val="both"/>
      </w:pPr>
    </w:p>
    <w:p w14:paraId="4E121A73" w14:textId="77777777" w:rsidR="008E3A50" w:rsidRDefault="008E3A50" w:rsidP="00937F99">
      <w:pPr>
        <w:jc w:val="both"/>
      </w:pPr>
    </w:p>
    <w:p w14:paraId="278D8BD0" w14:textId="77777777" w:rsidR="008E3A50" w:rsidRDefault="008E3A50" w:rsidP="00937F99">
      <w:pPr>
        <w:jc w:val="both"/>
      </w:pPr>
    </w:p>
    <w:p w14:paraId="7C3982D3" w14:textId="77777777" w:rsidR="008E3A50" w:rsidRDefault="008E3A50" w:rsidP="00937F99">
      <w:pPr>
        <w:jc w:val="both"/>
      </w:pPr>
    </w:p>
    <w:p w14:paraId="455CD7CE" w14:textId="77777777" w:rsidR="008E3A50" w:rsidRDefault="008E3A50" w:rsidP="00937F99">
      <w:pPr>
        <w:jc w:val="both"/>
      </w:pPr>
    </w:p>
    <w:p w14:paraId="15CFDD1E" w14:textId="77777777" w:rsidR="008E3A50" w:rsidRDefault="008E3A50" w:rsidP="00937F99">
      <w:pPr>
        <w:jc w:val="both"/>
      </w:pPr>
    </w:p>
    <w:p w14:paraId="62629539" w14:textId="77777777" w:rsidR="008E3A50" w:rsidRDefault="008E3A50" w:rsidP="00937F99">
      <w:pPr>
        <w:jc w:val="both"/>
      </w:pPr>
    </w:p>
    <w:p w14:paraId="7B0396ED" w14:textId="77777777" w:rsidR="008E3A50" w:rsidRDefault="008E3A50" w:rsidP="00937F99">
      <w:pPr>
        <w:jc w:val="both"/>
      </w:pPr>
    </w:p>
    <w:p w14:paraId="53C1FF87" w14:textId="77777777" w:rsidR="008E3A50" w:rsidRDefault="008E3A50" w:rsidP="00937F99">
      <w:pPr>
        <w:jc w:val="both"/>
      </w:pPr>
    </w:p>
    <w:p w14:paraId="5474BA94" w14:textId="77777777" w:rsidR="008E3A50" w:rsidRDefault="008E3A50" w:rsidP="00937F99">
      <w:pPr>
        <w:jc w:val="both"/>
      </w:pPr>
    </w:p>
    <w:p w14:paraId="1D26A61F" w14:textId="77777777" w:rsidR="008E3A50" w:rsidRDefault="008E3A50" w:rsidP="00937F99">
      <w:pPr>
        <w:jc w:val="both"/>
      </w:pPr>
    </w:p>
    <w:p w14:paraId="6EBFAB61" w14:textId="77777777" w:rsidR="008E3A50" w:rsidRDefault="008E3A50" w:rsidP="00937F99">
      <w:pPr>
        <w:jc w:val="both"/>
      </w:pPr>
    </w:p>
    <w:p w14:paraId="4A1EAA50" w14:textId="77777777" w:rsidR="008E3A50" w:rsidRDefault="008E3A50" w:rsidP="00937F99">
      <w:pPr>
        <w:jc w:val="both"/>
      </w:pPr>
    </w:p>
    <w:p w14:paraId="1578A57E" w14:textId="77777777" w:rsidR="008E3A50" w:rsidRDefault="008E3A50" w:rsidP="00937F99">
      <w:pPr>
        <w:jc w:val="both"/>
      </w:pPr>
    </w:p>
    <w:p w14:paraId="507191DD" w14:textId="77777777" w:rsidR="008E3A50" w:rsidRDefault="008E3A50" w:rsidP="00937F99">
      <w:pPr>
        <w:jc w:val="both"/>
      </w:pPr>
    </w:p>
    <w:p w14:paraId="2FF5A2E1" w14:textId="77777777" w:rsidR="008E3A50" w:rsidRDefault="008E3A50" w:rsidP="00937F99">
      <w:pPr>
        <w:jc w:val="both"/>
      </w:pPr>
    </w:p>
    <w:p w14:paraId="7D76522C" w14:textId="77777777" w:rsidR="008E3A50" w:rsidRDefault="008E3A50" w:rsidP="00937F99">
      <w:pPr>
        <w:jc w:val="both"/>
      </w:pPr>
    </w:p>
    <w:p w14:paraId="3F3B6A48" w14:textId="77777777" w:rsidR="008E3A50" w:rsidRDefault="008E3A50" w:rsidP="00937F99">
      <w:pPr>
        <w:jc w:val="both"/>
      </w:pPr>
    </w:p>
    <w:p w14:paraId="01D62CB6" w14:textId="77777777" w:rsidR="008E3A50" w:rsidRDefault="008E3A50" w:rsidP="00937F99">
      <w:pPr>
        <w:jc w:val="both"/>
      </w:pPr>
    </w:p>
    <w:tbl>
      <w:tblPr>
        <w:tblW w:w="9411" w:type="dxa"/>
        <w:tblLayout w:type="fixed"/>
        <w:tblCellMar>
          <w:top w:w="55" w:type="dxa"/>
          <w:left w:w="55" w:type="dxa"/>
          <w:bottom w:w="55" w:type="dxa"/>
          <w:right w:w="55" w:type="dxa"/>
        </w:tblCellMar>
        <w:tblLook w:val="0000" w:firstRow="0" w:lastRow="0" w:firstColumn="0" w:lastColumn="0" w:noHBand="0" w:noVBand="0"/>
      </w:tblPr>
      <w:tblGrid>
        <w:gridCol w:w="2977"/>
        <w:gridCol w:w="6237"/>
        <w:gridCol w:w="197"/>
      </w:tblGrid>
      <w:tr w:rsidR="00C41BBA" w:rsidRPr="00D256F3" w14:paraId="32A87619" w14:textId="77777777" w:rsidTr="00C41BBA">
        <w:trPr>
          <w:gridAfter w:val="1"/>
          <w:wAfter w:w="197" w:type="dxa"/>
          <w:trHeight w:val="340"/>
        </w:trPr>
        <w:tc>
          <w:tcPr>
            <w:tcW w:w="9214" w:type="dxa"/>
            <w:gridSpan w:val="2"/>
            <w:tcMar>
              <w:top w:w="0" w:type="dxa"/>
              <w:left w:w="0" w:type="dxa"/>
              <w:bottom w:w="0" w:type="dxa"/>
              <w:right w:w="0" w:type="dxa"/>
            </w:tcMar>
          </w:tcPr>
          <w:tbl>
            <w:tblPr>
              <w:tblW w:w="9159" w:type="dxa"/>
              <w:tblLayout w:type="fixed"/>
              <w:tblCellMar>
                <w:top w:w="55" w:type="dxa"/>
                <w:left w:w="55" w:type="dxa"/>
                <w:bottom w:w="55" w:type="dxa"/>
                <w:right w:w="55" w:type="dxa"/>
              </w:tblCellMar>
              <w:tblLook w:val="0000" w:firstRow="0" w:lastRow="0" w:firstColumn="0" w:lastColumn="0" w:noHBand="0" w:noVBand="0"/>
            </w:tblPr>
            <w:tblGrid>
              <w:gridCol w:w="9159"/>
            </w:tblGrid>
            <w:tr w:rsidR="00C41BBA" w:rsidRPr="00F61017" w14:paraId="522CBAB4" w14:textId="77777777" w:rsidTr="00C41BBA">
              <w:trPr>
                <w:trHeight w:val="585"/>
              </w:trPr>
              <w:tc>
                <w:tcPr>
                  <w:tcW w:w="9159" w:type="dxa"/>
                  <w:tcMar>
                    <w:top w:w="0" w:type="dxa"/>
                    <w:left w:w="0" w:type="dxa"/>
                    <w:bottom w:w="0" w:type="dxa"/>
                    <w:right w:w="0" w:type="dxa"/>
                  </w:tcMar>
                </w:tcPr>
                <w:p w14:paraId="107DF286" w14:textId="77777777" w:rsidR="00C41BBA" w:rsidRPr="00160B14" w:rsidRDefault="008B2CF3" w:rsidP="00C41BBA">
                  <w:pPr>
                    <w:jc w:val="center"/>
                    <w:rPr>
                      <w:b/>
                      <w:bCs/>
                    </w:rPr>
                  </w:pPr>
                  <w:r>
                    <w:rPr>
                      <w:b/>
                      <w:szCs w:val="24"/>
                    </w:rPr>
                    <w:t>V</w:t>
                  </w:r>
                  <w:r w:rsidR="003E3C31" w:rsidRPr="002C3919">
                    <w:rPr>
                      <w:b/>
                      <w:szCs w:val="24"/>
                    </w:rPr>
                    <w:t>alstybinės saugomų teritorijų tarnybos prie</w:t>
                  </w:r>
                  <w:r w:rsidR="001D60FC" w:rsidRPr="002C3919">
                    <w:rPr>
                      <w:b/>
                      <w:szCs w:val="24"/>
                    </w:rPr>
                    <w:t xml:space="preserve"> </w:t>
                  </w:r>
                  <w:r w:rsidR="003E3C31" w:rsidRPr="002C3919">
                    <w:rPr>
                      <w:b/>
                      <w:szCs w:val="24"/>
                    </w:rPr>
                    <w:t>Aplinkos ministerijos</w:t>
                  </w:r>
                  <w:r w:rsidR="001D60FC" w:rsidRPr="002C3919">
                    <w:rPr>
                      <w:b/>
                      <w:szCs w:val="24"/>
                    </w:rPr>
                    <w:t xml:space="preserve"> </w:t>
                  </w:r>
                  <w:r w:rsidR="003E3C31" w:rsidRPr="002C3919">
                    <w:rPr>
                      <w:b/>
                      <w:szCs w:val="24"/>
                    </w:rPr>
                    <w:t>202</w:t>
                  </w:r>
                  <w:r w:rsidR="001E3A6A" w:rsidRPr="002C3919">
                    <w:rPr>
                      <w:b/>
                      <w:szCs w:val="24"/>
                    </w:rPr>
                    <w:t>1</w:t>
                  </w:r>
                  <w:r w:rsidR="003E3C31" w:rsidRPr="002C3919">
                    <w:rPr>
                      <w:b/>
                      <w:szCs w:val="24"/>
                    </w:rPr>
                    <w:t>-</w:t>
                  </w:r>
                  <w:r w:rsidR="001E3A6A" w:rsidRPr="002C3919">
                    <w:rPr>
                      <w:b/>
                      <w:szCs w:val="24"/>
                    </w:rPr>
                    <w:t>0</w:t>
                  </w:r>
                  <w:r w:rsidR="00C41BBA">
                    <w:rPr>
                      <w:b/>
                      <w:szCs w:val="24"/>
                    </w:rPr>
                    <w:t>8</w:t>
                  </w:r>
                  <w:r w:rsidR="003E3C31" w:rsidRPr="002C3919">
                    <w:rPr>
                      <w:b/>
                      <w:szCs w:val="24"/>
                    </w:rPr>
                    <w:t>-</w:t>
                  </w:r>
                  <w:r w:rsidR="00C41BBA">
                    <w:rPr>
                      <w:b/>
                      <w:szCs w:val="24"/>
                    </w:rPr>
                    <w:t xml:space="preserve">  </w:t>
                  </w:r>
                  <w:r w:rsidR="00C41BBA" w:rsidRPr="002C3919">
                    <w:rPr>
                      <w:b/>
                      <w:szCs w:val="24"/>
                    </w:rPr>
                    <w:t>rašto Nr.  (</w:t>
                  </w:r>
                  <w:r w:rsidR="00C41BBA">
                    <w:rPr>
                      <w:b/>
                      <w:szCs w:val="24"/>
                    </w:rPr>
                    <w:t xml:space="preserve">    </w:t>
                  </w:r>
                  <w:r w:rsidR="00C41BBA" w:rsidRPr="002C3919">
                    <w:rPr>
                      <w:b/>
                      <w:szCs w:val="24"/>
                    </w:rPr>
                    <w:t>) „</w:t>
                  </w:r>
                  <w:r w:rsidR="00C41BBA">
                    <w:rPr>
                      <w:b/>
                      <w:szCs w:val="24"/>
                    </w:rPr>
                    <w:t>I</w:t>
                  </w:r>
                  <w:r w:rsidR="00C41BBA" w:rsidRPr="000A569C">
                    <w:rPr>
                      <w:b/>
                      <w:szCs w:val="24"/>
                    </w:rPr>
                    <w:t>nformacija apie parengt</w:t>
                  </w:r>
                  <w:r w:rsidR="00C41BBA">
                    <w:rPr>
                      <w:b/>
                      <w:szCs w:val="24"/>
                    </w:rPr>
                    <w:t xml:space="preserve">as </w:t>
                  </w:r>
                  <w:r w:rsidR="00C41BBA" w:rsidRPr="00072C4C">
                    <w:rPr>
                      <w:b/>
                      <w:bCs/>
                      <w:szCs w:val="24"/>
                      <w:lang w:eastAsia="lt-LT"/>
                    </w:rPr>
                    <w:t>valstybės saugomų gamtos paveldo objektų jų ribų schem</w:t>
                  </w:r>
                  <w:r w:rsidR="00C41BBA">
                    <w:rPr>
                      <w:b/>
                      <w:bCs/>
                      <w:szCs w:val="24"/>
                      <w:lang w:eastAsia="lt-LT"/>
                    </w:rPr>
                    <w:t>as</w:t>
                  </w:r>
                  <w:r w:rsidR="00C41BBA" w:rsidRPr="00072C4C">
                    <w:rPr>
                      <w:b/>
                      <w:bCs/>
                      <w:szCs w:val="24"/>
                      <w:lang w:eastAsia="lt-LT"/>
                    </w:rPr>
                    <w:t xml:space="preserve"> ir </w:t>
                  </w:r>
                  <w:r w:rsidR="00C41BBA">
                    <w:rPr>
                      <w:b/>
                      <w:bCs/>
                      <w:szCs w:val="24"/>
                      <w:lang w:eastAsia="lt-LT"/>
                    </w:rPr>
                    <w:t>L</w:t>
                  </w:r>
                  <w:r w:rsidR="00C41BBA" w:rsidRPr="00072C4C">
                    <w:rPr>
                      <w:b/>
                      <w:bCs/>
                      <w:szCs w:val="24"/>
                      <w:lang w:eastAsia="lt-LT"/>
                    </w:rPr>
                    <w:t xml:space="preserve">ietuvos </w:t>
                  </w:r>
                  <w:r w:rsidR="00C41BBA">
                    <w:rPr>
                      <w:b/>
                      <w:bCs/>
                      <w:szCs w:val="24"/>
                      <w:lang w:eastAsia="lt-LT"/>
                    </w:rPr>
                    <w:t>R</w:t>
                  </w:r>
                  <w:r w:rsidR="00C41BBA" w:rsidRPr="00072C4C">
                    <w:rPr>
                      <w:b/>
                      <w:bCs/>
                      <w:szCs w:val="24"/>
                      <w:lang w:eastAsia="lt-LT"/>
                    </w:rPr>
                    <w:t xml:space="preserve">espublikos aplinkos ministro 2002 m. gruodžio 20 d. įsakymo </w:t>
                  </w:r>
                  <w:r w:rsidR="00C41BBA">
                    <w:rPr>
                      <w:b/>
                      <w:bCs/>
                      <w:szCs w:val="24"/>
                      <w:lang w:eastAsia="lt-LT"/>
                    </w:rPr>
                    <w:t>N</w:t>
                  </w:r>
                  <w:r w:rsidR="00C41BBA" w:rsidRPr="00072C4C">
                    <w:rPr>
                      <w:b/>
                      <w:bCs/>
                      <w:szCs w:val="24"/>
                      <w:lang w:eastAsia="lt-LT"/>
                    </w:rPr>
                    <w:t>r.</w:t>
                  </w:r>
                  <w:r w:rsidR="00C41BBA">
                    <w:rPr>
                      <w:b/>
                      <w:bCs/>
                      <w:szCs w:val="24"/>
                      <w:lang w:eastAsia="lt-LT"/>
                    </w:rPr>
                    <w:t xml:space="preserve"> </w:t>
                  </w:r>
                  <w:r w:rsidR="00C41BBA" w:rsidRPr="00072C4C">
                    <w:rPr>
                      <w:b/>
                      <w:bCs/>
                      <w:szCs w:val="24"/>
                      <w:lang w:eastAsia="lt-LT"/>
                    </w:rPr>
                    <w:t>652 „</w:t>
                  </w:r>
                  <w:r w:rsidR="00C41BBA">
                    <w:rPr>
                      <w:b/>
                      <w:bCs/>
                      <w:szCs w:val="24"/>
                      <w:lang w:eastAsia="lt-LT"/>
                    </w:rPr>
                    <w:t>D</w:t>
                  </w:r>
                  <w:r w:rsidR="00C41BBA" w:rsidRPr="00072C4C">
                    <w:rPr>
                      <w:b/>
                      <w:bCs/>
                      <w:szCs w:val="24"/>
                      <w:lang w:eastAsia="lt-LT"/>
                    </w:rPr>
                    <w:t xml:space="preserve">ėl valstybės saugomų gamtos paveldo objektų sąrašo patvirtinimo“ </w:t>
                  </w:r>
                  <w:r w:rsidR="00C41BBA">
                    <w:rPr>
                      <w:b/>
                      <w:bCs/>
                      <w:szCs w:val="24"/>
                      <w:lang w:eastAsia="lt-LT"/>
                    </w:rPr>
                    <w:t>pakeitimo projektą“</w:t>
                  </w:r>
                  <w:r w:rsidR="00C41BBA" w:rsidRPr="00B67054">
                    <w:rPr>
                      <w:b/>
                      <w:bCs/>
                    </w:rPr>
                    <w:t xml:space="preserve"> </w:t>
                  </w:r>
                  <w:r w:rsidR="00C41BBA" w:rsidRPr="001D60FC">
                    <w:rPr>
                      <w:b/>
                      <w:bCs/>
                      <w:szCs w:val="24"/>
                    </w:rPr>
                    <w:t>adresatų sąrašas</w:t>
                  </w:r>
                </w:p>
                <w:p w14:paraId="4ACDBF32" w14:textId="77777777" w:rsidR="00C41BBA" w:rsidRPr="00F61017" w:rsidRDefault="00C41BBA" w:rsidP="00C41BBA">
                  <w:pPr>
                    <w:jc w:val="center"/>
                    <w:rPr>
                      <w:b/>
                      <w:bCs/>
                      <w:szCs w:val="24"/>
                    </w:rPr>
                  </w:pPr>
                </w:p>
              </w:tc>
            </w:tr>
          </w:tbl>
          <w:p w14:paraId="1903678E" w14:textId="77777777" w:rsidR="00C41BBA" w:rsidRPr="00D256F3" w:rsidRDefault="00C41BBA" w:rsidP="00E14A9B">
            <w:pPr>
              <w:pStyle w:val="TableContents"/>
              <w:jc w:val="both"/>
              <w:rPr>
                <w:b/>
                <w:bCs/>
              </w:rPr>
            </w:pPr>
          </w:p>
        </w:tc>
      </w:tr>
      <w:tr w:rsidR="00C41BBA" w:rsidRPr="00D256F3" w14:paraId="1433040B" w14:textId="77777777" w:rsidTr="00C41BBA">
        <w:trPr>
          <w:trHeight w:val="340"/>
        </w:trPr>
        <w:tc>
          <w:tcPr>
            <w:tcW w:w="9411" w:type="dxa"/>
            <w:gridSpan w:val="3"/>
            <w:tcMar>
              <w:top w:w="0" w:type="dxa"/>
              <w:left w:w="0" w:type="dxa"/>
              <w:bottom w:w="0" w:type="dxa"/>
              <w:right w:w="0" w:type="dxa"/>
            </w:tcMar>
          </w:tcPr>
          <w:p w14:paraId="03C769D0" w14:textId="77777777" w:rsidR="00C41BBA" w:rsidRPr="00D256F3" w:rsidRDefault="00C41BBA" w:rsidP="00E14A9B">
            <w:pPr>
              <w:pStyle w:val="TableContents"/>
              <w:jc w:val="both"/>
              <w:rPr>
                <w:b/>
                <w:bCs/>
              </w:rPr>
            </w:pPr>
          </w:p>
        </w:tc>
      </w:tr>
      <w:tr w:rsidR="00C41BBA" w:rsidRPr="00C41BBA" w14:paraId="11541ABB"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42EC54F" w14:textId="77777777" w:rsidR="00C41BBA" w:rsidRPr="00C41BBA" w:rsidRDefault="00C41BBA" w:rsidP="00C41BBA">
            <w:pPr>
              <w:suppressAutoHyphens w:val="0"/>
              <w:rPr>
                <w:color w:val="000000"/>
                <w:szCs w:val="24"/>
                <w:lang w:eastAsia="lt-LT"/>
              </w:rPr>
            </w:pPr>
            <w:r w:rsidRPr="00C41BBA">
              <w:rPr>
                <w:color w:val="000000"/>
                <w:szCs w:val="24"/>
                <w:lang w:eastAsia="lt-LT"/>
              </w:rPr>
              <w:t>1. Anykščių r. sav.</w:t>
            </w:r>
          </w:p>
        </w:tc>
      </w:tr>
      <w:tr w:rsidR="00C41BBA" w:rsidRPr="00C41BBA" w14:paraId="1ADAA0DD"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2921FCB" w14:textId="77777777" w:rsidR="00C41BBA" w:rsidRPr="00C41BBA" w:rsidRDefault="00C41BBA" w:rsidP="00C41BBA">
            <w:pPr>
              <w:suppressAutoHyphens w:val="0"/>
              <w:rPr>
                <w:color w:val="000000"/>
                <w:szCs w:val="24"/>
                <w:lang w:eastAsia="lt-LT"/>
              </w:rPr>
            </w:pPr>
            <w:r w:rsidRPr="00C41BBA">
              <w:rPr>
                <w:color w:val="000000"/>
                <w:szCs w:val="24"/>
                <w:lang w:eastAsia="lt-LT"/>
              </w:rPr>
              <w:t>2. Akmenės r. sav.</w:t>
            </w:r>
          </w:p>
        </w:tc>
      </w:tr>
      <w:tr w:rsidR="00C41BBA" w:rsidRPr="00C41BBA" w14:paraId="29488D39"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05A0A43" w14:textId="77777777" w:rsidR="00C41BBA" w:rsidRPr="00C41BBA" w:rsidRDefault="00C41BBA" w:rsidP="00C41BBA">
            <w:pPr>
              <w:suppressAutoHyphens w:val="0"/>
              <w:rPr>
                <w:color w:val="000000"/>
                <w:szCs w:val="24"/>
                <w:lang w:eastAsia="lt-LT"/>
              </w:rPr>
            </w:pPr>
            <w:r w:rsidRPr="00C41BBA">
              <w:rPr>
                <w:color w:val="000000"/>
                <w:szCs w:val="24"/>
                <w:lang w:eastAsia="lt-LT"/>
              </w:rPr>
              <w:t>3. Alytaus r. sav.</w:t>
            </w:r>
          </w:p>
        </w:tc>
      </w:tr>
      <w:tr w:rsidR="00C41BBA" w:rsidRPr="00C41BBA" w14:paraId="4B02BEB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F5E9839" w14:textId="77777777" w:rsidR="00C41BBA" w:rsidRPr="00C41BBA" w:rsidRDefault="00C41BBA" w:rsidP="00C41BBA">
            <w:pPr>
              <w:suppressAutoHyphens w:val="0"/>
              <w:rPr>
                <w:color w:val="000000"/>
                <w:szCs w:val="24"/>
                <w:lang w:eastAsia="lt-LT"/>
              </w:rPr>
            </w:pPr>
            <w:r w:rsidRPr="00C41BBA">
              <w:rPr>
                <w:color w:val="000000"/>
                <w:szCs w:val="24"/>
                <w:lang w:eastAsia="lt-LT"/>
              </w:rPr>
              <w:t>4. Birštono sav.</w:t>
            </w:r>
          </w:p>
        </w:tc>
      </w:tr>
      <w:tr w:rsidR="00C41BBA" w:rsidRPr="00C41BBA" w14:paraId="1E5570F1"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35B3D8F" w14:textId="77777777" w:rsidR="00C41BBA" w:rsidRPr="00C41BBA" w:rsidRDefault="00C41BBA" w:rsidP="00C41BBA">
            <w:pPr>
              <w:suppressAutoHyphens w:val="0"/>
              <w:rPr>
                <w:color w:val="000000"/>
                <w:szCs w:val="24"/>
                <w:lang w:eastAsia="lt-LT"/>
              </w:rPr>
            </w:pPr>
            <w:r w:rsidRPr="00C41BBA">
              <w:rPr>
                <w:color w:val="000000"/>
                <w:szCs w:val="24"/>
                <w:lang w:eastAsia="lt-LT"/>
              </w:rPr>
              <w:t>5. Biržų r. sav.</w:t>
            </w:r>
          </w:p>
        </w:tc>
      </w:tr>
      <w:tr w:rsidR="00C41BBA" w:rsidRPr="00C41BBA" w14:paraId="30721142"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EDA86CC" w14:textId="77777777" w:rsidR="00C41BBA" w:rsidRPr="00C41BBA" w:rsidRDefault="00C41BBA" w:rsidP="00C41BBA">
            <w:pPr>
              <w:suppressAutoHyphens w:val="0"/>
              <w:rPr>
                <w:color w:val="000000"/>
                <w:szCs w:val="24"/>
                <w:lang w:eastAsia="lt-LT"/>
              </w:rPr>
            </w:pPr>
            <w:r w:rsidRPr="00C41BBA">
              <w:rPr>
                <w:color w:val="000000"/>
                <w:szCs w:val="24"/>
                <w:lang w:eastAsia="lt-LT"/>
              </w:rPr>
              <w:t>6. Druskininkų sav.</w:t>
            </w:r>
          </w:p>
        </w:tc>
      </w:tr>
      <w:tr w:rsidR="00C41BBA" w:rsidRPr="00C41BBA" w14:paraId="3FF8585A"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30CDFF4" w14:textId="77777777" w:rsidR="00C41BBA" w:rsidRPr="00C41BBA" w:rsidRDefault="00C41BBA" w:rsidP="00C41BBA">
            <w:pPr>
              <w:suppressAutoHyphens w:val="0"/>
              <w:rPr>
                <w:color w:val="000000"/>
                <w:szCs w:val="24"/>
                <w:lang w:eastAsia="lt-LT"/>
              </w:rPr>
            </w:pPr>
            <w:r w:rsidRPr="00C41BBA">
              <w:rPr>
                <w:color w:val="000000"/>
                <w:szCs w:val="24"/>
                <w:lang w:eastAsia="lt-LT"/>
              </w:rPr>
              <w:t>7. Elektrėnų sav.</w:t>
            </w:r>
          </w:p>
        </w:tc>
      </w:tr>
      <w:tr w:rsidR="00C41BBA" w:rsidRPr="00C41BBA" w14:paraId="14EAAC49"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5623DD4" w14:textId="77777777" w:rsidR="00C41BBA" w:rsidRPr="00C41BBA" w:rsidRDefault="00C41BBA" w:rsidP="00C41BBA">
            <w:pPr>
              <w:suppressAutoHyphens w:val="0"/>
              <w:rPr>
                <w:color w:val="000000"/>
                <w:szCs w:val="24"/>
                <w:lang w:eastAsia="lt-LT"/>
              </w:rPr>
            </w:pPr>
            <w:r w:rsidRPr="00C41BBA">
              <w:rPr>
                <w:color w:val="000000"/>
                <w:szCs w:val="24"/>
                <w:lang w:eastAsia="lt-LT"/>
              </w:rPr>
              <w:t>8. Ignalinos r. sav.</w:t>
            </w:r>
          </w:p>
        </w:tc>
      </w:tr>
      <w:tr w:rsidR="00C41BBA" w:rsidRPr="00C41BBA" w14:paraId="75E4EF0E"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9E01DD3" w14:textId="77777777" w:rsidR="00C41BBA" w:rsidRPr="00C41BBA" w:rsidRDefault="00C41BBA" w:rsidP="00C41BBA">
            <w:pPr>
              <w:suppressAutoHyphens w:val="0"/>
              <w:rPr>
                <w:color w:val="000000"/>
                <w:szCs w:val="24"/>
                <w:lang w:eastAsia="lt-LT"/>
              </w:rPr>
            </w:pPr>
            <w:r w:rsidRPr="00C41BBA">
              <w:rPr>
                <w:color w:val="000000"/>
                <w:szCs w:val="24"/>
                <w:lang w:eastAsia="lt-LT"/>
              </w:rPr>
              <w:t>9. Jonavos r. sav.</w:t>
            </w:r>
          </w:p>
        </w:tc>
      </w:tr>
      <w:tr w:rsidR="00C41BBA" w:rsidRPr="00C41BBA" w14:paraId="1414FDB4"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AB3F042" w14:textId="77777777" w:rsidR="00C41BBA" w:rsidRPr="00C41BBA" w:rsidRDefault="00C41BBA" w:rsidP="00C41BBA">
            <w:pPr>
              <w:suppressAutoHyphens w:val="0"/>
              <w:rPr>
                <w:color w:val="000000"/>
                <w:szCs w:val="24"/>
                <w:lang w:eastAsia="lt-LT"/>
              </w:rPr>
            </w:pPr>
            <w:r w:rsidRPr="00C41BBA">
              <w:rPr>
                <w:color w:val="000000"/>
                <w:szCs w:val="24"/>
                <w:lang w:eastAsia="lt-LT"/>
              </w:rPr>
              <w:t>10. Joniškio r. sav.</w:t>
            </w:r>
          </w:p>
        </w:tc>
      </w:tr>
      <w:tr w:rsidR="00C41BBA" w:rsidRPr="00C41BBA" w14:paraId="641543CA"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455A12F" w14:textId="77777777" w:rsidR="00C41BBA" w:rsidRPr="00C41BBA" w:rsidRDefault="00C41BBA" w:rsidP="00C41BBA">
            <w:pPr>
              <w:suppressAutoHyphens w:val="0"/>
              <w:rPr>
                <w:color w:val="000000"/>
                <w:szCs w:val="24"/>
                <w:lang w:eastAsia="lt-LT"/>
              </w:rPr>
            </w:pPr>
            <w:r w:rsidRPr="00C41BBA">
              <w:rPr>
                <w:color w:val="000000"/>
                <w:szCs w:val="24"/>
                <w:lang w:eastAsia="lt-LT"/>
              </w:rPr>
              <w:t>11. Jurbarko r. sav.</w:t>
            </w:r>
          </w:p>
        </w:tc>
      </w:tr>
      <w:tr w:rsidR="00C41BBA" w:rsidRPr="00C41BBA" w14:paraId="28EBE78E"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1ED693AC" w14:textId="77777777" w:rsidR="00C41BBA" w:rsidRPr="00C41BBA" w:rsidRDefault="00C41BBA" w:rsidP="00C41BBA">
            <w:pPr>
              <w:suppressAutoHyphens w:val="0"/>
              <w:rPr>
                <w:color w:val="000000"/>
                <w:szCs w:val="24"/>
                <w:lang w:eastAsia="lt-LT"/>
              </w:rPr>
            </w:pPr>
            <w:r w:rsidRPr="00C41BBA">
              <w:rPr>
                <w:color w:val="000000"/>
                <w:szCs w:val="24"/>
                <w:lang w:eastAsia="lt-LT"/>
              </w:rPr>
              <w:t>12. Kaišiadorių r. sav.</w:t>
            </w:r>
          </w:p>
        </w:tc>
      </w:tr>
      <w:tr w:rsidR="00C41BBA" w:rsidRPr="00C41BBA" w14:paraId="29DC326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D1F03A8" w14:textId="77777777" w:rsidR="00C41BBA" w:rsidRPr="00C41BBA" w:rsidRDefault="00C41BBA" w:rsidP="00C41BBA">
            <w:pPr>
              <w:suppressAutoHyphens w:val="0"/>
              <w:rPr>
                <w:color w:val="000000"/>
                <w:szCs w:val="24"/>
                <w:lang w:eastAsia="lt-LT"/>
              </w:rPr>
            </w:pPr>
            <w:r w:rsidRPr="00C41BBA">
              <w:rPr>
                <w:color w:val="000000"/>
                <w:szCs w:val="24"/>
                <w:lang w:eastAsia="lt-LT"/>
              </w:rPr>
              <w:t>13. Kalvarijos r. sav.</w:t>
            </w:r>
          </w:p>
        </w:tc>
      </w:tr>
      <w:tr w:rsidR="00C41BBA" w:rsidRPr="00C41BBA" w14:paraId="6176D9E0"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F866252" w14:textId="77777777" w:rsidR="00C41BBA" w:rsidRPr="00C41BBA" w:rsidRDefault="00C41BBA" w:rsidP="00C41BBA">
            <w:pPr>
              <w:suppressAutoHyphens w:val="0"/>
              <w:rPr>
                <w:color w:val="000000"/>
                <w:szCs w:val="24"/>
                <w:lang w:eastAsia="lt-LT"/>
              </w:rPr>
            </w:pPr>
            <w:r w:rsidRPr="00C41BBA">
              <w:rPr>
                <w:color w:val="000000"/>
                <w:szCs w:val="24"/>
                <w:lang w:eastAsia="lt-LT"/>
              </w:rPr>
              <w:t>14. Kauno m. sav.</w:t>
            </w:r>
          </w:p>
        </w:tc>
      </w:tr>
      <w:tr w:rsidR="00C41BBA" w:rsidRPr="00C41BBA" w14:paraId="0BE03E11"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7914A68" w14:textId="77777777" w:rsidR="00C41BBA" w:rsidRPr="00C41BBA" w:rsidRDefault="00C41BBA" w:rsidP="00C41BBA">
            <w:pPr>
              <w:suppressAutoHyphens w:val="0"/>
              <w:rPr>
                <w:color w:val="000000"/>
                <w:szCs w:val="24"/>
                <w:lang w:eastAsia="lt-LT"/>
              </w:rPr>
            </w:pPr>
            <w:r w:rsidRPr="00C41BBA">
              <w:rPr>
                <w:color w:val="000000"/>
                <w:szCs w:val="24"/>
                <w:lang w:eastAsia="lt-LT"/>
              </w:rPr>
              <w:t>15. Kauno r. sav.</w:t>
            </w:r>
          </w:p>
        </w:tc>
      </w:tr>
      <w:tr w:rsidR="00C41BBA" w:rsidRPr="00C41BBA" w14:paraId="580E1040"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4B9D430" w14:textId="77777777" w:rsidR="00C41BBA" w:rsidRPr="00C41BBA" w:rsidRDefault="00C41BBA" w:rsidP="00C41BBA">
            <w:pPr>
              <w:suppressAutoHyphens w:val="0"/>
              <w:rPr>
                <w:color w:val="000000"/>
                <w:szCs w:val="24"/>
                <w:lang w:eastAsia="lt-LT"/>
              </w:rPr>
            </w:pPr>
            <w:r w:rsidRPr="00C41BBA">
              <w:rPr>
                <w:color w:val="000000"/>
                <w:szCs w:val="24"/>
                <w:lang w:eastAsia="lt-LT"/>
              </w:rPr>
              <w:t>16. Kėdainių r. sav.</w:t>
            </w:r>
          </w:p>
        </w:tc>
      </w:tr>
      <w:tr w:rsidR="00C41BBA" w:rsidRPr="00C41BBA" w14:paraId="3CB25733"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E9246C9" w14:textId="77777777" w:rsidR="00C41BBA" w:rsidRPr="00C41BBA" w:rsidRDefault="00C41BBA" w:rsidP="00C41BBA">
            <w:pPr>
              <w:suppressAutoHyphens w:val="0"/>
              <w:rPr>
                <w:color w:val="000000"/>
                <w:szCs w:val="24"/>
                <w:lang w:eastAsia="lt-LT"/>
              </w:rPr>
            </w:pPr>
            <w:r w:rsidRPr="00C41BBA">
              <w:rPr>
                <w:color w:val="000000"/>
                <w:szCs w:val="24"/>
                <w:lang w:eastAsia="lt-LT"/>
              </w:rPr>
              <w:t>17. Kelmės r. sav.</w:t>
            </w:r>
          </w:p>
        </w:tc>
      </w:tr>
      <w:tr w:rsidR="00C41BBA" w:rsidRPr="00C41BBA" w14:paraId="367F4876"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0C812A0" w14:textId="77777777" w:rsidR="00C41BBA" w:rsidRPr="00C41BBA" w:rsidRDefault="00C41BBA" w:rsidP="00C41BBA">
            <w:pPr>
              <w:suppressAutoHyphens w:val="0"/>
              <w:rPr>
                <w:color w:val="000000"/>
                <w:szCs w:val="24"/>
                <w:lang w:eastAsia="lt-LT"/>
              </w:rPr>
            </w:pPr>
            <w:r w:rsidRPr="00C41BBA">
              <w:rPr>
                <w:color w:val="000000"/>
                <w:szCs w:val="24"/>
                <w:lang w:eastAsia="lt-LT"/>
              </w:rPr>
              <w:t>18. Klaipėdos m. sav.</w:t>
            </w:r>
          </w:p>
        </w:tc>
      </w:tr>
      <w:tr w:rsidR="00C41BBA" w:rsidRPr="00C41BBA" w14:paraId="758CF82F"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C0BA385" w14:textId="77777777" w:rsidR="00C41BBA" w:rsidRPr="00C41BBA" w:rsidRDefault="00C41BBA" w:rsidP="00C41BBA">
            <w:pPr>
              <w:suppressAutoHyphens w:val="0"/>
              <w:rPr>
                <w:color w:val="000000"/>
                <w:szCs w:val="24"/>
                <w:lang w:eastAsia="lt-LT"/>
              </w:rPr>
            </w:pPr>
            <w:r w:rsidRPr="00C41BBA">
              <w:rPr>
                <w:color w:val="000000"/>
                <w:szCs w:val="24"/>
                <w:lang w:eastAsia="lt-LT"/>
              </w:rPr>
              <w:t>19. Klaipėdos r. sav</w:t>
            </w:r>
          </w:p>
        </w:tc>
      </w:tr>
      <w:tr w:rsidR="00C41BBA" w:rsidRPr="00C41BBA" w14:paraId="512CF386"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C1A1F3B" w14:textId="77777777" w:rsidR="00C41BBA" w:rsidRPr="00C41BBA" w:rsidRDefault="00C41BBA" w:rsidP="00C41BBA">
            <w:pPr>
              <w:suppressAutoHyphens w:val="0"/>
              <w:rPr>
                <w:color w:val="000000"/>
                <w:szCs w:val="24"/>
                <w:lang w:eastAsia="lt-LT"/>
              </w:rPr>
            </w:pPr>
            <w:r w:rsidRPr="00C41BBA">
              <w:rPr>
                <w:color w:val="000000"/>
                <w:szCs w:val="24"/>
                <w:lang w:eastAsia="lt-LT"/>
              </w:rPr>
              <w:t>20. Kretingos r. sav.</w:t>
            </w:r>
          </w:p>
        </w:tc>
      </w:tr>
      <w:tr w:rsidR="00C41BBA" w:rsidRPr="00C41BBA" w14:paraId="11F1E2EE"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4873465" w14:textId="77777777" w:rsidR="00C41BBA" w:rsidRPr="00C41BBA" w:rsidRDefault="00C41BBA" w:rsidP="00C41BBA">
            <w:pPr>
              <w:suppressAutoHyphens w:val="0"/>
              <w:rPr>
                <w:color w:val="000000"/>
                <w:szCs w:val="24"/>
                <w:lang w:eastAsia="lt-LT"/>
              </w:rPr>
            </w:pPr>
            <w:r w:rsidRPr="00C41BBA">
              <w:rPr>
                <w:color w:val="000000"/>
                <w:szCs w:val="24"/>
                <w:lang w:eastAsia="lt-LT"/>
              </w:rPr>
              <w:t>21. Kupiškio r. sav.</w:t>
            </w:r>
          </w:p>
        </w:tc>
      </w:tr>
      <w:tr w:rsidR="00C41BBA" w:rsidRPr="00C41BBA" w14:paraId="75C77C2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79B8EF2" w14:textId="77777777" w:rsidR="00C41BBA" w:rsidRPr="00C41BBA" w:rsidRDefault="00C41BBA" w:rsidP="00C41BBA">
            <w:pPr>
              <w:suppressAutoHyphens w:val="0"/>
              <w:rPr>
                <w:color w:val="000000"/>
                <w:szCs w:val="24"/>
                <w:lang w:eastAsia="lt-LT"/>
              </w:rPr>
            </w:pPr>
            <w:r w:rsidRPr="00C41BBA">
              <w:rPr>
                <w:color w:val="000000"/>
                <w:szCs w:val="24"/>
                <w:lang w:eastAsia="lt-LT"/>
              </w:rPr>
              <w:t>22. Lazdijų r. sav.</w:t>
            </w:r>
          </w:p>
        </w:tc>
      </w:tr>
      <w:tr w:rsidR="00C41BBA" w:rsidRPr="00C41BBA" w14:paraId="013E418B"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0F2E4C0" w14:textId="77777777" w:rsidR="00C41BBA" w:rsidRPr="00C41BBA" w:rsidRDefault="00C41BBA" w:rsidP="00C41BBA">
            <w:pPr>
              <w:suppressAutoHyphens w:val="0"/>
              <w:rPr>
                <w:color w:val="000000"/>
                <w:szCs w:val="24"/>
                <w:lang w:eastAsia="lt-LT"/>
              </w:rPr>
            </w:pPr>
            <w:r w:rsidRPr="00C41BBA">
              <w:rPr>
                <w:color w:val="000000"/>
                <w:szCs w:val="24"/>
                <w:lang w:eastAsia="lt-LT"/>
              </w:rPr>
              <w:t>23. Marijampolės sav.</w:t>
            </w:r>
          </w:p>
        </w:tc>
      </w:tr>
      <w:tr w:rsidR="00C41BBA" w:rsidRPr="00C41BBA" w14:paraId="5C2085F8"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C650FEB" w14:textId="77777777" w:rsidR="00C41BBA" w:rsidRPr="00C41BBA" w:rsidRDefault="00C41BBA" w:rsidP="00C41BBA">
            <w:pPr>
              <w:suppressAutoHyphens w:val="0"/>
              <w:rPr>
                <w:color w:val="000000"/>
                <w:szCs w:val="24"/>
                <w:lang w:eastAsia="lt-LT"/>
              </w:rPr>
            </w:pPr>
            <w:r w:rsidRPr="00C41BBA">
              <w:rPr>
                <w:color w:val="000000"/>
                <w:szCs w:val="24"/>
                <w:lang w:eastAsia="lt-LT"/>
              </w:rPr>
              <w:t>24. Mažeikių r. sav.</w:t>
            </w:r>
          </w:p>
        </w:tc>
      </w:tr>
      <w:tr w:rsidR="00C41BBA" w:rsidRPr="00C41BBA" w14:paraId="7B47E95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6C05348" w14:textId="77777777" w:rsidR="00C41BBA" w:rsidRPr="00C41BBA" w:rsidRDefault="00C41BBA" w:rsidP="00C41BBA">
            <w:pPr>
              <w:suppressAutoHyphens w:val="0"/>
              <w:rPr>
                <w:color w:val="000000"/>
                <w:szCs w:val="24"/>
                <w:lang w:eastAsia="lt-LT"/>
              </w:rPr>
            </w:pPr>
            <w:r w:rsidRPr="00C41BBA">
              <w:rPr>
                <w:color w:val="000000"/>
                <w:szCs w:val="24"/>
                <w:lang w:eastAsia="lt-LT"/>
              </w:rPr>
              <w:t>25. Molėtų r. sav.</w:t>
            </w:r>
          </w:p>
        </w:tc>
      </w:tr>
      <w:tr w:rsidR="00C41BBA" w:rsidRPr="00C41BBA" w14:paraId="06B7B7E3"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10CF95EF" w14:textId="77777777" w:rsidR="00C41BBA" w:rsidRPr="00C41BBA" w:rsidRDefault="00C41BBA" w:rsidP="00C41BBA">
            <w:pPr>
              <w:suppressAutoHyphens w:val="0"/>
              <w:rPr>
                <w:color w:val="000000"/>
                <w:szCs w:val="24"/>
                <w:lang w:eastAsia="lt-LT"/>
              </w:rPr>
            </w:pPr>
            <w:r w:rsidRPr="00C41BBA">
              <w:rPr>
                <w:color w:val="000000"/>
                <w:szCs w:val="24"/>
                <w:lang w:eastAsia="lt-LT"/>
              </w:rPr>
              <w:t>26. Neringos sav.</w:t>
            </w:r>
          </w:p>
        </w:tc>
      </w:tr>
      <w:tr w:rsidR="00C41BBA" w:rsidRPr="00C41BBA" w14:paraId="5AB8C43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1162C92" w14:textId="77777777" w:rsidR="00C41BBA" w:rsidRPr="00C41BBA" w:rsidRDefault="00C41BBA" w:rsidP="00C41BBA">
            <w:pPr>
              <w:suppressAutoHyphens w:val="0"/>
              <w:rPr>
                <w:color w:val="000000"/>
                <w:szCs w:val="24"/>
                <w:lang w:eastAsia="lt-LT"/>
              </w:rPr>
            </w:pPr>
            <w:r w:rsidRPr="00C41BBA">
              <w:rPr>
                <w:color w:val="000000"/>
                <w:szCs w:val="24"/>
                <w:lang w:eastAsia="lt-LT"/>
              </w:rPr>
              <w:t>27. Pagėgių sav.</w:t>
            </w:r>
          </w:p>
        </w:tc>
      </w:tr>
      <w:tr w:rsidR="00C41BBA" w:rsidRPr="00C41BBA" w14:paraId="73B4E112"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D4C5063" w14:textId="77777777" w:rsidR="00C41BBA" w:rsidRPr="00C41BBA" w:rsidRDefault="00C41BBA" w:rsidP="00C41BBA">
            <w:pPr>
              <w:suppressAutoHyphens w:val="0"/>
              <w:rPr>
                <w:color w:val="000000"/>
                <w:szCs w:val="24"/>
                <w:lang w:eastAsia="lt-LT"/>
              </w:rPr>
            </w:pPr>
            <w:r w:rsidRPr="00C41BBA">
              <w:rPr>
                <w:color w:val="000000"/>
                <w:szCs w:val="24"/>
                <w:lang w:eastAsia="lt-LT"/>
              </w:rPr>
              <w:t>28. Pakruojo r. sav.</w:t>
            </w:r>
          </w:p>
        </w:tc>
      </w:tr>
      <w:tr w:rsidR="00C41BBA" w:rsidRPr="00C41BBA" w14:paraId="032EC305"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D2B5A29" w14:textId="77777777" w:rsidR="00C41BBA" w:rsidRPr="00C41BBA" w:rsidRDefault="00C41BBA" w:rsidP="00C41BBA">
            <w:pPr>
              <w:suppressAutoHyphens w:val="0"/>
              <w:rPr>
                <w:color w:val="000000"/>
                <w:szCs w:val="24"/>
                <w:lang w:eastAsia="lt-LT"/>
              </w:rPr>
            </w:pPr>
            <w:r w:rsidRPr="00C41BBA">
              <w:rPr>
                <w:color w:val="000000"/>
                <w:szCs w:val="24"/>
                <w:lang w:eastAsia="lt-LT"/>
              </w:rPr>
              <w:t>29. Panevėžio r. sav.</w:t>
            </w:r>
          </w:p>
        </w:tc>
      </w:tr>
      <w:tr w:rsidR="00C41BBA" w:rsidRPr="00C41BBA" w14:paraId="715BE9AD"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3FC4E7D" w14:textId="77777777" w:rsidR="00C41BBA" w:rsidRPr="00C41BBA" w:rsidRDefault="00C41BBA" w:rsidP="00C41BBA">
            <w:pPr>
              <w:suppressAutoHyphens w:val="0"/>
              <w:rPr>
                <w:color w:val="000000"/>
                <w:szCs w:val="24"/>
                <w:lang w:eastAsia="lt-LT"/>
              </w:rPr>
            </w:pPr>
            <w:r w:rsidRPr="00C41BBA">
              <w:rPr>
                <w:color w:val="000000"/>
                <w:szCs w:val="24"/>
                <w:lang w:eastAsia="lt-LT"/>
              </w:rPr>
              <w:t>30. Pasvalio r. sav.</w:t>
            </w:r>
          </w:p>
        </w:tc>
      </w:tr>
      <w:tr w:rsidR="00C41BBA" w:rsidRPr="00C41BBA" w14:paraId="701A4AB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E2081A3" w14:textId="77777777" w:rsidR="00C41BBA" w:rsidRPr="00C41BBA" w:rsidRDefault="00C41BBA" w:rsidP="00C41BBA">
            <w:pPr>
              <w:suppressAutoHyphens w:val="0"/>
              <w:rPr>
                <w:color w:val="000000"/>
                <w:szCs w:val="24"/>
                <w:lang w:eastAsia="lt-LT"/>
              </w:rPr>
            </w:pPr>
            <w:r w:rsidRPr="00C41BBA">
              <w:rPr>
                <w:color w:val="000000"/>
                <w:szCs w:val="24"/>
                <w:lang w:eastAsia="lt-LT"/>
              </w:rPr>
              <w:t>31. Plungės r. sav.</w:t>
            </w:r>
          </w:p>
        </w:tc>
      </w:tr>
      <w:tr w:rsidR="00C41BBA" w:rsidRPr="00C41BBA" w14:paraId="195B8166"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BB13C1A" w14:textId="77777777" w:rsidR="00C41BBA" w:rsidRPr="00C41BBA" w:rsidRDefault="00C41BBA" w:rsidP="00C41BBA">
            <w:pPr>
              <w:suppressAutoHyphens w:val="0"/>
              <w:rPr>
                <w:color w:val="000000"/>
                <w:szCs w:val="24"/>
                <w:lang w:eastAsia="lt-LT"/>
              </w:rPr>
            </w:pPr>
            <w:r w:rsidRPr="00C41BBA">
              <w:rPr>
                <w:color w:val="000000"/>
                <w:szCs w:val="24"/>
                <w:lang w:eastAsia="lt-LT"/>
              </w:rPr>
              <w:t>32. Prienų r. sav.</w:t>
            </w:r>
          </w:p>
        </w:tc>
      </w:tr>
      <w:tr w:rsidR="00C41BBA" w:rsidRPr="00C41BBA" w14:paraId="50B2349F"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67FD243" w14:textId="77777777" w:rsidR="00C41BBA" w:rsidRPr="00C41BBA" w:rsidRDefault="00C41BBA" w:rsidP="00C41BBA">
            <w:pPr>
              <w:suppressAutoHyphens w:val="0"/>
              <w:rPr>
                <w:color w:val="000000"/>
                <w:szCs w:val="24"/>
                <w:lang w:eastAsia="lt-LT"/>
              </w:rPr>
            </w:pPr>
            <w:r w:rsidRPr="00C41BBA">
              <w:rPr>
                <w:color w:val="000000"/>
                <w:szCs w:val="24"/>
                <w:lang w:eastAsia="lt-LT"/>
              </w:rPr>
              <w:t>33. Radviliškio r. sav.</w:t>
            </w:r>
          </w:p>
        </w:tc>
      </w:tr>
      <w:tr w:rsidR="00C41BBA" w:rsidRPr="00C41BBA" w14:paraId="23CC579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F99A142" w14:textId="77777777" w:rsidR="00C41BBA" w:rsidRPr="00C41BBA" w:rsidRDefault="00C41BBA" w:rsidP="00C41BBA">
            <w:pPr>
              <w:suppressAutoHyphens w:val="0"/>
              <w:rPr>
                <w:color w:val="000000"/>
                <w:szCs w:val="24"/>
                <w:lang w:eastAsia="lt-LT"/>
              </w:rPr>
            </w:pPr>
            <w:r w:rsidRPr="00C41BBA">
              <w:rPr>
                <w:color w:val="000000"/>
                <w:szCs w:val="24"/>
                <w:lang w:eastAsia="lt-LT"/>
              </w:rPr>
              <w:t>34. Raseinių r. sav.</w:t>
            </w:r>
          </w:p>
        </w:tc>
      </w:tr>
      <w:tr w:rsidR="00C41BBA" w:rsidRPr="00C41BBA" w14:paraId="1928DDFD"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14903EF" w14:textId="77777777" w:rsidR="00C41BBA" w:rsidRPr="00C41BBA" w:rsidRDefault="00C41BBA" w:rsidP="00C41BBA">
            <w:pPr>
              <w:suppressAutoHyphens w:val="0"/>
              <w:rPr>
                <w:color w:val="000000"/>
                <w:szCs w:val="24"/>
                <w:lang w:eastAsia="lt-LT"/>
              </w:rPr>
            </w:pPr>
            <w:r w:rsidRPr="00C41BBA">
              <w:rPr>
                <w:color w:val="000000"/>
                <w:szCs w:val="24"/>
                <w:lang w:eastAsia="lt-LT"/>
              </w:rPr>
              <w:t>35. Rietavo sav.</w:t>
            </w:r>
          </w:p>
        </w:tc>
      </w:tr>
      <w:tr w:rsidR="00C41BBA" w:rsidRPr="00C41BBA" w14:paraId="51A057E4"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FD8F79E" w14:textId="77777777" w:rsidR="00C41BBA" w:rsidRPr="00C41BBA" w:rsidRDefault="00C41BBA" w:rsidP="00C41BBA">
            <w:pPr>
              <w:suppressAutoHyphens w:val="0"/>
              <w:rPr>
                <w:color w:val="000000"/>
                <w:szCs w:val="24"/>
                <w:lang w:eastAsia="lt-LT"/>
              </w:rPr>
            </w:pPr>
            <w:r w:rsidRPr="00C41BBA">
              <w:rPr>
                <w:color w:val="000000"/>
                <w:szCs w:val="24"/>
                <w:lang w:eastAsia="lt-LT"/>
              </w:rPr>
              <w:t>36. Rokiškio r. sav.</w:t>
            </w:r>
          </w:p>
        </w:tc>
      </w:tr>
      <w:tr w:rsidR="00C41BBA" w:rsidRPr="00C41BBA" w14:paraId="5790222B"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F58AA76" w14:textId="77777777" w:rsidR="00C41BBA" w:rsidRPr="00C41BBA" w:rsidRDefault="00C41BBA" w:rsidP="00C41BBA">
            <w:pPr>
              <w:suppressAutoHyphens w:val="0"/>
              <w:rPr>
                <w:color w:val="000000"/>
                <w:szCs w:val="24"/>
                <w:lang w:eastAsia="lt-LT"/>
              </w:rPr>
            </w:pPr>
            <w:r w:rsidRPr="00C41BBA">
              <w:rPr>
                <w:color w:val="000000"/>
                <w:szCs w:val="24"/>
                <w:lang w:eastAsia="lt-LT"/>
              </w:rPr>
              <w:t>37. Skuodo r. sav.</w:t>
            </w:r>
          </w:p>
        </w:tc>
      </w:tr>
      <w:tr w:rsidR="00C41BBA" w:rsidRPr="00C41BBA" w14:paraId="58840F23"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F7BB964" w14:textId="77777777" w:rsidR="00C41BBA" w:rsidRPr="00C41BBA" w:rsidRDefault="00C41BBA" w:rsidP="00C41BBA">
            <w:pPr>
              <w:suppressAutoHyphens w:val="0"/>
              <w:rPr>
                <w:color w:val="000000"/>
                <w:szCs w:val="24"/>
                <w:lang w:eastAsia="lt-LT"/>
              </w:rPr>
            </w:pPr>
            <w:r w:rsidRPr="00C41BBA">
              <w:rPr>
                <w:color w:val="000000"/>
                <w:szCs w:val="24"/>
                <w:lang w:eastAsia="lt-LT"/>
              </w:rPr>
              <w:t>38. Šakių r. sav.</w:t>
            </w:r>
          </w:p>
        </w:tc>
      </w:tr>
      <w:tr w:rsidR="00C41BBA" w:rsidRPr="00C41BBA" w14:paraId="5268FCD7"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D459B70" w14:textId="77777777" w:rsidR="00C41BBA" w:rsidRPr="00C41BBA" w:rsidRDefault="00C41BBA" w:rsidP="00C41BBA">
            <w:pPr>
              <w:suppressAutoHyphens w:val="0"/>
              <w:rPr>
                <w:color w:val="000000"/>
                <w:szCs w:val="24"/>
                <w:lang w:eastAsia="lt-LT"/>
              </w:rPr>
            </w:pPr>
            <w:r w:rsidRPr="00C41BBA">
              <w:rPr>
                <w:color w:val="000000"/>
                <w:szCs w:val="24"/>
                <w:lang w:eastAsia="lt-LT"/>
              </w:rPr>
              <w:t>39. Šalčininkų r. sav.</w:t>
            </w:r>
          </w:p>
        </w:tc>
      </w:tr>
      <w:tr w:rsidR="00C41BBA" w:rsidRPr="00C41BBA" w14:paraId="66CC505C"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0B8A630" w14:textId="77777777" w:rsidR="00C41BBA" w:rsidRPr="00C41BBA" w:rsidRDefault="00C41BBA" w:rsidP="00C41BBA">
            <w:pPr>
              <w:suppressAutoHyphens w:val="0"/>
              <w:rPr>
                <w:color w:val="000000"/>
                <w:szCs w:val="24"/>
                <w:lang w:eastAsia="lt-LT"/>
              </w:rPr>
            </w:pPr>
            <w:r w:rsidRPr="00C41BBA">
              <w:rPr>
                <w:color w:val="000000"/>
                <w:szCs w:val="24"/>
                <w:lang w:eastAsia="lt-LT"/>
              </w:rPr>
              <w:t>40. Šiaulių m. sav</w:t>
            </w:r>
          </w:p>
        </w:tc>
      </w:tr>
      <w:tr w:rsidR="00C41BBA" w:rsidRPr="00C41BBA" w14:paraId="266DD7A2"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733B9DB" w14:textId="77777777" w:rsidR="00C41BBA" w:rsidRPr="00C41BBA" w:rsidRDefault="00C41BBA" w:rsidP="00C41BBA">
            <w:pPr>
              <w:suppressAutoHyphens w:val="0"/>
              <w:rPr>
                <w:color w:val="000000"/>
                <w:szCs w:val="24"/>
                <w:lang w:eastAsia="lt-LT"/>
              </w:rPr>
            </w:pPr>
            <w:r w:rsidRPr="00C41BBA">
              <w:rPr>
                <w:color w:val="000000"/>
                <w:szCs w:val="24"/>
                <w:lang w:eastAsia="lt-LT"/>
              </w:rPr>
              <w:t>41. Šiaulių r. sav</w:t>
            </w:r>
          </w:p>
        </w:tc>
      </w:tr>
      <w:tr w:rsidR="00C41BBA" w:rsidRPr="00C41BBA" w14:paraId="24B0A5C1"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EF629DB" w14:textId="77777777" w:rsidR="00C41BBA" w:rsidRPr="00C41BBA" w:rsidRDefault="00C41BBA" w:rsidP="00C41BBA">
            <w:pPr>
              <w:suppressAutoHyphens w:val="0"/>
              <w:rPr>
                <w:color w:val="000000"/>
                <w:szCs w:val="24"/>
                <w:lang w:eastAsia="lt-LT"/>
              </w:rPr>
            </w:pPr>
            <w:r w:rsidRPr="00C41BBA">
              <w:rPr>
                <w:color w:val="000000"/>
                <w:szCs w:val="24"/>
                <w:lang w:eastAsia="lt-LT"/>
              </w:rPr>
              <w:t>42. Šilalės r. sav.</w:t>
            </w:r>
          </w:p>
        </w:tc>
      </w:tr>
      <w:tr w:rsidR="00C41BBA" w:rsidRPr="00C41BBA" w14:paraId="7D8F1DCC"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7D3A5DF" w14:textId="77777777" w:rsidR="00C41BBA" w:rsidRPr="00C41BBA" w:rsidRDefault="00C41BBA" w:rsidP="00C41BBA">
            <w:pPr>
              <w:suppressAutoHyphens w:val="0"/>
              <w:rPr>
                <w:color w:val="000000"/>
                <w:szCs w:val="24"/>
                <w:lang w:eastAsia="lt-LT"/>
              </w:rPr>
            </w:pPr>
            <w:r w:rsidRPr="00C41BBA">
              <w:rPr>
                <w:color w:val="000000"/>
                <w:szCs w:val="24"/>
                <w:lang w:eastAsia="lt-LT"/>
              </w:rPr>
              <w:t>43. Šilutės r. sav.</w:t>
            </w:r>
          </w:p>
        </w:tc>
      </w:tr>
      <w:tr w:rsidR="00C41BBA" w:rsidRPr="00C41BBA" w14:paraId="4F630036"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76770761" w14:textId="77777777" w:rsidR="00C41BBA" w:rsidRPr="00C41BBA" w:rsidRDefault="00C41BBA" w:rsidP="00C41BBA">
            <w:pPr>
              <w:suppressAutoHyphens w:val="0"/>
              <w:rPr>
                <w:color w:val="000000"/>
                <w:szCs w:val="24"/>
                <w:lang w:eastAsia="lt-LT"/>
              </w:rPr>
            </w:pPr>
            <w:r w:rsidRPr="00C41BBA">
              <w:rPr>
                <w:color w:val="000000"/>
                <w:szCs w:val="24"/>
                <w:lang w:eastAsia="lt-LT"/>
              </w:rPr>
              <w:lastRenderedPageBreak/>
              <w:t>44. Širvintų r. sav.</w:t>
            </w:r>
          </w:p>
        </w:tc>
      </w:tr>
      <w:tr w:rsidR="00C41BBA" w:rsidRPr="00C41BBA" w14:paraId="77C537FC"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240BE7B8" w14:textId="77777777" w:rsidR="00C41BBA" w:rsidRPr="00C41BBA" w:rsidRDefault="00C41BBA" w:rsidP="00C41BBA">
            <w:pPr>
              <w:suppressAutoHyphens w:val="0"/>
              <w:rPr>
                <w:color w:val="000000"/>
                <w:szCs w:val="24"/>
                <w:lang w:eastAsia="lt-LT"/>
              </w:rPr>
            </w:pPr>
            <w:r w:rsidRPr="00C41BBA">
              <w:rPr>
                <w:color w:val="000000"/>
                <w:szCs w:val="24"/>
                <w:lang w:eastAsia="lt-LT"/>
              </w:rPr>
              <w:t>45. Švenčionių r. sav.</w:t>
            </w:r>
          </w:p>
        </w:tc>
      </w:tr>
      <w:tr w:rsidR="00C41BBA" w:rsidRPr="00C41BBA" w14:paraId="31BAA09A"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401BCF3" w14:textId="77777777" w:rsidR="00C41BBA" w:rsidRPr="00C41BBA" w:rsidRDefault="00C41BBA" w:rsidP="00C41BBA">
            <w:pPr>
              <w:suppressAutoHyphens w:val="0"/>
              <w:rPr>
                <w:color w:val="000000"/>
                <w:szCs w:val="24"/>
                <w:lang w:eastAsia="lt-LT"/>
              </w:rPr>
            </w:pPr>
            <w:r w:rsidRPr="00C41BBA">
              <w:rPr>
                <w:color w:val="000000"/>
                <w:szCs w:val="24"/>
                <w:lang w:eastAsia="lt-LT"/>
              </w:rPr>
              <w:t>46. Tauragės r. sav.</w:t>
            </w:r>
          </w:p>
        </w:tc>
      </w:tr>
      <w:tr w:rsidR="00C41BBA" w:rsidRPr="00C41BBA" w14:paraId="7E9ADA5F"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FB0041E" w14:textId="77777777" w:rsidR="00C41BBA" w:rsidRPr="00C41BBA" w:rsidRDefault="00C41BBA" w:rsidP="00C41BBA">
            <w:pPr>
              <w:suppressAutoHyphens w:val="0"/>
              <w:rPr>
                <w:color w:val="000000"/>
                <w:szCs w:val="24"/>
                <w:lang w:eastAsia="lt-LT"/>
              </w:rPr>
            </w:pPr>
            <w:r w:rsidRPr="00C41BBA">
              <w:rPr>
                <w:color w:val="000000"/>
                <w:szCs w:val="24"/>
                <w:lang w:eastAsia="lt-LT"/>
              </w:rPr>
              <w:t>47. Telšių r. sav.</w:t>
            </w:r>
          </w:p>
        </w:tc>
      </w:tr>
      <w:tr w:rsidR="00C41BBA" w:rsidRPr="00C41BBA" w14:paraId="5E991E5E"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15B868CC" w14:textId="77777777" w:rsidR="00C41BBA" w:rsidRPr="00C41BBA" w:rsidRDefault="00C41BBA" w:rsidP="00C41BBA">
            <w:pPr>
              <w:suppressAutoHyphens w:val="0"/>
              <w:rPr>
                <w:color w:val="000000"/>
                <w:szCs w:val="24"/>
                <w:lang w:eastAsia="lt-LT"/>
              </w:rPr>
            </w:pPr>
            <w:r w:rsidRPr="00C41BBA">
              <w:rPr>
                <w:color w:val="000000"/>
                <w:szCs w:val="24"/>
                <w:lang w:eastAsia="lt-LT"/>
              </w:rPr>
              <w:t>48. Trakų r. sav.</w:t>
            </w:r>
          </w:p>
        </w:tc>
      </w:tr>
      <w:tr w:rsidR="00C41BBA" w:rsidRPr="00C41BBA" w14:paraId="298E9D28"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332EE832" w14:textId="77777777" w:rsidR="00C41BBA" w:rsidRPr="00C41BBA" w:rsidRDefault="00C41BBA" w:rsidP="00C41BBA">
            <w:pPr>
              <w:suppressAutoHyphens w:val="0"/>
              <w:rPr>
                <w:color w:val="000000"/>
                <w:szCs w:val="24"/>
                <w:lang w:eastAsia="lt-LT"/>
              </w:rPr>
            </w:pPr>
            <w:r w:rsidRPr="00C41BBA">
              <w:rPr>
                <w:color w:val="000000"/>
                <w:szCs w:val="24"/>
                <w:lang w:eastAsia="lt-LT"/>
              </w:rPr>
              <w:t>49. Ukmergės r. sav.</w:t>
            </w:r>
          </w:p>
        </w:tc>
      </w:tr>
      <w:tr w:rsidR="00C41BBA" w:rsidRPr="00C41BBA" w14:paraId="4A3C32D0"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F2FDCF3" w14:textId="77777777" w:rsidR="00C41BBA" w:rsidRPr="00C41BBA" w:rsidRDefault="00C41BBA" w:rsidP="00C41BBA">
            <w:pPr>
              <w:suppressAutoHyphens w:val="0"/>
              <w:rPr>
                <w:color w:val="000000"/>
                <w:szCs w:val="24"/>
                <w:lang w:eastAsia="lt-LT"/>
              </w:rPr>
            </w:pPr>
            <w:r w:rsidRPr="00C41BBA">
              <w:rPr>
                <w:color w:val="000000"/>
                <w:szCs w:val="24"/>
                <w:lang w:eastAsia="lt-LT"/>
              </w:rPr>
              <w:t>50. Utenos r. sav.</w:t>
            </w:r>
          </w:p>
        </w:tc>
      </w:tr>
      <w:tr w:rsidR="00C41BBA" w:rsidRPr="00C41BBA" w14:paraId="0CE55E7F"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02763BEB" w14:textId="77777777" w:rsidR="00C41BBA" w:rsidRPr="00C41BBA" w:rsidRDefault="00C41BBA" w:rsidP="00C41BBA">
            <w:pPr>
              <w:suppressAutoHyphens w:val="0"/>
              <w:rPr>
                <w:color w:val="000000"/>
                <w:szCs w:val="24"/>
                <w:lang w:eastAsia="lt-LT"/>
              </w:rPr>
            </w:pPr>
            <w:r w:rsidRPr="00C41BBA">
              <w:rPr>
                <w:color w:val="000000"/>
                <w:szCs w:val="24"/>
                <w:lang w:eastAsia="lt-LT"/>
              </w:rPr>
              <w:t>51. Varėnos r. sav.</w:t>
            </w:r>
          </w:p>
        </w:tc>
      </w:tr>
      <w:tr w:rsidR="00C41BBA" w:rsidRPr="00C41BBA" w14:paraId="44320978"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5666E37D" w14:textId="77777777" w:rsidR="00C41BBA" w:rsidRPr="00C41BBA" w:rsidRDefault="00C41BBA" w:rsidP="00C41BBA">
            <w:pPr>
              <w:suppressAutoHyphens w:val="0"/>
              <w:rPr>
                <w:color w:val="000000"/>
                <w:szCs w:val="24"/>
                <w:lang w:eastAsia="lt-LT"/>
              </w:rPr>
            </w:pPr>
            <w:r w:rsidRPr="00C41BBA">
              <w:rPr>
                <w:color w:val="000000"/>
                <w:szCs w:val="24"/>
                <w:lang w:eastAsia="lt-LT"/>
              </w:rPr>
              <w:t>52. Vilkaviškio r. sav.</w:t>
            </w:r>
          </w:p>
        </w:tc>
      </w:tr>
      <w:tr w:rsidR="00C41BBA" w:rsidRPr="00C41BBA" w14:paraId="39F43BFB"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4EA20DB2" w14:textId="77777777" w:rsidR="00C41BBA" w:rsidRPr="00C41BBA" w:rsidRDefault="00C41BBA" w:rsidP="00C41BBA">
            <w:pPr>
              <w:suppressAutoHyphens w:val="0"/>
              <w:rPr>
                <w:color w:val="000000"/>
                <w:szCs w:val="24"/>
                <w:lang w:eastAsia="lt-LT"/>
              </w:rPr>
            </w:pPr>
            <w:r w:rsidRPr="00C41BBA">
              <w:rPr>
                <w:color w:val="000000"/>
                <w:szCs w:val="24"/>
                <w:lang w:eastAsia="lt-LT"/>
              </w:rPr>
              <w:t>53. Vilniaus m. sav.</w:t>
            </w:r>
          </w:p>
        </w:tc>
      </w:tr>
      <w:tr w:rsidR="00C41BBA" w:rsidRPr="00C41BBA" w14:paraId="50CE354C"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00"/>
        </w:trPr>
        <w:tc>
          <w:tcPr>
            <w:tcW w:w="2977" w:type="dxa"/>
            <w:tcBorders>
              <w:top w:val="nil"/>
              <w:left w:val="nil"/>
              <w:bottom w:val="nil"/>
              <w:right w:val="nil"/>
            </w:tcBorders>
            <w:shd w:val="clear" w:color="auto" w:fill="auto"/>
            <w:noWrap/>
            <w:vAlign w:val="bottom"/>
            <w:hideMark/>
          </w:tcPr>
          <w:p w14:paraId="69ADEF9C" w14:textId="77777777" w:rsidR="00C41BBA" w:rsidRPr="00C41BBA" w:rsidRDefault="00C41BBA" w:rsidP="00C41BBA">
            <w:pPr>
              <w:suppressAutoHyphens w:val="0"/>
              <w:rPr>
                <w:color w:val="000000"/>
                <w:szCs w:val="24"/>
                <w:lang w:eastAsia="lt-LT"/>
              </w:rPr>
            </w:pPr>
            <w:r w:rsidRPr="00C41BBA">
              <w:rPr>
                <w:color w:val="000000"/>
                <w:szCs w:val="24"/>
                <w:lang w:eastAsia="lt-LT"/>
              </w:rPr>
              <w:t>54. Vilniaus r. sav.</w:t>
            </w:r>
          </w:p>
        </w:tc>
      </w:tr>
      <w:tr w:rsidR="00C41BBA" w:rsidRPr="00C41BBA" w14:paraId="476183AC" w14:textId="77777777" w:rsidTr="00C41BBA">
        <w:tblPrEx>
          <w:tblCellMar>
            <w:top w:w="0" w:type="dxa"/>
            <w:left w:w="108" w:type="dxa"/>
            <w:bottom w:w="0" w:type="dxa"/>
            <w:right w:w="108" w:type="dxa"/>
          </w:tblCellMar>
          <w:tblLook w:val="04A0" w:firstRow="1" w:lastRow="0" w:firstColumn="1" w:lastColumn="0" w:noHBand="0" w:noVBand="1"/>
        </w:tblPrEx>
        <w:trPr>
          <w:gridAfter w:val="2"/>
          <w:wAfter w:w="6434" w:type="dxa"/>
          <w:trHeight w:val="315"/>
        </w:trPr>
        <w:tc>
          <w:tcPr>
            <w:tcW w:w="2977" w:type="dxa"/>
            <w:tcBorders>
              <w:top w:val="nil"/>
              <w:left w:val="nil"/>
              <w:bottom w:val="nil"/>
              <w:right w:val="nil"/>
            </w:tcBorders>
            <w:shd w:val="clear" w:color="auto" w:fill="auto"/>
            <w:noWrap/>
            <w:vAlign w:val="bottom"/>
            <w:hideMark/>
          </w:tcPr>
          <w:p w14:paraId="11DF8798" w14:textId="77777777" w:rsidR="00C41BBA" w:rsidRPr="00C41BBA" w:rsidRDefault="00C41BBA" w:rsidP="00C41BBA">
            <w:pPr>
              <w:suppressAutoHyphens w:val="0"/>
              <w:rPr>
                <w:color w:val="000000"/>
                <w:szCs w:val="24"/>
                <w:lang w:eastAsia="lt-LT"/>
              </w:rPr>
            </w:pPr>
            <w:r w:rsidRPr="00C41BBA">
              <w:rPr>
                <w:color w:val="000000"/>
                <w:szCs w:val="24"/>
                <w:lang w:eastAsia="lt-LT"/>
              </w:rPr>
              <w:t>55. Zarasų r. sav.</w:t>
            </w:r>
          </w:p>
        </w:tc>
      </w:tr>
    </w:tbl>
    <w:p w14:paraId="030532D5" w14:textId="77777777" w:rsidR="008F2BA8" w:rsidRDefault="008F2BA8" w:rsidP="00C41BBA">
      <w:pPr>
        <w:pStyle w:val="ListParagraph"/>
        <w:ind w:left="0"/>
      </w:pPr>
    </w:p>
    <w:p w14:paraId="797BC495" w14:textId="77777777" w:rsidR="00FC3463" w:rsidRDefault="00FC3463" w:rsidP="00C41BBA">
      <w:pPr>
        <w:pStyle w:val="ListParagraph"/>
        <w:ind w:left="0"/>
      </w:pPr>
    </w:p>
    <w:p w14:paraId="1C31729B" w14:textId="77777777" w:rsidR="00FC3463" w:rsidRDefault="00FC3463" w:rsidP="00C41BBA">
      <w:pPr>
        <w:pStyle w:val="ListParagraph"/>
        <w:ind w:left="0"/>
      </w:pPr>
    </w:p>
    <w:p w14:paraId="3006730F" w14:textId="77777777" w:rsidR="00FC3463" w:rsidRDefault="00FC3463" w:rsidP="00C41BBA">
      <w:pPr>
        <w:pStyle w:val="ListParagraph"/>
        <w:ind w:left="0"/>
      </w:pPr>
    </w:p>
    <w:p w14:paraId="0278DC9F" w14:textId="77777777" w:rsidR="00FC3463" w:rsidRDefault="00FC3463" w:rsidP="00C41BBA">
      <w:pPr>
        <w:pStyle w:val="ListParagraph"/>
        <w:ind w:left="0"/>
      </w:pPr>
    </w:p>
    <w:p w14:paraId="71B46EE4" w14:textId="77777777" w:rsidR="00FC3463" w:rsidRDefault="00FC3463" w:rsidP="00C41BBA">
      <w:pPr>
        <w:pStyle w:val="ListParagraph"/>
        <w:ind w:left="0"/>
      </w:pPr>
    </w:p>
    <w:p w14:paraId="320F0456" w14:textId="77777777" w:rsidR="00FC3463" w:rsidRDefault="00FC3463" w:rsidP="00C41BBA">
      <w:pPr>
        <w:pStyle w:val="ListParagraph"/>
        <w:ind w:left="0"/>
      </w:pPr>
    </w:p>
    <w:p w14:paraId="05262A31" w14:textId="77777777" w:rsidR="00FC3463" w:rsidRDefault="00FC3463" w:rsidP="00C41BBA">
      <w:pPr>
        <w:pStyle w:val="ListParagraph"/>
        <w:ind w:left="0"/>
      </w:pPr>
    </w:p>
    <w:p w14:paraId="242D5033" w14:textId="77777777" w:rsidR="00FC3463" w:rsidRDefault="00FC3463" w:rsidP="00C41BBA">
      <w:pPr>
        <w:pStyle w:val="ListParagraph"/>
        <w:ind w:left="0"/>
      </w:pPr>
    </w:p>
    <w:p w14:paraId="796A896B" w14:textId="77777777" w:rsidR="00FC3463" w:rsidRDefault="00FC3463" w:rsidP="00C41BBA">
      <w:pPr>
        <w:pStyle w:val="ListParagraph"/>
        <w:ind w:left="0"/>
      </w:pPr>
    </w:p>
    <w:p w14:paraId="0726C65C" w14:textId="77777777" w:rsidR="00FC3463" w:rsidRDefault="00FC3463" w:rsidP="00C41BBA">
      <w:pPr>
        <w:pStyle w:val="ListParagraph"/>
        <w:ind w:left="0"/>
      </w:pPr>
    </w:p>
    <w:p w14:paraId="75946DE4" w14:textId="77777777" w:rsidR="00FC3463" w:rsidRDefault="00FC3463" w:rsidP="00C41BBA">
      <w:pPr>
        <w:pStyle w:val="ListParagraph"/>
        <w:ind w:left="0"/>
      </w:pPr>
    </w:p>
    <w:p w14:paraId="5A48C60D" w14:textId="77777777" w:rsidR="00FC3463" w:rsidRDefault="00FC3463" w:rsidP="00C41BBA">
      <w:pPr>
        <w:pStyle w:val="ListParagraph"/>
        <w:ind w:left="0"/>
      </w:pPr>
    </w:p>
    <w:p w14:paraId="34E2D53D" w14:textId="77777777" w:rsidR="00FC3463" w:rsidRDefault="00FC3463" w:rsidP="00C41BBA">
      <w:pPr>
        <w:pStyle w:val="ListParagraph"/>
        <w:ind w:left="0"/>
      </w:pPr>
    </w:p>
    <w:p w14:paraId="7D1B49F1" w14:textId="77777777" w:rsidR="00FC3463" w:rsidRDefault="00FC3463" w:rsidP="00C41BBA">
      <w:pPr>
        <w:pStyle w:val="ListParagraph"/>
        <w:ind w:left="0"/>
      </w:pPr>
    </w:p>
    <w:p w14:paraId="1AF09904" w14:textId="77777777" w:rsidR="00FC3463" w:rsidRDefault="00FC3463" w:rsidP="00C41BBA">
      <w:pPr>
        <w:pStyle w:val="ListParagraph"/>
        <w:ind w:left="0"/>
      </w:pPr>
    </w:p>
    <w:p w14:paraId="1B2AE8AD" w14:textId="77777777" w:rsidR="00FC3463" w:rsidRDefault="00FC3463" w:rsidP="00C41BBA">
      <w:pPr>
        <w:pStyle w:val="ListParagraph"/>
        <w:ind w:left="0"/>
      </w:pPr>
    </w:p>
    <w:p w14:paraId="582CED7E" w14:textId="77777777" w:rsidR="00FC3463" w:rsidRDefault="00FC3463" w:rsidP="00C41BBA">
      <w:pPr>
        <w:pStyle w:val="ListParagraph"/>
        <w:ind w:left="0"/>
      </w:pPr>
    </w:p>
    <w:p w14:paraId="4E9FE0E6" w14:textId="77777777" w:rsidR="00FC3463" w:rsidRDefault="00FC3463" w:rsidP="00C41BBA">
      <w:pPr>
        <w:pStyle w:val="ListParagraph"/>
        <w:ind w:left="0"/>
      </w:pPr>
    </w:p>
    <w:p w14:paraId="6683C77F" w14:textId="77777777" w:rsidR="00FC3463" w:rsidRDefault="00FC3463" w:rsidP="00C41BBA">
      <w:pPr>
        <w:pStyle w:val="ListParagraph"/>
        <w:ind w:left="0"/>
      </w:pPr>
    </w:p>
    <w:p w14:paraId="68893B36" w14:textId="77777777" w:rsidR="00FC3463" w:rsidRDefault="00FC3463" w:rsidP="00C41BBA">
      <w:pPr>
        <w:pStyle w:val="ListParagraph"/>
        <w:ind w:left="0"/>
      </w:pPr>
    </w:p>
    <w:p w14:paraId="73B16BEB" w14:textId="77777777" w:rsidR="00FC3463" w:rsidRDefault="00FC3463" w:rsidP="00C41BBA">
      <w:pPr>
        <w:pStyle w:val="ListParagraph"/>
        <w:ind w:left="0"/>
      </w:pPr>
    </w:p>
    <w:p w14:paraId="78860663" w14:textId="77777777" w:rsidR="00FC3463" w:rsidRDefault="00FC3463" w:rsidP="00C41BBA">
      <w:pPr>
        <w:pStyle w:val="ListParagraph"/>
        <w:ind w:left="0"/>
      </w:pPr>
    </w:p>
    <w:p w14:paraId="48AFF315" w14:textId="77777777" w:rsidR="00FC3463" w:rsidRDefault="00FC3463" w:rsidP="00C41BBA">
      <w:pPr>
        <w:pStyle w:val="ListParagraph"/>
        <w:ind w:left="0"/>
      </w:pPr>
    </w:p>
    <w:p w14:paraId="210D54DB" w14:textId="77777777" w:rsidR="00FC3463" w:rsidRDefault="00FC3463" w:rsidP="00C41BBA">
      <w:pPr>
        <w:pStyle w:val="ListParagraph"/>
        <w:ind w:left="0"/>
      </w:pPr>
    </w:p>
    <w:p w14:paraId="177D2270" w14:textId="77777777" w:rsidR="00FC3463" w:rsidRDefault="00FC3463" w:rsidP="00C41BBA">
      <w:pPr>
        <w:pStyle w:val="ListParagraph"/>
        <w:ind w:left="0"/>
      </w:pPr>
    </w:p>
    <w:p w14:paraId="369EE41A" w14:textId="77777777" w:rsidR="00FC3463" w:rsidRDefault="00FC3463" w:rsidP="00C41BBA">
      <w:pPr>
        <w:pStyle w:val="ListParagraph"/>
        <w:ind w:left="0"/>
      </w:pPr>
    </w:p>
    <w:p w14:paraId="08A182E1" w14:textId="77777777" w:rsidR="00FC3463" w:rsidRDefault="00FC3463" w:rsidP="00C41BBA">
      <w:pPr>
        <w:pStyle w:val="ListParagraph"/>
        <w:ind w:left="0"/>
      </w:pPr>
    </w:p>
    <w:p w14:paraId="3726A584" w14:textId="77777777" w:rsidR="00FC3463" w:rsidRDefault="00FC3463" w:rsidP="00C41BBA">
      <w:pPr>
        <w:pStyle w:val="ListParagraph"/>
        <w:ind w:left="0"/>
      </w:pPr>
    </w:p>
    <w:p w14:paraId="60A88022" w14:textId="77777777" w:rsidR="00FC3463" w:rsidRDefault="00FC3463" w:rsidP="00C41BBA">
      <w:pPr>
        <w:pStyle w:val="ListParagraph"/>
        <w:ind w:left="0"/>
      </w:pPr>
    </w:p>
    <w:p w14:paraId="6887AE7C" w14:textId="77777777" w:rsidR="00FC3463" w:rsidRDefault="00FC3463" w:rsidP="00C41BBA">
      <w:pPr>
        <w:pStyle w:val="ListParagraph"/>
        <w:ind w:left="0"/>
      </w:pPr>
    </w:p>
    <w:p w14:paraId="383DAF14" w14:textId="77777777" w:rsidR="00FC3463" w:rsidRDefault="00FC3463" w:rsidP="00C41BBA">
      <w:pPr>
        <w:pStyle w:val="ListParagraph"/>
        <w:ind w:left="0"/>
      </w:pPr>
    </w:p>
    <w:p w14:paraId="3172588D" w14:textId="77777777" w:rsidR="00FC3463" w:rsidRDefault="00FC3463" w:rsidP="00C41BBA">
      <w:pPr>
        <w:pStyle w:val="ListParagraph"/>
        <w:ind w:left="0"/>
      </w:pPr>
    </w:p>
    <w:p w14:paraId="0ABBDB3D" w14:textId="77777777" w:rsidR="00FC3463" w:rsidRDefault="00FC3463" w:rsidP="00C41BBA">
      <w:pPr>
        <w:pStyle w:val="ListParagraph"/>
        <w:ind w:left="0"/>
      </w:pPr>
    </w:p>
    <w:p w14:paraId="63D6679C" w14:textId="77777777" w:rsidR="00FC3463" w:rsidRDefault="00FC3463" w:rsidP="00C41BBA">
      <w:pPr>
        <w:pStyle w:val="ListParagraph"/>
        <w:ind w:left="0"/>
      </w:pPr>
    </w:p>
    <w:p w14:paraId="3351AB35" w14:textId="77777777" w:rsidR="00FC3463" w:rsidRDefault="00FC3463" w:rsidP="00FC3463">
      <w:pPr>
        <w:pStyle w:val="ListParagraph"/>
        <w:ind w:left="0"/>
        <w:jc w:val="right"/>
      </w:pPr>
    </w:p>
    <w:p w14:paraId="30C5A76C" w14:textId="77777777" w:rsidR="00FC3463" w:rsidRDefault="00FC3463" w:rsidP="00FC3463">
      <w:pPr>
        <w:pStyle w:val="ListParagraph"/>
        <w:ind w:left="0"/>
        <w:jc w:val="right"/>
      </w:pPr>
    </w:p>
    <w:p w14:paraId="29B49E92" w14:textId="77777777" w:rsidR="00FC3463" w:rsidRDefault="00FC3463" w:rsidP="00FC3463">
      <w:pPr>
        <w:pStyle w:val="ListParagraph"/>
        <w:ind w:left="0"/>
        <w:jc w:val="right"/>
      </w:pPr>
    </w:p>
    <w:p w14:paraId="113413B2" w14:textId="77777777" w:rsidR="00FC3463" w:rsidRDefault="00FC3463" w:rsidP="00FC3463">
      <w:pPr>
        <w:pStyle w:val="ListParagraph"/>
        <w:ind w:left="0"/>
        <w:jc w:val="right"/>
      </w:pPr>
    </w:p>
    <w:p w14:paraId="15E4402D" w14:textId="77777777" w:rsidR="00FC3463" w:rsidRDefault="00FC3463" w:rsidP="00FC3463">
      <w:pPr>
        <w:pStyle w:val="ListParagraph"/>
        <w:ind w:left="0"/>
        <w:jc w:val="right"/>
      </w:pPr>
    </w:p>
    <w:p w14:paraId="707EADC6" w14:textId="77777777" w:rsidR="00FC3463" w:rsidRDefault="00FC3463" w:rsidP="00FC3463">
      <w:pPr>
        <w:pStyle w:val="ListParagraph"/>
        <w:ind w:left="0"/>
        <w:jc w:val="right"/>
      </w:pPr>
    </w:p>
    <w:p w14:paraId="46DD844F" w14:textId="77777777" w:rsidR="00FC3463" w:rsidRDefault="00FC3463" w:rsidP="00FC3463">
      <w:pPr>
        <w:pStyle w:val="ListParagraph"/>
        <w:ind w:left="0"/>
        <w:jc w:val="right"/>
      </w:pPr>
    </w:p>
    <w:p w14:paraId="3B299C72" w14:textId="77777777" w:rsidR="00FC3463" w:rsidRDefault="00FC3463" w:rsidP="00FC3463">
      <w:pPr>
        <w:pStyle w:val="ListParagraph"/>
        <w:ind w:left="0"/>
        <w:jc w:val="right"/>
      </w:pPr>
    </w:p>
    <w:p w14:paraId="4663A1C6" w14:textId="77777777" w:rsidR="00FC3463" w:rsidRDefault="00FC3463" w:rsidP="00FC3463">
      <w:pPr>
        <w:pStyle w:val="ListParagraph"/>
        <w:ind w:left="0"/>
        <w:jc w:val="right"/>
      </w:pPr>
    </w:p>
    <w:p w14:paraId="7741F308" w14:textId="77777777" w:rsidR="00FC3463" w:rsidRDefault="00FC3463" w:rsidP="00FC3463">
      <w:pPr>
        <w:pStyle w:val="ListParagraph"/>
        <w:ind w:left="0"/>
        <w:jc w:val="right"/>
        <w:sectPr w:rsidR="00FC3463" w:rsidSect="00E24DC8">
          <w:headerReference w:type="even" r:id="rId12"/>
          <w:footerReference w:type="default" r:id="rId13"/>
          <w:footerReference w:type="first" r:id="rId14"/>
          <w:footnotePr>
            <w:pos w:val="beneathText"/>
            <w:numRestart w:val="eachPage"/>
          </w:footnotePr>
          <w:endnotePr>
            <w:numFmt w:val="decimal"/>
          </w:endnotePr>
          <w:pgSz w:w="11905" w:h="16837"/>
          <w:pgMar w:top="426" w:right="848" w:bottom="426" w:left="1701" w:header="284" w:footer="0" w:gutter="0"/>
          <w:cols w:space="1296"/>
          <w:titlePg/>
        </w:sectPr>
      </w:pPr>
    </w:p>
    <w:p w14:paraId="38156C66" w14:textId="77777777" w:rsidR="00FC3463" w:rsidRDefault="00FC3463" w:rsidP="00FC3463">
      <w:pPr>
        <w:pStyle w:val="ListParagraph"/>
        <w:ind w:left="0"/>
        <w:jc w:val="right"/>
      </w:pPr>
      <w:r>
        <w:lastRenderedPageBreak/>
        <w:t>1 priedas</w:t>
      </w:r>
    </w:p>
    <w:p w14:paraId="28EC4D83" w14:textId="77777777" w:rsidR="00FC3463" w:rsidRDefault="00FC3463" w:rsidP="007A793C">
      <w:pPr>
        <w:pStyle w:val="ListParagraph"/>
        <w:ind w:left="0"/>
        <w:jc w:val="center"/>
      </w:pPr>
    </w:p>
    <w:p w14:paraId="0C6666DF" w14:textId="77777777" w:rsidR="007A793C" w:rsidRPr="007A793C" w:rsidRDefault="007A793C" w:rsidP="007A793C">
      <w:pPr>
        <w:jc w:val="center"/>
        <w:rPr>
          <w:b/>
          <w:bCs/>
          <w:color w:val="222222"/>
          <w:szCs w:val="24"/>
          <w:lang w:eastAsia="lt-LT"/>
        </w:rPr>
      </w:pPr>
      <w:r w:rsidRPr="007A793C">
        <w:rPr>
          <w:b/>
          <w:bCs/>
          <w:color w:val="000000"/>
          <w:szCs w:val="24"/>
          <w:lang w:eastAsia="lt-LT"/>
        </w:rPr>
        <w:t xml:space="preserve">Naujų valstybės saugomų gamtos paveldo objektų sąrašas             </w:t>
      </w:r>
    </w:p>
    <w:p w14:paraId="4F85290A" w14:textId="77777777" w:rsidR="007A793C" w:rsidRDefault="007A793C" w:rsidP="00FC3463">
      <w:pPr>
        <w:pStyle w:val="ListParagraph"/>
        <w:ind w:left="0"/>
        <w:jc w:val="right"/>
      </w:pPr>
    </w:p>
    <w:p w14:paraId="42844F08" w14:textId="77777777" w:rsidR="00FC3463" w:rsidRDefault="00FC3463" w:rsidP="00FC3463">
      <w:pPr>
        <w:pStyle w:val="ListParagraph"/>
        <w:ind w:left="0"/>
      </w:pPr>
    </w:p>
    <w:p w14:paraId="68D8BD0C" w14:textId="77777777" w:rsidR="003A6CF8" w:rsidRDefault="003A6CF8" w:rsidP="003A6CF8">
      <w:pPr>
        <w:jc w:val="center"/>
      </w:pPr>
      <w:r>
        <w:t>Geologiniai gamtos paveldo objektai</w:t>
      </w:r>
    </w:p>
    <w:p w14:paraId="5DD958B6" w14:textId="77777777" w:rsidR="003A6CF8" w:rsidRDefault="003A6CF8" w:rsidP="003A6CF8">
      <w:pPr>
        <w:jc w:val="cente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3260"/>
        <w:gridCol w:w="2410"/>
        <w:gridCol w:w="3543"/>
        <w:gridCol w:w="851"/>
      </w:tblGrid>
      <w:tr w:rsidR="003A6CF8" w:rsidRPr="00481527" w14:paraId="1A599BD3" w14:textId="77777777" w:rsidTr="00E14A9B">
        <w:tc>
          <w:tcPr>
            <w:tcW w:w="2547" w:type="dxa"/>
            <w:shd w:val="clear" w:color="auto" w:fill="auto"/>
          </w:tcPr>
          <w:p w14:paraId="762D38C6" w14:textId="77777777" w:rsidR="003A6CF8" w:rsidRPr="00481527" w:rsidRDefault="003A6CF8" w:rsidP="00E14A9B">
            <w:pPr>
              <w:jc w:val="center"/>
              <w:rPr>
                <w:color w:val="000000"/>
                <w:sz w:val="20"/>
              </w:rPr>
            </w:pPr>
            <w:r w:rsidRPr="00481527">
              <w:rPr>
                <w:color w:val="000000"/>
                <w:kern w:val="22"/>
                <w:sz w:val="20"/>
              </w:rPr>
              <w:t>Gamtos paveldo objekto pavadinimas</w:t>
            </w:r>
          </w:p>
        </w:tc>
        <w:tc>
          <w:tcPr>
            <w:tcW w:w="2410" w:type="dxa"/>
            <w:shd w:val="clear" w:color="auto" w:fill="auto"/>
          </w:tcPr>
          <w:p w14:paraId="3FE7EB08" w14:textId="77777777" w:rsidR="003A6CF8" w:rsidRPr="00481527" w:rsidRDefault="003A6CF8" w:rsidP="00E14A9B">
            <w:pPr>
              <w:jc w:val="center"/>
              <w:rPr>
                <w:color w:val="000000"/>
                <w:sz w:val="20"/>
              </w:rPr>
            </w:pPr>
            <w:r w:rsidRPr="00481527">
              <w:rPr>
                <w:color w:val="000000"/>
                <w:sz w:val="20"/>
              </w:rPr>
              <w:t>Gamtos paveldo objekto rūšis</w:t>
            </w:r>
          </w:p>
        </w:tc>
        <w:tc>
          <w:tcPr>
            <w:tcW w:w="3260" w:type="dxa"/>
            <w:shd w:val="clear" w:color="auto" w:fill="auto"/>
          </w:tcPr>
          <w:p w14:paraId="3F306959" w14:textId="77777777" w:rsidR="003A6CF8" w:rsidRPr="00481527" w:rsidRDefault="003A6CF8" w:rsidP="00E14A9B">
            <w:pPr>
              <w:keepNext/>
              <w:spacing w:line="240" w:lineRule="atLeast"/>
              <w:jc w:val="center"/>
              <w:outlineLvl w:val="3"/>
              <w:rPr>
                <w:color w:val="000000"/>
                <w:sz w:val="20"/>
              </w:rPr>
            </w:pPr>
            <w:r w:rsidRPr="00481527">
              <w:rPr>
                <w:color w:val="000000"/>
                <w:sz w:val="20"/>
              </w:rPr>
              <w:t>Savivaldybė</w:t>
            </w:r>
          </w:p>
          <w:p w14:paraId="3F465433" w14:textId="77777777" w:rsidR="003A6CF8" w:rsidRPr="00481527" w:rsidRDefault="003A6CF8" w:rsidP="00E14A9B">
            <w:pPr>
              <w:jc w:val="center"/>
              <w:rPr>
                <w:color w:val="000000"/>
                <w:sz w:val="20"/>
              </w:rPr>
            </w:pPr>
            <w:r w:rsidRPr="00481527">
              <w:rPr>
                <w:color w:val="000000"/>
                <w:sz w:val="20"/>
                <w:lang w:val="en-US"/>
              </w:rPr>
              <w:t>Seniūnija</w:t>
            </w:r>
          </w:p>
        </w:tc>
        <w:tc>
          <w:tcPr>
            <w:tcW w:w="2410" w:type="dxa"/>
            <w:shd w:val="clear" w:color="auto" w:fill="auto"/>
          </w:tcPr>
          <w:p w14:paraId="0818EC57" w14:textId="77777777" w:rsidR="003A6CF8" w:rsidRPr="00481527" w:rsidRDefault="003A6CF8" w:rsidP="00E14A9B">
            <w:pPr>
              <w:jc w:val="center"/>
              <w:rPr>
                <w:color w:val="000000"/>
                <w:sz w:val="20"/>
              </w:rPr>
            </w:pPr>
            <w:r w:rsidRPr="00481527">
              <w:rPr>
                <w:color w:val="000000"/>
                <w:sz w:val="20"/>
              </w:rPr>
              <w:t>Gamtos paveldo objekto buvimo vietos centro koordinatė</w:t>
            </w:r>
          </w:p>
        </w:tc>
        <w:tc>
          <w:tcPr>
            <w:tcW w:w="3543" w:type="dxa"/>
            <w:shd w:val="clear" w:color="auto" w:fill="auto"/>
          </w:tcPr>
          <w:p w14:paraId="3F2F87D8" w14:textId="77777777" w:rsidR="003A6CF8" w:rsidRPr="00481527" w:rsidRDefault="003A6CF8" w:rsidP="00E14A9B">
            <w:pPr>
              <w:jc w:val="center"/>
              <w:rPr>
                <w:color w:val="000000"/>
                <w:sz w:val="20"/>
              </w:rPr>
            </w:pPr>
            <w:r w:rsidRPr="00481527">
              <w:rPr>
                <w:color w:val="000000"/>
                <w:sz w:val="20"/>
              </w:rPr>
              <w:t>Saugoma teritorija</w:t>
            </w:r>
          </w:p>
        </w:tc>
        <w:tc>
          <w:tcPr>
            <w:tcW w:w="851" w:type="dxa"/>
            <w:shd w:val="clear" w:color="auto" w:fill="auto"/>
          </w:tcPr>
          <w:p w14:paraId="1D7B32D3" w14:textId="77777777" w:rsidR="003A6CF8" w:rsidRPr="00481527" w:rsidRDefault="003A6CF8" w:rsidP="00E14A9B">
            <w:pPr>
              <w:jc w:val="center"/>
              <w:rPr>
                <w:color w:val="000000"/>
                <w:sz w:val="20"/>
              </w:rPr>
            </w:pPr>
            <w:r w:rsidRPr="00481527">
              <w:rPr>
                <w:color w:val="000000"/>
                <w:sz w:val="20"/>
              </w:rPr>
              <w:t>Priedas</w:t>
            </w:r>
          </w:p>
        </w:tc>
      </w:tr>
      <w:tr w:rsidR="003A6CF8" w:rsidRPr="00583ADC" w14:paraId="00FC4597" w14:textId="77777777" w:rsidTr="00E14A9B">
        <w:tc>
          <w:tcPr>
            <w:tcW w:w="2547" w:type="dxa"/>
            <w:shd w:val="clear" w:color="auto" w:fill="auto"/>
            <w:vAlign w:val="bottom"/>
          </w:tcPr>
          <w:p w14:paraId="7ABBB8F4" w14:textId="77777777" w:rsidR="003A6CF8" w:rsidRPr="00583ADC" w:rsidRDefault="003A6CF8" w:rsidP="00E14A9B">
            <w:pPr>
              <w:rPr>
                <w:sz w:val="20"/>
              </w:rPr>
            </w:pPr>
            <w:r w:rsidRPr="00583ADC">
              <w:rPr>
                <w:sz w:val="20"/>
              </w:rPr>
              <w:t>62. Igarių akmuo</w:t>
            </w:r>
          </w:p>
        </w:tc>
        <w:tc>
          <w:tcPr>
            <w:tcW w:w="2410" w:type="dxa"/>
            <w:shd w:val="clear" w:color="auto" w:fill="auto"/>
            <w:vAlign w:val="bottom"/>
          </w:tcPr>
          <w:p w14:paraId="0EB3578A" w14:textId="77777777" w:rsidR="003A6CF8" w:rsidRPr="00583ADC" w:rsidRDefault="003A6CF8" w:rsidP="00E14A9B">
            <w:pPr>
              <w:jc w:val="center"/>
              <w:rPr>
                <w:sz w:val="20"/>
              </w:rPr>
            </w:pPr>
            <w:r w:rsidRPr="00583ADC">
              <w:rPr>
                <w:sz w:val="20"/>
              </w:rPr>
              <w:t>Rieduliai</w:t>
            </w:r>
          </w:p>
        </w:tc>
        <w:tc>
          <w:tcPr>
            <w:tcW w:w="3260" w:type="dxa"/>
            <w:shd w:val="clear" w:color="auto" w:fill="auto"/>
            <w:vAlign w:val="bottom"/>
          </w:tcPr>
          <w:p w14:paraId="1131F605" w14:textId="77777777" w:rsidR="003A6CF8" w:rsidRPr="00583ADC" w:rsidRDefault="003A6CF8" w:rsidP="00E14A9B">
            <w:pPr>
              <w:rPr>
                <w:sz w:val="20"/>
              </w:rPr>
            </w:pPr>
            <w:r w:rsidRPr="00583ADC">
              <w:rPr>
                <w:sz w:val="20"/>
              </w:rPr>
              <w:t>Skuodo r. sav., Mosėdžio sen.</w:t>
            </w:r>
          </w:p>
        </w:tc>
        <w:tc>
          <w:tcPr>
            <w:tcW w:w="2410" w:type="dxa"/>
            <w:shd w:val="clear" w:color="auto" w:fill="auto"/>
            <w:vAlign w:val="bottom"/>
          </w:tcPr>
          <w:p w14:paraId="44B7C9B9" w14:textId="77777777" w:rsidR="003A6CF8" w:rsidRPr="00583ADC" w:rsidRDefault="003A6CF8" w:rsidP="00E14A9B">
            <w:pPr>
              <w:rPr>
                <w:sz w:val="20"/>
              </w:rPr>
            </w:pPr>
            <w:r w:rsidRPr="00583ADC">
              <w:rPr>
                <w:sz w:val="20"/>
              </w:rPr>
              <w:t>X = 6226003, Y = 347419</w:t>
            </w:r>
          </w:p>
        </w:tc>
        <w:tc>
          <w:tcPr>
            <w:tcW w:w="3543" w:type="dxa"/>
            <w:shd w:val="clear" w:color="auto" w:fill="auto"/>
            <w:vAlign w:val="bottom"/>
          </w:tcPr>
          <w:p w14:paraId="59C2A8FB" w14:textId="77777777" w:rsidR="003A6CF8" w:rsidRPr="00583ADC" w:rsidRDefault="003A6CF8" w:rsidP="00E14A9B">
            <w:pPr>
              <w:rPr>
                <w:sz w:val="20"/>
              </w:rPr>
            </w:pPr>
            <w:r w:rsidRPr="00583ADC">
              <w:rPr>
                <w:sz w:val="20"/>
              </w:rPr>
              <w:t>Salantų regioninis parkas</w:t>
            </w:r>
          </w:p>
        </w:tc>
        <w:tc>
          <w:tcPr>
            <w:tcW w:w="851" w:type="dxa"/>
            <w:shd w:val="clear" w:color="auto" w:fill="auto"/>
            <w:vAlign w:val="bottom"/>
          </w:tcPr>
          <w:p w14:paraId="1BD978CE" w14:textId="77777777" w:rsidR="003A6CF8" w:rsidRPr="00583ADC" w:rsidRDefault="003A6CF8" w:rsidP="00E14A9B">
            <w:pPr>
              <w:rPr>
                <w:sz w:val="20"/>
              </w:rPr>
            </w:pPr>
            <w:r w:rsidRPr="00583ADC">
              <w:rPr>
                <w:sz w:val="20"/>
              </w:rPr>
              <w:t>G62</w:t>
            </w:r>
          </w:p>
        </w:tc>
      </w:tr>
      <w:tr w:rsidR="003A6CF8" w:rsidRPr="00583ADC" w14:paraId="6818ED6F" w14:textId="77777777" w:rsidTr="00E14A9B">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14:paraId="690661A8" w14:textId="77777777" w:rsidR="003A6CF8" w:rsidRPr="00583ADC" w:rsidRDefault="003A6CF8" w:rsidP="00E14A9B">
            <w:pPr>
              <w:rPr>
                <w:sz w:val="20"/>
              </w:rPr>
            </w:pPr>
            <w:r w:rsidRPr="00583ADC">
              <w:rPr>
                <w:sz w:val="20"/>
              </w:rPr>
              <w:t>66. Juknaičių akmuo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4DD65E4" w14:textId="77777777" w:rsidR="003A6CF8" w:rsidRPr="00583ADC" w:rsidRDefault="003A6CF8" w:rsidP="00E14A9B">
            <w:pPr>
              <w:jc w:val="center"/>
              <w:rPr>
                <w:sz w:val="20"/>
              </w:rPr>
            </w:pPr>
            <w:r w:rsidRPr="00583ADC">
              <w:rPr>
                <w:sz w:val="20"/>
              </w:rPr>
              <w:t>Rieduliai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2C9AA46F" w14:textId="77777777" w:rsidR="003A6CF8" w:rsidRPr="00583ADC" w:rsidRDefault="003A6CF8" w:rsidP="00E14A9B">
            <w:pPr>
              <w:rPr>
                <w:sz w:val="20"/>
              </w:rPr>
            </w:pPr>
            <w:r w:rsidRPr="00583ADC">
              <w:rPr>
                <w:sz w:val="20"/>
              </w:rPr>
              <w:t>Skuodo r. sav., Aleksandrijos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3A3108A" w14:textId="77777777" w:rsidR="003A6CF8" w:rsidRPr="00583ADC" w:rsidRDefault="003A6CF8" w:rsidP="00E14A9B">
            <w:pPr>
              <w:rPr>
                <w:sz w:val="20"/>
              </w:rPr>
            </w:pPr>
            <w:r w:rsidRPr="00583ADC">
              <w:rPr>
                <w:sz w:val="20"/>
              </w:rPr>
              <w:t>X = 6234970, Y = 354942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bottom"/>
          </w:tcPr>
          <w:p w14:paraId="61BE4C48" w14:textId="77777777" w:rsidR="003A6CF8" w:rsidRPr="00583ADC" w:rsidRDefault="003A6CF8" w:rsidP="00E14A9B">
            <w:pPr>
              <w:rPr>
                <w:sz w:val="20"/>
              </w:rPr>
            </w:pPr>
            <w:r w:rsidRPr="00583ADC">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C81514D" w14:textId="77777777" w:rsidR="003A6CF8" w:rsidRPr="00583ADC" w:rsidRDefault="003A6CF8" w:rsidP="00E14A9B">
            <w:pPr>
              <w:rPr>
                <w:sz w:val="20"/>
              </w:rPr>
            </w:pPr>
            <w:r w:rsidRPr="00583ADC">
              <w:rPr>
                <w:sz w:val="20"/>
              </w:rPr>
              <w:t>G66</w:t>
            </w:r>
          </w:p>
        </w:tc>
      </w:tr>
    </w:tbl>
    <w:p w14:paraId="1F599BD6" w14:textId="77777777" w:rsidR="003A6CF8" w:rsidRDefault="003A6CF8" w:rsidP="003A6CF8">
      <w:pPr>
        <w:pStyle w:val="ListParagraph"/>
        <w:ind w:left="0"/>
      </w:pPr>
    </w:p>
    <w:p w14:paraId="4BBC126B" w14:textId="77777777" w:rsidR="003A6CF8" w:rsidRDefault="003A6CF8" w:rsidP="003A6CF8">
      <w:pPr>
        <w:jc w:val="center"/>
        <w:rPr>
          <w:color w:val="000000"/>
        </w:rPr>
      </w:pPr>
    </w:p>
    <w:p w14:paraId="091B7D20" w14:textId="77777777" w:rsidR="003A6CF8" w:rsidRDefault="003A6CF8" w:rsidP="003A6CF8">
      <w:pPr>
        <w:jc w:val="center"/>
        <w:rPr>
          <w:color w:val="000000"/>
        </w:rPr>
      </w:pPr>
      <w:r>
        <w:rPr>
          <w:color w:val="000000"/>
        </w:rPr>
        <w:t>Hidrogeologiniai gamtos paveldo objektai</w:t>
      </w:r>
    </w:p>
    <w:p w14:paraId="7E9BD777" w14:textId="77777777" w:rsidR="003A6CF8" w:rsidRPr="001B7175" w:rsidRDefault="003A6CF8" w:rsidP="003A6CF8">
      <w:pPr>
        <w:jc w:val="center"/>
        <w:rPr>
          <w:color w:val="000000"/>
          <w:lang w:val="en-U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3260"/>
        <w:gridCol w:w="2410"/>
        <w:gridCol w:w="3543"/>
        <w:gridCol w:w="851"/>
      </w:tblGrid>
      <w:tr w:rsidR="003A6CF8" w:rsidRPr="00C16C22" w14:paraId="506865A8" w14:textId="77777777" w:rsidTr="00E14A9B">
        <w:tc>
          <w:tcPr>
            <w:tcW w:w="2547" w:type="dxa"/>
            <w:shd w:val="clear" w:color="auto" w:fill="auto"/>
          </w:tcPr>
          <w:p w14:paraId="3BA5DBD4" w14:textId="77777777" w:rsidR="003A6CF8" w:rsidRPr="00B41A26" w:rsidRDefault="003A6CF8" w:rsidP="00E14A9B">
            <w:pPr>
              <w:jc w:val="center"/>
              <w:rPr>
                <w:color w:val="000000"/>
                <w:sz w:val="20"/>
              </w:rPr>
            </w:pPr>
            <w:r w:rsidRPr="00B41A26">
              <w:rPr>
                <w:color w:val="000000"/>
                <w:kern w:val="22"/>
                <w:sz w:val="20"/>
              </w:rPr>
              <w:t>Gamtos paveldo objekto pavadinimas</w:t>
            </w:r>
          </w:p>
        </w:tc>
        <w:tc>
          <w:tcPr>
            <w:tcW w:w="2410" w:type="dxa"/>
            <w:shd w:val="clear" w:color="auto" w:fill="auto"/>
          </w:tcPr>
          <w:p w14:paraId="64EF278F" w14:textId="77777777" w:rsidR="003A6CF8" w:rsidRPr="00B41A26" w:rsidRDefault="003A6CF8" w:rsidP="00E14A9B">
            <w:pPr>
              <w:jc w:val="center"/>
              <w:rPr>
                <w:color w:val="000000"/>
                <w:sz w:val="20"/>
              </w:rPr>
            </w:pPr>
            <w:r w:rsidRPr="00B41A26">
              <w:rPr>
                <w:color w:val="000000"/>
                <w:sz w:val="20"/>
              </w:rPr>
              <w:t>Gamtos paveldo objekto rūšis</w:t>
            </w:r>
          </w:p>
        </w:tc>
        <w:tc>
          <w:tcPr>
            <w:tcW w:w="3260" w:type="dxa"/>
            <w:shd w:val="clear" w:color="auto" w:fill="auto"/>
          </w:tcPr>
          <w:p w14:paraId="45CD8718" w14:textId="77777777" w:rsidR="003A6CF8" w:rsidRPr="00B41A26" w:rsidRDefault="003A6CF8" w:rsidP="00E14A9B">
            <w:pPr>
              <w:keepNext/>
              <w:spacing w:line="240" w:lineRule="atLeast"/>
              <w:jc w:val="center"/>
              <w:outlineLvl w:val="3"/>
              <w:rPr>
                <w:color w:val="000000"/>
                <w:sz w:val="20"/>
              </w:rPr>
            </w:pPr>
            <w:r w:rsidRPr="00B41A26">
              <w:rPr>
                <w:color w:val="000000"/>
                <w:sz w:val="20"/>
              </w:rPr>
              <w:t>Savivaldybė</w:t>
            </w:r>
          </w:p>
          <w:p w14:paraId="78C47E01" w14:textId="77777777" w:rsidR="003A6CF8" w:rsidRPr="00B41A26" w:rsidRDefault="003A6CF8" w:rsidP="00E14A9B">
            <w:pPr>
              <w:jc w:val="center"/>
              <w:rPr>
                <w:color w:val="000000"/>
                <w:sz w:val="20"/>
              </w:rPr>
            </w:pPr>
            <w:r w:rsidRPr="00B41A26">
              <w:rPr>
                <w:color w:val="000000"/>
                <w:sz w:val="20"/>
                <w:lang w:val="en-US"/>
              </w:rPr>
              <w:t>Seniūnija</w:t>
            </w:r>
          </w:p>
        </w:tc>
        <w:tc>
          <w:tcPr>
            <w:tcW w:w="2410" w:type="dxa"/>
            <w:shd w:val="clear" w:color="auto" w:fill="auto"/>
          </w:tcPr>
          <w:p w14:paraId="2522E7D9" w14:textId="77777777" w:rsidR="003A6CF8" w:rsidRPr="00B41A26" w:rsidRDefault="003A6CF8" w:rsidP="00E14A9B">
            <w:pPr>
              <w:jc w:val="center"/>
              <w:rPr>
                <w:color w:val="000000"/>
                <w:sz w:val="20"/>
              </w:rPr>
            </w:pPr>
            <w:r w:rsidRPr="00B41A26">
              <w:rPr>
                <w:color w:val="000000"/>
                <w:sz w:val="20"/>
              </w:rPr>
              <w:t>Gamtos paveldo objekto buvimo vietos centro koordinatė</w:t>
            </w:r>
          </w:p>
        </w:tc>
        <w:tc>
          <w:tcPr>
            <w:tcW w:w="3543" w:type="dxa"/>
            <w:shd w:val="clear" w:color="auto" w:fill="auto"/>
          </w:tcPr>
          <w:p w14:paraId="4725307F" w14:textId="77777777" w:rsidR="003A6CF8" w:rsidRPr="00B41A26" w:rsidRDefault="003A6CF8" w:rsidP="00E14A9B">
            <w:pPr>
              <w:jc w:val="center"/>
              <w:rPr>
                <w:color w:val="000000"/>
                <w:sz w:val="20"/>
              </w:rPr>
            </w:pPr>
            <w:r w:rsidRPr="00B41A26">
              <w:rPr>
                <w:color w:val="000000"/>
                <w:sz w:val="20"/>
              </w:rPr>
              <w:t>Saugoma teritorija</w:t>
            </w:r>
          </w:p>
        </w:tc>
        <w:tc>
          <w:tcPr>
            <w:tcW w:w="851" w:type="dxa"/>
            <w:shd w:val="clear" w:color="auto" w:fill="auto"/>
          </w:tcPr>
          <w:p w14:paraId="78C2489B" w14:textId="77777777" w:rsidR="003A6CF8" w:rsidRPr="00B41A26" w:rsidRDefault="003A6CF8" w:rsidP="00E14A9B">
            <w:pPr>
              <w:jc w:val="center"/>
              <w:rPr>
                <w:color w:val="000000"/>
                <w:sz w:val="20"/>
              </w:rPr>
            </w:pPr>
            <w:r w:rsidRPr="00B41A26">
              <w:rPr>
                <w:color w:val="000000"/>
                <w:sz w:val="20"/>
              </w:rPr>
              <w:t>Priedas</w:t>
            </w:r>
          </w:p>
        </w:tc>
      </w:tr>
      <w:tr w:rsidR="003A6CF8" w:rsidRPr="00804115" w14:paraId="310DCE14" w14:textId="77777777" w:rsidTr="003A6CF8">
        <w:tc>
          <w:tcPr>
            <w:tcW w:w="2547" w:type="dxa"/>
            <w:tcBorders>
              <w:top w:val="single" w:sz="4" w:space="0" w:color="auto"/>
              <w:left w:val="single" w:sz="4" w:space="0" w:color="auto"/>
              <w:bottom w:val="single" w:sz="4" w:space="0" w:color="auto"/>
              <w:right w:val="single" w:sz="4" w:space="0" w:color="auto"/>
            </w:tcBorders>
            <w:shd w:val="clear" w:color="auto" w:fill="auto"/>
          </w:tcPr>
          <w:p w14:paraId="5010C7E7" w14:textId="77777777" w:rsidR="003A6CF8" w:rsidRPr="003A6CF8" w:rsidRDefault="003A6CF8" w:rsidP="003A6CF8">
            <w:pPr>
              <w:rPr>
                <w:color w:val="000000"/>
                <w:kern w:val="22"/>
                <w:sz w:val="20"/>
              </w:rPr>
            </w:pPr>
            <w:r w:rsidRPr="003A6CF8">
              <w:rPr>
                <w:color w:val="000000"/>
                <w:kern w:val="22"/>
                <w:sz w:val="20"/>
              </w:rPr>
              <w:t>30. Šaltiniai Rąšės slėnyje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D1DC02" w14:textId="77777777" w:rsidR="003A6CF8" w:rsidRPr="003A6CF8" w:rsidRDefault="003A6CF8" w:rsidP="00E14A9B">
            <w:pPr>
              <w:jc w:val="center"/>
              <w:rPr>
                <w:color w:val="000000"/>
                <w:sz w:val="20"/>
              </w:rPr>
            </w:pPr>
            <w:r w:rsidRPr="003A6CF8">
              <w:rPr>
                <w:color w:val="000000"/>
                <w:sz w:val="20"/>
              </w:rPr>
              <w:t>Šaltiniai, versmės</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F21291" w14:textId="77777777" w:rsidR="003A6CF8" w:rsidRPr="003A6CF8" w:rsidRDefault="003A6CF8" w:rsidP="003A6CF8">
            <w:pPr>
              <w:keepNext/>
              <w:spacing w:line="240" w:lineRule="atLeast"/>
              <w:outlineLvl w:val="3"/>
              <w:rPr>
                <w:color w:val="000000"/>
                <w:sz w:val="20"/>
              </w:rPr>
            </w:pPr>
            <w:r w:rsidRPr="003A6CF8">
              <w:rPr>
                <w:color w:val="000000"/>
                <w:sz w:val="20"/>
              </w:rPr>
              <w:t>Utenos r. sav., Utenos m. sen.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BF1659" w14:textId="77777777" w:rsidR="003A6CF8" w:rsidRPr="003A6CF8" w:rsidRDefault="003A6CF8" w:rsidP="003A6CF8">
            <w:pPr>
              <w:jc w:val="center"/>
              <w:rPr>
                <w:color w:val="000000"/>
                <w:sz w:val="20"/>
              </w:rPr>
            </w:pPr>
            <w:r w:rsidRPr="003A6CF8">
              <w:rPr>
                <w:color w:val="000000"/>
                <w:sz w:val="20"/>
              </w:rPr>
              <w:t>X = 6154300, Y = 602850</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5C92DB9" w14:textId="77777777" w:rsidR="003A6CF8" w:rsidRPr="003A6CF8" w:rsidRDefault="003A6CF8" w:rsidP="003A6CF8">
            <w:pPr>
              <w:jc w:val="center"/>
              <w:rPr>
                <w:color w:val="000000"/>
                <w:sz w:val="20"/>
              </w:rPr>
            </w:pPr>
            <w:r w:rsidRPr="003A6CF8">
              <w:rPr>
                <w:color w:val="000000"/>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EBE06E" w14:textId="77777777" w:rsidR="003A6CF8" w:rsidRPr="003A6CF8" w:rsidRDefault="003A6CF8" w:rsidP="003A6CF8">
            <w:pPr>
              <w:rPr>
                <w:color w:val="000000"/>
                <w:sz w:val="20"/>
              </w:rPr>
            </w:pPr>
            <w:r w:rsidRPr="003A6CF8">
              <w:rPr>
                <w:color w:val="000000"/>
                <w:sz w:val="20"/>
              </w:rPr>
              <w:t>H30</w:t>
            </w:r>
          </w:p>
        </w:tc>
      </w:tr>
    </w:tbl>
    <w:p w14:paraId="79A7A13D" w14:textId="77777777" w:rsidR="003A6CF8" w:rsidRDefault="003A6CF8" w:rsidP="00FC3463">
      <w:pPr>
        <w:pStyle w:val="ListParagraph"/>
        <w:ind w:left="0"/>
      </w:pPr>
    </w:p>
    <w:p w14:paraId="2EE1A868" w14:textId="77777777" w:rsidR="003A6CF8" w:rsidRDefault="003A6CF8" w:rsidP="00FC3463">
      <w:pPr>
        <w:pStyle w:val="ListParagraph"/>
        <w:ind w:left="0"/>
      </w:pPr>
    </w:p>
    <w:p w14:paraId="22067261" w14:textId="77777777" w:rsidR="003A6CF8" w:rsidRDefault="003A6CF8" w:rsidP="003A6CF8">
      <w:pPr>
        <w:jc w:val="center"/>
        <w:rPr>
          <w:color w:val="000000"/>
        </w:rPr>
      </w:pPr>
      <w:r>
        <w:rPr>
          <w:color w:val="000000"/>
        </w:rPr>
        <w:t>Botaniniai gamtos paveldo objektai</w:t>
      </w:r>
    </w:p>
    <w:p w14:paraId="6C5EA97C" w14:textId="77777777" w:rsidR="003A6CF8" w:rsidRDefault="003A6CF8" w:rsidP="00FC3463">
      <w:pPr>
        <w:pStyle w:val="ListParagraph"/>
        <w:ind w:left="0"/>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3260"/>
        <w:gridCol w:w="2410"/>
        <w:gridCol w:w="3543"/>
        <w:gridCol w:w="851"/>
      </w:tblGrid>
      <w:tr w:rsidR="00187EC6" w:rsidRPr="00F83B0D" w14:paraId="115FDC10" w14:textId="77777777" w:rsidTr="00187EC6">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698E75F" w14:textId="77777777" w:rsidR="00187EC6" w:rsidRPr="00187EC6" w:rsidRDefault="00187EC6" w:rsidP="00187EC6">
            <w:pPr>
              <w:jc w:val="center"/>
              <w:rPr>
                <w:sz w:val="20"/>
              </w:rPr>
            </w:pPr>
            <w:r w:rsidRPr="00187EC6">
              <w:rPr>
                <w:sz w:val="20"/>
              </w:rPr>
              <w:t>Gamtos paveldo objekto pavadinimas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F0DB97" w14:textId="77777777" w:rsidR="00187EC6" w:rsidRPr="00187EC6" w:rsidRDefault="00187EC6" w:rsidP="00187EC6">
            <w:pPr>
              <w:jc w:val="center"/>
              <w:rPr>
                <w:sz w:val="20"/>
              </w:rPr>
            </w:pPr>
            <w:r w:rsidRPr="00187EC6">
              <w:rPr>
                <w:sz w:val="20"/>
              </w:rPr>
              <w:t>Gamtos paveldo objekto rūšis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24EC8C" w14:textId="77777777" w:rsidR="00187EC6" w:rsidRPr="00187EC6" w:rsidRDefault="00187EC6" w:rsidP="00187EC6">
            <w:pPr>
              <w:jc w:val="center"/>
              <w:rPr>
                <w:sz w:val="20"/>
              </w:rPr>
            </w:pPr>
            <w:r w:rsidRPr="00187EC6">
              <w:rPr>
                <w:sz w:val="20"/>
              </w:rPr>
              <w:t>Savivaldybė</w:t>
            </w:r>
          </w:p>
          <w:p w14:paraId="6C9395A4" w14:textId="77777777" w:rsidR="00187EC6" w:rsidRPr="00187EC6" w:rsidRDefault="00187EC6" w:rsidP="00187EC6">
            <w:pPr>
              <w:jc w:val="center"/>
              <w:rPr>
                <w:sz w:val="20"/>
              </w:rPr>
            </w:pPr>
            <w:r w:rsidRPr="00187EC6">
              <w:rPr>
                <w:sz w:val="20"/>
              </w:rPr>
              <w:t>Seniūnija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E0AC29" w14:textId="77777777" w:rsidR="00187EC6" w:rsidRPr="00187EC6" w:rsidRDefault="00187EC6" w:rsidP="00187EC6">
            <w:pPr>
              <w:jc w:val="center"/>
              <w:rPr>
                <w:sz w:val="20"/>
              </w:rPr>
            </w:pPr>
            <w:r w:rsidRPr="00187EC6">
              <w:rPr>
                <w:sz w:val="20"/>
              </w:rPr>
              <w:t>Gamtos paveldo objekto buvimo vietos centro koordinatė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A399D33" w14:textId="77777777" w:rsidR="00187EC6" w:rsidRPr="00187EC6" w:rsidRDefault="00187EC6" w:rsidP="00187EC6">
            <w:pPr>
              <w:jc w:val="center"/>
              <w:rPr>
                <w:sz w:val="20"/>
              </w:rPr>
            </w:pPr>
            <w:r w:rsidRPr="00187EC6">
              <w:rPr>
                <w:sz w:val="20"/>
              </w:rPr>
              <w:t>Saugoma teritorija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50948E" w14:textId="77777777" w:rsidR="00187EC6" w:rsidRPr="00187EC6" w:rsidRDefault="00187EC6" w:rsidP="00187EC6">
            <w:pPr>
              <w:jc w:val="center"/>
              <w:rPr>
                <w:sz w:val="20"/>
              </w:rPr>
            </w:pPr>
            <w:r w:rsidRPr="00187EC6">
              <w:rPr>
                <w:sz w:val="20"/>
              </w:rPr>
              <w:t>Priedas</w:t>
            </w:r>
          </w:p>
        </w:tc>
      </w:tr>
      <w:tr w:rsidR="00187EC6" w:rsidRPr="00363C9B" w14:paraId="637332F5" w14:textId="77777777" w:rsidTr="00AA1BF5">
        <w:tc>
          <w:tcPr>
            <w:tcW w:w="2547" w:type="dxa"/>
            <w:shd w:val="clear" w:color="auto" w:fill="auto"/>
            <w:vAlign w:val="center"/>
          </w:tcPr>
          <w:p w14:paraId="258A0870" w14:textId="77777777" w:rsidR="00187EC6" w:rsidRPr="00363C9B" w:rsidRDefault="00187EC6" w:rsidP="003A6CF8">
            <w:pPr>
              <w:rPr>
                <w:sz w:val="20"/>
              </w:rPr>
            </w:pPr>
            <w:r w:rsidRPr="00363C9B">
              <w:rPr>
                <w:sz w:val="20"/>
              </w:rPr>
              <w:t>31. Bėnupės liepa</w:t>
            </w:r>
          </w:p>
        </w:tc>
        <w:tc>
          <w:tcPr>
            <w:tcW w:w="2410" w:type="dxa"/>
            <w:shd w:val="clear" w:color="auto" w:fill="auto"/>
            <w:vAlign w:val="center"/>
          </w:tcPr>
          <w:p w14:paraId="3B727420" w14:textId="77777777" w:rsidR="00187EC6" w:rsidRPr="00363C9B" w:rsidRDefault="00187EC6" w:rsidP="00AA1BF5">
            <w:pPr>
              <w:jc w:val="center"/>
              <w:rPr>
                <w:sz w:val="20"/>
              </w:rPr>
            </w:pPr>
            <w:r w:rsidRPr="00363C9B">
              <w:rPr>
                <w:sz w:val="20"/>
              </w:rPr>
              <w:t>Medžiai</w:t>
            </w:r>
          </w:p>
        </w:tc>
        <w:tc>
          <w:tcPr>
            <w:tcW w:w="3260" w:type="dxa"/>
            <w:shd w:val="clear" w:color="auto" w:fill="auto"/>
            <w:vAlign w:val="center"/>
          </w:tcPr>
          <w:p w14:paraId="30DDB562" w14:textId="77777777" w:rsidR="00187EC6" w:rsidRPr="00363C9B" w:rsidRDefault="00187EC6" w:rsidP="003A6CF8">
            <w:pPr>
              <w:rPr>
                <w:sz w:val="20"/>
              </w:rPr>
            </w:pPr>
            <w:r w:rsidRPr="00363C9B">
              <w:rPr>
                <w:sz w:val="20"/>
              </w:rPr>
              <w:t>Biržų r. sav., Nemunėlio Radviliškio sen.</w:t>
            </w:r>
          </w:p>
        </w:tc>
        <w:tc>
          <w:tcPr>
            <w:tcW w:w="2410" w:type="dxa"/>
            <w:shd w:val="clear" w:color="auto" w:fill="auto"/>
            <w:vAlign w:val="center"/>
          </w:tcPr>
          <w:p w14:paraId="44844E90" w14:textId="77777777" w:rsidR="00187EC6" w:rsidRPr="00363C9B" w:rsidRDefault="00187EC6" w:rsidP="00AA1BF5">
            <w:pPr>
              <w:jc w:val="center"/>
              <w:rPr>
                <w:sz w:val="20"/>
              </w:rPr>
            </w:pPr>
            <w:r w:rsidRPr="00363C9B">
              <w:rPr>
                <w:sz w:val="20"/>
              </w:rPr>
              <w:t>X = 6252570, Y = 552943</w:t>
            </w:r>
          </w:p>
        </w:tc>
        <w:tc>
          <w:tcPr>
            <w:tcW w:w="3543" w:type="dxa"/>
            <w:shd w:val="clear" w:color="auto" w:fill="auto"/>
            <w:vAlign w:val="center"/>
          </w:tcPr>
          <w:p w14:paraId="22C6BB9D" w14:textId="77777777" w:rsidR="00187EC6" w:rsidRPr="00363C9B" w:rsidRDefault="00187EC6" w:rsidP="00AA1BF5">
            <w:pPr>
              <w:jc w:val="center"/>
              <w:rPr>
                <w:sz w:val="20"/>
              </w:rPr>
            </w:pPr>
          </w:p>
        </w:tc>
        <w:tc>
          <w:tcPr>
            <w:tcW w:w="851" w:type="dxa"/>
            <w:shd w:val="clear" w:color="auto" w:fill="auto"/>
            <w:vAlign w:val="center"/>
          </w:tcPr>
          <w:p w14:paraId="3D182C95" w14:textId="77777777" w:rsidR="00187EC6" w:rsidRPr="00363C9B" w:rsidRDefault="00187EC6" w:rsidP="003A6CF8">
            <w:pPr>
              <w:rPr>
                <w:sz w:val="20"/>
              </w:rPr>
            </w:pPr>
            <w:r w:rsidRPr="00363C9B">
              <w:rPr>
                <w:sz w:val="20"/>
              </w:rPr>
              <w:t>B31</w:t>
            </w:r>
          </w:p>
        </w:tc>
      </w:tr>
      <w:tr w:rsidR="00187EC6" w:rsidRPr="00363C9B" w14:paraId="6FAF3598"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576D13F" w14:textId="77777777" w:rsidR="00187EC6" w:rsidRPr="00363C9B" w:rsidRDefault="00187EC6" w:rsidP="003A6CF8">
            <w:pPr>
              <w:rPr>
                <w:sz w:val="20"/>
              </w:rPr>
            </w:pPr>
            <w:r w:rsidRPr="00363C9B">
              <w:rPr>
                <w:sz w:val="20"/>
              </w:rPr>
              <w:t>45. Cirkliškio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463B79" w14:textId="77777777" w:rsidR="00187EC6" w:rsidRPr="00363C9B" w:rsidRDefault="00187EC6" w:rsidP="00AA1BF5">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6465C8" w14:textId="77777777" w:rsidR="00187EC6" w:rsidRPr="00363C9B" w:rsidRDefault="00187EC6" w:rsidP="003A6CF8">
            <w:pPr>
              <w:rPr>
                <w:sz w:val="20"/>
              </w:rPr>
            </w:pPr>
            <w:r w:rsidRPr="00363C9B">
              <w:rPr>
                <w:sz w:val="20"/>
              </w:rPr>
              <w:t>Švenčionių r. sav., Cirkliškio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A14E72" w14:textId="77777777" w:rsidR="00187EC6" w:rsidRPr="00363C9B" w:rsidRDefault="00187EC6" w:rsidP="00AA1BF5">
            <w:pPr>
              <w:jc w:val="center"/>
              <w:rPr>
                <w:sz w:val="20"/>
              </w:rPr>
            </w:pPr>
            <w:r w:rsidRPr="00363C9B">
              <w:rPr>
                <w:sz w:val="20"/>
              </w:rPr>
              <w:t>X = 6111280, Y = 636442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04B4C5E" w14:textId="77777777" w:rsidR="00187EC6" w:rsidRPr="00363C9B" w:rsidRDefault="00187EC6" w:rsidP="00AA1BF5">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DB401" w14:textId="77777777" w:rsidR="00187EC6" w:rsidRPr="00363C9B" w:rsidRDefault="00187EC6" w:rsidP="003A6CF8">
            <w:pPr>
              <w:rPr>
                <w:sz w:val="20"/>
              </w:rPr>
            </w:pPr>
            <w:r w:rsidRPr="00363C9B">
              <w:rPr>
                <w:sz w:val="20"/>
              </w:rPr>
              <w:t>B45</w:t>
            </w:r>
          </w:p>
        </w:tc>
      </w:tr>
      <w:tr w:rsidR="00187EC6" w:rsidRPr="00363C9B" w14:paraId="31294B94"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FA80101" w14:textId="77777777" w:rsidR="00187EC6" w:rsidRPr="00363C9B" w:rsidRDefault="00187EC6" w:rsidP="003A6CF8">
            <w:pPr>
              <w:rPr>
                <w:sz w:val="20"/>
              </w:rPr>
            </w:pPr>
            <w:r w:rsidRPr="00363C9B">
              <w:rPr>
                <w:sz w:val="20"/>
              </w:rPr>
              <w:t>66. Dotenėnų liepa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3B55B5" w14:textId="77777777" w:rsidR="00187EC6" w:rsidRPr="00363C9B" w:rsidRDefault="00187EC6" w:rsidP="00AA1BF5">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53F280" w14:textId="77777777" w:rsidR="00187EC6" w:rsidRPr="00363C9B" w:rsidRDefault="00187EC6" w:rsidP="003A6CF8">
            <w:pPr>
              <w:rPr>
                <w:sz w:val="20"/>
              </w:rPr>
            </w:pPr>
            <w:r w:rsidRPr="00363C9B">
              <w:rPr>
                <w:sz w:val="20"/>
              </w:rPr>
              <w:t>Švenčionių r. sav., Švenčionėlių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8AC1A3" w14:textId="77777777" w:rsidR="00187EC6" w:rsidRPr="00363C9B" w:rsidRDefault="00187EC6" w:rsidP="00AA1BF5">
            <w:pPr>
              <w:jc w:val="center"/>
              <w:rPr>
                <w:sz w:val="20"/>
              </w:rPr>
            </w:pPr>
            <w:r w:rsidRPr="00363C9B">
              <w:rPr>
                <w:sz w:val="20"/>
              </w:rPr>
              <w:t>X = 6111600, Y = 628117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7335956" w14:textId="77777777" w:rsidR="00187EC6" w:rsidRPr="00363C9B" w:rsidRDefault="00187EC6" w:rsidP="00AA1BF5">
            <w:pPr>
              <w:jc w:val="center"/>
              <w:rPr>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F73141" w14:textId="77777777" w:rsidR="00187EC6" w:rsidRPr="00363C9B" w:rsidRDefault="00187EC6" w:rsidP="003A6CF8">
            <w:pPr>
              <w:rPr>
                <w:sz w:val="20"/>
              </w:rPr>
            </w:pPr>
            <w:r w:rsidRPr="00363C9B">
              <w:rPr>
                <w:sz w:val="20"/>
              </w:rPr>
              <w:t>B66</w:t>
            </w:r>
          </w:p>
        </w:tc>
      </w:tr>
      <w:tr w:rsidR="00AA1BF5" w:rsidRPr="00363C9B" w14:paraId="1E06B432"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84532C0" w14:textId="77777777" w:rsidR="00AA1BF5" w:rsidRPr="00363C9B" w:rsidRDefault="00AA1BF5" w:rsidP="003A6CF8">
            <w:pPr>
              <w:rPr>
                <w:sz w:val="20"/>
              </w:rPr>
            </w:pPr>
            <w:r w:rsidRPr="00363C9B">
              <w:rPr>
                <w:sz w:val="20"/>
              </w:rPr>
              <w:t>102. Duburaičio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B8BC41" w14:textId="77777777" w:rsidR="00AA1BF5" w:rsidRPr="00363C9B" w:rsidRDefault="00AA1BF5"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71ACE8D" w14:textId="77777777" w:rsidR="00AA1BF5" w:rsidRPr="00363C9B" w:rsidRDefault="00AA1BF5" w:rsidP="003A6CF8">
            <w:pPr>
              <w:rPr>
                <w:sz w:val="20"/>
              </w:rPr>
            </w:pPr>
            <w:r w:rsidRPr="00363C9B">
              <w:rPr>
                <w:sz w:val="20"/>
              </w:rPr>
              <w:t>Zarasų r. sav., Imbrado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72AEE4" w14:textId="77777777" w:rsidR="00AA1BF5" w:rsidRPr="00363C9B" w:rsidRDefault="00AA1BF5" w:rsidP="00AA1BF5">
            <w:pPr>
              <w:jc w:val="center"/>
              <w:rPr>
                <w:sz w:val="20"/>
              </w:rPr>
            </w:pPr>
            <w:r w:rsidRPr="00363C9B">
              <w:rPr>
                <w:sz w:val="20"/>
              </w:rPr>
              <w:t>X = 6184900, Y = 623948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CAC5F76" w14:textId="77777777" w:rsidR="00AA1BF5" w:rsidRPr="00363C9B" w:rsidRDefault="00AA1BF5" w:rsidP="00AA1BF5">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6E472" w14:textId="77777777" w:rsidR="00AA1BF5" w:rsidRPr="00363C9B" w:rsidRDefault="00AA1BF5" w:rsidP="003A6CF8">
            <w:pPr>
              <w:rPr>
                <w:sz w:val="20"/>
              </w:rPr>
            </w:pPr>
            <w:r w:rsidRPr="00363C9B">
              <w:rPr>
                <w:sz w:val="20"/>
              </w:rPr>
              <w:t>B102</w:t>
            </w:r>
          </w:p>
        </w:tc>
      </w:tr>
      <w:tr w:rsidR="00AA1BF5" w:rsidRPr="00363C9B" w14:paraId="7574A971"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23BA049" w14:textId="77777777" w:rsidR="00AA1BF5" w:rsidRPr="00363C9B" w:rsidRDefault="00AA1BF5" w:rsidP="003A6CF8">
            <w:pPr>
              <w:rPr>
                <w:sz w:val="20"/>
              </w:rPr>
            </w:pPr>
            <w:r w:rsidRPr="00363C9B">
              <w:rPr>
                <w:sz w:val="20"/>
              </w:rPr>
              <w:t>141. Jokūbėliškio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80B3E3" w14:textId="77777777" w:rsidR="00AA1BF5" w:rsidRPr="00363C9B" w:rsidRDefault="00AA1BF5"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81DB1E" w14:textId="77777777" w:rsidR="00AA1BF5" w:rsidRPr="00363C9B" w:rsidRDefault="00AA1BF5" w:rsidP="003A6CF8">
            <w:pPr>
              <w:rPr>
                <w:sz w:val="20"/>
              </w:rPr>
            </w:pPr>
            <w:r w:rsidRPr="00363C9B">
              <w:rPr>
                <w:sz w:val="20"/>
              </w:rPr>
              <w:t>Anykščių r. sav., Anykščių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BFDB99" w14:textId="77777777" w:rsidR="00AA1BF5" w:rsidRPr="00363C9B" w:rsidRDefault="00AA1BF5" w:rsidP="00AA1BF5">
            <w:pPr>
              <w:jc w:val="center"/>
              <w:rPr>
                <w:sz w:val="20"/>
              </w:rPr>
            </w:pPr>
            <w:r w:rsidRPr="00363C9B">
              <w:rPr>
                <w:sz w:val="20"/>
              </w:rPr>
              <w:t>X = 6159720, Y = 573993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3586449" w14:textId="77777777" w:rsidR="00AA1BF5" w:rsidRPr="00363C9B" w:rsidRDefault="00AA1BF5" w:rsidP="00AA1BF5">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0C06FA" w14:textId="77777777" w:rsidR="00AA1BF5" w:rsidRPr="00363C9B" w:rsidRDefault="00AA1BF5" w:rsidP="003A6CF8">
            <w:pPr>
              <w:rPr>
                <w:sz w:val="20"/>
              </w:rPr>
            </w:pPr>
            <w:r w:rsidRPr="00363C9B">
              <w:rPr>
                <w:sz w:val="20"/>
              </w:rPr>
              <w:t>B141</w:t>
            </w:r>
          </w:p>
        </w:tc>
      </w:tr>
      <w:tr w:rsidR="00AA1BF5" w:rsidRPr="00363C9B" w14:paraId="7F9B2E93"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7954160" w14:textId="77777777" w:rsidR="00AA1BF5" w:rsidRPr="00363C9B" w:rsidRDefault="00AA1BF5" w:rsidP="003A6CF8">
            <w:pPr>
              <w:rPr>
                <w:sz w:val="20"/>
              </w:rPr>
            </w:pPr>
            <w:r w:rsidRPr="00363C9B">
              <w:rPr>
                <w:sz w:val="20"/>
              </w:rPr>
              <w:t>142. Joniškėlio dvaro parko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F9B3F3" w14:textId="77777777" w:rsidR="00AA1BF5" w:rsidRPr="00363C9B" w:rsidRDefault="00AA1BF5"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795456" w14:textId="77777777" w:rsidR="00AA1BF5" w:rsidRPr="00363C9B" w:rsidRDefault="00AA1BF5" w:rsidP="003A6CF8">
            <w:pPr>
              <w:rPr>
                <w:sz w:val="20"/>
              </w:rPr>
            </w:pPr>
            <w:r w:rsidRPr="00363C9B">
              <w:rPr>
                <w:sz w:val="20"/>
              </w:rPr>
              <w:t>Pasvalio r. sav., Joniškėlio apylinkių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A51FAA" w14:textId="77777777" w:rsidR="00AA1BF5" w:rsidRPr="00363C9B" w:rsidRDefault="00AA1BF5" w:rsidP="00AA1BF5">
            <w:pPr>
              <w:jc w:val="center"/>
              <w:rPr>
                <w:sz w:val="20"/>
              </w:rPr>
            </w:pPr>
            <w:r w:rsidRPr="00363C9B">
              <w:rPr>
                <w:sz w:val="20"/>
              </w:rPr>
              <w:t>X = 6211000, Y = 510541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3BC8DFB" w14:textId="77777777" w:rsidR="00AA1BF5" w:rsidRPr="00363C9B" w:rsidRDefault="00AA1BF5" w:rsidP="00AA1BF5">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9FAC20" w14:textId="77777777" w:rsidR="00AA1BF5" w:rsidRPr="00363C9B" w:rsidRDefault="00AA1BF5" w:rsidP="003A6CF8">
            <w:pPr>
              <w:rPr>
                <w:sz w:val="20"/>
              </w:rPr>
            </w:pPr>
            <w:r w:rsidRPr="00363C9B">
              <w:rPr>
                <w:sz w:val="20"/>
              </w:rPr>
              <w:t>B142</w:t>
            </w:r>
          </w:p>
        </w:tc>
      </w:tr>
      <w:tr w:rsidR="00AA1BF5" w:rsidRPr="00363C9B" w14:paraId="1A3BF4FD" w14:textId="77777777" w:rsidTr="00AA1BF5">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F56AD44" w14:textId="77777777" w:rsidR="00AA1BF5" w:rsidRPr="00363C9B" w:rsidRDefault="00AA1BF5" w:rsidP="003A6CF8">
            <w:pPr>
              <w:rPr>
                <w:sz w:val="20"/>
              </w:rPr>
            </w:pPr>
            <w:r w:rsidRPr="00363C9B">
              <w:rPr>
                <w:sz w:val="20"/>
              </w:rPr>
              <w:t>144. Juknonių liepa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421140" w14:textId="77777777" w:rsidR="00AA1BF5" w:rsidRPr="00363C9B" w:rsidRDefault="00AA1BF5"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9C8E5A" w14:textId="77777777" w:rsidR="00AA1BF5" w:rsidRPr="00363C9B" w:rsidRDefault="00AA1BF5" w:rsidP="003A6CF8">
            <w:pPr>
              <w:rPr>
                <w:sz w:val="20"/>
              </w:rPr>
            </w:pPr>
            <w:r w:rsidRPr="00363C9B">
              <w:rPr>
                <w:sz w:val="20"/>
              </w:rPr>
              <w:t>Širvintų r. sav., Čiobiškio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0E0530" w14:textId="77777777" w:rsidR="00AA1BF5" w:rsidRPr="00363C9B" w:rsidRDefault="00AA1BF5" w:rsidP="00AA1BF5">
            <w:pPr>
              <w:jc w:val="center"/>
              <w:rPr>
                <w:sz w:val="20"/>
              </w:rPr>
            </w:pPr>
            <w:r w:rsidRPr="00363C9B">
              <w:rPr>
                <w:sz w:val="20"/>
              </w:rPr>
              <w:t>X = 6095650, Y = 539020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1E9CAE4" w14:textId="77777777" w:rsidR="00AA1BF5" w:rsidRPr="00363C9B" w:rsidRDefault="00AA1BF5" w:rsidP="00AA1BF5">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197F79" w14:textId="77777777" w:rsidR="00AA1BF5" w:rsidRPr="00363C9B" w:rsidRDefault="00AA1BF5" w:rsidP="003A6CF8">
            <w:pPr>
              <w:rPr>
                <w:sz w:val="20"/>
              </w:rPr>
            </w:pPr>
            <w:r w:rsidRPr="00363C9B">
              <w:rPr>
                <w:sz w:val="20"/>
              </w:rPr>
              <w:t>B144</w:t>
            </w:r>
          </w:p>
        </w:tc>
      </w:tr>
      <w:tr w:rsidR="005E3359" w:rsidRPr="00363C9B" w14:paraId="0434BD0D"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93251F3" w14:textId="77777777" w:rsidR="005E3359" w:rsidRPr="00363C9B" w:rsidRDefault="005E3359" w:rsidP="003A6CF8">
            <w:pPr>
              <w:rPr>
                <w:sz w:val="20"/>
              </w:rPr>
            </w:pPr>
            <w:r w:rsidRPr="00363C9B">
              <w:rPr>
                <w:sz w:val="20"/>
              </w:rPr>
              <w:lastRenderedPageBreak/>
              <w:t>148. Juodenėnų eglė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7E880E"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366472" w14:textId="77777777" w:rsidR="005E3359" w:rsidRPr="00363C9B" w:rsidRDefault="005E3359" w:rsidP="003A6CF8">
            <w:pPr>
              <w:rPr>
                <w:sz w:val="20"/>
              </w:rPr>
            </w:pPr>
            <w:r w:rsidRPr="00363C9B">
              <w:rPr>
                <w:sz w:val="20"/>
              </w:rPr>
              <w:t>Molėtų r. sav., Joniškio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B81759" w14:textId="77777777" w:rsidR="005E3359" w:rsidRPr="00363C9B" w:rsidRDefault="005E3359" w:rsidP="005E3359">
            <w:pPr>
              <w:jc w:val="center"/>
              <w:rPr>
                <w:sz w:val="20"/>
              </w:rPr>
            </w:pPr>
            <w:r w:rsidRPr="00363C9B">
              <w:rPr>
                <w:sz w:val="20"/>
              </w:rPr>
              <w:t>X = 6110700, Y = 609662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647212"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78F3FB" w14:textId="77777777" w:rsidR="005E3359" w:rsidRPr="00363C9B" w:rsidRDefault="005E3359" w:rsidP="003A6CF8">
            <w:pPr>
              <w:rPr>
                <w:sz w:val="20"/>
              </w:rPr>
            </w:pPr>
            <w:r w:rsidRPr="00363C9B">
              <w:rPr>
                <w:sz w:val="20"/>
              </w:rPr>
              <w:t>B148</w:t>
            </w:r>
          </w:p>
        </w:tc>
      </w:tr>
      <w:tr w:rsidR="005E3359" w:rsidRPr="00363C9B" w14:paraId="221BD5E6"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6455F88" w14:textId="77777777" w:rsidR="005E3359" w:rsidRPr="00363C9B" w:rsidRDefault="005E3359" w:rsidP="003A6CF8">
            <w:pPr>
              <w:rPr>
                <w:sz w:val="20"/>
              </w:rPr>
            </w:pPr>
            <w:r w:rsidRPr="00363C9B">
              <w:rPr>
                <w:sz w:val="20"/>
              </w:rPr>
              <w:t>152. Jurkašiškio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6ECD01"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BB8F14" w14:textId="77777777" w:rsidR="005E3359" w:rsidRPr="00363C9B" w:rsidRDefault="005E3359" w:rsidP="003A6CF8">
            <w:pPr>
              <w:rPr>
                <w:sz w:val="20"/>
              </w:rPr>
            </w:pPr>
            <w:r w:rsidRPr="00363C9B">
              <w:rPr>
                <w:sz w:val="20"/>
              </w:rPr>
              <w:t>Pasvalio r. sav., Pumpėnų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6CEBCD" w14:textId="77777777" w:rsidR="005E3359" w:rsidRPr="00363C9B" w:rsidRDefault="005E3359" w:rsidP="005E3359">
            <w:pPr>
              <w:jc w:val="center"/>
              <w:rPr>
                <w:sz w:val="20"/>
              </w:rPr>
            </w:pPr>
            <w:r w:rsidRPr="00363C9B">
              <w:rPr>
                <w:sz w:val="20"/>
              </w:rPr>
              <w:t>X = 6199260, Y = 526428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E9EE2C6"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6EB4D3" w14:textId="77777777" w:rsidR="005E3359" w:rsidRPr="00363C9B" w:rsidRDefault="005E3359" w:rsidP="003A6CF8">
            <w:pPr>
              <w:rPr>
                <w:sz w:val="20"/>
              </w:rPr>
            </w:pPr>
            <w:r w:rsidRPr="00363C9B">
              <w:rPr>
                <w:sz w:val="20"/>
              </w:rPr>
              <w:t>B152</w:t>
            </w:r>
          </w:p>
        </w:tc>
      </w:tr>
      <w:tr w:rsidR="005E3359" w:rsidRPr="00363C9B" w14:paraId="5EE0B482"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0E9AAD4" w14:textId="77777777" w:rsidR="005E3359" w:rsidRPr="00363C9B" w:rsidRDefault="005E3359" w:rsidP="003A6CF8">
            <w:pPr>
              <w:rPr>
                <w:sz w:val="20"/>
              </w:rPr>
            </w:pPr>
            <w:r w:rsidRPr="00363C9B">
              <w:rPr>
                <w:sz w:val="20"/>
              </w:rPr>
              <w:t>153. Kakūnų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4B4B6D"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996838" w14:textId="77777777" w:rsidR="005E3359" w:rsidRPr="00363C9B" w:rsidRDefault="005E3359" w:rsidP="003A6CF8">
            <w:pPr>
              <w:rPr>
                <w:sz w:val="20"/>
              </w:rPr>
            </w:pPr>
            <w:r w:rsidRPr="00363C9B">
              <w:rPr>
                <w:sz w:val="20"/>
              </w:rPr>
              <w:t>Panevėžio r. sav., Karsakiškio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3FFB19" w14:textId="77777777" w:rsidR="005E3359" w:rsidRPr="00363C9B" w:rsidRDefault="005E3359" w:rsidP="005E3359">
            <w:pPr>
              <w:jc w:val="center"/>
              <w:rPr>
                <w:sz w:val="20"/>
              </w:rPr>
            </w:pPr>
            <w:r w:rsidRPr="00363C9B">
              <w:rPr>
                <w:sz w:val="20"/>
              </w:rPr>
              <w:t>X = 6184860, Y = 533409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F909DE2"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5E2F5" w14:textId="77777777" w:rsidR="005E3359" w:rsidRPr="00363C9B" w:rsidRDefault="005E3359" w:rsidP="003A6CF8">
            <w:pPr>
              <w:rPr>
                <w:sz w:val="20"/>
              </w:rPr>
            </w:pPr>
            <w:r w:rsidRPr="00363C9B">
              <w:rPr>
                <w:sz w:val="20"/>
              </w:rPr>
              <w:t>B153</w:t>
            </w:r>
          </w:p>
        </w:tc>
      </w:tr>
      <w:tr w:rsidR="005E3359" w:rsidRPr="00363C9B" w14:paraId="5E8AFB38"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D79C175" w14:textId="77777777" w:rsidR="005E3359" w:rsidRPr="00363C9B" w:rsidRDefault="005E3359" w:rsidP="003A6CF8">
            <w:pPr>
              <w:rPr>
                <w:sz w:val="20"/>
              </w:rPr>
            </w:pPr>
            <w:r w:rsidRPr="00363C9B">
              <w:rPr>
                <w:sz w:val="20"/>
              </w:rPr>
              <w:t>160. Kebelių gluosnis (baltasis gluosnis)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FF845C"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85BC20" w14:textId="77777777" w:rsidR="005E3359" w:rsidRPr="00363C9B" w:rsidRDefault="005E3359" w:rsidP="003A6CF8">
            <w:pPr>
              <w:rPr>
                <w:sz w:val="20"/>
              </w:rPr>
            </w:pPr>
            <w:r w:rsidRPr="00363C9B">
              <w:rPr>
                <w:sz w:val="20"/>
              </w:rPr>
              <w:t>Rokiškio r. sav., Pandėlio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8EF775" w14:textId="77777777" w:rsidR="005E3359" w:rsidRPr="00363C9B" w:rsidRDefault="005E3359" w:rsidP="005E3359">
            <w:pPr>
              <w:jc w:val="center"/>
              <w:rPr>
                <w:sz w:val="20"/>
              </w:rPr>
            </w:pPr>
            <w:r w:rsidRPr="00363C9B">
              <w:rPr>
                <w:sz w:val="20"/>
              </w:rPr>
              <w:t>X = 6225200, Y = 585461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FB8298D"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158F" w14:textId="77777777" w:rsidR="005E3359" w:rsidRPr="00363C9B" w:rsidRDefault="005E3359" w:rsidP="003A6CF8">
            <w:pPr>
              <w:rPr>
                <w:sz w:val="20"/>
              </w:rPr>
            </w:pPr>
            <w:r w:rsidRPr="00363C9B">
              <w:rPr>
                <w:sz w:val="20"/>
              </w:rPr>
              <w:t>B160</w:t>
            </w:r>
          </w:p>
        </w:tc>
      </w:tr>
      <w:tr w:rsidR="005E3359" w:rsidRPr="00363C9B" w14:paraId="593BD585"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4D47F3E" w14:textId="77777777" w:rsidR="005E3359" w:rsidRPr="00363C9B" w:rsidRDefault="005E3359" w:rsidP="003A6CF8">
            <w:pPr>
              <w:rPr>
                <w:sz w:val="20"/>
              </w:rPr>
            </w:pPr>
            <w:r w:rsidRPr="00363C9B">
              <w:rPr>
                <w:sz w:val="20"/>
              </w:rPr>
              <w:t>161. Kegrių beržas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223694"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94A96D" w14:textId="77777777" w:rsidR="005E3359" w:rsidRPr="00363C9B" w:rsidRDefault="005E3359" w:rsidP="003A6CF8">
            <w:pPr>
              <w:rPr>
                <w:sz w:val="20"/>
              </w:rPr>
            </w:pPr>
            <w:r w:rsidRPr="00363C9B">
              <w:rPr>
                <w:sz w:val="20"/>
              </w:rPr>
              <w:t>Mažeikių r. sav., Viekšnių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349664" w14:textId="77777777" w:rsidR="005E3359" w:rsidRPr="00363C9B" w:rsidRDefault="005E3359" w:rsidP="005E3359">
            <w:pPr>
              <w:jc w:val="center"/>
              <w:rPr>
                <w:sz w:val="20"/>
              </w:rPr>
            </w:pPr>
            <w:r w:rsidRPr="00363C9B">
              <w:rPr>
                <w:sz w:val="20"/>
              </w:rPr>
              <w:t>X = 6232030, Y = 410276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C7A1AFE" w14:textId="77777777" w:rsidR="005E3359" w:rsidRPr="00363C9B" w:rsidRDefault="005E3359" w:rsidP="003A6CF8">
            <w:pPr>
              <w:rPr>
                <w:sz w:val="20"/>
              </w:rPr>
            </w:pPr>
            <w:r w:rsidRPr="00363C9B">
              <w:rPr>
                <w:sz w:val="20"/>
              </w:rPr>
              <w:t>Ventos regioninis parkas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6A89F8" w14:textId="77777777" w:rsidR="005E3359" w:rsidRPr="00363C9B" w:rsidRDefault="005E3359" w:rsidP="003A6CF8">
            <w:pPr>
              <w:rPr>
                <w:sz w:val="20"/>
              </w:rPr>
            </w:pPr>
            <w:r w:rsidRPr="00363C9B">
              <w:rPr>
                <w:sz w:val="20"/>
              </w:rPr>
              <w:t>B161</w:t>
            </w:r>
          </w:p>
        </w:tc>
      </w:tr>
      <w:tr w:rsidR="005E3359" w:rsidRPr="00363C9B" w14:paraId="1E03F574"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77B34D8" w14:textId="77777777" w:rsidR="005E3359" w:rsidRPr="00363C9B" w:rsidRDefault="005E3359" w:rsidP="003A6CF8">
            <w:pPr>
              <w:rPr>
                <w:sz w:val="20"/>
              </w:rPr>
            </w:pPr>
            <w:r w:rsidRPr="00363C9B">
              <w:rPr>
                <w:sz w:val="20"/>
              </w:rPr>
              <w:t>165. Kirkiliškio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A72106"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AAEC3A" w14:textId="77777777" w:rsidR="005E3359" w:rsidRPr="00363C9B" w:rsidRDefault="005E3359" w:rsidP="003A6CF8">
            <w:pPr>
              <w:rPr>
                <w:sz w:val="20"/>
              </w:rPr>
            </w:pPr>
            <w:r w:rsidRPr="00363C9B">
              <w:rPr>
                <w:sz w:val="20"/>
              </w:rPr>
              <w:t>Pasvalio r. sav., Pumpėnų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352916" w14:textId="77777777" w:rsidR="005E3359" w:rsidRPr="00363C9B" w:rsidRDefault="005E3359" w:rsidP="005E3359">
            <w:pPr>
              <w:jc w:val="center"/>
              <w:rPr>
                <w:sz w:val="20"/>
              </w:rPr>
            </w:pPr>
            <w:r w:rsidRPr="00363C9B">
              <w:rPr>
                <w:sz w:val="20"/>
              </w:rPr>
              <w:t>X = 6199440, Y = 526820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C761DCA" w14:textId="77777777" w:rsidR="005E3359" w:rsidRPr="00363C9B" w:rsidRDefault="005E3359" w:rsidP="003A6CF8">
            <w:pP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619E55" w14:textId="77777777" w:rsidR="005E3359" w:rsidRPr="00363C9B" w:rsidRDefault="005E3359" w:rsidP="003A6CF8">
            <w:pPr>
              <w:rPr>
                <w:sz w:val="20"/>
              </w:rPr>
            </w:pPr>
            <w:r w:rsidRPr="00363C9B">
              <w:rPr>
                <w:sz w:val="20"/>
              </w:rPr>
              <w:t>B165</w:t>
            </w:r>
          </w:p>
        </w:tc>
      </w:tr>
      <w:tr w:rsidR="005E3359" w:rsidRPr="00363C9B" w14:paraId="6E530AD4"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8EC1D10" w14:textId="77777777" w:rsidR="005E3359" w:rsidRPr="00363C9B" w:rsidRDefault="005E3359" w:rsidP="003A6CF8">
            <w:pPr>
              <w:rPr>
                <w:sz w:val="20"/>
              </w:rPr>
            </w:pPr>
            <w:r w:rsidRPr="00363C9B">
              <w:rPr>
                <w:sz w:val="20"/>
              </w:rPr>
              <w:t>211. Milių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23B1F3"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56E8787" w14:textId="77777777" w:rsidR="005E3359" w:rsidRPr="00363C9B" w:rsidRDefault="005E3359" w:rsidP="003A6CF8">
            <w:pPr>
              <w:rPr>
                <w:sz w:val="20"/>
              </w:rPr>
            </w:pPr>
            <w:r w:rsidRPr="00363C9B">
              <w:rPr>
                <w:sz w:val="20"/>
              </w:rPr>
              <w:t>Molėtų r. sav., Mindūnų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520E1F" w14:textId="77777777" w:rsidR="005E3359" w:rsidRPr="00363C9B" w:rsidRDefault="005E3359" w:rsidP="005E3359">
            <w:pPr>
              <w:jc w:val="center"/>
              <w:rPr>
                <w:sz w:val="20"/>
              </w:rPr>
            </w:pPr>
            <w:r w:rsidRPr="00363C9B">
              <w:rPr>
                <w:sz w:val="20"/>
              </w:rPr>
              <w:t>X = 6124910, Y = 602114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2F4B16D" w14:textId="77777777" w:rsidR="005E3359" w:rsidRPr="00363C9B" w:rsidRDefault="005E3359" w:rsidP="003A6CF8">
            <w:pPr>
              <w:rPr>
                <w:sz w:val="20"/>
              </w:rPr>
            </w:pPr>
            <w:r w:rsidRPr="00363C9B">
              <w:rPr>
                <w:sz w:val="20"/>
              </w:rPr>
              <w:t>Labanoro regioninis parkas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47674F" w14:textId="77777777" w:rsidR="005E3359" w:rsidRPr="00363C9B" w:rsidRDefault="005E3359" w:rsidP="003A6CF8">
            <w:pPr>
              <w:rPr>
                <w:sz w:val="20"/>
              </w:rPr>
            </w:pPr>
            <w:r w:rsidRPr="00363C9B">
              <w:rPr>
                <w:sz w:val="20"/>
              </w:rPr>
              <w:t>B211</w:t>
            </w:r>
          </w:p>
        </w:tc>
      </w:tr>
      <w:tr w:rsidR="005E3359" w:rsidRPr="00363C9B" w14:paraId="48D0253B"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2D34BA6" w14:textId="77777777" w:rsidR="005E3359" w:rsidRPr="00363C9B" w:rsidRDefault="005E3359" w:rsidP="003A6CF8">
            <w:pPr>
              <w:rPr>
                <w:sz w:val="20"/>
              </w:rPr>
            </w:pPr>
            <w:r w:rsidRPr="00363C9B">
              <w:rPr>
                <w:sz w:val="20"/>
              </w:rPr>
              <w:t>215. Mockaičių liepa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09D0AE"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9797F4" w14:textId="77777777" w:rsidR="005E3359" w:rsidRPr="00363C9B" w:rsidRDefault="005E3359" w:rsidP="003A6CF8">
            <w:pPr>
              <w:rPr>
                <w:sz w:val="20"/>
              </w:rPr>
            </w:pPr>
            <w:r w:rsidRPr="00363C9B">
              <w:rPr>
                <w:sz w:val="20"/>
              </w:rPr>
              <w:t>Skuodo r. sav., Barstyčių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AD360B" w14:textId="77777777" w:rsidR="005E3359" w:rsidRPr="00363C9B" w:rsidRDefault="005E3359" w:rsidP="005E3359">
            <w:pPr>
              <w:jc w:val="center"/>
              <w:rPr>
                <w:sz w:val="20"/>
              </w:rPr>
            </w:pPr>
            <w:r w:rsidRPr="00363C9B">
              <w:rPr>
                <w:sz w:val="20"/>
              </w:rPr>
              <w:t>X = 6228180, Y = 365883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FFF2BFF" w14:textId="77777777" w:rsidR="005E3359" w:rsidRPr="00363C9B" w:rsidRDefault="005E3359" w:rsidP="003A6CF8">
            <w:pP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7B3F9" w14:textId="77777777" w:rsidR="005E3359" w:rsidRPr="00363C9B" w:rsidRDefault="005E3359" w:rsidP="003A6CF8">
            <w:pPr>
              <w:rPr>
                <w:sz w:val="20"/>
              </w:rPr>
            </w:pPr>
            <w:r w:rsidRPr="00363C9B">
              <w:rPr>
                <w:sz w:val="20"/>
              </w:rPr>
              <w:t>B215</w:t>
            </w:r>
          </w:p>
        </w:tc>
      </w:tr>
      <w:tr w:rsidR="005E3359" w:rsidRPr="00363C9B" w14:paraId="2F5EEC06"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431371A" w14:textId="77777777" w:rsidR="005E3359" w:rsidRPr="00363C9B" w:rsidRDefault="005E3359" w:rsidP="003A6CF8">
            <w:pPr>
              <w:rPr>
                <w:sz w:val="20"/>
              </w:rPr>
            </w:pPr>
            <w:r w:rsidRPr="00363C9B">
              <w:rPr>
                <w:sz w:val="20"/>
              </w:rPr>
              <w:t>218. Moliūnų dvaro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1BC527"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672171" w14:textId="77777777" w:rsidR="005E3359" w:rsidRPr="00363C9B" w:rsidRDefault="005E3359" w:rsidP="003A6CF8">
            <w:pPr>
              <w:rPr>
                <w:sz w:val="20"/>
              </w:rPr>
            </w:pPr>
            <w:r w:rsidRPr="00363C9B">
              <w:rPr>
                <w:sz w:val="20"/>
              </w:rPr>
              <w:t>Pasvalio r. sav., Pumpėnų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7AAF57" w14:textId="77777777" w:rsidR="005E3359" w:rsidRPr="00363C9B" w:rsidRDefault="005E3359" w:rsidP="005E3359">
            <w:pPr>
              <w:jc w:val="center"/>
              <w:rPr>
                <w:sz w:val="20"/>
              </w:rPr>
            </w:pPr>
            <w:r w:rsidRPr="00363C9B">
              <w:rPr>
                <w:sz w:val="20"/>
              </w:rPr>
              <w:t>X = 6199080, Y = 529675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FA5546D"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A4BFCD" w14:textId="77777777" w:rsidR="005E3359" w:rsidRPr="00363C9B" w:rsidRDefault="005E3359" w:rsidP="003A6CF8">
            <w:pPr>
              <w:rPr>
                <w:sz w:val="20"/>
              </w:rPr>
            </w:pPr>
            <w:r w:rsidRPr="00363C9B">
              <w:rPr>
                <w:sz w:val="20"/>
              </w:rPr>
              <w:t>B218</w:t>
            </w:r>
          </w:p>
        </w:tc>
      </w:tr>
      <w:tr w:rsidR="005E3359" w:rsidRPr="00363C9B" w14:paraId="26D63A95"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7915FC5" w14:textId="77777777" w:rsidR="005E3359" w:rsidRPr="00363C9B" w:rsidRDefault="005E3359" w:rsidP="003A6CF8">
            <w:pPr>
              <w:rPr>
                <w:sz w:val="20"/>
              </w:rPr>
            </w:pPr>
            <w:r w:rsidRPr="00363C9B">
              <w:rPr>
                <w:sz w:val="20"/>
              </w:rPr>
              <w:t>261. Pašvenčio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13EE3E"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A7AD05" w14:textId="77777777" w:rsidR="005E3359" w:rsidRPr="00363C9B" w:rsidRDefault="005E3359" w:rsidP="003A6CF8">
            <w:pPr>
              <w:rPr>
                <w:sz w:val="20"/>
              </w:rPr>
            </w:pPr>
            <w:r w:rsidRPr="00363C9B">
              <w:rPr>
                <w:sz w:val="20"/>
              </w:rPr>
              <w:t>Anykščių r. sav., Andrioniškio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A57342" w14:textId="77777777" w:rsidR="005E3359" w:rsidRPr="00363C9B" w:rsidRDefault="005E3359" w:rsidP="005E3359">
            <w:pPr>
              <w:jc w:val="center"/>
              <w:rPr>
                <w:sz w:val="20"/>
              </w:rPr>
            </w:pPr>
            <w:r w:rsidRPr="00363C9B">
              <w:rPr>
                <w:sz w:val="20"/>
              </w:rPr>
              <w:t>X = 6166760, Y = 567716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F4367AA"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ECE9E9" w14:textId="77777777" w:rsidR="005E3359" w:rsidRPr="00363C9B" w:rsidRDefault="005E3359" w:rsidP="003A6CF8">
            <w:pPr>
              <w:rPr>
                <w:sz w:val="20"/>
              </w:rPr>
            </w:pPr>
            <w:r w:rsidRPr="00363C9B">
              <w:rPr>
                <w:sz w:val="20"/>
              </w:rPr>
              <w:t>B261</w:t>
            </w:r>
          </w:p>
        </w:tc>
      </w:tr>
      <w:tr w:rsidR="005E3359" w:rsidRPr="00363C9B" w14:paraId="41BF3ECA" w14:textId="77777777" w:rsidTr="005E3359">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3921CAE" w14:textId="77777777" w:rsidR="005E3359" w:rsidRPr="00363C9B" w:rsidRDefault="005E3359" w:rsidP="003A6CF8">
            <w:pPr>
              <w:rPr>
                <w:sz w:val="20"/>
              </w:rPr>
            </w:pPr>
            <w:r w:rsidRPr="00363C9B">
              <w:rPr>
                <w:sz w:val="20"/>
              </w:rPr>
              <w:t>285. Putrinės liepa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62FBAE" w14:textId="77777777" w:rsidR="005E3359" w:rsidRPr="00363C9B" w:rsidRDefault="005E3359"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5E0C17" w14:textId="77777777" w:rsidR="005E3359" w:rsidRPr="00363C9B" w:rsidRDefault="005E3359" w:rsidP="003A6CF8">
            <w:pPr>
              <w:rPr>
                <w:sz w:val="20"/>
              </w:rPr>
            </w:pPr>
            <w:r w:rsidRPr="00363C9B">
              <w:rPr>
                <w:sz w:val="20"/>
              </w:rPr>
              <w:t>Biržų r. sav., Nemunėlio Radviliškio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02ABF0" w14:textId="77777777" w:rsidR="005E3359" w:rsidRPr="00363C9B" w:rsidRDefault="005E3359" w:rsidP="005E3359">
            <w:pPr>
              <w:jc w:val="center"/>
              <w:rPr>
                <w:sz w:val="20"/>
              </w:rPr>
            </w:pPr>
            <w:r w:rsidRPr="00363C9B">
              <w:rPr>
                <w:sz w:val="20"/>
              </w:rPr>
              <w:t>X = 6253010, Y = 556261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B8B115E" w14:textId="77777777" w:rsidR="005E3359" w:rsidRPr="00363C9B" w:rsidRDefault="005E3359" w:rsidP="005E3359">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2634AA" w14:textId="77777777" w:rsidR="005E3359" w:rsidRPr="00363C9B" w:rsidRDefault="005E3359" w:rsidP="003A6CF8">
            <w:pPr>
              <w:rPr>
                <w:sz w:val="20"/>
              </w:rPr>
            </w:pPr>
            <w:r w:rsidRPr="00363C9B">
              <w:rPr>
                <w:sz w:val="20"/>
              </w:rPr>
              <w:t>B285</w:t>
            </w:r>
          </w:p>
        </w:tc>
      </w:tr>
      <w:tr w:rsidR="003A6CF8" w:rsidRPr="00363C9B" w14:paraId="3428CCA7" w14:textId="77777777" w:rsidTr="003A6CF8">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0D8ADD6" w14:textId="77777777" w:rsidR="003A6CF8" w:rsidRPr="00363C9B" w:rsidRDefault="003A6CF8" w:rsidP="003A6CF8">
            <w:pPr>
              <w:rPr>
                <w:sz w:val="20"/>
              </w:rPr>
            </w:pPr>
            <w:r w:rsidRPr="00363C9B">
              <w:rPr>
                <w:sz w:val="20"/>
              </w:rPr>
              <w:t>334. Šarkiškių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91DE81" w14:textId="77777777" w:rsidR="003A6CF8" w:rsidRPr="00363C9B" w:rsidRDefault="003A6CF8"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11ED0E" w14:textId="77777777" w:rsidR="003A6CF8" w:rsidRPr="00363C9B" w:rsidRDefault="003A6CF8" w:rsidP="003A6CF8">
            <w:pPr>
              <w:rPr>
                <w:sz w:val="20"/>
              </w:rPr>
            </w:pPr>
            <w:r w:rsidRPr="00363C9B">
              <w:rPr>
                <w:sz w:val="20"/>
              </w:rPr>
              <w:t>Varėnos r. sav., Matuizų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C00508" w14:textId="77777777" w:rsidR="003A6CF8" w:rsidRPr="00363C9B" w:rsidRDefault="003A6CF8" w:rsidP="003A6CF8">
            <w:pPr>
              <w:jc w:val="center"/>
              <w:rPr>
                <w:sz w:val="20"/>
              </w:rPr>
            </w:pPr>
            <w:r w:rsidRPr="00363C9B">
              <w:rPr>
                <w:sz w:val="20"/>
              </w:rPr>
              <w:t>X = 6017130, Y = 544380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18DE0AA" w14:textId="77777777" w:rsidR="003A6CF8" w:rsidRPr="00363C9B" w:rsidRDefault="003A6CF8" w:rsidP="003A6CF8">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F0D503" w14:textId="77777777" w:rsidR="003A6CF8" w:rsidRPr="00363C9B" w:rsidRDefault="003A6CF8" w:rsidP="003A6CF8">
            <w:pPr>
              <w:rPr>
                <w:sz w:val="20"/>
              </w:rPr>
            </w:pPr>
            <w:r w:rsidRPr="00363C9B">
              <w:rPr>
                <w:sz w:val="20"/>
              </w:rPr>
              <w:t>B334</w:t>
            </w:r>
          </w:p>
        </w:tc>
      </w:tr>
      <w:tr w:rsidR="003A6CF8" w:rsidRPr="00363C9B" w14:paraId="7622968E" w14:textId="77777777" w:rsidTr="003A6CF8">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C3FE030" w14:textId="77777777" w:rsidR="003A6CF8" w:rsidRPr="00363C9B" w:rsidRDefault="003A6CF8" w:rsidP="003A6CF8">
            <w:pPr>
              <w:rPr>
                <w:sz w:val="20"/>
              </w:rPr>
            </w:pPr>
            <w:r w:rsidRPr="00363C9B">
              <w:rPr>
                <w:sz w:val="20"/>
              </w:rPr>
              <w:t>335. Šatraminių guoba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849C8" w14:textId="77777777" w:rsidR="003A6CF8" w:rsidRPr="00363C9B" w:rsidRDefault="003A6CF8"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836E46" w14:textId="77777777" w:rsidR="003A6CF8" w:rsidRPr="00363C9B" w:rsidRDefault="003A6CF8" w:rsidP="003A6CF8">
            <w:pPr>
              <w:rPr>
                <w:sz w:val="20"/>
              </w:rPr>
            </w:pPr>
            <w:r w:rsidRPr="00363C9B">
              <w:rPr>
                <w:sz w:val="20"/>
              </w:rPr>
              <w:t>Skuodo r. sav., Mosėdžio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2A4D7F" w14:textId="77777777" w:rsidR="003A6CF8" w:rsidRPr="00363C9B" w:rsidRDefault="003A6CF8" w:rsidP="003A6CF8">
            <w:pPr>
              <w:jc w:val="center"/>
              <w:rPr>
                <w:sz w:val="20"/>
              </w:rPr>
            </w:pPr>
            <w:r w:rsidRPr="00363C9B">
              <w:rPr>
                <w:sz w:val="20"/>
              </w:rPr>
              <w:t>X = 6226130, Y = 346255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6EBC15A" w14:textId="77777777" w:rsidR="003A6CF8" w:rsidRPr="00363C9B" w:rsidRDefault="003A6CF8" w:rsidP="003A6CF8">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566B9" w14:textId="77777777" w:rsidR="003A6CF8" w:rsidRPr="00363C9B" w:rsidRDefault="003A6CF8" w:rsidP="003A6CF8">
            <w:pPr>
              <w:rPr>
                <w:sz w:val="20"/>
              </w:rPr>
            </w:pPr>
            <w:r w:rsidRPr="00363C9B">
              <w:rPr>
                <w:sz w:val="20"/>
              </w:rPr>
              <w:t>B335</w:t>
            </w:r>
          </w:p>
        </w:tc>
      </w:tr>
      <w:tr w:rsidR="003A6CF8" w:rsidRPr="00363C9B" w14:paraId="30B40BF8" w14:textId="77777777" w:rsidTr="003A6CF8">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7F6AD23" w14:textId="77777777" w:rsidR="003A6CF8" w:rsidRPr="00363C9B" w:rsidRDefault="003A6CF8" w:rsidP="003A6CF8">
            <w:pPr>
              <w:rPr>
                <w:sz w:val="20"/>
              </w:rPr>
            </w:pPr>
            <w:r w:rsidRPr="00363C9B">
              <w:rPr>
                <w:sz w:val="20"/>
              </w:rPr>
              <w:t>344. Šilutės dvaro senųjų kapinių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5CF2C1" w14:textId="77777777" w:rsidR="003A6CF8" w:rsidRPr="00363C9B" w:rsidRDefault="003A6CF8"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D9A431" w14:textId="77777777" w:rsidR="003A6CF8" w:rsidRPr="00363C9B" w:rsidRDefault="003A6CF8" w:rsidP="003A6CF8">
            <w:pPr>
              <w:rPr>
                <w:sz w:val="20"/>
              </w:rPr>
            </w:pPr>
            <w:r w:rsidRPr="00363C9B">
              <w:rPr>
                <w:sz w:val="20"/>
              </w:rPr>
              <w:t>Šilutės r. sav., Šilutės 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7CA99F" w14:textId="77777777" w:rsidR="003A6CF8" w:rsidRPr="00363C9B" w:rsidRDefault="003A6CF8" w:rsidP="003A6CF8">
            <w:pPr>
              <w:jc w:val="center"/>
              <w:rPr>
                <w:sz w:val="20"/>
              </w:rPr>
            </w:pPr>
            <w:r w:rsidRPr="00363C9B">
              <w:rPr>
                <w:sz w:val="20"/>
              </w:rPr>
              <w:t>X = 6137230, Y = 339529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A83E69F" w14:textId="77777777" w:rsidR="003A6CF8" w:rsidRPr="00363C9B" w:rsidRDefault="003A6CF8" w:rsidP="003A6CF8">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331B88" w14:textId="77777777" w:rsidR="003A6CF8" w:rsidRPr="00363C9B" w:rsidRDefault="003A6CF8" w:rsidP="003A6CF8">
            <w:pPr>
              <w:rPr>
                <w:sz w:val="20"/>
              </w:rPr>
            </w:pPr>
            <w:r w:rsidRPr="00363C9B">
              <w:rPr>
                <w:sz w:val="20"/>
              </w:rPr>
              <w:t>B344</w:t>
            </w:r>
          </w:p>
        </w:tc>
      </w:tr>
      <w:tr w:rsidR="003A6CF8" w:rsidRPr="00D13DD5" w14:paraId="5CC6FECE" w14:textId="77777777" w:rsidTr="003A6CF8">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63C0197" w14:textId="77777777" w:rsidR="003A6CF8" w:rsidRPr="00D13DD5" w:rsidRDefault="003A6CF8" w:rsidP="003A6CF8">
            <w:pPr>
              <w:rPr>
                <w:sz w:val="20"/>
              </w:rPr>
            </w:pPr>
            <w:r w:rsidRPr="00D13DD5">
              <w:rPr>
                <w:sz w:val="20"/>
              </w:rPr>
              <w:t>379. Veiviržėnų piliakalnio ąžuolas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159ED3" w14:textId="77777777" w:rsidR="003A6CF8" w:rsidRPr="00363C9B" w:rsidRDefault="003A6CF8" w:rsidP="00E14A9B">
            <w:pPr>
              <w:jc w:val="center"/>
              <w:rPr>
                <w:sz w:val="20"/>
              </w:rPr>
            </w:pPr>
            <w:r w:rsidRPr="00363C9B">
              <w:rPr>
                <w:sz w:val="20"/>
              </w:rPr>
              <w:t>Medžiai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37ADB7F" w14:textId="77777777" w:rsidR="003A6CF8" w:rsidRPr="00363C9B" w:rsidRDefault="003A6CF8" w:rsidP="003A6CF8">
            <w:pPr>
              <w:rPr>
                <w:sz w:val="20"/>
              </w:rPr>
            </w:pPr>
            <w:r w:rsidRPr="00363C9B">
              <w:rPr>
                <w:sz w:val="20"/>
              </w:rPr>
              <w:t>Klaipėdos r. sav., Veiviržėnų sen.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435E9E" w14:textId="77777777" w:rsidR="003A6CF8" w:rsidRPr="00363C9B" w:rsidRDefault="003A6CF8" w:rsidP="003A6CF8">
            <w:pPr>
              <w:jc w:val="center"/>
              <w:rPr>
                <w:sz w:val="20"/>
              </w:rPr>
            </w:pPr>
            <w:r w:rsidRPr="00363C9B">
              <w:rPr>
                <w:sz w:val="20"/>
              </w:rPr>
              <w:t>X = 6165310, Y = 348985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291B82E" w14:textId="77777777" w:rsidR="003A6CF8" w:rsidRPr="00363C9B" w:rsidRDefault="003A6CF8" w:rsidP="003A6CF8">
            <w:pPr>
              <w:jc w:val="center"/>
              <w:rPr>
                <w:sz w:val="20"/>
              </w:rPr>
            </w:pPr>
            <w:r w:rsidRPr="00363C9B">
              <w:rPr>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537BF3" w14:textId="77777777" w:rsidR="003A6CF8" w:rsidRPr="00D13DD5" w:rsidRDefault="003A6CF8" w:rsidP="003A6CF8">
            <w:pPr>
              <w:rPr>
                <w:sz w:val="20"/>
              </w:rPr>
            </w:pPr>
            <w:r w:rsidRPr="00D13DD5">
              <w:rPr>
                <w:sz w:val="20"/>
              </w:rPr>
              <w:t>B379</w:t>
            </w:r>
          </w:p>
        </w:tc>
      </w:tr>
    </w:tbl>
    <w:p w14:paraId="592A0365" w14:textId="77777777" w:rsidR="00AA1BF5" w:rsidRDefault="00AA1BF5" w:rsidP="00FC3463">
      <w:pPr>
        <w:pStyle w:val="ListParagraph"/>
        <w:ind w:left="0"/>
      </w:pPr>
    </w:p>
    <w:p w14:paraId="3BD11C5F" w14:textId="77777777" w:rsidR="00AA1BF5" w:rsidRDefault="00AA1BF5" w:rsidP="00FC3463">
      <w:pPr>
        <w:pStyle w:val="ListParagraph"/>
        <w:ind w:left="0"/>
      </w:pPr>
    </w:p>
    <w:p w14:paraId="603A4AD1" w14:textId="77777777" w:rsidR="00AA1BF5" w:rsidRDefault="00AA1BF5" w:rsidP="00FC3463">
      <w:pPr>
        <w:pStyle w:val="ListParagraph"/>
        <w:ind w:left="0"/>
      </w:pPr>
    </w:p>
    <w:p w14:paraId="375519C1" w14:textId="77777777" w:rsidR="00AA1BF5" w:rsidRDefault="00AA1BF5" w:rsidP="00FC3463">
      <w:pPr>
        <w:pStyle w:val="ListParagraph"/>
        <w:ind w:left="0"/>
      </w:pPr>
    </w:p>
    <w:p w14:paraId="56C9D52F" w14:textId="77777777" w:rsidR="003A6CF8" w:rsidRDefault="003A6CF8">
      <w:pPr>
        <w:pStyle w:val="ListParagraph"/>
        <w:ind w:left="0"/>
      </w:pPr>
    </w:p>
    <w:sectPr w:rsidR="003A6CF8" w:rsidSect="00FC3463">
      <w:footnotePr>
        <w:pos w:val="beneathText"/>
        <w:numRestart w:val="eachPage"/>
      </w:footnotePr>
      <w:endnotePr>
        <w:numFmt w:val="decimal"/>
      </w:endnotePr>
      <w:type w:val="evenPage"/>
      <w:pgSz w:w="16837" w:h="11905" w:orient="landscape"/>
      <w:pgMar w:top="848" w:right="426" w:bottom="1701" w:left="426"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8CFF" w14:textId="77777777" w:rsidR="00F779FF" w:rsidRDefault="00F779FF">
      <w:r>
        <w:separator/>
      </w:r>
    </w:p>
  </w:endnote>
  <w:endnote w:type="continuationSeparator" w:id="0">
    <w:p w14:paraId="7EA1C88A" w14:textId="77777777" w:rsidR="00F779FF" w:rsidRDefault="00F7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tarSymbol">
    <w:altName w:val="Courier New"/>
    <w:charset w:val="00"/>
    <w:family w:val="auto"/>
    <w:pitch w:val="variable"/>
    <w:sig w:usb0="00000003" w:usb1="10008000" w:usb2="00000000" w:usb3="00000000" w:csb0="00000001"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017F" w14:textId="77777777" w:rsidR="00844770" w:rsidRDefault="00844770">
    <w:pPr>
      <w:pStyle w:val="Footer"/>
      <w:jc w:val="right"/>
      <w:rPr>
        <w:rFonts w:ascii="Arial" w:hAnsi="Arial"/>
        <w:sz w:val="10"/>
        <w:lang w:val="en-US"/>
      </w:rPr>
    </w:pPr>
  </w:p>
  <w:p w14:paraId="1ACE6425" w14:textId="77777777" w:rsidR="00844770" w:rsidRDefault="00844770">
    <w:pPr>
      <w:pStyle w:val="Footer"/>
      <w:jc w:val="right"/>
      <w:rPr>
        <w:rFonts w:ascii="Arial" w:hAnsi="Arial"/>
        <w:sz w:val="10"/>
        <w:lang w:val="en-US"/>
      </w:rPr>
    </w:pPr>
  </w:p>
  <w:p w14:paraId="7AE48E6B" w14:textId="77777777" w:rsidR="00844770" w:rsidRDefault="00844770">
    <w:pPr>
      <w:pStyle w:val="Footer"/>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9518" w14:textId="77777777" w:rsidR="007040B6" w:rsidRDefault="007040B6" w:rsidP="007040B6">
    <w:pPr>
      <w:pStyle w:val="Footer"/>
      <w:jc w:val="right"/>
    </w:pPr>
  </w:p>
  <w:p w14:paraId="253FA5C4" w14:textId="77777777" w:rsidR="007040B6" w:rsidRDefault="007040B6" w:rsidP="007040B6">
    <w:pPr>
      <w:pStyle w:val="Footer"/>
      <w:tabs>
        <w:tab w:val="clear" w:pos="4800"/>
        <w:tab w:val="clear" w:pos="9601"/>
        <w:tab w:val="left" w:pos="15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57E1" w14:textId="77777777" w:rsidR="00F779FF" w:rsidRDefault="00F779FF">
      <w:r>
        <w:separator/>
      </w:r>
    </w:p>
  </w:footnote>
  <w:footnote w:type="continuationSeparator" w:id="0">
    <w:p w14:paraId="6797C145" w14:textId="77777777" w:rsidR="00F779FF" w:rsidRDefault="00F7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AE8A" w14:textId="77777777" w:rsidR="00844770" w:rsidRDefault="00B07BB1">
    <w:pPr>
      <w:pStyle w:val="Header"/>
      <w:framePr w:wrap="around" w:vAnchor="text" w:hAnchor="margin" w:xAlign="center" w:y="1"/>
      <w:rPr>
        <w:rStyle w:val="PageNumber"/>
      </w:rPr>
    </w:pPr>
    <w:r>
      <w:rPr>
        <w:rStyle w:val="PageNumber"/>
      </w:rPr>
      <w:fldChar w:fldCharType="begin"/>
    </w:r>
    <w:r w:rsidR="00844770">
      <w:rPr>
        <w:rStyle w:val="PageNumber"/>
      </w:rPr>
      <w:instrText xml:space="preserve">PAGE  </w:instrText>
    </w:r>
    <w:r>
      <w:rPr>
        <w:rStyle w:val="PageNumber"/>
      </w:rPr>
      <w:fldChar w:fldCharType="end"/>
    </w:r>
  </w:p>
  <w:p w14:paraId="51B8A94A" w14:textId="77777777" w:rsidR="00844770" w:rsidRDefault="00844770">
    <w:pPr>
      <w:pStyle w:val="Header"/>
    </w:pPr>
  </w:p>
  <w:p w14:paraId="34436ED3" w14:textId="77777777" w:rsidR="00E14A9B" w:rsidRDefault="00E14A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B43AA9"/>
    <w:multiLevelType w:val="hybridMultilevel"/>
    <w:tmpl w:val="A32AF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4292D"/>
    <w:multiLevelType w:val="hybridMultilevel"/>
    <w:tmpl w:val="EE0CEDB6"/>
    <w:lvl w:ilvl="0" w:tplc="7D90A1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E311ED5"/>
    <w:multiLevelType w:val="hybridMultilevel"/>
    <w:tmpl w:val="AEAEB9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1504AFA"/>
    <w:multiLevelType w:val="hybridMultilevel"/>
    <w:tmpl w:val="FE722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B4D48"/>
    <w:multiLevelType w:val="hybridMultilevel"/>
    <w:tmpl w:val="6E4A7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2759"/>
    <w:multiLevelType w:val="hybridMultilevel"/>
    <w:tmpl w:val="77C09FB6"/>
    <w:lvl w:ilvl="0" w:tplc="29920A9E">
      <w:numFmt w:val="bullet"/>
      <w:lvlText w:val=""/>
      <w:lvlJc w:val="left"/>
      <w:pPr>
        <w:tabs>
          <w:tab w:val="num" w:pos="357"/>
        </w:tabs>
        <w:ind w:left="360" w:firstLine="0"/>
      </w:pPr>
      <w:rPr>
        <w:rFonts w:ascii="Symbol" w:eastAsia="Times New Roman" w:hAnsi="Symbol"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E1B70"/>
    <w:multiLevelType w:val="hybridMultilevel"/>
    <w:tmpl w:val="A9DAAE04"/>
    <w:lvl w:ilvl="0" w:tplc="29920A9E">
      <w:numFmt w:val="bullet"/>
      <w:lvlText w:val=""/>
      <w:lvlJc w:val="left"/>
      <w:pPr>
        <w:tabs>
          <w:tab w:val="num" w:pos="357"/>
        </w:tabs>
        <w:ind w:left="360" w:firstLine="0"/>
      </w:pPr>
      <w:rPr>
        <w:rFonts w:ascii="Symbol" w:eastAsia="Times New Roman" w:hAnsi="Symbol"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B33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0F1813"/>
    <w:multiLevelType w:val="hybridMultilevel"/>
    <w:tmpl w:val="9CD2CDA0"/>
    <w:lvl w:ilvl="0" w:tplc="F20E8DAC">
      <w:start w:val="10"/>
      <w:numFmt w:val="lowerLetter"/>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4B5D6E49"/>
    <w:multiLevelType w:val="hybridMultilevel"/>
    <w:tmpl w:val="4A5E4AE2"/>
    <w:lvl w:ilvl="0" w:tplc="04270005">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C27DA6"/>
    <w:multiLevelType w:val="hybridMultilevel"/>
    <w:tmpl w:val="2F400E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96273"/>
    <w:multiLevelType w:val="hybridMultilevel"/>
    <w:tmpl w:val="6226B4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EAD0EED"/>
    <w:multiLevelType w:val="hybridMultilevel"/>
    <w:tmpl w:val="9336037C"/>
    <w:lvl w:ilvl="0" w:tplc="0409000F">
      <w:start w:val="1"/>
      <w:numFmt w:val="decimal"/>
      <w:lvlText w:val="%1."/>
      <w:lvlJc w:val="left"/>
      <w:pPr>
        <w:tabs>
          <w:tab w:val="num" w:pos="720"/>
        </w:tabs>
        <w:ind w:left="720" w:hanging="360"/>
      </w:pPr>
      <w:rPr>
        <w:rFonts w:eastAsia="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D7F34"/>
    <w:multiLevelType w:val="hybridMultilevel"/>
    <w:tmpl w:val="71462AD6"/>
    <w:lvl w:ilvl="0" w:tplc="0C0EF4E4">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3CA2DCD"/>
    <w:multiLevelType w:val="hybridMultilevel"/>
    <w:tmpl w:val="D0DC4630"/>
    <w:lvl w:ilvl="0" w:tplc="04270015">
      <w:start w:val="1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990E34"/>
    <w:multiLevelType w:val="hybridMultilevel"/>
    <w:tmpl w:val="40AA2F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AE85068"/>
    <w:multiLevelType w:val="hybridMultilevel"/>
    <w:tmpl w:val="16CCF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1545CA"/>
    <w:multiLevelType w:val="hybridMultilevel"/>
    <w:tmpl w:val="C8CE0FCA"/>
    <w:lvl w:ilvl="0" w:tplc="BB7ACC44">
      <w:start w:val="10"/>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43175CB"/>
    <w:multiLevelType w:val="hybridMultilevel"/>
    <w:tmpl w:val="824E59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CA356E"/>
    <w:multiLevelType w:val="hybridMultilevel"/>
    <w:tmpl w:val="2D36C03E"/>
    <w:lvl w:ilvl="0" w:tplc="5C6E7A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F278DC"/>
    <w:multiLevelType w:val="hybridMultilevel"/>
    <w:tmpl w:val="67A0F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706F5D"/>
    <w:multiLevelType w:val="hybridMultilevel"/>
    <w:tmpl w:val="2488C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4E62DE"/>
    <w:multiLevelType w:val="hybridMultilevel"/>
    <w:tmpl w:val="57F6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A4815"/>
    <w:multiLevelType w:val="hybridMultilevel"/>
    <w:tmpl w:val="0A8CDC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8731D50"/>
    <w:multiLevelType w:val="hybridMultilevel"/>
    <w:tmpl w:val="41B63F96"/>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24"/>
  </w:num>
  <w:num w:numId="5">
    <w:abstractNumId w:val="16"/>
  </w:num>
  <w:num w:numId="6">
    <w:abstractNumId w:val="7"/>
  </w:num>
  <w:num w:numId="7">
    <w:abstractNumId w:val="6"/>
  </w:num>
  <w:num w:numId="8">
    <w:abstractNumId w:val="13"/>
  </w:num>
  <w:num w:numId="9">
    <w:abstractNumId w:val="1"/>
  </w:num>
  <w:num w:numId="10">
    <w:abstractNumId w:val="5"/>
  </w:num>
  <w:num w:numId="11">
    <w:abstractNumId w:val="10"/>
  </w:num>
  <w:num w:numId="12">
    <w:abstractNumId w:val="14"/>
  </w:num>
  <w:num w:numId="13">
    <w:abstractNumId w:val="20"/>
  </w:num>
  <w:num w:numId="14">
    <w:abstractNumId w:val="18"/>
  </w:num>
  <w:num w:numId="15">
    <w:abstractNumId w:val="9"/>
  </w:num>
  <w:num w:numId="16">
    <w:abstractNumId w:val="15"/>
  </w:num>
  <w:num w:numId="17">
    <w:abstractNumId w:val="23"/>
  </w:num>
  <w:num w:numId="18">
    <w:abstractNumId w:val="8"/>
  </w:num>
  <w:num w:numId="19">
    <w:abstractNumId w:val="2"/>
  </w:num>
  <w:num w:numId="20">
    <w:abstractNumId w:val="21"/>
  </w:num>
  <w:num w:numId="21">
    <w:abstractNumId w:val="3"/>
  </w:num>
  <w:num w:numId="22">
    <w:abstractNumId w:val="17"/>
  </w:num>
  <w:num w:numId="23">
    <w:abstractNumId w:val="12"/>
  </w:num>
  <w:num w:numId="24">
    <w:abstractNumId w:val="4"/>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FC"/>
    <w:rsid w:val="0000096E"/>
    <w:rsid w:val="00006107"/>
    <w:rsid w:val="00007762"/>
    <w:rsid w:val="0001096F"/>
    <w:rsid w:val="00011A90"/>
    <w:rsid w:val="000132AE"/>
    <w:rsid w:val="00014952"/>
    <w:rsid w:val="0002242D"/>
    <w:rsid w:val="00025D34"/>
    <w:rsid w:val="00030914"/>
    <w:rsid w:val="00030959"/>
    <w:rsid w:val="00031B81"/>
    <w:rsid w:val="000351A1"/>
    <w:rsid w:val="00035C40"/>
    <w:rsid w:val="000374EB"/>
    <w:rsid w:val="00040E13"/>
    <w:rsid w:val="0004120D"/>
    <w:rsid w:val="000417EF"/>
    <w:rsid w:val="00042043"/>
    <w:rsid w:val="00043ADC"/>
    <w:rsid w:val="00043D89"/>
    <w:rsid w:val="000471D5"/>
    <w:rsid w:val="0004737F"/>
    <w:rsid w:val="00050DC8"/>
    <w:rsid w:val="00050EA1"/>
    <w:rsid w:val="000511DC"/>
    <w:rsid w:val="000515DB"/>
    <w:rsid w:val="000526BC"/>
    <w:rsid w:val="000565E2"/>
    <w:rsid w:val="00056B55"/>
    <w:rsid w:val="00057CD8"/>
    <w:rsid w:val="000650B7"/>
    <w:rsid w:val="00067FFE"/>
    <w:rsid w:val="000717AB"/>
    <w:rsid w:val="00071A45"/>
    <w:rsid w:val="00072B0A"/>
    <w:rsid w:val="0007325B"/>
    <w:rsid w:val="0007493B"/>
    <w:rsid w:val="00075181"/>
    <w:rsid w:val="00075859"/>
    <w:rsid w:val="00075B83"/>
    <w:rsid w:val="000804B6"/>
    <w:rsid w:val="0008056D"/>
    <w:rsid w:val="00080A4D"/>
    <w:rsid w:val="00084684"/>
    <w:rsid w:val="0008644E"/>
    <w:rsid w:val="00090DA5"/>
    <w:rsid w:val="0009109D"/>
    <w:rsid w:val="00091877"/>
    <w:rsid w:val="00091FA5"/>
    <w:rsid w:val="00095C80"/>
    <w:rsid w:val="000A00F3"/>
    <w:rsid w:val="000A1AEC"/>
    <w:rsid w:val="000A2B82"/>
    <w:rsid w:val="000A2F26"/>
    <w:rsid w:val="000A32D2"/>
    <w:rsid w:val="000A7326"/>
    <w:rsid w:val="000A7865"/>
    <w:rsid w:val="000B067D"/>
    <w:rsid w:val="000B0A7D"/>
    <w:rsid w:val="000B1691"/>
    <w:rsid w:val="000B32E1"/>
    <w:rsid w:val="000B3DDE"/>
    <w:rsid w:val="000B662C"/>
    <w:rsid w:val="000C266C"/>
    <w:rsid w:val="000C442A"/>
    <w:rsid w:val="000C4DA8"/>
    <w:rsid w:val="000C4EF1"/>
    <w:rsid w:val="000C5443"/>
    <w:rsid w:val="000D3DF8"/>
    <w:rsid w:val="000D5CDB"/>
    <w:rsid w:val="000D5D28"/>
    <w:rsid w:val="000D6BB5"/>
    <w:rsid w:val="000D6F77"/>
    <w:rsid w:val="000D79C1"/>
    <w:rsid w:val="000D79EA"/>
    <w:rsid w:val="000E1805"/>
    <w:rsid w:val="000E1B05"/>
    <w:rsid w:val="000E21E2"/>
    <w:rsid w:val="000E2440"/>
    <w:rsid w:val="000E49D8"/>
    <w:rsid w:val="000E5984"/>
    <w:rsid w:val="000F2A6D"/>
    <w:rsid w:val="000F3AFF"/>
    <w:rsid w:val="000F3F87"/>
    <w:rsid w:val="000F4CA6"/>
    <w:rsid w:val="000F772E"/>
    <w:rsid w:val="00101BE0"/>
    <w:rsid w:val="00101F2F"/>
    <w:rsid w:val="00102A91"/>
    <w:rsid w:val="001065B8"/>
    <w:rsid w:val="00106625"/>
    <w:rsid w:val="001069E3"/>
    <w:rsid w:val="00107C79"/>
    <w:rsid w:val="00110897"/>
    <w:rsid w:val="001143BA"/>
    <w:rsid w:val="00114449"/>
    <w:rsid w:val="001159E1"/>
    <w:rsid w:val="00115A80"/>
    <w:rsid w:val="00120308"/>
    <w:rsid w:val="001219B0"/>
    <w:rsid w:val="00122743"/>
    <w:rsid w:val="00124155"/>
    <w:rsid w:val="0012746E"/>
    <w:rsid w:val="001278A0"/>
    <w:rsid w:val="001328E0"/>
    <w:rsid w:val="001336EE"/>
    <w:rsid w:val="00141C5F"/>
    <w:rsid w:val="00142D56"/>
    <w:rsid w:val="001432EF"/>
    <w:rsid w:val="00143CB0"/>
    <w:rsid w:val="00145719"/>
    <w:rsid w:val="00146187"/>
    <w:rsid w:val="0015112F"/>
    <w:rsid w:val="00151C29"/>
    <w:rsid w:val="00151DF9"/>
    <w:rsid w:val="001526B0"/>
    <w:rsid w:val="00152910"/>
    <w:rsid w:val="001575B2"/>
    <w:rsid w:val="00157E06"/>
    <w:rsid w:val="00160665"/>
    <w:rsid w:val="00160B14"/>
    <w:rsid w:val="0016354A"/>
    <w:rsid w:val="001657E0"/>
    <w:rsid w:val="00165F6C"/>
    <w:rsid w:val="0016654F"/>
    <w:rsid w:val="0017130E"/>
    <w:rsid w:val="00174546"/>
    <w:rsid w:val="001842E6"/>
    <w:rsid w:val="001843EF"/>
    <w:rsid w:val="00187EC6"/>
    <w:rsid w:val="00187F98"/>
    <w:rsid w:val="001902F8"/>
    <w:rsid w:val="00190679"/>
    <w:rsid w:val="00190B1A"/>
    <w:rsid w:val="001929CC"/>
    <w:rsid w:val="001936CA"/>
    <w:rsid w:val="00195C83"/>
    <w:rsid w:val="00195F27"/>
    <w:rsid w:val="0019623A"/>
    <w:rsid w:val="001A0228"/>
    <w:rsid w:val="001A0561"/>
    <w:rsid w:val="001A0DF3"/>
    <w:rsid w:val="001A2D21"/>
    <w:rsid w:val="001A3A29"/>
    <w:rsid w:val="001A75D8"/>
    <w:rsid w:val="001A7B2A"/>
    <w:rsid w:val="001B0C45"/>
    <w:rsid w:val="001B0C9F"/>
    <w:rsid w:val="001B2863"/>
    <w:rsid w:val="001B4166"/>
    <w:rsid w:val="001B4600"/>
    <w:rsid w:val="001B4971"/>
    <w:rsid w:val="001B60BA"/>
    <w:rsid w:val="001B6630"/>
    <w:rsid w:val="001C1E3F"/>
    <w:rsid w:val="001C261F"/>
    <w:rsid w:val="001C4281"/>
    <w:rsid w:val="001C4887"/>
    <w:rsid w:val="001C4BCF"/>
    <w:rsid w:val="001C5335"/>
    <w:rsid w:val="001C7D99"/>
    <w:rsid w:val="001D04BB"/>
    <w:rsid w:val="001D224A"/>
    <w:rsid w:val="001D3CC3"/>
    <w:rsid w:val="001D3FA9"/>
    <w:rsid w:val="001D4089"/>
    <w:rsid w:val="001D4EF6"/>
    <w:rsid w:val="001D5D2D"/>
    <w:rsid w:val="001D5DB6"/>
    <w:rsid w:val="001D60FC"/>
    <w:rsid w:val="001D7774"/>
    <w:rsid w:val="001E0529"/>
    <w:rsid w:val="001E13E5"/>
    <w:rsid w:val="001E14B9"/>
    <w:rsid w:val="001E2D38"/>
    <w:rsid w:val="001E3A6A"/>
    <w:rsid w:val="001E3CC1"/>
    <w:rsid w:val="001E3DA5"/>
    <w:rsid w:val="001E58D5"/>
    <w:rsid w:val="001E6EBD"/>
    <w:rsid w:val="001E6EC6"/>
    <w:rsid w:val="001E7149"/>
    <w:rsid w:val="001F0A5A"/>
    <w:rsid w:val="001F229B"/>
    <w:rsid w:val="001F60A0"/>
    <w:rsid w:val="001F6498"/>
    <w:rsid w:val="001F7193"/>
    <w:rsid w:val="001F7878"/>
    <w:rsid w:val="00200185"/>
    <w:rsid w:val="00200BC3"/>
    <w:rsid w:val="00201277"/>
    <w:rsid w:val="002054CB"/>
    <w:rsid w:val="00205842"/>
    <w:rsid w:val="002066DF"/>
    <w:rsid w:val="00206FC0"/>
    <w:rsid w:val="00207CE1"/>
    <w:rsid w:val="0021061F"/>
    <w:rsid w:val="0021068A"/>
    <w:rsid w:val="00211662"/>
    <w:rsid w:val="00211A0B"/>
    <w:rsid w:val="00214C6C"/>
    <w:rsid w:val="00215147"/>
    <w:rsid w:val="00215520"/>
    <w:rsid w:val="002229D8"/>
    <w:rsid w:val="0022307B"/>
    <w:rsid w:val="00226227"/>
    <w:rsid w:val="00227E45"/>
    <w:rsid w:val="00230577"/>
    <w:rsid w:val="00232AE2"/>
    <w:rsid w:val="00233877"/>
    <w:rsid w:val="00236A0E"/>
    <w:rsid w:val="00241AC6"/>
    <w:rsid w:val="00241F66"/>
    <w:rsid w:val="00242465"/>
    <w:rsid w:val="002449AA"/>
    <w:rsid w:val="00245A6B"/>
    <w:rsid w:val="0025454D"/>
    <w:rsid w:val="00255C75"/>
    <w:rsid w:val="00256FBA"/>
    <w:rsid w:val="00257025"/>
    <w:rsid w:val="00257345"/>
    <w:rsid w:val="00261796"/>
    <w:rsid w:val="00265472"/>
    <w:rsid w:val="002671C9"/>
    <w:rsid w:val="0027019F"/>
    <w:rsid w:val="00270481"/>
    <w:rsid w:val="00271484"/>
    <w:rsid w:val="0027181F"/>
    <w:rsid w:val="0027187A"/>
    <w:rsid w:val="00272C0B"/>
    <w:rsid w:val="00275886"/>
    <w:rsid w:val="002761E2"/>
    <w:rsid w:val="00280181"/>
    <w:rsid w:val="00282107"/>
    <w:rsid w:val="00283786"/>
    <w:rsid w:val="00283FF0"/>
    <w:rsid w:val="002841D7"/>
    <w:rsid w:val="002862DD"/>
    <w:rsid w:val="00291996"/>
    <w:rsid w:val="00291A7F"/>
    <w:rsid w:val="00292B2C"/>
    <w:rsid w:val="00297230"/>
    <w:rsid w:val="002B2DAA"/>
    <w:rsid w:val="002B61EC"/>
    <w:rsid w:val="002B6A17"/>
    <w:rsid w:val="002C111E"/>
    <w:rsid w:val="002C2DB5"/>
    <w:rsid w:val="002C3229"/>
    <w:rsid w:val="002C3919"/>
    <w:rsid w:val="002C4D13"/>
    <w:rsid w:val="002C57FD"/>
    <w:rsid w:val="002C60FC"/>
    <w:rsid w:val="002C655E"/>
    <w:rsid w:val="002C755D"/>
    <w:rsid w:val="002D1152"/>
    <w:rsid w:val="002D377F"/>
    <w:rsid w:val="002D41D0"/>
    <w:rsid w:val="002D4959"/>
    <w:rsid w:val="002D4AB6"/>
    <w:rsid w:val="002D4C4B"/>
    <w:rsid w:val="002D7253"/>
    <w:rsid w:val="002E18EF"/>
    <w:rsid w:val="002E1C9E"/>
    <w:rsid w:val="002E31D5"/>
    <w:rsid w:val="002E34C8"/>
    <w:rsid w:val="002E3B5E"/>
    <w:rsid w:val="002E5E39"/>
    <w:rsid w:val="002F0600"/>
    <w:rsid w:val="002F2035"/>
    <w:rsid w:val="002F2346"/>
    <w:rsid w:val="002F3D51"/>
    <w:rsid w:val="002F4D10"/>
    <w:rsid w:val="002F6328"/>
    <w:rsid w:val="002F63A2"/>
    <w:rsid w:val="002F740C"/>
    <w:rsid w:val="002F7A0B"/>
    <w:rsid w:val="002F7EC4"/>
    <w:rsid w:val="00300A2F"/>
    <w:rsid w:val="00301CFF"/>
    <w:rsid w:val="0030238A"/>
    <w:rsid w:val="00302D56"/>
    <w:rsid w:val="00303994"/>
    <w:rsid w:val="00304906"/>
    <w:rsid w:val="00306646"/>
    <w:rsid w:val="003070D0"/>
    <w:rsid w:val="00311F2E"/>
    <w:rsid w:val="00313575"/>
    <w:rsid w:val="00313B77"/>
    <w:rsid w:val="00315FBA"/>
    <w:rsid w:val="00316AF7"/>
    <w:rsid w:val="003205C0"/>
    <w:rsid w:val="0032167F"/>
    <w:rsid w:val="00321CA9"/>
    <w:rsid w:val="0032244E"/>
    <w:rsid w:val="00322CC0"/>
    <w:rsid w:val="00324DD6"/>
    <w:rsid w:val="003277DB"/>
    <w:rsid w:val="00327954"/>
    <w:rsid w:val="00331D16"/>
    <w:rsid w:val="00332093"/>
    <w:rsid w:val="00332A9C"/>
    <w:rsid w:val="00332E07"/>
    <w:rsid w:val="00333919"/>
    <w:rsid w:val="00333FB5"/>
    <w:rsid w:val="0033491A"/>
    <w:rsid w:val="00335A58"/>
    <w:rsid w:val="003370EE"/>
    <w:rsid w:val="00337596"/>
    <w:rsid w:val="0034434D"/>
    <w:rsid w:val="00344A29"/>
    <w:rsid w:val="00344DF1"/>
    <w:rsid w:val="003458D1"/>
    <w:rsid w:val="00346AEA"/>
    <w:rsid w:val="0035053B"/>
    <w:rsid w:val="00350960"/>
    <w:rsid w:val="0035263F"/>
    <w:rsid w:val="00352EC0"/>
    <w:rsid w:val="0035423C"/>
    <w:rsid w:val="00355593"/>
    <w:rsid w:val="00356593"/>
    <w:rsid w:val="00357185"/>
    <w:rsid w:val="00360D4D"/>
    <w:rsid w:val="0036152D"/>
    <w:rsid w:val="003621BB"/>
    <w:rsid w:val="003623F9"/>
    <w:rsid w:val="00364C01"/>
    <w:rsid w:val="00366FD0"/>
    <w:rsid w:val="003671BA"/>
    <w:rsid w:val="00367ACF"/>
    <w:rsid w:val="00367CD6"/>
    <w:rsid w:val="00370C2E"/>
    <w:rsid w:val="003731A5"/>
    <w:rsid w:val="00373E73"/>
    <w:rsid w:val="00374975"/>
    <w:rsid w:val="003809E8"/>
    <w:rsid w:val="00381822"/>
    <w:rsid w:val="00382B83"/>
    <w:rsid w:val="0038339F"/>
    <w:rsid w:val="00384608"/>
    <w:rsid w:val="0038555B"/>
    <w:rsid w:val="00385892"/>
    <w:rsid w:val="00390662"/>
    <w:rsid w:val="00390E7C"/>
    <w:rsid w:val="0039494A"/>
    <w:rsid w:val="003A6CF8"/>
    <w:rsid w:val="003A75F7"/>
    <w:rsid w:val="003B3C3B"/>
    <w:rsid w:val="003B5263"/>
    <w:rsid w:val="003B5EB0"/>
    <w:rsid w:val="003B654C"/>
    <w:rsid w:val="003B7641"/>
    <w:rsid w:val="003B7C0B"/>
    <w:rsid w:val="003C0425"/>
    <w:rsid w:val="003C0617"/>
    <w:rsid w:val="003C124A"/>
    <w:rsid w:val="003C1710"/>
    <w:rsid w:val="003C21B6"/>
    <w:rsid w:val="003C24F2"/>
    <w:rsid w:val="003C504E"/>
    <w:rsid w:val="003C5148"/>
    <w:rsid w:val="003D0514"/>
    <w:rsid w:val="003D0FA9"/>
    <w:rsid w:val="003D1715"/>
    <w:rsid w:val="003D1AF2"/>
    <w:rsid w:val="003D20CA"/>
    <w:rsid w:val="003D3300"/>
    <w:rsid w:val="003D39BC"/>
    <w:rsid w:val="003D5369"/>
    <w:rsid w:val="003D6B48"/>
    <w:rsid w:val="003D7016"/>
    <w:rsid w:val="003E0164"/>
    <w:rsid w:val="003E0248"/>
    <w:rsid w:val="003E070D"/>
    <w:rsid w:val="003E12A0"/>
    <w:rsid w:val="003E188D"/>
    <w:rsid w:val="003E21D4"/>
    <w:rsid w:val="003E3C31"/>
    <w:rsid w:val="003E4790"/>
    <w:rsid w:val="003E48EB"/>
    <w:rsid w:val="003E6BCC"/>
    <w:rsid w:val="003E73AB"/>
    <w:rsid w:val="003E7727"/>
    <w:rsid w:val="003F2005"/>
    <w:rsid w:val="003F26F6"/>
    <w:rsid w:val="003F49B5"/>
    <w:rsid w:val="003F6096"/>
    <w:rsid w:val="00400653"/>
    <w:rsid w:val="00403B9F"/>
    <w:rsid w:val="0040552D"/>
    <w:rsid w:val="0040662E"/>
    <w:rsid w:val="004068CA"/>
    <w:rsid w:val="004069E7"/>
    <w:rsid w:val="0040755A"/>
    <w:rsid w:val="00407F02"/>
    <w:rsid w:val="00411848"/>
    <w:rsid w:val="00413630"/>
    <w:rsid w:val="00413FEE"/>
    <w:rsid w:val="00415CB0"/>
    <w:rsid w:val="0041617C"/>
    <w:rsid w:val="0041699F"/>
    <w:rsid w:val="00420367"/>
    <w:rsid w:val="004228D5"/>
    <w:rsid w:val="00424864"/>
    <w:rsid w:val="004262D6"/>
    <w:rsid w:val="004273D5"/>
    <w:rsid w:val="00431652"/>
    <w:rsid w:val="004319FC"/>
    <w:rsid w:val="004333B1"/>
    <w:rsid w:val="004345BC"/>
    <w:rsid w:val="0043525A"/>
    <w:rsid w:val="0043539C"/>
    <w:rsid w:val="004361E2"/>
    <w:rsid w:val="00437B1C"/>
    <w:rsid w:val="00437E92"/>
    <w:rsid w:val="00437F0B"/>
    <w:rsid w:val="004446D2"/>
    <w:rsid w:val="00444D3B"/>
    <w:rsid w:val="00450AD7"/>
    <w:rsid w:val="00453F17"/>
    <w:rsid w:val="0045526E"/>
    <w:rsid w:val="004603BA"/>
    <w:rsid w:val="00460630"/>
    <w:rsid w:val="00460DCE"/>
    <w:rsid w:val="00462984"/>
    <w:rsid w:val="00464134"/>
    <w:rsid w:val="00465712"/>
    <w:rsid w:val="004676D3"/>
    <w:rsid w:val="004714D6"/>
    <w:rsid w:val="0047298C"/>
    <w:rsid w:val="004743BF"/>
    <w:rsid w:val="00474585"/>
    <w:rsid w:val="00474E01"/>
    <w:rsid w:val="004762FD"/>
    <w:rsid w:val="004769A8"/>
    <w:rsid w:val="00480539"/>
    <w:rsid w:val="004822C6"/>
    <w:rsid w:val="00482681"/>
    <w:rsid w:val="00485E40"/>
    <w:rsid w:val="00486588"/>
    <w:rsid w:val="00487E18"/>
    <w:rsid w:val="00492C9E"/>
    <w:rsid w:val="004941D9"/>
    <w:rsid w:val="00496374"/>
    <w:rsid w:val="0049680A"/>
    <w:rsid w:val="004975AE"/>
    <w:rsid w:val="004A1A70"/>
    <w:rsid w:val="004A1B83"/>
    <w:rsid w:val="004A51EC"/>
    <w:rsid w:val="004A75CE"/>
    <w:rsid w:val="004A7CBA"/>
    <w:rsid w:val="004B080F"/>
    <w:rsid w:val="004B3383"/>
    <w:rsid w:val="004B537A"/>
    <w:rsid w:val="004B6CC7"/>
    <w:rsid w:val="004C03BD"/>
    <w:rsid w:val="004C0492"/>
    <w:rsid w:val="004C0C50"/>
    <w:rsid w:val="004C38C3"/>
    <w:rsid w:val="004C3B20"/>
    <w:rsid w:val="004C4A44"/>
    <w:rsid w:val="004C5B4F"/>
    <w:rsid w:val="004C6191"/>
    <w:rsid w:val="004C7092"/>
    <w:rsid w:val="004C74B1"/>
    <w:rsid w:val="004C7B4F"/>
    <w:rsid w:val="004D36E3"/>
    <w:rsid w:val="004D3C21"/>
    <w:rsid w:val="004D6064"/>
    <w:rsid w:val="004E0FCF"/>
    <w:rsid w:val="004E47C2"/>
    <w:rsid w:val="004F1503"/>
    <w:rsid w:val="004F2EC8"/>
    <w:rsid w:val="004F35D0"/>
    <w:rsid w:val="00500647"/>
    <w:rsid w:val="00501D0A"/>
    <w:rsid w:val="00502E7E"/>
    <w:rsid w:val="00503287"/>
    <w:rsid w:val="005044AA"/>
    <w:rsid w:val="00505B3F"/>
    <w:rsid w:val="00506D4D"/>
    <w:rsid w:val="00512210"/>
    <w:rsid w:val="005127CD"/>
    <w:rsid w:val="005144C5"/>
    <w:rsid w:val="00514A9D"/>
    <w:rsid w:val="00516CCB"/>
    <w:rsid w:val="00520935"/>
    <w:rsid w:val="0052148B"/>
    <w:rsid w:val="00521EE6"/>
    <w:rsid w:val="00522061"/>
    <w:rsid w:val="00524AAC"/>
    <w:rsid w:val="0052517E"/>
    <w:rsid w:val="005253DF"/>
    <w:rsid w:val="005254E3"/>
    <w:rsid w:val="00525735"/>
    <w:rsid w:val="00525B43"/>
    <w:rsid w:val="00525D78"/>
    <w:rsid w:val="00526490"/>
    <w:rsid w:val="00526A2B"/>
    <w:rsid w:val="00530442"/>
    <w:rsid w:val="0053141A"/>
    <w:rsid w:val="00531CD4"/>
    <w:rsid w:val="0053399C"/>
    <w:rsid w:val="00533B61"/>
    <w:rsid w:val="00535388"/>
    <w:rsid w:val="00536867"/>
    <w:rsid w:val="00541097"/>
    <w:rsid w:val="00541BE5"/>
    <w:rsid w:val="0054512F"/>
    <w:rsid w:val="00546637"/>
    <w:rsid w:val="005466D2"/>
    <w:rsid w:val="005522D3"/>
    <w:rsid w:val="005534F9"/>
    <w:rsid w:val="00553E27"/>
    <w:rsid w:val="00555CF9"/>
    <w:rsid w:val="005564ED"/>
    <w:rsid w:val="00557264"/>
    <w:rsid w:val="00557BBC"/>
    <w:rsid w:val="00560B78"/>
    <w:rsid w:val="00561F96"/>
    <w:rsid w:val="005636BA"/>
    <w:rsid w:val="00567C46"/>
    <w:rsid w:val="005704CB"/>
    <w:rsid w:val="00570B43"/>
    <w:rsid w:val="00570E25"/>
    <w:rsid w:val="0057375D"/>
    <w:rsid w:val="005751D6"/>
    <w:rsid w:val="00575667"/>
    <w:rsid w:val="005756C2"/>
    <w:rsid w:val="00576CA3"/>
    <w:rsid w:val="00581574"/>
    <w:rsid w:val="0058174C"/>
    <w:rsid w:val="00583363"/>
    <w:rsid w:val="0058355F"/>
    <w:rsid w:val="00583A6B"/>
    <w:rsid w:val="00583F24"/>
    <w:rsid w:val="00583F50"/>
    <w:rsid w:val="005847F5"/>
    <w:rsid w:val="005850CD"/>
    <w:rsid w:val="00585D82"/>
    <w:rsid w:val="005862F4"/>
    <w:rsid w:val="00593727"/>
    <w:rsid w:val="00593AD3"/>
    <w:rsid w:val="00593C91"/>
    <w:rsid w:val="005964EF"/>
    <w:rsid w:val="00597991"/>
    <w:rsid w:val="00597F07"/>
    <w:rsid w:val="005A00F9"/>
    <w:rsid w:val="005A27B5"/>
    <w:rsid w:val="005A4305"/>
    <w:rsid w:val="005A6170"/>
    <w:rsid w:val="005A6AA7"/>
    <w:rsid w:val="005A6BA5"/>
    <w:rsid w:val="005B2D05"/>
    <w:rsid w:val="005B52D7"/>
    <w:rsid w:val="005B5715"/>
    <w:rsid w:val="005B626B"/>
    <w:rsid w:val="005B753E"/>
    <w:rsid w:val="005B767A"/>
    <w:rsid w:val="005C0213"/>
    <w:rsid w:val="005C1700"/>
    <w:rsid w:val="005C2073"/>
    <w:rsid w:val="005C733D"/>
    <w:rsid w:val="005C7B6F"/>
    <w:rsid w:val="005C7EE1"/>
    <w:rsid w:val="005D08A1"/>
    <w:rsid w:val="005D1B6F"/>
    <w:rsid w:val="005D1FB8"/>
    <w:rsid w:val="005D202F"/>
    <w:rsid w:val="005D28D1"/>
    <w:rsid w:val="005D3066"/>
    <w:rsid w:val="005D4188"/>
    <w:rsid w:val="005D7004"/>
    <w:rsid w:val="005D704E"/>
    <w:rsid w:val="005D75F6"/>
    <w:rsid w:val="005E0D6B"/>
    <w:rsid w:val="005E2701"/>
    <w:rsid w:val="005E291E"/>
    <w:rsid w:val="005E3359"/>
    <w:rsid w:val="005F0F87"/>
    <w:rsid w:val="005F61AA"/>
    <w:rsid w:val="005F6BAD"/>
    <w:rsid w:val="005F6F56"/>
    <w:rsid w:val="006019AD"/>
    <w:rsid w:val="00607EA6"/>
    <w:rsid w:val="006106C5"/>
    <w:rsid w:val="0061118A"/>
    <w:rsid w:val="00612068"/>
    <w:rsid w:val="00612AB8"/>
    <w:rsid w:val="00613E11"/>
    <w:rsid w:val="00614D0A"/>
    <w:rsid w:val="00616163"/>
    <w:rsid w:val="006162D5"/>
    <w:rsid w:val="00620768"/>
    <w:rsid w:val="00621745"/>
    <w:rsid w:val="00621A7F"/>
    <w:rsid w:val="006225EE"/>
    <w:rsid w:val="00622B63"/>
    <w:rsid w:val="0062793F"/>
    <w:rsid w:val="00632F89"/>
    <w:rsid w:val="006332EC"/>
    <w:rsid w:val="00633A1E"/>
    <w:rsid w:val="0063410A"/>
    <w:rsid w:val="00634BA3"/>
    <w:rsid w:val="00635585"/>
    <w:rsid w:val="0063606A"/>
    <w:rsid w:val="00636393"/>
    <w:rsid w:val="00640315"/>
    <w:rsid w:val="0064046E"/>
    <w:rsid w:val="00640B3A"/>
    <w:rsid w:val="00642508"/>
    <w:rsid w:val="006454BA"/>
    <w:rsid w:val="006510B4"/>
    <w:rsid w:val="00652F2C"/>
    <w:rsid w:val="00655341"/>
    <w:rsid w:val="00661164"/>
    <w:rsid w:val="00661DFF"/>
    <w:rsid w:val="00663504"/>
    <w:rsid w:val="00663EA6"/>
    <w:rsid w:val="00664D4B"/>
    <w:rsid w:val="0066564B"/>
    <w:rsid w:val="00667715"/>
    <w:rsid w:val="0066795C"/>
    <w:rsid w:val="0067003C"/>
    <w:rsid w:val="00672AED"/>
    <w:rsid w:val="0067410A"/>
    <w:rsid w:val="006751A6"/>
    <w:rsid w:val="00681DE8"/>
    <w:rsid w:val="006836E6"/>
    <w:rsid w:val="00687A6C"/>
    <w:rsid w:val="006903C6"/>
    <w:rsid w:val="00690CB1"/>
    <w:rsid w:val="00691807"/>
    <w:rsid w:val="00695792"/>
    <w:rsid w:val="00695C00"/>
    <w:rsid w:val="006962B1"/>
    <w:rsid w:val="006973C5"/>
    <w:rsid w:val="00697988"/>
    <w:rsid w:val="006A0DF1"/>
    <w:rsid w:val="006A0E6B"/>
    <w:rsid w:val="006A19A6"/>
    <w:rsid w:val="006A1D4E"/>
    <w:rsid w:val="006A2DCD"/>
    <w:rsid w:val="006A4D41"/>
    <w:rsid w:val="006B0026"/>
    <w:rsid w:val="006B0472"/>
    <w:rsid w:val="006B2077"/>
    <w:rsid w:val="006B3494"/>
    <w:rsid w:val="006B3E82"/>
    <w:rsid w:val="006B7196"/>
    <w:rsid w:val="006B7FDB"/>
    <w:rsid w:val="006C2176"/>
    <w:rsid w:val="006C25A7"/>
    <w:rsid w:val="006C2851"/>
    <w:rsid w:val="006C2EFC"/>
    <w:rsid w:val="006C394C"/>
    <w:rsid w:val="006C43CB"/>
    <w:rsid w:val="006C4597"/>
    <w:rsid w:val="006C62CD"/>
    <w:rsid w:val="006C6E5D"/>
    <w:rsid w:val="006C76EA"/>
    <w:rsid w:val="006D143F"/>
    <w:rsid w:val="006D6029"/>
    <w:rsid w:val="006D60D7"/>
    <w:rsid w:val="006E0EDD"/>
    <w:rsid w:val="006E1022"/>
    <w:rsid w:val="006E2700"/>
    <w:rsid w:val="006E4D3E"/>
    <w:rsid w:val="006E4F84"/>
    <w:rsid w:val="006E5196"/>
    <w:rsid w:val="006E7241"/>
    <w:rsid w:val="006F0637"/>
    <w:rsid w:val="006F0CB1"/>
    <w:rsid w:val="006F363D"/>
    <w:rsid w:val="006F433C"/>
    <w:rsid w:val="006F5083"/>
    <w:rsid w:val="006F6C90"/>
    <w:rsid w:val="00703951"/>
    <w:rsid w:val="007040B6"/>
    <w:rsid w:val="00705BD0"/>
    <w:rsid w:val="00707081"/>
    <w:rsid w:val="0071032F"/>
    <w:rsid w:val="007104DC"/>
    <w:rsid w:val="00711FC0"/>
    <w:rsid w:val="00713B92"/>
    <w:rsid w:val="00713E01"/>
    <w:rsid w:val="0071588C"/>
    <w:rsid w:val="007174C4"/>
    <w:rsid w:val="00717FCB"/>
    <w:rsid w:val="00720E0E"/>
    <w:rsid w:val="0072277D"/>
    <w:rsid w:val="007227CA"/>
    <w:rsid w:val="007245EE"/>
    <w:rsid w:val="0072688C"/>
    <w:rsid w:val="00727207"/>
    <w:rsid w:val="00727616"/>
    <w:rsid w:val="00731ED6"/>
    <w:rsid w:val="0073397A"/>
    <w:rsid w:val="0073595E"/>
    <w:rsid w:val="00737EE9"/>
    <w:rsid w:val="007406C4"/>
    <w:rsid w:val="00740831"/>
    <w:rsid w:val="00743297"/>
    <w:rsid w:val="007454E7"/>
    <w:rsid w:val="007464A8"/>
    <w:rsid w:val="00747FF1"/>
    <w:rsid w:val="007514AE"/>
    <w:rsid w:val="007551B2"/>
    <w:rsid w:val="0075677E"/>
    <w:rsid w:val="00756D7E"/>
    <w:rsid w:val="00756E51"/>
    <w:rsid w:val="007574EA"/>
    <w:rsid w:val="00757E7E"/>
    <w:rsid w:val="00762F9F"/>
    <w:rsid w:val="0076309D"/>
    <w:rsid w:val="007643CC"/>
    <w:rsid w:val="0076529C"/>
    <w:rsid w:val="00765453"/>
    <w:rsid w:val="007709EF"/>
    <w:rsid w:val="007725E3"/>
    <w:rsid w:val="0077300D"/>
    <w:rsid w:val="007753F2"/>
    <w:rsid w:val="00776AA6"/>
    <w:rsid w:val="00777567"/>
    <w:rsid w:val="00780F86"/>
    <w:rsid w:val="0078253D"/>
    <w:rsid w:val="00782B9A"/>
    <w:rsid w:val="00784434"/>
    <w:rsid w:val="00790A6A"/>
    <w:rsid w:val="00793B40"/>
    <w:rsid w:val="007965A3"/>
    <w:rsid w:val="00796ACD"/>
    <w:rsid w:val="00796DC8"/>
    <w:rsid w:val="007978D2"/>
    <w:rsid w:val="007A1391"/>
    <w:rsid w:val="007A1805"/>
    <w:rsid w:val="007A1B52"/>
    <w:rsid w:val="007A2D78"/>
    <w:rsid w:val="007A2FF3"/>
    <w:rsid w:val="007A46DA"/>
    <w:rsid w:val="007A4BEA"/>
    <w:rsid w:val="007A51A6"/>
    <w:rsid w:val="007A793C"/>
    <w:rsid w:val="007B0BFA"/>
    <w:rsid w:val="007B2245"/>
    <w:rsid w:val="007B3AD0"/>
    <w:rsid w:val="007B4FC6"/>
    <w:rsid w:val="007B6652"/>
    <w:rsid w:val="007C4505"/>
    <w:rsid w:val="007C5695"/>
    <w:rsid w:val="007D4D6E"/>
    <w:rsid w:val="007D4E3E"/>
    <w:rsid w:val="007D7ABF"/>
    <w:rsid w:val="007D7F1A"/>
    <w:rsid w:val="007E0CFF"/>
    <w:rsid w:val="007E0D15"/>
    <w:rsid w:val="007E15B7"/>
    <w:rsid w:val="007E183B"/>
    <w:rsid w:val="007E4B25"/>
    <w:rsid w:val="007E4F0A"/>
    <w:rsid w:val="007E6645"/>
    <w:rsid w:val="007F0972"/>
    <w:rsid w:val="007F15D8"/>
    <w:rsid w:val="007F2CBF"/>
    <w:rsid w:val="007F2CED"/>
    <w:rsid w:val="007F3258"/>
    <w:rsid w:val="007F4D90"/>
    <w:rsid w:val="007F737A"/>
    <w:rsid w:val="008003ED"/>
    <w:rsid w:val="00802C77"/>
    <w:rsid w:val="00802EF6"/>
    <w:rsid w:val="0080373E"/>
    <w:rsid w:val="008120E7"/>
    <w:rsid w:val="00812232"/>
    <w:rsid w:val="00812CC8"/>
    <w:rsid w:val="008144C0"/>
    <w:rsid w:val="008152C4"/>
    <w:rsid w:val="008178D9"/>
    <w:rsid w:val="00820F98"/>
    <w:rsid w:val="00821379"/>
    <w:rsid w:val="008221D1"/>
    <w:rsid w:val="00823BAC"/>
    <w:rsid w:val="0082405B"/>
    <w:rsid w:val="0082448F"/>
    <w:rsid w:val="00824623"/>
    <w:rsid w:val="0082571B"/>
    <w:rsid w:val="00826A44"/>
    <w:rsid w:val="00826E48"/>
    <w:rsid w:val="0082714B"/>
    <w:rsid w:val="008272D3"/>
    <w:rsid w:val="0082784B"/>
    <w:rsid w:val="00832060"/>
    <w:rsid w:val="00834255"/>
    <w:rsid w:val="00834600"/>
    <w:rsid w:val="008361C1"/>
    <w:rsid w:val="00836E5B"/>
    <w:rsid w:val="00842871"/>
    <w:rsid w:val="00842DFF"/>
    <w:rsid w:val="00844682"/>
    <w:rsid w:val="00844770"/>
    <w:rsid w:val="00844E02"/>
    <w:rsid w:val="00846D59"/>
    <w:rsid w:val="00850984"/>
    <w:rsid w:val="00852C04"/>
    <w:rsid w:val="0085536E"/>
    <w:rsid w:val="00855B87"/>
    <w:rsid w:val="00856719"/>
    <w:rsid w:val="00863005"/>
    <w:rsid w:val="00865CE2"/>
    <w:rsid w:val="00867B57"/>
    <w:rsid w:val="008700A9"/>
    <w:rsid w:val="00874843"/>
    <w:rsid w:val="00874B50"/>
    <w:rsid w:val="008813AE"/>
    <w:rsid w:val="0088484D"/>
    <w:rsid w:val="008851DC"/>
    <w:rsid w:val="008851E6"/>
    <w:rsid w:val="00885369"/>
    <w:rsid w:val="008855DA"/>
    <w:rsid w:val="00887E3D"/>
    <w:rsid w:val="008919A7"/>
    <w:rsid w:val="00891CB6"/>
    <w:rsid w:val="00893212"/>
    <w:rsid w:val="0089458C"/>
    <w:rsid w:val="00894F26"/>
    <w:rsid w:val="008A1D9F"/>
    <w:rsid w:val="008A3097"/>
    <w:rsid w:val="008A51E2"/>
    <w:rsid w:val="008B2CF3"/>
    <w:rsid w:val="008B7467"/>
    <w:rsid w:val="008C2119"/>
    <w:rsid w:val="008C23DA"/>
    <w:rsid w:val="008C4476"/>
    <w:rsid w:val="008C5D19"/>
    <w:rsid w:val="008D555E"/>
    <w:rsid w:val="008D55BA"/>
    <w:rsid w:val="008D7839"/>
    <w:rsid w:val="008E1568"/>
    <w:rsid w:val="008E3A50"/>
    <w:rsid w:val="008E5109"/>
    <w:rsid w:val="008E5E70"/>
    <w:rsid w:val="008F0ABC"/>
    <w:rsid w:val="008F102B"/>
    <w:rsid w:val="008F2BA8"/>
    <w:rsid w:val="008F2E8B"/>
    <w:rsid w:val="008F35DB"/>
    <w:rsid w:val="008F65CF"/>
    <w:rsid w:val="008F681C"/>
    <w:rsid w:val="0090301D"/>
    <w:rsid w:val="00905395"/>
    <w:rsid w:val="009058E0"/>
    <w:rsid w:val="00906284"/>
    <w:rsid w:val="009069FD"/>
    <w:rsid w:val="00912B20"/>
    <w:rsid w:val="00912CDF"/>
    <w:rsid w:val="00912E33"/>
    <w:rsid w:val="00913366"/>
    <w:rsid w:val="00917646"/>
    <w:rsid w:val="00917A67"/>
    <w:rsid w:val="009204FD"/>
    <w:rsid w:val="009218E4"/>
    <w:rsid w:val="0092392B"/>
    <w:rsid w:val="00924850"/>
    <w:rsid w:val="0092506C"/>
    <w:rsid w:val="009275E2"/>
    <w:rsid w:val="0093022E"/>
    <w:rsid w:val="00932B97"/>
    <w:rsid w:val="00934635"/>
    <w:rsid w:val="009357AD"/>
    <w:rsid w:val="00936EA3"/>
    <w:rsid w:val="0093704E"/>
    <w:rsid w:val="009375D7"/>
    <w:rsid w:val="00937F99"/>
    <w:rsid w:val="009406B9"/>
    <w:rsid w:val="00940940"/>
    <w:rsid w:val="00940A82"/>
    <w:rsid w:val="00940AA4"/>
    <w:rsid w:val="0094259F"/>
    <w:rsid w:val="0094363A"/>
    <w:rsid w:val="00945655"/>
    <w:rsid w:val="0094713D"/>
    <w:rsid w:val="0095094A"/>
    <w:rsid w:val="00951D99"/>
    <w:rsid w:val="00951E73"/>
    <w:rsid w:val="00953659"/>
    <w:rsid w:val="009579DE"/>
    <w:rsid w:val="009614AE"/>
    <w:rsid w:val="00962411"/>
    <w:rsid w:val="009635EA"/>
    <w:rsid w:val="0096379C"/>
    <w:rsid w:val="009646F4"/>
    <w:rsid w:val="009667DE"/>
    <w:rsid w:val="00970302"/>
    <w:rsid w:val="009736C6"/>
    <w:rsid w:val="0097453F"/>
    <w:rsid w:val="00977AAF"/>
    <w:rsid w:val="00980283"/>
    <w:rsid w:val="00985FA1"/>
    <w:rsid w:val="009974BE"/>
    <w:rsid w:val="00997EC5"/>
    <w:rsid w:val="009A081B"/>
    <w:rsid w:val="009A2B47"/>
    <w:rsid w:val="009A2D21"/>
    <w:rsid w:val="009A3CDB"/>
    <w:rsid w:val="009A3DD9"/>
    <w:rsid w:val="009A41CB"/>
    <w:rsid w:val="009A580A"/>
    <w:rsid w:val="009A593C"/>
    <w:rsid w:val="009B09A9"/>
    <w:rsid w:val="009B1CA3"/>
    <w:rsid w:val="009B1FC1"/>
    <w:rsid w:val="009B79B0"/>
    <w:rsid w:val="009B7ADE"/>
    <w:rsid w:val="009C07BD"/>
    <w:rsid w:val="009C0F79"/>
    <w:rsid w:val="009C13A1"/>
    <w:rsid w:val="009C1E11"/>
    <w:rsid w:val="009C55B4"/>
    <w:rsid w:val="009C625B"/>
    <w:rsid w:val="009C6656"/>
    <w:rsid w:val="009D047F"/>
    <w:rsid w:val="009D0A15"/>
    <w:rsid w:val="009D257B"/>
    <w:rsid w:val="009D27F9"/>
    <w:rsid w:val="009D3254"/>
    <w:rsid w:val="009D3B30"/>
    <w:rsid w:val="009E3FBA"/>
    <w:rsid w:val="009E5D9A"/>
    <w:rsid w:val="009F090E"/>
    <w:rsid w:val="009F1E05"/>
    <w:rsid w:val="009F1F4B"/>
    <w:rsid w:val="009F5CBA"/>
    <w:rsid w:val="009F65CA"/>
    <w:rsid w:val="009F70AD"/>
    <w:rsid w:val="00A02E99"/>
    <w:rsid w:val="00A04685"/>
    <w:rsid w:val="00A0534F"/>
    <w:rsid w:val="00A05C6B"/>
    <w:rsid w:val="00A05E52"/>
    <w:rsid w:val="00A073D4"/>
    <w:rsid w:val="00A0740B"/>
    <w:rsid w:val="00A07932"/>
    <w:rsid w:val="00A07EA6"/>
    <w:rsid w:val="00A10BA5"/>
    <w:rsid w:val="00A1165E"/>
    <w:rsid w:val="00A1218B"/>
    <w:rsid w:val="00A12461"/>
    <w:rsid w:val="00A13457"/>
    <w:rsid w:val="00A14359"/>
    <w:rsid w:val="00A15647"/>
    <w:rsid w:val="00A15FC7"/>
    <w:rsid w:val="00A16D00"/>
    <w:rsid w:val="00A17493"/>
    <w:rsid w:val="00A27663"/>
    <w:rsid w:val="00A3130B"/>
    <w:rsid w:val="00A31916"/>
    <w:rsid w:val="00A321D8"/>
    <w:rsid w:val="00A3254A"/>
    <w:rsid w:val="00A34544"/>
    <w:rsid w:val="00A3523D"/>
    <w:rsid w:val="00A35347"/>
    <w:rsid w:val="00A36556"/>
    <w:rsid w:val="00A36708"/>
    <w:rsid w:val="00A37F1B"/>
    <w:rsid w:val="00A406DC"/>
    <w:rsid w:val="00A40979"/>
    <w:rsid w:val="00A41EF1"/>
    <w:rsid w:val="00A42BA3"/>
    <w:rsid w:val="00A4311A"/>
    <w:rsid w:val="00A44F3B"/>
    <w:rsid w:val="00A452D7"/>
    <w:rsid w:val="00A461C6"/>
    <w:rsid w:val="00A47B03"/>
    <w:rsid w:val="00A537A8"/>
    <w:rsid w:val="00A5406F"/>
    <w:rsid w:val="00A5580E"/>
    <w:rsid w:val="00A6014E"/>
    <w:rsid w:val="00A60343"/>
    <w:rsid w:val="00A63CCD"/>
    <w:rsid w:val="00A65B0F"/>
    <w:rsid w:val="00A671F8"/>
    <w:rsid w:val="00A70006"/>
    <w:rsid w:val="00A75C20"/>
    <w:rsid w:val="00A77C67"/>
    <w:rsid w:val="00A77F7B"/>
    <w:rsid w:val="00A82245"/>
    <w:rsid w:val="00A83E10"/>
    <w:rsid w:val="00A84EAC"/>
    <w:rsid w:val="00A85368"/>
    <w:rsid w:val="00A85CAF"/>
    <w:rsid w:val="00A91476"/>
    <w:rsid w:val="00A9400F"/>
    <w:rsid w:val="00A94447"/>
    <w:rsid w:val="00AA0AB1"/>
    <w:rsid w:val="00AA1BF5"/>
    <w:rsid w:val="00AA3489"/>
    <w:rsid w:val="00AA3C41"/>
    <w:rsid w:val="00AA3DAD"/>
    <w:rsid w:val="00AA44C2"/>
    <w:rsid w:val="00AA5321"/>
    <w:rsid w:val="00AA680A"/>
    <w:rsid w:val="00AB0635"/>
    <w:rsid w:val="00AB1090"/>
    <w:rsid w:val="00AB369A"/>
    <w:rsid w:val="00AB3E56"/>
    <w:rsid w:val="00AB47FA"/>
    <w:rsid w:val="00AB59E2"/>
    <w:rsid w:val="00AB7A74"/>
    <w:rsid w:val="00AB7B1D"/>
    <w:rsid w:val="00AC3065"/>
    <w:rsid w:val="00AC697A"/>
    <w:rsid w:val="00AC6D9B"/>
    <w:rsid w:val="00AD037E"/>
    <w:rsid w:val="00AD0E58"/>
    <w:rsid w:val="00AD214B"/>
    <w:rsid w:val="00AD457D"/>
    <w:rsid w:val="00AD49D5"/>
    <w:rsid w:val="00AD5E08"/>
    <w:rsid w:val="00AD6EA0"/>
    <w:rsid w:val="00AD7097"/>
    <w:rsid w:val="00AE0EA3"/>
    <w:rsid w:val="00AE1FF2"/>
    <w:rsid w:val="00AE67FA"/>
    <w:rsid w:val="00AE7CB7"/>
    <w:rsid w:val="00AF0446"/>
    <w:rsid w:val="00AF0D04"/>
    <w:rsid w:val="00AF13A2"/>
    <w:rsid w:val="00AF1A1D"/>
    <w:rsid w:val="00AF1D48"/>
    <w:rsid w:val="00AF47DE"/>
    <w:rsid w:val="00AF51ED"/>
    <w:rsid w:val="00AF5C8F"/>
    <w:rsid w:val="00AF73AA"/>
    <w:rsid w:val="00B01276"/>
    <w:rsid w:val="00B0226D"/>
    <w:rsid w:val="00B03074"/>
    <w:rsid w:val="00B043F6"/>
    <w:rsid w:val="00B070C0"/>
    <w:rsid w:val="00B07BB1"/>
    <w:rsid w:val="00B11BCA"/>
    <w:rsid w:val="00B123AD"/>
    <w:rsid w:val="00B13120"/>
    <w:rsid w:val="00B13599"/>
    <w:rsid w:val="00B14123"/>
    <w:rsid w:val="00B168B2"/>
    <w:rsid w:val="00B2195C"/>
    <w:rsid w:val="00B24938"/>
    <w:rsid w:val="00B24B8F"/>
    <w:rsid w:val="00B2504D"/>
    <w:rsid w:val="00B25BEB"/>
    <w:rsid w:val="00B33D8E"/>
    <w:rsid w:val="00B345C3"/>
    <w:rsid w:val="00B34F6B"/>
    <w:rsid w:val="00B36208"/>
    <w:rsid w:val="00B375CB"/>
    <w:rsid w:val="00B41CC0"/>
    <w:rsid w:val="00B42CE0"/>
    <w:rsid w:val="00B44A64"/>
    <w:rsid w:val="00B46EC7"/>
    <w:rsid w:val="00B51527"/>
    <w:rsid w:val="00B55594"/>
    <w:rsid w:val="00B55814"/>
    <w:rsid w:val="00B61823"/>
    <w:rsid w:val="00B6204E"/>
    <w:rsid w:val="00B63A40"/>
    <w:rsid w:val="00B6580C"/>
    <w:rsid w:val="00B6632C"/>
    <w:rsid w:val="00B67054"/>
    <w:rsid w:val="00B670D9"/>
    <w:rsid w:val="00B709A8"/>
    <w:rsid w:val="00B712FA"/>
    <w:rsid w:val="00B72B82"/>
    <w:rsid w:val="00B73F21"/>
    <w:rsid w:val="00B7411C"/>
    <w:rsid w:val="00B756F9"/>
    <w:rsid w:val="00B761FF"/>
    <w:rsid w:val="00B777A5"/>
    <w:rsid w:val="00B81B29"/>
    <w:rsid w:val="00B82B5F"/>
    <w:rsid w:val="00B86EB8"/>
    <w:rsid w:val="00BA0E0A"/>
    <w:rsid w:val="00BA13F9"/>
    <w:rsid w:val="00BA1DCB"/>
    <w:rsid w:val="00BA2D54"/>
    <w:rsid w:val="00BA2E99"/>
    <w:rsid w:val="00BA33EB"/>
    <w:rsid w:val="00BA3F41"/>
    <w:rsid w:val="00BA468B"/>
    <w:rsid w:val="00BA5034"/>
    <w:rsid w:val="00BA5C24"/>
    <w:rsid w:val="00BA765F"/>
    <w:rsid w:val="00BB0B5B"/>
    <w:rsid w:val="00BB2339"/>
    <w:rsid w:val="00BB269C"/>
    <w:rsid w:val="00BB3F1A"/>
    <w:rsid w:val="00BB423F"/>
    <w:rsid w:val="00BB714F"/>
    <w:rsid w:val="00BB76C9"/>
    <w:rsid w:val="00BC0DA7"/>
    <w:rsid w:val="00BC1C47"/>
    <w:rsid w:val="00BC3CD6"/>
    <w:rsid w:val="00BC69AE"/>
    <w:rsid w:val="00BC7427"/>
    <w:rsid w:val="00BC7BB2"/>
    <w:rsid w:val="00BC7BD4"/>
    <w:rsid w:val="00BD01EE"/>
    <w:rsid w:val="00BD02FF"/>
    <w:rsid w:val="00BD267A"/>
    <w:rsid w:val="00BD4CC2"/>
    <w:rsid w:val="00BD54FC"/>
    <w:rsid w:val="00BD5AE3"/>
    <w:rsid w:val="00BE021B"/>
    <w:rsid w:val="00BE0A82"/>
    <w:rsid w:val="00BE1614"/>
    <w:rsid w:val="00BE334E"/>
    <w:rsid w:val="00BE55EF"/>
    <w:rsid w:val="00BE63DE"/>
    <w:rsid w:val="00BE7A25"/>
    <w:rsid w:val="00BF0513"/>
    <w:rsid w:val="00BF0585"/>
    <w:rsid w:val="00BF7A10"/>
    <w:rsid w:val="00BF7B80"/>
    <w:rsid w:val="00BF7E9A"/>
    <w:rsid w:val="00C00348"/>
    <w:rsid w:val="00C05FF2"/>
    <w:rsid w:val="00C06047"/>
    <w:rsid w:val="00C06F5D"/>
    <w:rsid w:val="00C0715F"/>
    <w:rsid w:val="00C132CD"/>
    <w:rsid w:val="00C144DD"/>
    <w:rsid w:val="00C14AEC"/>
    <w:rsid w:val="00C178E7"/>
    <w:rsid w:val="00C22343"/>
    <w:rsid w:val="00C242D9"/>
    <w:rsid w:val="00C258E6"/>
    <w:rsid w:val="00C27323"/>
    <w:rsid w:val="00C33965"/>
    <w:rsid w:val="00C343EE"/>
    <w:rsid w:val="00C355E1"/>
    <w:rsid w:val="00C35CBD"/>
    <w:rsid w:val="00C372B2"/>
    <w:rsid w:val="00C40987"/>
    <w:rsid w:val="00C4131C"/>
    <w:rsid w:val="00C41BBA"/>
    <w:rsid w:val="00C41E8E"/>
    <w:rsid w:val="00C42805"/>
    <w:rsid w:val="00C44165"/>
    <w:rsid w:val="00C44C46"/>
    <w:rsid w:val="00C454CD"/>
    <w:rsid w:val="00C46089"/>
    <w:rsid w:val="00C46EA7"/>
    <w:rsid w:val="00C5027E"/>
    <w:rsid w:val="00C506C9"/>
    <w:rsid w:val="00C51579"/>
    <w:rsid w:val="00C54AC8"/>
    <w:rsid w:val="00C57E01"/>
    <w:rsid w:val="00C60FAF"/>
    <w:rsid w:val="00C61CFC"/>
    <w:rsid w:val="00C63FA5"/>
    <w:rsid w:val="00C6413B"/>
    <w:rsid w:val="00C64486"/>
    <w:rsid w:val="00C6608A"/>
    <w:rsid w:val="00C66D00"/>
    <w:rsid w:val="00C71296"/>
    <w:rsid w:val="00C71F1D"/>
    <w:rsid w:val="00C72B8F"/>
    <w:rsid w:val="00C73E9D"/>
    <w:rsid w:val="00C77A3F"/>
    <w:rsid w:val="00C81C31"/>
    <w:rsid w:val="00C82E25"/>
    <w:rsid w:val="00C83424"/>
    <w:rsid w:val="00C84299"/>
    <w:rsid w:val="00C84430"/>
    <w:rsid w:val="00C85556"/>
    <w:rsid w:val="00C85B3A"/>
    <w:rsid w:val="00C9011A"/>
    <w:rsid w:val="00C909F0"/>
    <w:rsid w:val="00C91F9F"/>
    <w:rsid w:val="00C92D61"/>
    <w:rsid w:val="00C937FB"/>
    <w:rsid w:val="00C96085"/>
    <w:rsid w:val="00CA22A9"/>
    <w:rsid w:val="00CA237F"/>
    <w:rsid w:val="00CA5E6D"/>
    <w:rsid w:val="00CA6652"/>
    <w:rsid w:val="00CA6DE2"/>
    <w:rsid w:val="00CA7C7A"/>
    <w:rsid w:val="00CA7F37"/>
    <w:rsid w:val="00CB1E89"/>
    <w:rsid w:val="00CB5ED0"/>
    <w:rsid w:val="00CB6055"/>
    <w:rsid w:val="00CC14BF"/>
    <w:rsid w:val="00CC14D2"/>
    <w:rsid w:val="00CC20BE"/>
    <w:rsid w:val="00CC29DE"/>
    <w:rsid w:val="00CC719B"/>
    <w:rsid w:val="00CD10C9"/>
    <w:rsid w:val="00CD3A5F"/>
    <w:rsid w:val="00CD741A"/>
    <w:rsid w:val="00CD7B1C"/>
    <w:rsid w:val="00CE0F89"/>
    <w:rsid w:val="00CE1482"/>
    <w:rsid w:val="00CE2842"/>
    <w:rsid w:val="00CE41E5"/>
    <w:rsid w:val="00CF1DCF"/>
    <w:rsid w:val="00CF2FE9"/>
    <w:rsid w:val="00CF31DA"/>
    <w:rsid w:val="00CF3D4C"/>
    <w:rsid w:val="00CF407A"/>
    <w:rsid w:val="00CF5539"/>
    <w:rsid w:val="00CF6767"/>
    <w:rsid w:val="00CF6FF9"/>
    <w:rsid w:val="00CF7BBF"/>
    <w:rsid w:val="00D00417"/>
    <w:rsid w:val="00D015B0"/>
    <w:rsid w:val="00D01B59"/>
    <w:rsid w:val="00D02778"/>
    <w:rsid w:val="00D03FA8"/>
    <w:rsid w:val="00D04AE6"/>
    <w:rsid w:val="00D059C4"/>
    <w:rsid w:val="00D10632"/>
    <w:rsid w:val="00D11EB2"/>
    <w:rsid w:val="00D122A4"/>
    <w:rsid w:val="00D125F7"/>
    <w:rsid w:val="00D12E0F"/>
    <w:rsid w:val="00D14B32"/>
    <w:rsid w:val="00D15C9E"/>
    <w:rsid w:val="00D1621A"/>
    <w:rsid w:val="00D17136"/>
    <w:rsid w:val="00D2105C"/>
    <w:rsid w:val="00D2144B"/>
    <w:rsid w:val="00D21B9D"/>
    <w:rsid w:val="00D21CFA"/>
    <w:rsid w:val="00D23DC8"/>
    <w:rsid w:val="00D27ED8"/>
    <w:rsid w:val="00D3008B"/>
    <w:rsid w:val="00D3075C"/>
    <w:rsid w:val="00D3330A"/>
    <w:rsid w:val="00D42110"/>
    <w:rsid w:val="00D44E02"/>
    <w:rsid w:val="00D46388"/>
    <w:rsid w:val="00D46AEC"/>
    <w:rsid w:val="00D47501"/>
    <w:rsid w:val="00D50085"/>
    <w:rsid w:val="00D50750"/>
    <w:rsid w:val="00D51154"/>
    <w:rsid w:val="00D536D1"/>
    <w:rsid w:val="00D55148"/>
    <w:rsid w:val="00D55CE6"/>
    <w:rsid w:val="00D55FFC"/>
    <w:rsid w:val="00D5658B"/>
    <w:rsid w:val="00D57E31"/>
    <w:rsid w:val="00D60191"/>
    <w:rsid w:val="00D622D4"/>
    <w:rsid w:val="00D6296A"/>
    <w:rsid w:val="00D63B05"/>
    <w:rsid w:val="00D65C76"/>
    <w:rsid w:val="00D6738B"/>
    <w:rsid w:val="00D67C98"/>
    <w:rsid w:val="00D719D5"/>
    <w:rsid w:val="00D73DFB"/>
    <w:rsid w:val="00D74BB6"/>
    <w:rsid w:val="00D750C3"/>
    <w:rsid w:val="00D767B1"/>
    <w:rsid w:val="00D803F2"/>
    <w:rsid w:val="00D82E6E"/>
    <w:rsid w:val="00D84AAA"/>
    <w:rsid w:val="00D86A9A"/>
    <w:rsid w:val="00D872CD"/>
    <w:rsid w:val="00D87F8F"/>
    <w:rsid w:val="00D922B3"/>
    <w:rsid w:val="00D931DE"/>
    <w:rsid w:val="00D93D4B"/>
    <w:rsid w:val="00D962AC"/>
    <w:rsid w:val="00D9658C"/>
    <w:rsid w:val="00D96AC8"/>
    <w:rsid w:val="00DA3358"/>
    <w:rsid w:val="00DA3A2D"/>
    <w:rsid w:val="00DA3B5B"/>
    <w:rsid w:val="00DA4FAD"/>
    <w:rsid w:val="00DB0E78"/>
    <w:rsid w:val="00DB5D9C"/>
    <w:rsid w:val="00DB63DC"/>
    <w:rsid w:val="00DC078C"/>
    <w:rsid w:val="00DC0DF2"/>
    <w:rsid w:val="00DC12B8"/>
    <w:rsid w:val="00DC2DB9"/>
    <w:rsid w:val="00DC322D"/>
    <w:rsid w:val="00DC4528"/>
    <w:rsid w:val="00DC7B43"/>
    <w:rsid w:val="00DC7FC0"/>
    <w:rsid w:val="00DD3328"/>
    <w:rsid w:val="00DD42D3"/>
    <w:rsid w:val="00DD5BD0"/>
    <w:rsid w:val="00DE1E27"/>
    <w:rsid w:val="00DE7A2A"/>
    <w:rsid w:val="00DF2AE4"/>
    <w:rsid w:val="00DF2F89"/>
    <w:rsid w:val="00DF6B35"/>
    <w:rsid w:val="00E0023C"/>
    <w:rsid w:val="00E01ED7"/>
    <w:rsid w:val="00E01EEA"/>
    <w:rsid w:val="00E05CAE"/>
    <w:rsid w:val="00E077FC"/>
    <w:rsid w:val="00E11442"/>
    <w:rsid w:val="00E11E14"/>
    <w:rsid w:val="00E14A9B"/>
    <w:rsid w:val="00E1571D"/>
    <w:rsid w:val="00E15968"/>
    <w:rsid w:val="00E167B9"/>
    <w:rsid w:val="00E20862"/>
    <w:rsid w:val="00E20E02"/>
    <w:rsid w:val="00E22505"/>
    <w:rsid w:val="00E22E3F"/>
    <w:rsid w:val="00E23190"/>
    <w:rsid w:val="00E24DC8"/>
    <w:rsid w:val="00E2587D"/>
    <w:rsid w:val="00E2660E"/>
    <w:rsid w:val="00E31235"/>
    <w:rsid w:val="00E35EC7"/>
    <w:rsid w:val="00E375C7"/>
    <w:rsid w:val="00E40821"/>
    <w:rsid w:val="00E40A39"/>
    <w:rsid w:val="00E41575"/>
    <w:rsid w:val="00E42BEF"/>
    <w:rsid w:val="00E44946"/>
    <w:rsid w:val="00E46D05"/>
    <w:rsid w:val="00E47449"/>
    <w:rsid w:val="00E47BD8"/>
    <w:rsid w:val="00E47F2B"/>
    <w:rsid w:val="00E50AB7"/>
    <w:rsid w:val="00E51084"/>
    <w:rsid w:val="00E52323"/>
    <w:rsid w:val="00E55BB9"/>
    <w:rsid w:val="00E55D1E"/>
    <w:rsid w:val="00E56055"/>
    <w:rsid w:val="00E6091C"/>
    <w:rsid w:val="00E639D7"/>
    <w:rsid w:val="00E6420A"/>
    <w:rsid w:val="00E66A56"/>
    <w:rsid w:val="00E66FA7"/>
    <w:rsid w:val="00E675A2"/>
    <w:rsid w:val="00E717EE"/>
    <w:rsid w:val="00E73DB1"/>
    <w:rsid w:val="00E73F3F"/>
    <w:rsid w:val="00E76B8C"/>
    <w:rsid w:val="00E76C62"/>
    <w:rsid w:val="00E76C66"/>
    <w:rsid w:val="00E8248B"/>
    <w:rsid w:val="00E82FFE"/>
    <w:rsid w:val="00E85B6F"/>
    <w:rsid w:val="00E8646F"/>
    <w:rsid w:val="00E878AB"/>
    <w:rsid w:val="00E87FD2"/>
    <w:rsid w:val="00E916E9"/>
    <w:rsid w:val="00E91E51"/>
    <w:rsid w:val="00E935BA"/>
    <w:rsid w:val="00E93D51"/>
    <w:rsid w:val="00E95CFE"/>
    <w:rsid w:val="00E960A7"/>
    <w:rsid w:val="00E96E34"/>
    <w:rsid w:val="00E9735E"/>
    <w:rsid w:val="00EA0662"/>
    <w:rsid w:val="00EA16BD"/>
    <w:rsid w:val="00EA5AAB"/>
    <w:rsid w:val="00EA6A3C"/>
    <w:rsid w:val="00EB008A"/>
    <w:rsid w:val="00EB1490"/>
    <w:rsid w:val="00EB23A3"/>
    <w:rsid w:val="00EB4DE0"/>
    <w:rsid w:val="00EB6072"/>
    <w:rsid w:val="00EB7055"/>
    <w:rsid w:val="00EC138C"/>
    <w:rsid w:val="00EC2858"/>
    <w:rsid w:val="00EC70E8"/>
    <w:rsid w:val="00ED0B90"/>
    <w:rsid w:val="00ED1A9A"/>
    <w:rsid w:val="00ED1C6E"/>
    <w:rsid w:val="00ED2C25"/>
    <w:rsid w:val="00ED2E55"/>
    <w:rsid w:val="00ED3F3E"/>
    <w:rsid w:val="00EE09F0"/>
    <w:rsid w:val="00EE0A9B"/>
    <w:rsid w:val="00EE5F5C"/>
    <w:rsid w:val="00EF0F6E"/>
    <w:rsid w:val="00EF0FEB"/>
    <w:rsid w:val="00EF2AD3"/>
    <w:rsid w:val="00EF4F04"/>
    <w:rsid w:val="00EF63B7"/>
    <w:rsid w:val="00EF672B"/>
    <w:rsid w:val="00EF6EE1"/>
    <w:rsid w:val="00EF7D3C"/>
    <w:rsid w:val="00F01881"/>
    <w:rsid w:val="00F03A23"/>
    <w:rsid w:val="00F03E39"/>
    <w:rsid w:val="00F07999"/>
    <w:rsid w:val="00F10EB0"/>
    <w:rsid w:val="00F11F14"/>
    <w:rsid w:val="00F12973"/>
    <w:rsid w:val="00F1485D"/>
    <w:rsid w:val="00F177DB"/>
    <w:rsid w:val="00F17F7A"/>
    <w:rsid w:val="00F23FDE"/>
    <w:rsid w:val="00F246FA"/>
    <w:rsid w:val="00F2487E"/>
    <w:rsid w:val="00F2567B"/>
    <w:rsid w:val="00F256A4"/>
    <w:rsid w:val="00F30845"/>
    <w:rsid w:val="00F31425"/>
    <w:rsid w:val="00F32131"/>
    <w:rsid w:val="00F33896"/>
    <w:rsid w:val="00F37702"/>
    <w:rsid w:val="00F37BD1"/>
    <w:rsid w:val="00F402EB"/>
    <w:rsid w:val="00F40813"/>
    <w:rsid w:val="00F428B0"/>
    <w:rsid w:val="00F43DFA"/>
    <w:rsid w:val="00F44CCA"/>
    <w:rsid w:val="00F45423"/>
    <w:rsid w:val="00F454C5"/>
    <w:rsid w:val="00F4572B"/>
    <w:rsid w:val="00F45DD5"/>
    <w:rsid w:val="00F47046"/>
    <w:rsid w:val="00F5088B"/>
    <w:rsid w:val="00F50D5A"/>
    <w:rsid w:val="00F530C1"/>
    <w:rsid w:val="00F60A15"/>
    <w:rsid w:val="00F61017"/>
    <w:rsid w:val="00F621FF"/>
    <w:rsid w:val="00F629E8"/>
    <w:rsid w:val="00F63045"/>
    <w:rsid w:val="00F6333F"/>
    <w:rsid w:val="00F63DCA"/>
    <w:rsid w:val="00F650B9"/>
    <w:rsid w:val="00F66895"/>
    <w:rsid w:val="00F7129F"/>
    <w:rsid w:val="00F72DCF"/>
    <w:rsid w:val="00F7670E"/>
    <w:rsid w:val="00F76C14"/>
    <w:rsid w:val="00F779FF"/>
    <w:rsid w:val="00F83481"/>
    <w:rsid w:val="00F850C1"/>
    <w:rsid w:val="00F85C67"/>
    <w:rsid w:val="00F86FEC"/>
    <w:rsid w:val="00F87A98"/>
    <w:rsid w:val="00F92918"/>
    <w:rsid w:val="00F93F06"/>
    <w:rsid w:val="00F95A47"/>
    <w:rsid w:val="00FA0EE1"/>
    <w:rsid w:val="00FA28B2"/>
    <w:rsid w:val="00FA3B9D"/>
    <w:rsid w:val="00FA6F16"/>
    <w:rsid w:val="00FB10AC"/>
    <w:rsid w:val="00FB45A1"/>
    <w:rsid w:val="00FB537F"/>
    <w:rsid w:val="00FB56F9"/>
    <w:rsid w:val="00FC0144"/>
    <w:rsid w:val="00FC1392"/>
    <w:rsid w:val="00FC1EBA"/>
    <w:rsid w:val="00FC3463"/>
    <w:rsid w:val="00FC3954"/>
    <w:rsid w:val="00FC7603"/>
    <w:rsid w:val="00FD0755"/>
    <w:rsid w:val="00FD5D2B"/>
    <w:rsid w:val="00FD6303"/>
    <w:rsid w:val="00FD6BD5"/>
    <w:rsid w:val="00FE0016"/>
    <w:rsid w:val="00FE0B52"/>
    <w:rsid w:val="00FE1000"/>
    <w:rsid w:val="00FE4032"/>
    <w:rsid w:val="00FE465D"/>
    <w:rsid w:val="00FE564C"/>
    <w:rsid w:val="00FE6A6F"/>
    <w:rsid w:val="00FE6B4D"/>
    <w:rsid w:val="00FE6D06"/>
    <w:rsid w:val="00FE7B0A"/>
    <w:rsid w:val="00FF20DE"/>
    <w:rsid w:val="00FF311D"/>
    <w:rsid w:val="00FF3BCF"/>
    <w:rsid w:val="00FF4237"/>
    <w:rsid w:val="00FF4A9A"/>
    <w:rsid w:val="00FF5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F5E85"/>
  <w15:docId w15:val="{D0BDA83B-9E33-4EB4-A082-B17591C7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4F2"/>
    <w:pPr>
      <w:suppressAutoHyphens/>
    </w:pPr>
    <w:rPr>
      <w:sz w:val="24"/>
      <w:lang w:eastAsia="en-US"/>
    </w:rPr>
  </w:style>
  <w:style w:type="paragraph" w:styleId="Heading1">
    <w:name w:val="heading 1"/>
    <w:basedOn w:val="Heading"/>
    <w:next w:val="BodyText"/>
    <w:qFormat/>
    <w:rsid w:val="006F5083"/>
    <w:pPr>
      <w:spacing w:before="283" w:after="283"/>
      <w:outlineLvl w:val="0"/>
    </w:pPr>
    <w:rPr>
      <w:bCs/>
      <w:sz w:val="28"/>
      <w:szCs w:val="32"/>
      <w:lang w:val="lt-LT"/>
    </w:rPr>
  </w:style>
  <w:style w:type="paragraph" w:styleId="Heading2">
    <w:name w:val="heading 2"/>
    <w:basedOn w:val="Heading"/>
    <w:next w:val="BodyText"/>
    <w:qFormat/>
    <w:rsid w:val="006F5083"/>
    <w:pPr>
      <w:outlineLvl w:val="1"/>
    </w:pPr>
    <w:rPr>
      <w:bCs/>
      <w:iCs/>
      <w:lang w:val="lt-LT"/>
    </w:rPr>
  </w:style>
  <w:style w:type="paragraph" w:styleId="Heading3">
    <w:name w:val="heading 3"/>
    <w:basedOn w:val="Heading"/>
    <w:next w:val="BodyText"/>
    <w:qFormat/>
    <w:rsid w:val="006F5083"/>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F5083"/>
  </w:style>
  <w:style w:type="character" w:styleId="PageNumber">
    <w:name w:val="page number"/>
    <w:rsid w:val="006F5083"/>
    <w:rPr>
      <w:rFonts w:ascii="Times New Roman" w:hAnsi="Times New Roman"/>
      <w:shd w:val="clear" w:color="auto" w:fill="auto"/>
      <w:lang w:val="lt-LT"/>
    </w:rPr>
  </w:style>
  <w:style w:type="character" w:customStyle="1" w:styleId="NumberingSymbols">
    <w:name w:val="Numbering Symbols"/>
    <w:rsid w:val="006F5083"/>
  </w:style>
  <w:style w:type="character" w:customStyle="1" w:styleId="Bullets">
    <w:name w:val="Bullets"/>
    <w:rsid w:val="006F5083"/>
    <w:rPr>
      <w:rFonts w:ascii="StarSymbol" w:eastAsia="StarSymbol" w:hAnsi="StarSymbol" w:cs="StarSymbol"/>
      <w:sz w:val="18"/>
      <w:szCs w:val="18"/>
    </w:rPr>
  </w:style>
  <w:style w:type="character" w:styleId="Hyperlink">
    <w:name w:val="Hyperlink"/>
    <w:rsid w:val="006F5083"/>
    <w:rPr>
      <w:color w:val="000080"/>
      <w:u w:val="single"/>
    </w:rPr>
  </w:style>
  <w:style w:type="character" w:customStyle="1" w:styleId="Placeholder">
    <w:name w:val="Placeholder"/>
    <w:rsid w:val="006F5083"/>
    <w:rPr>
      <w:caps w:val="0"/>
      <w:smallCaps w:val="0"/>
      <w:color w:val="008080"/>
      <w:u w:val="dotted"/>
      <w:lang w:val="lt-LT"/>
    </w:rPr>
  </w:style>
  <w:style w:type="character" w:customStyle="1" w:styleId="EndnoteCharacters">
    <w:name w:val="Endnote Characters"/>
    <w:rsid w:val="006F5083"/>
  </w:style>
  <w:style w:type="paragraph" w:styleId="BodyText">
    <w:name w:val="Body Text"/>
    <w:basedOn w:val="Normal"/>
    <w:rsid w:val="006F5083"/>
    <w:pPr>
      <w:ind w:firstLine="567"/>
      <w:jc w:val="both"/>
    </w:pPr>
  </w:style>
  <w:style w:type="paragraph" w:customStyle="1" w:styleId="Marginalia">
    <w:name w:val="Marginalia"/>
    <w:basedOn w:val="BodyText"/>
    <w:rsid w:val="006F5083"/>
    <w:pPr>
      <w:ind w:left="2268" w:firstLine="0"/>
    </w:pPr>
  </w:style>
  <w:style w:type="paragraph" w:customStyle="1" w:styleId="Heading">
    <w:name w:val="Heading"/>
    <w:next w:val="BodyText"/>
    <w:rsid w:val="006F5083"/>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6F5083"/>
    <w:rPr>
      <w:rFonts w:cs="Tahoma"/>
    </w:rPr>
  </w:style>
  <w:style w:type="paragraph" w:customStyle="1" w:styleId="Numbering1">
    <w:name w:val="Numbering 1"/>
    <w:basedOn w:val="List"/>
    <w:rsid w:val="006F5083"/>
  </w:style>
  <w:style w:type="paragraph" w:customStyle="1" w:styleId="Numbering1Cont">
    <w:name w:val="Numbering 1 Cont."/>
    <w:basedOn w:val="List"/>
    <w:rsid w:val="006F5083"/>
    <w:pPr>
      <w:spacing w:after="120"/>
      <w:ind w:left="360" w:firstLine="0"/>
    </w:pPr>
  </w:style>
  <w:style w:type="paragraph" w:customStyle="1" w:styleId="List1Start">
    <w:name w:val="List 1 Start"/>
    <w:basedOn w:val="List"/>
    <w:rsid w:val="006F5083"/>
    <w:pPr>
      <w:spacing w:before="240" w:after="120"/>
      <w:ind w:left="360" w:hanging="360"/>
    </w:pPr>
  </w:style>
  <w:style w:type="paragraph" w:customStyle="1" w:styleId="List1">
    <w:name w:val="List 1"/>
    <w:basedOn w:val="List"/>
    <w:rsid w:val="006F5083"/>
    <w:pPr>
      <w:spacing w:after="120"/>
      <w:ind w:left="360" w:hanging="360"/>
    </w:pPr>
  </w:style>
  <w:style w:type="paragraph" w:customStyle="1" w:styleId="List1End">
    <w:name w:val="List 1 End"/>
    <w:basedOn w:val="List"/>
    <w:rsid w:val="006F5083"/>
    <w:pPr>
      <w:spacing w:after="240"/>
      <w:ind w:left="360" w:hanging="360"/>
    </w:pPr>
  </w:style>
  <w:style w:type="paragraph" w:customStyle="1" w:styleId="List1Cont">
    <w:name w:val="List 1 Cont."/>
    <w:basedOn w:val="List"/>
    <w:rsid w:val="006F5083"/>
    <w:pPr>
      <w:spacing w:after="120"/>
      <w:ind w:left="360" w:firstLine="0"/>
    </w:pPr>
  </w:style>
  <w:style w:type="paragraph" w:customStyle="1" w:styleId="List2Start">
    <w:name w:val="List 2 Start"/>
    <w:basedOn w:val="List"/>
    <w:rsid w:val="006F5083"/>
    <w:pPr>
      <w:spacing w:before="240" w:after="120"/>
      <w:ind w:left="720" w:hanging="360"/>
    </w:pPr>
  </w:style>
  <w:style w:type="paragraph" w:styleId="List2">
    <w:name w:val="List 2"/>
    <w:basedOn w:val="List"/>
    <w:rsid w:val="006F5083"/>
    <w:pPr>
      <w:spacing w:after="120"/>
      <w:ind w:left="720" w:hanging="360"/>
    </w:pPr>
  </w:style>
  <w:style w:type="paragraph" w:customStyle="1" w:styleId="List2End">
    <w:name w:val="List 2 End"/>
    <w:basedOn w:val="List"/>
    <w:rsid w:val="006F5083"/>
    <w:pPr>
      <w:spacing w:after="240"/>
      <w:ind w:left="720" w:hanging="360"/>
    </w:pPr>
  </w:style>
  <w:style w:type="paragraph" w:customStyle="1" w:styleId="List2Cont">
    <w:name w:val="List 2 Cont."/>
    <w:basedOn w:val="List"/>
    <w:rsid w:val="006F5083"/>
    <w:pPr>
      <w:spacing w:after="120"/>
      <w:ind w:left="720" w:firstLine="0"/>
    </w:pPr>
  </w:style>
  <w:style w:type="paragraph" w:styleId="List3">
    <w:name w:val="List 3"/>
    <w:basedOn w:val="List"/>
    <w:rsid w:val="006F5083"/>
    <w:pPr>
      <w:spacing w:after="120"/>
      <w:ind w:left="1080" w:hanging="360"/>
    </w:pPr>
  </w:style>
  <w:style w:type="paragraph" w:styleId="Header">
    <w:name w:val="header"/>
    <w:basedOn w:val="Normal"/>
    <w:rsid w:val="006F5083"/>
    <w:pPr>
      <w:suppressLineNumbers/>
      <w:tabs>
        <w:tab w:val="center" w:pos="4800"/>
        <w:tab w:val="right" w:pos="9601"/>
      </w:tabs>
    </w:pPr>
  </w:style>
  <w:style w:type="paragraph" w:styleId="Footer">
    <w:name w:val="footer"/>
    <w:basedOn w:val="Normal"/>
    <w:link w:val="FooterChar"/>
    <w:uiPriority w:val="99"/>
    <w:rsid w:val="006F5083"/>
    <w:pPr>
      <w:suppressLineNumbers/>
      <w:tabs>
        <w:tab w:val="center" w:pos="4800"/>
        <w:tab w:val="right" w:pos="9601"/>
      </w:tabs>
    </w:pPr>
  </w:style>
  <w:style w:type="paragraph" w:customStyle="1" w:styleId="TableContents">
    <w:name w:val="Table Contents"/>
    <w:basedOn w:val="Normal"/>
    <w:rsid w:val="006F5083"/>
    <w:pPr>
      <w:suppressLineNumbers/>
    </w:pPr>
  </w:style>
  <w:style w:type="paragraph" w:customStyle="1" w:styleId="TableHeading">
    <w:name w:val="Table Heading"/>
    <w:basedOn w:val="TableContents"/>
    <w:rsid w:val="006F5083"/>
    <w:pPr>
      <w:jc w:val="center"/>
    </w:pPr>
    <w:rPr>
      <w:b/>
      <w:bCs/>
      <w:i/>
      <w:iCs/>
    </w:rPr>
  </w:style>
  <w:style w:type="paragraph" w:styleId="Caption">
    <w:name w:val="caption"/>
    <w:basedOn w:val="Normal"/>
    <w:qFormat/>
    <w:rsid w:val="006F5083"/>
    <w:pPr>
      <w:suppressLineNumbers/>
      <w:spacing w:before="120" w:after="120"/>
    </w:pPr>
    <w:rPr>
      <w:rFonts w:cs="Tahoma"/>
      <w:i/>
      <w:iCs/>
      <w:sz w:val="20"/>
    </w:rPr>
  </w:style>
  <w:style w:type="paragraph" w:customStyle="1" w:styleId="Table">
    <w:name w:val="Table"/>
    <w:basedOn w:val="Caption"/>
    <w:rsid w:val="006F5083"/>
    <w:pPr>
      <w:spacing w:before="0" w:after="0"/>
    </w:pPr>
  </w:style>
  <w:style w:type="paragraph" w:customStyle="1" w:styleId="Index">
    <w:name w:val="Index"/>
    <w:basedOn w:val="Normal"/>
    <w:rsid w:val="006F5083"/>
    <w:pPr>
      <w:suppressLineNumbers/>
    </w:pPr>
    <w:rPr>
      <w:rFonts w:cs="Tahoma"/>
    </w:rPr>
  </w:style>
  <w:style w:type="paragraph" w:customStyle="1" w:styleId="HorizontalLine">
    <w:name w:val="Horizontal Line"/>
    <w:basedOn w:val="Normal"/>
    <w:next w:val="BodyText"/>
    <w:rsid w:val="006F5083"/>
    <w:pPr>
      <w:suppressLineNumbers/>
      <w:pBdr>
        <w:bottom w:val="double" w:sz="1" w:space="0" w:color="808080"/>
      </w:pBdr>
      <w:spacing w:after="283"/>
    </w:pPr>
    <w:rPr>
      <w:sz w:val="12"/>
      <w:szCs w:val="12"/>
    </w:rPr>
  </w:style>
  <w:style w:type="paragraph" w:customStyle="1" w:styleId="CharChar1DiagramaDiagramaCharCharDiagramaDiagramaCharCharDiagramaChar">
    <w:name w:val="Char Char1 Diagrama Diagrama Char Char Diagrama Diagrama Char Char Diagrama Char"/>
    <w:basedOn w:val="Normal"/>
    <w:rsid w:val="003C24F2"/>
    <w:pPr>
      <w:suppressAutoHyphens w:val="0"/>
      <w:spacing w:after="160" w:line="240" w:lineRule="exact"/>
    </w:pPr>
    <w:rPr>
      <w:rFonts w:ascii="Tahoma" w:hAnsi="Tahoma"/>
      <w:sz w:val="20"/>
      <w:lang w:val="en-US"/>
    </w:rPr>
  </w:style>
  <w:style w:type="paragraph" w:styleId="BalloonText">
    <w:name w:val="Balloon Text"/>
    <w:basedOn w:val="Normal"/>
    <w:semiHidden/>
    <w:rsid w:val="00D922B3"/>
    <w:rPr>
      <w:rFonts w:ascii="Tahoma" w:hAnsi="Tahoma" w:cs="Tahoma"/>
      <w:sz w:val="16"/>
      <w:szCs w:val="16"/>
    </w:rPr>
  </w:style>
  <w:style w:type="paragraph" w:customStyle="1" w:styleId="BodyText1">
    <w:name w:val="Body Text1"/>
    <w:link w:val="BodytextChar"/>
    <w:rsid w:val="004769A8"/>
    <w:pPr>
      <w:autoSpaceDE w:val="0"/>
      <w:autoSpaceDN w:val="0"/>
      <w:adjustRightInd w:val="0"/>
      <w:ind w:firstLine="312"/>
      <w:jc w:val="both"/>
    </w:pPr>
    <w:rPr>
      <w:rFonts w:ascii="TimesLT" w:hAnsi="TimesLT"/>
      <w:lang w:val="en-US" w:eastAsia="en-US"/>
    </w:rPr>
  </w:style>
  <w:style w:type="paragraph" w:customStyle="1" w:styleId="statja">
    <w:name w:val="statja"/>
    <w:basedOn w:val="Normal"/>
    <w:rsid w:val="007D7F1A"/>
    <w:pPr>
      <w:suppressAutoHyphens w:val="0"/>
      <w:spacing w:before="100" w:beforeAutospacing="1" w:after="100" w:afterAutospacing="1"/>
    </w:pPr>
    <w:rPr>
      <w:rFonts w:ascii="Arial Unicode MS" w:eastAsia="Arial Unicode MS" w:hAnsi="Arial Unicode MS" w:cs="Arial Unicode MS"/>
      <w:szCs w:val="24"/>
      <w:lang w:val="en-GB"/>
    </w:rPr>
  </w:style>
  <w:style w:type="paragraph" w:styleId="BodyText2">
    <w:name w:val="Body Text 2"/>
    <w:basedOn w:val="Normal"/>
    <w:rsid w:val="007D7F1A"/>
    <w:pPr>
      <w:spacing w:after="120" w:line="480" w:lineRule="auto"/>
    </w:pPr>
  </w:style>
  <w:style w:type="paragraph" w:customStyle="1" w:styleId="Sraopastraipa">
    <w:name w:val="Sąrašo pastraipa"/>
    <w:basedOn w:val="Normal"/>
    <w:qFormat/>
    <w:rsid w:val="00846D59"/>
    <w:pPr>
      <w:suppressAutoHyphens w:val="0"/>
      <w:spacing w:after="200" w:line="276" w:lineRule="auto"/>
      <w:ind w:left="720"/>
      <w:contextualSpacing/>
    </w:pPr>
    <w:rPr>
      <w:rFonts w:ascii="Calibri" w:eastAsia="Calibri" w:hAnsi="Calibri"/>
      <w:sz w:val="22"/>
      <w:szCs w:val="22"/>
    </w:rPr>
  </w:style>
  <w:style w:type="paragraph" w:styleId="BodyTextIndent">
    <w:name w:val="Body Text Indent"/>
    <w:basedOn w:val="Normal"/>
    <w:rsid w:val="00D84AAA"/>
    <w:pPr>
      <w:spacing w:after="120"/>
      <w:ind w:left="283"/>
    </w:pPr>
  </w:style>
  <w:style w:type="paragraph" w:customStyle="1" w:styleId="CharChar1DiagramaDiagramaCharCharDiagramaDiagramaCharCharDiagramaChar0">
    <w:name w:val="Char Char1 Diagrama Diagrama Char Char Diagrama Diagrama Char Char Diagrama Char"/>
    <w:basedOn w:val="Normal"/>
    <w:rsid w:val="00D84AAA"/>
    <w:pPr>
      <w:suppressAutoHyphens w:val="0"/>
      <w:spacing w:after="160" w:line="240" w:lineRule="exact"/>
    </w:pPr>
    <w:rPr>
      <w:rFonts w:ascii="Tahoma" w:hAnsi="Tahoma"/>
      <w:sz w:val="20"/>
      <w:lang w:val="en-US" w:eastAsia="lt-LT"/>
    </w:rPr>
  </w:style>
  <w:style w:type="paragraph" w:styleId="ListParagraph">
    <w:name w:val="List Paragraph"/>
    <w:basedOn w:val="Normal"/>
    <w:qFormat/>
    <w:rsid w:val="00B46EC7"/>
    <w:pPr>
      <w:widowControl w:val="0"/>
      <w:ind w:left="720"/>
      <w:contextualSpacing/>
    </w:pPr>
    <w:rPr>
      <w:rFonts w:eastAsia="Arial Unicode MS"/>
      <w:szCs w:val="24"/>
    </w:rPr>
  </w:style>
  <w:style w:type="paragraph" w:customStyle="1" w:styleId="Normal2">
    <w:name w:val="Normal+2"/>
    <w:basedOn w:val="Normal"/>
    <w:next w:val="Normal"/>
    <w:rsid w:val="00EF4F04"/>
    <w:pPr>
      <w:suppressAutoHyphens w:val="0"/>
      <w:autoSpaceDE w:val="0"/>
      <w:autoSpaceDN w:val="0"/>
      <w:adjustRightInd w:val="0"/>
    </w:pPr>
    <w:rPr>
      <w:szCs w:val="24"/>
      <w:lang w:eastAsia="lt-LT"/>
    </w:rPr>
  </w:style>
  <w:style w:type="paragraph" w:customStyle="1" w:styleId="WW-TableContents1">
    <w:name w:val="WW-Table Contents1"/>
    <w:basedOn w:val="BodyText"/>
    <w:rsid w:val="00366FD0"/>
    <w:pPr>
      <w:widowControl w:val="0"/>
      <w:suppressLineNumbers/>
      <w:spacing w:after="120"/>
      <w:ind w:firstLine="0"/>
      <w:jc w:val="left"/>
    </w:pPr>
    <w:rPr>
      <w:rFonts w:eastAsia="Arial Unicode MS"/>
      <w:szCs w:val="24"/>
    </w:rPr>
  </w:style>
  <w:style w:type="character" w:customStyle="1" w:styleId="apple-style-span">
    <w:name w:val="apple-style-span"/>
    <w:basedOn w:val="DefaultParagraphFont"/>
    <w:rsid w:val="005A6AA7"/>
  </w:style>
  <w:style w:type="character" w:customStyle="1" w:styleId="apple-converted-space">
    <w:name w:val="apple-converted-space"/>
    <w:basedOn w:val="DefaultParagraphFont"/>
    <w:rsid w:val="005A6AA7"/>
  </w:style>
  <w:style w:type="paragraph" w:customStyle="1" w:styleId="Char">
    <w:name w:val="Char"/>
    <w:basedOn w:val="Normal"/>
    <w:rsid w:val="00BA2D54"/>
    <w:pPr>
      <w:suppressAutoHyphens w:val="0"/>
      <w:spacing w:after="160" w:line="240" w:lineRule="exact"/>
    </w:pPr>
    <w:rPr>
      <w:rFonts w:ascii="Tahoma" w:hAnsi="Tahoma"/>
      <w:sz w:val="20"/>
      <w:lang w:val="en-US"/>
    </w:rPr>
  </w:style>
  <w:style w:type="paragraph" w:customStyle="1" w:styleId="DiagramaCharDiagrama">
    <w:name w:val="Diagrama Char Diagrama"/>
    <w:basedOn w:val="Normal"/>
    <w:rsid w:val="005756C2"/>
    <w:pPr>
      <w:suppressAutoHyphens w:val="0"/>
      <w:spacing w:after="160" w:line="240" w:lineRule="exact"/>
    </w:pPr>
    <w:rPr>
      <w:rFonts w:ascii="Tahoma" w:hAnsi="Tahoma"/>
      <w:sz w:val="20"/>
      <w:lang w:val="en-US"/>
    </w:rPr>
  </w:style>
  <w:style w:type="character" w:styleId="Emphasis">
    <w:name w:val="Emphasis"/>
    <w:uiPriority w:val="20"/>
    <w:qFormat/>
    <w:rsid w:val="00356593"/>
    <w:rPr>
      <w:i/>
      <w:iCs/>
    </w:rPr>
  </w:style>
  <w:style w:type="character" w:customStyle="1" w:styleId="FontStyle20">
    <w:name w:val="Font Style20"/>
    <w:uiPriority w:val="99"/>
    <w:rsid w:val="003D5369"/>
    <w:rPr>
      <w:rFonts w:ascii="Arial Unicode MS" w:eastAsia="Arial Unicode MS" w:hAnsi="Arial Unicode MS" w:cs="Arial Unicode MS" w:hint="eastAsia"/>
      <w:sz w:val="24"/>
      <w:szCs w:val="24"/>
    </w:rPr>
  </w:style>
  <w:style w:type="paragraph" w:customStyle="1" w:styleId="centrbold">
    <w:name w:val="centrbold"/>
    <w:basedOn w:val="Normal"/>
    <w:rsid w:val="00D059C4"/>
    <w:pPr>
      <w:suppressAutoHyphens w:val="0"/>
      <w:snapToGrid w:val="0"/>
      <w:jc w:val="center"/>
    </w:pPr>
    <w:rPr>
      <w:rFonts w:ascii="TimesLT" w:eastAsia="Arial Unicode MS" w:hAnsi="TimesLT"/>
      <w:b/>
      <w:bCs/>
      <w:caps/>
      <w:sz w:val="20"/>
      <w:lang w:val="en-GB"/>
    </w:rPr>
  </w:style>
  <w:style w:type="paragraph" w:customStyle="1" w:styleId="NormalJustified">
    <w:name w:val="Normal + Justified"/>
    <w:basedOn w:val="Normal"/>
    <w:rsid w:val="00D059C4"/>
    <w:pPr>
      <w:suppressAutoHyphens w:val="0"/>
      <w:jc w:val="both"/>
    </w:pPr>
    <w:rPr>
      <w:szCs w:val="24"/>
    </w:rPr>
  </w:style>
  <w:style w:type="paragraph" w:styleId="BodyText3">
    <w:name w:val="Body Text 3"/>
    <w:basedOn w:val="Normal"/>
    <w:link w:val="BodyText3Char"/>
    <w:rsid w:val="00D46AEC"/>
    <w:pPr>
      <w:spacing w:after="120"/>
    </w:pPr>
    <w:rPr>
      <w:sz w:val="16"/>
      <w:szCs w:val="16"/>
    </w:rPr>
  </w:style>
  <w:style w:type="character" w:customStyle="1" w:styleId="BodyText3Char">
    <w:name w:val="Body Text 3 Char"/>
    <w:link w:val="BodyText3"/>
    <w:rsid w:val="00D46AEC"/>
    <w:rPr>
      <w:sz w:val="16"/>
      <w:szCs w:val="16"/>
      <w:lang w:val="lt-LT"/>
    </w:rPr>
  </w:style>
  <w:style w:type="paragraph" w:customStyle="1" w:styleId="CharCharCharChar">
    <w:name w:val="Char Char Char Char"/>
    <w:basedOn w:val="Normal"/>
    <w:rsid w:val="00A91476"/>
    <w:pPr>
      <w:suppressAutoHyphens w:val="0"/>
      <w:spacing w:after="160" w:line="240" w:lineRule="exact"/>
    </w:pPr>
    <w:rPr>
      <w:rFonts w:ascii="Tahoma" w:hAnsi="Tahoma"/>
      <w:sz w:val="20"/>
      <w:lang w:val="en-US"/>
    </w:rPr>
  </w:style>
  <w:style w:type="character" w:customStyle="1" w:styleId="BodytextChar">
    <w:name w:val="Body text Char"/>
    <w:link w:val="BodyText1"/>
    <w:rsid w:val="00A91476"/>
    <w:rPr>
      <w:rFonts w:ascii="TimesLT" w:hAnsi="TimesLT"/>
      <w:lang w:val="en-US" w:eastAsia="en-US" w:bidi="ar-SA"/>
    </w:rPr>
  </w:style>
  <w:style w:type="paragraph" w:customStyle="1" w:styleId="CharCharCharCharCharCharCharCharCharCharCharChar">
    <w:name w:val="Char Char Char Char Char Char Char Char Char Char Char Char"/>
    <w:basedOn w:val="Normal"/>
    <w:rsid w:val="00DF2F89"/>
    <w:pPr>
      <w:suppressAutoHyphens w:val="0"/>
      <w:spacing w:after="160" w:line="240" w:lineRule="exact"/>
    </w:pPr>
    <w:rPr>
      <w:rFonts w:ascii="Tahoma" w:hAnsi="Tahoma"/>
      <w:sz w:val="20"/>
      <w:lang w:val="en-US"/>
    </w:rPr>
  </w:style>
  <w:style w:type="paragraph" w:styleId="FootnoteText">
    <w:name w:val="footnote text"/>
    <w:basedOn w:val="Normal"/>
    <w:link w:val="FootnoteTextChar"/>
    <w:uiPriority w:val="99"/>
    <w:unhideWhenUsed/>
    <w:rsid w:val="00CA5E6D"/>
    <w:pPr>
      <w:suppressAutoHyphens w:val="0"/>
    </w:pPr>
    <w:rPr>
      <w:rFonts w:ascii="Calibri" w:eastAsia="Calibri" w:hAnsi="Calibri"/>
      <w:sz w:val="20"/>
      <w:lang w:val="en-US"/>
    </w:rPr>
  </w:style>
  <w:style w:type="character" w:customStyle="1" w:styleId="FootnoteTextChar">
    <w:name w:val="Footnote Text Char"/>
    <w:link w:val="FootnoteText"/>
    <w:uiPriority w:val="99"/>
    <w:rsid w:val="00CA5E6D"/>
    <w:rPr>
      <w:rFonts w:ascii="Calibri" w:eastAsia="Calibri" w:hAnsi="Calibri"/>
      <w:lang w:val="en-US" w:eastAsia="en-US"/>
    </w:rPr>
  </w:style>
  <w:style w:type="character" w:customStyle="1" w:styleId="FooterChar">
    <w:name w:val="Footer Char"/>
    <w:link w:val="Footer"/>
    <w:uiPriority w:val="99"/>
    <w:rsid w:val="007040B6"/>
    <w:rPr>
      <w:sz w:val="24"/>
      <w:lang w:eastAsia="en-US"/>
    </w:rPr>
  </w:style>
  <w:style w:type="paragraph" w:customStyle="1" w:styleId="Normal1">
    <w:name w:val="Normal1"/>
    <w:rsid w:val="00FF20DE"/>
    <w:rPr>
      <w:rFonts w:eastAsia="SimSun"/>
    </w:rPr>
  </w:style>
  <w:style w:type="paragraph" w:styleId="Subtitle">
    <w:name w:val="Subtitle"/>
    <w:basedOn w:val="Normal"/>
    <w:next w:val="Normal"/>
    <w:link w:val="SubtitleChar"/>
    <w:qFormat/>
    <w:rsid w:val="0019623A"/>
    <w:pPr>
      <w:spacing w:after="60"/>
      <w:jc w:val="center"/>
      <w:outlineLvl w:val="1"/>
    </w:pPr>
    <w:rPr>
      <w:rFonts w:ascii="Calibri Light" w:hAnsi="Calibri Light"/>
      <w:szCs w:val="24"/>
    </w:rPr>
  </w:style>
  <w:style w:type="character" w:customStyle="1" w:styleId="SubtitleChar">
    <w:name w:val="Subtitle Char"/>
    <w:link w:val="Subtitle"/>
    <w:rsid w:val="0019623A"/>
    <w:rPr>
      <w:rFonts w:ascii="Calibri Light" w:eastAsia="Times New Roman" w:hAnsi="Calibri Light" w:cs="Times New Roman"/>
      <w:sz w:val="24"/>
      <w:szCs w:val="24"/>
      <w:lang w:eastAsia="en-US"/>
    </w:rPr>
  </w:style>
  <w:style w:type="paragraph" w:styleId="PlainText">
    <w:name w:val="Plain Text"/>
    <w:basedOn w:val="Normal"/>
    <w:link w:val="PlainTextChar"/>
    <w:uiPriority w:val="99"/>
    <w:unhideWhenUsed/>
    <w:rsid w:val="006962B1"/>
    <w:pPr>
      <w:suppressAutoHyphens w:val="0"/>
    </w:pPr>
    <w:rPr>
      <w:rFonts w:ascii="Calibri" w:eastAsia="Calibri" w:hAnsi="Calibri"/>
      <w:sz w:val="22"/>
      <w:szCs w:val="21"/>
    </w:rPr>
  </w:style>
  <w:style w:type="character" w:customStyle="1" w:styleId="PlainTextChar">
    <w:name w:val="Plain Text Char"/>
    <w:link w:val="PlainText"/>
    <w:uiPriority w:val="99"/>
    <w:rsid w:val="006962B1"/>
    <w:rPr>
      <w:rFonts w:ascii="Calibri" w:eastAsia="Calibri" w:hAnsi="Calibri"/>
      <w:sz w:val="22"/>
      <w:szCs w:val="21"/>
      <w:lang w:eastAsia="en-US"/>
    </w:rPr>
  </w:style>
  <w:style w:type="paragraph" w:styleId="NormalWeb">
    <w:name w:val="Normal (Web)"/>
    <w:basedOn w:val="Normal"/>
    <w:uiPriority w:val="99"/>
    <w:unhideWhenUsed/>
    <w:rsid w:val="006962B1"/>
    <w:pPr>
      <w:suppressAutoHyphens w:val="0"/>
    </w:pPr>
    <w:rPr>
      <w:rFonts w:ascii="Calibri" w:eastAsia="Calibri" w:hAnsi="Calibri" w:cs="Calibri"/>
      <w:sz w:val="22"/>
      <w:szCs w:val="22"/>
      <w:lang w:eastAsia="lt-LT"/>
    </w:rPr>
  </w:style>
  <w:style w:type="character" w:styleId="Strong">
    <w:name w:val="Strong"/>
    <w:uiPriority w:val="22"/>
    <w:qFormat/>
    <w:rsid w:val="006962B1"/>
    <w:rPr>
      <w:b/>
      <w:bCs/>
    </w:rPr>
  </w:style>
  <w:style w:type="character" w:customStyle="1" w:styleId="tableentry">
    <w:name w:val="tableentry"/>
    <w:rsid w:val="00D42110"/>
  </w:style>
  <w:style w:type="character" w:customStyle="1" w:styleId="st">
    <w:name w:val="st"/>
    <w:basedOn w:val="DefaultParagraphFont"/>
    <w:rsid w:val="00661164"/>
  </w:style>
  <w:style w:type="character" w:customStyle="1" w:styleId="downloadlinklink">
    <w:name w:val="download_link_link"/>
    <w:basedOn w:val="DefaultParagraphFont"/>
    <w:rsid w:val="009D0A15"/>
  </w:style>
  <w:style w:type="character" w:styleId="UnresolvedMention">
    <w:name w:val="Unresolved Mention"/>
    <w:uiPriority w:val="99"/>
    <w:semiHidden/>
    <w:unhideWhenUsed/>
    <w:rsid w:val="009D0A15"/>
    <w:rPr>
      <w:color w:val="605E5C"/>
      <w:shd w:val="clear" w:color="auto" w:fill="E1DFDD"/>
    </w:rPr>
  </w:style>
  <w:style w:type="character" w:styleId="CommentReference">
    <w:name w:val="annotation reference"/>
    <w:semiHidden/>
    <w:unhideWhenUsed/>
    <w:rsid w:val="009D0A15"/>
    <w:rPr>
      <w:sz w:val="16"/>
      <w:szCs w:val="16"/>
    </w:rPr>
  </w:style>
  <w:style w:type="paragraph" w:styleId="CommentText">
    <w:name w:val="annotation text"/>
    <w:basedOn w:val="Normal"/>
    <w:link w:val="CommentTextChar"/>
    <w:semiHidden/>
    <w:unhideWhenUsed/>
    <w:rsid w:val="009D0A15"/>
    <w:rPr>
      <w:sz w:val="20"/>
    </w:rPr>
  </w:style>
  <w:style w:type="character" w:customStyle="1" w:styleId="CommentTextChar">
    <w:name w:val="Comment Text Char"/>
    <w:link w:val="CommentText"/>
    <w:semiHidden/>
    <w:rsid w:val="009D0A15"/>
    <w:rPr>
      <w:lang w:val="lt-LT"/>
    </w:rPr>
  </w:style>
  <w:style w:type="paragraph" w:styleId="CommentSubject">
    <w:name w:val="annotation subject"/>
    <w:basedOn w:val="CommentText"/>
    <w:next w:val="CommentText"/>
    <w:link w:val="CommentSubjectChar"/>
    <w:semiHidden/>
    <w:unhideWhenUsed/>
    <w:rsid w:val="009D0A15"/>
    <w:rPr>
      <w:b/>
      <w:bCs/>
    </w:rPr>
  </w:style>
  <w:style w:type="character" w:customStyle="1" w:styleId="CommentSubjectChar">
    <w:name w:val="Comment Subject Char"/>
    <w:link w:val="CommentSubject"/>
    <w:semiHidden/>
    <w:rsid w:val="009D0A15"/>
    <w:rPr>
      <w:b/>
      <w:bCs/>
      <w:lang w:val="lt-LT"/>
    </w:rPr>
  </w:style>
  <w:style w:type="character" w:customStyle="1" w:styleId="BodyTextIndent2Char">
    <w:name w:val="Body Text Indent 2 Char"/>
    <w:rsid w:val="009A580A"/>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1764">
      <w:bodyDiv w:val="1"/>
      <w:marLeft w:val="0"/>
      <w:marRight w:val="0"/>
      <w:marTop w:val="0"/>
      <w:marBottom w:val="0"/>
      <w:divBdr>
        <w:top w:val="none" w:sz="0" w:space="0" w:color="auto"/>
        <w:left w:val="none" w:sz="0" w:space="0" w:color="auto"/>
        <w:bottom w:val="none" w:sz="0" w:space="0" w:color="auto"/>
        <w:right w:val="none" w:sz="0" w:space="0" w:color="auto"/>
      </w:divBdr>
    </w:div>
    <w:div w:id="105151503">
      <w:bodyDiv w:val="1"/>
      <w:marLeft w:val="0"/>
      <w:marRight w:val="0"/>
      <w:marTop w:val="0"/>
      <w:marBottom w:val="0"/>
      <w:divBdr>
        <w:top w:val="none" w:sz="0" w:space="0" w:color="auto"/>
        <w:left w:val="none" w:sz="0" w:space="0" w:color="auto"/>
        <w:bottom w:val="none" w:sz="0" w:space="0" w:color="auto"/>
        <w:right w:val="none" w:sz="0" w:space="0" w:color="auto"/>
      </w:divBdr>
    </w:div>
    <w:div w:id="110132393">
      <w:bodyDiv w:val="1"/>
      <w:marLeft w:val="0"/>
      <w:marRight w:val="0"/>
      <w:marTop w:val="0"/>
      <w:marBottom w:val="0"/>
      <w:divBdr>
        <w:top w:val="none" w:sz="0" w:space="0" w:color="auto"/>
        <w:left w:val="none" w:sz="0" w:space="0" w:color="auto"/>
        <w:bottom w:val="none" w:sz="0" w:space="0" w:color="auto"/>
        <w:right w:val="none" w:sz="0" w:space="0" w:color="auto"/>
      </w:divBdr>
    </w:div>
    <w:div w:id="134373264">
      <w:bodyDiv w:val="1"/>
      <w:marLeft w:val="0"/>
      <w:marRight w:val="0"/>
      <w:marTop w:val="0"/>
      <w:marBottom w:val="0"/>
      <w:divBdr>
        <w:top w:val="none" w:sz="0" w:space="0" w:color="auto"/>
        <w:left w:val="none" w:sz="0" w:space="0" w:color="auto"/>
        <w:bottom w:val="none" w:sz="0" w:space="0" w:color="auto"/>
        <w:right w:val="none" w:sz="0" w:space="0" w:color="auto"/>
      </w:divBdr>
    </w:div>
    <w:div w:id="154491593">
      <w:bodyDiv w:val="1"/>
      <w:marLeft w:val="0"/>
      <w:marRight w:val="0"/>
      <w:marTop w:val="0"/>
      <w:marBottom w:val="0"/>
      <w:divBdr>
        <w:top w:val="none" w:sz="0" w:space="0" w:color="auto"/>
        <w:left w:val="none" w:sz="0" w:space="0" w:color="auto"/>
        <w:bottom w:val="none" w:sz="0" w:space="0" w:color="auto"/>
        <w:right w:val="none" w:sz="0" w:space="0" w:color="auto"/>
      </w:divBdr>
    </w:div>
    <w:div w:id="170948807">
      <w:bodyDiv w:val="1"/>
      <w:marLeft w:val="0"/>
      <w:marRight w:val="0"/>
      <w:marTop w:val="0"/>
      <w:marBottom w:val="0"/>
      <w:divBdr>
        <w:top w:val="none" w:sz="0" w:space="0" w:color="auto"/>
        <w:left w:val="none" w:sz="0" w:space="0" w:color="auto"/>
        <w:bottom w:val="none" w:sz="0" w:space="0" w:color="auto"/>
        <w:right w:val="none" w:sz="0" w:space="0" w:color="auto"/>
      </w:divBdr>
      <w:divsChild>
        <w:div w:id="179705955">
          <w:marLeft w:val="0"/>
          <w:marRight w:val="0"/>
          <w:marTop w:val="0"/>
          <w:marBottom w:val="0"/>
          <w:divBdr>
            <w:top w:val="none" w:sz="0" w:space="0" w:color="auto"/>
            <w:left w:val="none" w:sz="0" w:space="0" w:color="auto"/>
            <w:bottom w:val="none" w:sz="0" w:space="0" w:color="auto"/>
            <w:right w:val="none" w:sz="0" w:space="0" w:color="auto"/>
          </w:divBdr>
          <w:divsChild>
            <w:div w:id="1740593729">
              <w:marLeft w:val="0"/>
              <w:marRight w:val="0"/>
              <w:marTop w:val="0"/>
              <w:marBottom w:val="0"/>
              <w:divBdr>
                <w:top w:val="none" w:sz="0" w:space="0" w:color="auto"/>
                <w:left w:val="none" w:sz="0" w:space="0" w:color="auto"/>
                <w:bottom w:val="none" w:sz="0" w:space="0" w:color="auto"/>
                <w:right w:val="none" w:sz="0" w:space="0" w:color="auto"/>
              </w:divBdr>
              <w:divsChild>
                <w:div w:id="1941791593">
                  <w:marLeft w:val="0"/>
                  <w:marRight w:val="0"/>
                  <w:marTop w:val="0"/>
                  <w:marBottom w:val="0"/>
                  <w:divBdr>
                    <w:top w:val="none" w:sz="0" w:space="0" w:color="auto"/>
                    <w:left w:val="none" w:sz="0" w:space="0" w:color="auto"/>
                    <w:bottom w:val="none" w:sz="0" w:space="0" w:color="auto"/>
                    <w:right w:val="none" w:sz="0" w:space="0" w:color="auto"/>
                  </w:divBdr>
                  <w:divsChild>
                    <w:div w:id="7855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2725">
      <w:bodyDiv w:val="1"/>
      <w:marLeft w:val="0"/>
      <w:marRight w:val="0"/>
      <w:marTop w:val="0"/>
      <w:marBottom w:val="0"/>
      <w:divBdr>
        <w:top w:val="none" w:sz="0" w:space="0" w:color="auto"/>
        <w:left w:val="none" w:sz="0" w:space="0" w:color="auto"/>
        <w:bottom w:val="none" w:sz="0" w:space="0" w:color="auto"/>
        <w:right w:val="none" w:sz="0" w:space="0" w:color="auto"/>
      </w:divBdr>
    </w:div>
    <w:div w:id="204609699">
      <w:bodyDiv w:val="1"/>
      <w:marLeft w:val="0"/>
      <w:marRight w:val="0"/>
      <w:marTop w:val="0"/>
      <w:marBottom w:val="0"/>
      <w:divBdr>
        <w:top w:val="none" w:sz="0" w:space="0" w:color="auto"/>
        <w:left w:val="none" w:sz="0" w:space="0" w:color="auto"/>
        <w:bottom w:val="none" w:sz="0" w:space="0" w:color="auto"/>
        <w:right w:val="none" w:sz="0" w:space="0" w:color="auto"/>
      </w:divBdr>
    </w:div>
    <w:div w:id="219950119">
      <w:bodyDiv w:val="1"/>
      <w:marLeft w:val="0"/>
      <w:marRight w:val="0"/>
      <w:marTop w:val="0"/>
      <w:marBottom w:val="0"/>
      <w:divBdr>
        <w:top w:val="none" w:sz="0" w:space="0" w:color="auto"/>
        <w:left w:val="none" w:sz="0" w:space="0" w:color="auto"/>
        <w:bottom w:val="none" w:sz="0" w:space="0" w:color="auto"/>
        <w:right w:val="none" w:sz="0" w:space="0" w:color="auto"/>
      </w:divBdr>
    </w:div>
    <w:div w:id="222714355">
      <w:bodyDiv w:val="1"/>
      <w:marLeft w:val="0"/>
      <w:marRight w:val="0"/>
      <w:marTop w:val="0"/>
      <w:marBottom w:val="0"/>
      <w:divBdr>
        <w:top w:val="none" w:sz="0" w:space="0" w:color="auto"/>
        <w:left w:val="none" w:sz="0" w:space="0" w:color="auto"/>
        <w:bottom w:val="none" w:sz="0" w:space="0" w:color="auto"/>
        <w:right w:val="none" w:sz="0" w:space="0" w:color="auto"/>
      </w:divBdr>
    </w:div>
    <w:div w:id="234583686">
      <w:bodyDiv w:val="1"/>
      <w:marLeft w:val="0"/>
      <w:marRight w:val="0"/>
      <w:marTop w:val="0"/>
      <w:marBottom w:val="0"/>
      <w:divBdr>
        <w:top w:val="none" w:sz="0" w:space="0" w:color="auto"/>
        <w:left w:val="none" w:sz="0" w:space="0" w:color="auto"/>
        <w:bottom w:val="none" w:sz="0" w:space="0" w:color="auto"/>
        <w:right w:val="none" w:sz="0" w:space="0" w:color="auto"/>
      </w:divBdr>
    </w:div>
    <w:div w:id="270014548">
      <w:bodyDiv w:val="1"/>
      <w:marLeft w:val="0"/>
      <w:marRight w:val="0"/>
      <w:marTop w:val="0"/>
      <w:marBottom w:val="0"/>
      <w:divBdr>
        <w:top w:val="none" w:sz="0" w:space="0" w:color="auto"/>
        <w:left w:val="none" w:sz="0" w:space="0" w:color="auto"/>
        <w:bottom w:val="none" w:sz="0" w:space="0" w:color="auto"/>
        <w:right w:val="none" w:sz="0" w:space="0" w:color="auto"/>
      </w:divBdr>
    </w:div>
    <w:div w:id="309094339">
      <w:bodyDiv w:val="1"/>
      <w:marLeft w:val="0"/>
      <w:marRight w:val="0"/>
      <w:marTop w:val="0"/>
      <w:marBottom w:val="0"/>
      <w:divBdr>
        <w:top w:val="none" w:sz="0" w:space="0" w:color="auto"/>
        <w:left w:val="none" w:sz="0" w:space="0" w:color="auto"/>
        <w:bottom w:val="none" w:sz="0" w:space="0" w:color="auto"/>
        <w:right w:val="none" w:sz="0" w:space="0" w:color="auto"/>
      </w:divBdr>
    </w:div>
    <w:div w:id="326788918">
      <w:bodyDiv w:val="1"/>
      <w:marLeft w:val="0"/>
      <w:marRight w:val="0"/>
      <w:marTop w:val="0"/>
      <w:marBottom w:val="0"/>
      <w:divBdr>
        <w:top w:val="none" w:sz="0" w:space="0" w:color="auto"/>
        <w:left w:val="none" w:sz="0" w:space="0" w:color="auto"/>
        <w:bottom w:val="none" w:sz="0" w:space="0" w:color="auto"/>
        <w:right w:val="none" w:sz="0" w:space="0" w:color="auto"/>
      </w:divBdr>
    </w:div>
    <w:div w:id="333654751">
      <w:bodyDiv w:val="1"/>
      <w:marLeft w:val="0"/>
      <w:marRight w:val="0"/>
      <w:marTop w:val="0"/>
      <w:marBottom w:val="0"/>
      <w:divBdr>
        <w:top w:val="none" w:sz="0" w:space="0" w:color="auto"/>
        <w:left w:val="none" w:sz="0" w:space="0" w:color="auto"/>
        <w:bottom w:val="none" w:sz="0" w:space="0" w:color="auto"/>
        <w:right w:val="none" w:sz="0" w:space="0" w:color="auto"/>
      </w:divBdr>
    </w:div>
    <w:div w:id="346297403">
      <w:bodyDiv w:val="1"/>
      <w:marLeft w:val="0"/>
      <w:marRight w:val="0"/>
      <w:marTop w:val="0"/>
      <w:marBottom w:val="0"/>
      <w:divBdr>
        <w:top w:val="none" w:sz="0" w:space="0" w:color="auto"/>
        <w:left w:val="none" w:sz="0" w:space="0" w:color="auto"/>
        <w:bottom w:val="none" w:sz="0" w:space="0" w:color="auto"/>
        <w:right w:val="none" w:sz="0" w:space="0" w:color="auto"/>
      </w:divBdr>
    </w:div>
    <w:div w:id="353385841">
      <w:bodyDiv w:val="1"/>
      <w:marLeft w:val="0"/>
      <w:marRight w:val="0"/>
      <w:marTop w:val="0"/>
      <w:marBottom w:val="0"/>
      <w:divBdr>
        <w:top w:val="none" w:sz="0" w:space="0" w:color="auto"/>
        <w:left w:val="none" w:sz="0" w:space="0" w:color="auto"/>
        <w:bottom w:val="none" w:sz="0" w:space="0" w:color="auto"/>
        <w:right w:val="none" w:sz="0" w:space="0" w:color="auto"/>
      </w:divBdr>
    </w:div>
    <w:div w:id="371661028">
      <w:bodyDiv w:val="1"/>
      <w:marLeft w:val="0"/>
      <w:marRight w:val="0"/>
      <w:marTop w:val="0"/>
      <w:marBottom w:val="0"/>
      <w:divBdr>
        <w:top w:val="none" w:sz="0" w:space="0" w:color="auto"/>
        <w:left w:val="none" w:sz="0" w:space="0" w:color="auto"/>
        <w:bottom w:val="none" w:sz="0" w:space="0" w:color="auto"/>
        <w:right w:val="none" w:sz="0" w:space="0" w:color="auto"/>
      </w:divBdr>
    </w:div>
    <w:div w:id="394280086">
      <w:bodyDiv w:val="1"/>
      <w:marLeft w:val="0"/>
      <w:marRight w:val="0"/>
      <w:marTop w:val="0"/>
      <w:marBottom w:val="0"/>
      <w:divBdr>
        <w:top w:val="none" w:sz="0" w:space="0" w:color="auto"/>
        <w:left w:val="none" w:sz="0" w:space="0" w:color="auto"/>
        <w:bottom w:val="none" w:sz="0" w:space="0" w:color="auto"/>
        <w:right w:val="none" w:sz="0" w:space="0" w:color="auto"/>
      </w:divBdr>
      <w:divsChild>
        <w:div w:id="1006783490">
          <w:marLeft w:val="0"/>
          <w:marRight w:val="0"/>
          <w:marTop w:val="0"/>
          <w:marBottom w:val="0"/>
          <w:divBdr>
            <w:top w:val="none" w:sz="0" w:space="0" w:color="auto"/>
            <w:left w:val="none" w:sz="0" w:space="0" w:color="auto"/>
            <w:bottom w:val="none" w:sz="0" w:space="0" w:color="auto"/>
            <w:right w:val="none" w:sz="0" w:space="0" w:color="auto"/>
          </w:divBdr>
          <w:divsChild>
            <w:div w:id="1334721598">
              <w:marLeft w:val="0"/>
              <w:marRight w:val="0"/>
              <w:marTop w:val="0"/>
              <w:marBottom w:val="0"/>
              <w:divBdr>
                <w:top w:val="none" w:sz="0" w:space="0" w:color="auto"/>
                <w:left w:val="none" w:sz="0" w:space="0" w:color="auto"/>
                <w:bottom w:val="none" w:sz="0" w:space="0" w:color="auto"/>
                <w:right w:val="none" w:sz="0" w:space="0" w:color="auto"/>
              </w:divBdr>
              <w:divsChild>
                <w:div w:id="400368037">
                  <w:marLeft w:val="0"/>
                  <w:marRight w:val="0"/>
                  <w:marTop w:val="0"/>
                  <w:marBottom w:val="0"/>
                  <w:divBdr>
                    <w:top w:val="none" w:sz="0" w:space="0" w:color="auto"/>
                    <w:left w:val="none" w:sz="0" w:space="0" w:color="auto"/>
                    <w:bottom w:val="none" w:sz="0" w:space="0" w:color="auto"/>
                    <w:right w:val="none" w:sz="0" w:space="0" w:color="auto"/>
                  </w:divBdr>
                  <w:divsChild>
                    <w:div w:id="1012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2636">
      <w:bodyDiv w:val="1"/>
      <w:marLeft w:val="0"/>
      <w:marRight w:val="0"/>
      <w:marTop w:val="0"/>
      <w:marBottom w:val="0"/>
      <w:divBdr>
        <w:top w:val="none" w:sz="0" w:space="0" w:color="auto"/>
        <w:left w:val="none" w:sz="0" w:space="0" w:color="auto"/>
        <w:bottom w:val="none" w:sz="0" w:space="0" w:color="auto"/>
        <w:right w:val="none" w:sz="0" w:space="0" w:color="auto"/>
      </w:divBdr>
    </w:div>
    <w:div w:id="397553800">
      <w:bodyDiv w:val="1"/>
      <w:marLeft w:val="0"/>
      <w:marRight w:val="0"/>
      <w:marTop w:val="0"/>
      <w:marBottom w:val="0"/>
      <w:divBdr>
        <w:top w:val="none" w:sz="0" w:space="0" w:color="auto"/>
        <w:left w:val="none" w:sz="0" w:space="0" w:color="auto"/>
        <w:bottom w:val="none" w:sz="0" w:space="0" w:color="auto"/>
        <w:right w:val="none" w:sz="0" w:space="0" w:color="auto"/>
      </w:divBdr>
    </w:div>
    <w:div w:id="397746500">
      <w:bodyDiv w:val="1"/>
      <w:marLeft w:val="0"/>
      <w:marRight w:val="0"/>
      <w:marTop w:val="0"/>
      <w:marBottom w:val="0"/>
      <w:divBdr>
        <w:top w:val="none" w:sz="0" w:space="0" w:color="auto"/>
        <w:left w:val="none" w:sz="0" w:space="0" w:color="auto"/>
        <w:bottom w:val="none" w:sz="0" w:space="0" w:color="auto"/>
        <w:right w:val="none" w:sz="0" w:space="0" w:color="auto"/>
      </w:divBdr>
    </w:div>
    <w:div w:id="408160804">
      <w:bodyDiv w:val="1"/>
      <w:marLeft w:val="0"/>
      <w:marRight w:val="0"/>
      <w:marTop w:val="0"/>
      <w:marBottom w:val="0"/>
      <w:divBdr>
        <w:top w:val="none" w:sz="0" w:space="0" w:color="auto"/>
        <w:left w:val="none" w:sz="0" w:space="0" w:color="auto"/>
        <w:bottom w:val="none" w:sz="0" w:space="0" w:color="auto"/>
        <w:right w:val="none" w:sz="0" w:space="0" w:color="auto"/>
      </w:divBdr>
    </w:div>
    <w:div w:id="415056870">
      <w:bodyDiv w:val="1"/>
      <w:marLeft w:val="0"/>
      <w:marRight w:val="0"/>
      <w:marTop w:val="0"/>
      <w:marBottom w:val="0"/>
      <w:divBdr>
        <w:top w:val="none" w:sz="0" w:space="0" w:color="auto"/>
        <w:left w:val="none" w:sz="0" w:space="0" w:color="auto"/>
        <w:bottom w:val="none" w:sz="0" w:space="0" w:color="auto"/>
        <w:right w:val="none" w:sz="0" w:space="0" w:color="auto"/>
      </w:divBdr>
    </w:div>
    <w:div w:id="436142289">
      <w:bodyDiv w:val="1"/>
      <w:marLeft w:val="0"/>
      <w:marRight w:val="0"/>
      <w:marTop w:val="0"/>
      <w:marBottom w:val="0"/>
      <w:divBdr>
        <w:top w:val="none" w:sz="0" w:space="0" w:color="auto"/>
        <w:left w:val="none" w:sz="0" w:space="0" w:color="auto"/>
        <w:bottom w:val="none" w:sz="0" w:space="0" w:color="auto"/>
        <w:right w:val="none" w:sz="0" w:space="0" w:color="auto"/>
      </w:divBdr>
    </w:div>
    <w:div w:id="439687426">
      <w:bodyDiv w:val="1"/>
      <w:marLeft w:val="0"/>
      <w:marRight w:val="0"/>
      <w:marTop w:val="0"/>
      <w:marBottom w:val="0"/>
      <w:divBdr>
        <w:top w:val="none" w:sz="0" w:space="0" w:color="auto"/>
        <w:left w:val="none" w:sz="0" w:space="0" w:color="auto"/>
        <w:bottom w:val="none" w:sz="0" w:space="0" w:color="auto"/>
        <w:right w:val="none" w:sz="0" w:space="0" w:color="auto"/>
      </w:divBdr>
    </w:div>
    <w:div w:id="472214220">
      <w:bodyDiv w:val="1"/>
      <w:marLeft w:val="0"/>
      <w:marRight w:val="0"/>
      <w:marTop w:val="0"/>
      <w:marBottom w:val="0"/>
      <w:divBdr>
        <w:top w:val="none" w:sz="0" w:space="0" w:color="auto"/>
        <w:left w:val="none" w:sz="0" w:space="0" w:color="auto"/>
        <w:bottom w:val="none" w:sz="0" w:space="0" w:color="auto"/>
        <w:right w:val="none" w:sz="0" w:space="0" w:color="auto"/>
      </w:divBdr>
    </w:div>
    <w:div w:id="536894535">
      <w:bodyDiv w:val="1"/>
      <w:marLeft w:val="0"/>
      <w:marRight w:val="0"/>
      <w:marTop w:val="0"/>
      <w:marBottom w:val="0"/>
      <w:divBdr>
        <w:top w:val="none" w:sz="0" w:space="0" w:color="auto"/>
        <w:left w:val="none" w:sz="0" w:space="0" w:color="auto"/>
        <w:bottom w:val="none" w:sz="0" w:space="0" w:color="auto"/>
        <w:right w:val="none" w:sz="0" w:space="0" w:color="auto"/>
      </w:divBdr>
    </w:div>
    <w:div w:id="537668447">
      <w:bodyDiv w:val="1"/>
      <w:marLeft w:val="0"/>
      <w:marRight w:val="0"/>
      <w:marTop w:val="0"/>
      <w:marBottom w:val="0"/>
      <w:divBdr>
        <w:top w:val="none" w:sz="0" w:space="0" w:color="auto"/>
        <w:left w:val="none" w:sz="0" w:space="0" w:color="auto"/>
        <w:bottom w:val="none" w:sz="0" w:space="0" w:color="auto"/>
        <w:right w:val="none" w:sz="0" w:space="0" w:color="auto"/>
      </w:divBdr>
    </w:div>
    <w:div w:id="550922013">
      <w:bodyDiv w:val="1"/>
      <w:marLeft w:val="0"/>
      <w:marRight w:val="0"/>
      <w:marTop w:val="0"/>
      <w:marBottom w:val="0"/>
      <w:divBdr>
        <w:top w:val="none" w:sz="0" w:space="0" w:color="auto"/>
        <w:left w:val="none" w:sz="0" w:space="0" w:color="auto"/>
        <w:bottom w:val="none" w:sz="0" w:space="0" w:color="auto"/>
        <w:right w:val="none" w:sz="0" w:space="0" w:color="auto"/>
      </w:divBdr>
    </w:div>
    <w:div w:id="579559817">
      <w:bodyDiv w:val="1"/>
      <w:marLeft w:val="0"/>
      <w:marRight w:val="0"/>
      <w:marTop w:val="0"/>
      <w:marBottom w:val="0"/>
      <w:divBdr>
        <w:top w:val="none" w:sz="0" w:space="0" w:color="auto"/>
        <w:left w:val="none" w:sz="0" w:space="0" w:color="auto"/>
        <w:bottom w:val="none" w:sz="0" w:space="0" w:color="auto"/>
        <w:right w:val="none" w:sz="0" w:space="0" w:color="auto"/>
      </w:divBdr>
    </w:div>
    <w:div w:id="591165686">
      <w:bodyDiv w:val="1"/>
      <w:marLeft w:val="0"/>
      <w:marRight w:val="0"/>
      <w:marTop w:val="0"/>
      <w:marBottom w:val="0"/>
      <w:divBdr>
        <w:top w:val="none" w:sz="0" w:space="0" w:color="auto"/>
        <w:left w:val="none" w:sz="0" w:space="0" w:color="auto"/>
        <w:bottom w:val="none" w:sz="0" w:space="0" w:color="auto"/>
        <w:right w:val="none" w:sz="0" w:space="0" w:color="auto"/>
      </w:divBdr>
    </w:div>
    <w:div w:id="617873470">
      <w:bodyDiv w:val="1"/>
      <w:marLeft w:val="0"/>
      <w:marRight w:val="0"/>
      <w:marTop w:val="0"/>
      <w:marBottom w:val="0"/>
      <w:divBdr>
        <w:top w:val="none" w:sz="0" w:space="0" w:color="auto"/>
        <w:left w:val="none" w:sz="0" w:space="0" w:color="auto"/>
        <w:bottom w:val="none" w:sz="0" w:space="0" w:color="auto"/>
        <w:right w:val="none" w:sz="0" w:space="0" w:color="auto"/>
      </w:divBdr>
    </w:div>
    <w:div w:id="664892897">
      <w:bodyDiv w:val="1"/>
      <w:marLeft w:val="0"/>
      <w:marRight w:val="0"/>
      <w:marTop w:val="0"/>
      <w:marBottom w:val="0"/>
      <w:divBdr>
        <w:top w:val="none" w:sz="0" w:space="0" w:color="auto"/>
        <w:left w:val="none" w:sz="0" w:space="0" w:color="auto"/>
        <w:bottom w:val="none" w:sz="0" w:space="0" w:color="auto"/>
        <w:right w:val="none" w:sz="0" w:space="0" w:color="auto"/>
      </w:divBdr>
    </w:div>
    <w:div w:id="678316033">
      <w:bodyDiv w:val="1"/>
      <w:marLeft w:val="0"/>
      <w:marRight w:val="0"/>
      <w:marTop w:val="0"/>
      <w:marBottom w:val="0"/>
      <w:divBdr>
        <w:top w:val="none" w:sz="0" w:space="0" w:color="auto"/>
        <w:left w:val="none" w:sz="0" w:space="0" w:color="auto"/>
        <w:bottom w:val="none" w:sz="0" w:space="0" w:color="auto"/>
        <w:right w:val="none" w:sz="0" w:space="0" w:color="auto"/>
      </w:divBdr>
      <w:divsChild>
        <w:div w:id="1048072996">
          <w:marLeft w:val="0"/>
          <w:marRight w:val="0"/>
          <w:marTop w:val="0"/>
          <w:marBottom w:val="0"/>
          <w:divBdr>
            <w:top w:val="none" w:sz="0" w:space="0" w:color="auto"/>
            <w:left w:val="none" w:sz="0" w:space="0" w:color="auto"/>
            <w:bottom w:val="none" w:sz="0" w:space="0" w:color="auto"/>
            <w:right w:val="none" w:sz="0" w:space="0" w:color="auto"/>
          </w:divBdr>
          <w:divsChild>
            <w:div w:id="2039309444">
              <w:marLeft w:val="0"/>
              <w:marRight w:val="0"/>
              <w:marTop w:val="0"/>
              <w:marBottom w:val="0"/>
              <w:divBdr>
                <w:top w:val="none" w:sz="0" w:space="0" w:color="auto"/>
                <w:left w:val="none" w:sz="0" w:space="0" w:color="auto"/>
                <w:bottom w:val="none" w:sz="0" w:space="0" w:color="auto"/>
                <w:right w:val="none" w:sz="0" w:space="0" w:color="auto"/>
              </w:divBdr>
              <w:divsChild>
                <w:div w:id="1333605730">
                  <w:marLeft w:val="0"/>
                  <w:marRight w:val="0"/>
                  <w:marTop w:val="0"/>
                  <w:marBottom w:val="0"/>
                  <w:divBdr>
                    <w:top w:val="none" w:sz="0" w:space="0" w:color="auto"/>
                    <w:left w:val="none" w:sz="0" w:space="0" w:color="auto"/>
                    <w:bottom w:val="none" w:sz="0" w:space="0" w:color="auto"/>
                    <w:right w:val="none" w:sz="0" w:space="0" w:color="auto"/>
                  </w:divBdr>
                  <w:divsChild>
                    <w:div w:id="10124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10626">
      <w:bodyDiv w:val="1"/>
      <w:marLeft w:val="0"/>
      <w:marRight w:val="0"/>
      <w:marTop w:val="0"/>
      <w:marBottom w:val="0"/>
      <w:divBdr>
        <w:top w:val="none" w:sz="0" w:space="0" w:color="auto"/>
        <w:left w:val="none" w:sz="0" w:space="0" w:color="auto"/>
        <w:bottom w:val="none" w:sz="0" w:space="0" w:color="auto"/>
        <w:right w:val="none" w:sz="0" w:space="0" w:color="auto"/>
      </w:divBdr>
    </w:div>
    <w:div w:id="732238752">
      <w:bodyDiv w:val="1"/>
      <w:marLeft w:val="0"/>
      <w:marRight w:val="0"/>
      <w:marTop w:val="0"/>
      <w:marBottom w:val="0"/>
      <w:divBdr>
        <w:top w:val="none" w:sz="0" w:space="0" w:color="auto"/>
        <w:left w:val="none" w:sz="0" w:space="0" w:color="auto"/>
        <w:bottom w:val="none" w:sz="0" w:space="0" w:color="auto"/>
        <w:right w:val="none" w:sz="0" w:space="0" w:color="auto"/>
      </w:divBdr>
    </w:div>
    <w:div w:id="737169746">
      <w:bodyDiv w:val="1"/>
      <w:marLeft w:val="0"/>
      <w:marRight w:val="0"/>
      <w:marTop w:val="0"/>
      <w:marBottom w:val="0"/>
      <w:divBdr>
        <w:top w:val="none" w:sz="0" w:space="0" w:color="auto"/>
        <w:left w:val="none" w:sz="0" w:space="0" w:color="auto"/>
        <w:bottom w:val="none" w:sz="0" w:space="0" w:color="auto"/>
        <w:right w:val="none" w:sz="0" w:space="0" w:color="auto"/>
      </w:divBdr>
    </w:div>
    <w:div w:id="750927482">
      <w:bodyDiv w:val="1"/>
      <w:marLeft w:val="0"/>
      <w:marRight w:val="0"/>
      <w:marTop w:val="0"/>
      <w:marBottom w:val="0"/>
      <w:divBdr>
        <w:top w:val="none" w:sz="0" w:space="0" w:color="auto"/>
        <w:left w:val="none" w:sz="0" w:space="0" w:color="auto"/>
        <w:bottom w:val="none" w:sz="0" w:space="0" w:color="auto"/>
        <w:right w:val="none" w:sz="0" w:space="0" w:color="auto"/>
      </w:divBdr>
      <w:divsChild>
        <w:div w:id="1404764822">
          <w:marLeft w:val="0"/>
          <w:marRight w:val="0"/>
          <w:marTop w:val="0"/>
          <w:marBottom w:val="0"/>
          <w:divBdr>
            <w:top w:val="none" w:sz="0" w:space="0" w:color="auto"/>
            <w:left w:val="none" w:sz="0" w:space="0" w:color="auto"/>
            <w:bottom w:val="none" w:sz="0" w:space="0" w:color="auto"/>
            <w:right w:val="none" w:sz="0" w:space="0" w:color="auto"/>
          </w:divBdr>
          <w:divsChild>
            <w:div w:id="1381974756">
              <w:marLeft w:val="0"/>
              <w:marRight w:val="0"/>
              <w:marTop w:val="0"/>
              <w:marBottom w:val="0"/>
              <w:divBdr>
                <w:top w:val="none" w:sz="0" w:space="0" w:color="auto"/>
                <w:left w:val="none" w:sz="0" w:space="0" w:color="auto"/>
                <w:bottom w:val="none" w:sz="0" w:space="0" w:color="auto"/>
                <w:right w:val="none" w:sz="0" w:space="0" w:color="auto"/>
              </w:divBdr>
              <w:divsChild>
                <w:div w:id="279144234">
                  <w:marLeft w:val="0"/>
                  <w:marRight w:val="0"/>
                  <w:marTop w:val="0"/>
                  <w:marBottom w:val="0"/>
                  <w:divBdr>
                    <w:top w:val="none" w:sz="0" w:space="0" w:color="auto"/>
                    <w:left w:val="none" w:sz="0" w:space="0" w:color="auto"/>
                    <w:bottom w:val="none" w:sz="0" w:space="0" w:color="auto"/>
                    <w:right w:val="none" w:sz="0" w:space="0" w:color="auto"/>
                  </w:divBdr>
                  <w:divsChild>
                    <w:div w:id="13521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28640">
      <w:bodyDiv w:val="1"/>
      <w:marLeft w:val="0"/>
      <w:marRight w:val="0"/>
      <w:marTop w:val="0"/>
      <w:marBottom w:val="0"/>
      <w:divBdr>
        <w:top w:val="none" w:sz="0" w:space="0" w:color="auto"/>
        <w:left w:val="none" w:sz="0" w:space="0" w:color="auto"/>
        <w:bottom w:val="none" w:sz="0" w:space="0" w:color="auto"/>
        <w:right w:val="none" w:sz="0" w:space="0" w:color="auto"/>
      </w:divBdr>
    </w:div>
    <w:div w:id="772673541">
      <w:bodyDiv w:val="1"/>
      <w:marLeft w:val="0"/>
      <w:marRight w:val="0"/>
      <w:marTop w:val="0"/>
      <w:marBottom w:val="0"/>
      <w:divBdr>
        <w:top w:val="none" w:sz="0" w:space="0" w:color="auto"/>
        <w:left w:val="none" w:sz="0" w:space="0" w:color="auto"/>
        <w:bottom w:val="none" w:sz="0" w:space="0" w:color="auto"/>
        <w:right w:val="none" w:sz="0" w:space="0" w:color="auto"/>
      </w:divBdr>
      <w:divsChild>
        <w:div w:id="1808936664">
          <w:marLeft w:val="0"/>
          <w:marRight w:val="0"/>
          <w:marTop w:val="0"/>
          <w:marBottom w:val="0"/>
          <w:divBdr>
            <w:top w:val="none" w:sz="0" w:space="0" w:color="auto"/>
            <w:left w:val="none" w:sz="0" w:space="0" w:color="auto"/>
            <w:bottom w:val="none" w:sz="0" w:space="0" w:color="auto"/>
            <w:right w:val="none" w:sz="0" w:space="0" w:color="auto"/>
          </w:divBdr>
          <w:divsChild>
            <w:div w:id="29768910">
              <w:marLeft w:val="0"/>
              <w:marRight w:val="0"/>
              <w:marTop w:val="0"/>
              <w:marBottom w:val="0"/>
              <w:divBdr>
                <w:top w:val="none" w:sz="0" w:space="0" w:color="auto"/>
                <w:left w:val="none" w:sz="0" w:space="0" w:color="auto"/>
                <w:bottom w:val="none" w:sz="0" w:space="0" w:color="auto"/>
                <w:right w:val="none" w:sz="0" w:space="0" w:color="auto"/>
              </w:divBdr>
            </w:div>
            <w:div w:id="42028232">
              <w:marLeft w:val="0"/>
              <w:marRight w:val="0"/>
              <w:marTop w:val="0"/>
              <w:marBottom w:val="0"/>
              <w:divBdr>
                <w:top w:val="none" w:sz="0" w:space="0" w:color="auto"/>
                <w:left w:val="none" w:sz="0" w:space="0" w:color="auto"/>
                <w:bottom w:val="none" w:sz="0" w:space="0" w:color="auto"/>
                <w:right w:val="none" w:sz="0" w:space="0" w:color="auto"/>
              </w:divBdr>
            </w:div>
            <w:div w:id="55402795">
              <w:marLeft w:val="0"/>
              <w:marRight w:val="0"/>
              <w:marTop w:val="0"/>
              <w:marBottom w:val="0"/>
              <w:divBdr>
                <w:top w:val="none" w:sz="0" w:space="0" w:color="auto"/>
                <w:left w:val="none" w:sz="0" w:space="0" w:color="auto"/>
                <w:bottom w:val="none" w:sz="0" w:space="0" w:color="auto"/>
                <w:right w:val="none" w:sz="0" w:space="0" w:color="auto"/>
              </w:divBdr>
            </w:div>
            <w:div w:id="57897778">
              <w:marLeft w:val="0"/>
              <w:marRight w:val="0"/>
              <w:marTop w:val="0"/>
              <w:marBottom w:val="0"/>
              <w:divBdr>
                <w:top w:val="none" w:sz="0" w:space="0" w:color="auto"/>
                <w:left w:val="none" w:sz="0" w:space="0" w:color="auto"/>
                <w:bottom w:val="none" w:sz="0" w:space="0" w:color="auto"/>
                <w:right w:val="none" w:sz="0" w:space="0" w:color="auto"/>
              </w:divBdr>
            </w:div>
            <w:div w:id="98380157">
              <w:marLeft w:val="0"/>
              <w:marRight w:val="0"/>
              <w:marTop w:val="0"/>
              <w:marBottom w:val="0"/>
              <w:divBdr>
                <w:top w:val="none" w:sz="0" w:space="0" w:color="auto"/>
                <w:left w:val="none" w:sz="0" w:space="0" w:color="auto"/>
                <w:bottom w:val="none" w:sz="0" w:space="0" w:color="auto"/>
                <w:right w:val="none" w:sz="0" w:space="0" w:color="auto"/>
              </w:divBdr>
            </w:div>
            <w:div w:id="154959743">
              <w:marLeft w:val="0"/>
              <w:marRight w:val="0"/>
              <w:marTop w:val="0"/>
              <w:marBottom w:val="0"/>
              <w:divBdr>
                <w:top w:val="none" w:sz="0" w:space="0" w:color="auto"/>
                <w:left w:val="none" w:sz="0" w:space="0" w:color="auto"/>
                <w:bottom w:val="none" w:sz="0" w:space="0" w:color="auto"/>
                <w:right w:val="none" w:sz="0" w:space="0" w:color="auto"/>
              </w:divBdr>
            </w:div>
            <w:div w:id="171531879">
              <w:marLeft w:val="0"/>
              <w:marRight w:val="0"/>
              <w:marTop w:val="0"/>
              <w:marBottom w:val="0"/>
              <w:divBdr>
                <w:top w:val="none" w:sz="0" w:space="0" w:color="auto"/>
                <w:left w:val="none" w:sz="0" w:space="0" w:color="auto"/>
                <w:bottom w:val="none" w:sz="0" w:space="0" w:color="auto"/>
                <w:right w:val="none" w:sz="0" w:space="0" w:color="auto"/>
              </w:divBdr>
            </w:div>
            <w:div w:id="222302935">
              <w:marLeft w:val="0"/>
              <w:marRight w:val="0"/>
              <w:marTop w:val="0"/>
              <w:marBottom w:val="0"/>
              <w:divBdr>
                <w:top w:val="none" w:sz="0" w:space="0" w:color="auto"/>
                <w:left w:val="none" w:sz="0" w:space="0" w:color="auto"/>
                <w:bottom w:val="none" w:sz="0" w:space="0" w:color="auto"/>
                <w:right w:val="none" w:sz="0" w:space="0" w:color="auto"/>
              </w:divBdr>
            </w:div>
            <w:div w:id="288632884">
              <w:marLeft w:val="0"/>
              <w:marRight w:val="0"/>
              <w:marTop w:val="0"/>
              <w:marBottom w:val="0"/>
              <w:divBdr>
                <w:top w:val="none" w:sz="0" w:space="0" w:color="auto"/>
                <w:left w:val="none" w:sz="0" w:space="0" w:color="auto"/>
                <w:bottom w:val="none" w:sz="0" w:space="0" w:color="auto"/>
                <w:right w:val="none" w:sz="0" w:space="0" w:color="auto"/>
              </w:divBdr>
            </w:div>
            <w:div w:id="294214269">
              <w:marLeft w:val="0"/>
              <w:marRight w:val="0"/>
              <w:marTop w:val="0"/>
              <w:marBottom w:val="0"/>
              <w:divBdr>
                <w:top w:val="none" w:sz="0" w:space="0" w:color="auto"/>
                <w:left w:val="none" w:sz="0" w:space="0" w:color="auto"/>
                <w:bottom w:val="none" w:sz="0" w:space="0" w:color="auto"/>
                <w:right w:val="none" w:sz="0" w:space="0" w:color="auto"/>
              </w:divBdr>
            </w:div>
            <w:div w:id="307243733">
              <w:marLeft w:val="0"/>
              <w:marRight w:val="0"/>
              <w:marTop w:val="0"/>
              <w:marBottom w:val="0"/>
              <w:divBdr>
                <w:top w:val="none" w:sz="0" w:space="0" w:color="auto"/>
                <w:left w:val="none" w:sz="0" w:space="0" w:color="auto"/>
                <w:bottom w:val="none" w:sz="0" w:space="0" w:color="auto"/>
                <w:right w:val="none" w:sz="0" w:space="0" w:color="auto"/>
              </w:divBdr>
            </w:div>
            <w:div w:id="358508429">
              <w:marLeft w:val="0"/>
              <w:marRight w:val="0"/>
              <w:marTop w:val="0"/>
              <w:marBottom w:val="0"/>
              <w:divBdr>
                <w:top w:val="none" w:sz="0" w:space="0" w:color="auto"/>
                <w:left w:val="none" w:sz="0" w:space="0" w:color="auto"/>
                <w:bottom w:val="none" w:sz="0" w:space="0" w:color="auto"/>
                <w:right w:val="none" w:sz="0" w:space="0" w:color="auto"/>
              </w:divBdr>
            </w:div>
            <w:div w:id="386996165">
              <w:marLeft w:val="0"/>
              <w:marRight w:val="0"/>
              <w:marTop w:val="0"/>
              <w:marBottom w:val="0"/>
              <w:divBdr>
                <w:top w:val="none" w:sz="0" w:space="0" w:color="auto"/>
                <w:left w:val="none" w:sz="0" w:space="0" w:color="auto"/>
                <w:bottom w:val="none" w:sz="0" w:space="0" w:color="auto"/>
                <w:right w:val="none" w:sz="0" w:space="0" w:color="auto"/>
              </w:divBdr>
            </w:div>
            <w:div w:id="399210863">
              <w:marLeft w:val="0"/>
              <w:marRight w:val="0"/>
              <w:marTop w:val="0"/>
              <w:marBottom w:val="0"/>
              <w:divBdr>
                <w:top w:val="none" w:sz="0" w:space="0" w:color="auto"/>
                <w:left w:val="none" w:sz="0" w:space="0" w:color="auto"/>
                <w:bottom w:val="none" w:sz="0" w:space="0" w:color="auto"/>
                <w:right w:val="none" w:sz="0" w:space="0" w:color="auto"/>
              </w:divBdr>
            </w:div>
            <w:div w:id="404379801">
              <w:marLeft w:val="0"/>
              <w:marRight w:val="0"/>
              <w:marTop w:val="0"/>
              <w:marBottom w:val="0"/>
              <w:divBdr>
                <w:top w:val="none" w:sz="0" w:space="0" w:color="auto"/>
                <w:left w:val="none" w:sz="0" w:space="0" w:color="auto"/>
                <w:bottom w:val="none" w:sz="0" w:space="0" w:color="auto"/>
                <w:right w:val="none" w:sz="0" w:space="0" w:color="auto"/>
              </w:divBdr>
            </w:div>
            <w:div w:id="416752365">
              <w:marLeft w:val="0"/>
              <w:marRight w:val="0"/>
              <w:marTop w:val="0"/>
              <w:marBottom w:val="0"/>
              <w:divBdr>
                <w:top w:val="none" w:sz="0" w:space="0" w:color="auto"/>
                <w:left w:val="none" w:sz="0" w:space="0" w:color="auto"/>
                <w:bottom w:val="none" w:sz="0" w:space="0" w:color="auto"/>
                <w:right w:val="none" w:sz="0" w:space="0" w:color="auto"/>
              </w:divBdr>
            </w:div>
            <w:div w:id="451023604">
              <w:marLeft w:val="0"/>
              <w:marRight w:val="0"/>
              <w:marTop w:val="0"/>
              <w:marBottom w:val="0"/>
              <w:divBdr>
                <w:top w:val="none" w:sz="0" w:space="0" w:color="auto"/>
                <w:left w:val="none" w:sz="0" w:space="0" w:color="auto"/>
                <w:bottom w:val="none" w:sz="0" w:space="0" w:color="auto"/>
                <w:right w:val="none" w:sz="0" w:space="0" w:color="auto"/>
              </w:divBdr>
            </w:div>
            <w:div w:id="488712712">
              <w:marLeft w:val="0"/>
              <w:marRight w:val="0"/>
              <w:marTop w:val="0"/>
              <w:marBottom w:val="0"/>
              <w:divBdr>
                <w:top w:val="none" w:sz="0" w:space="0" w:color="auto"/>
                <w:left w:val="none" w:sz="0" w:space="0" w:color="auto"/>
                <w:bottom w:val="none" w:sz="0" w:space="0" w:color="auto"/>
                <w:right w:val="none" w:sz="0" w:space="0" w:color="auto"/>
              </w:divBdr>
            </w:div>
            <w:div w:id="503518006">
              <w:marLeft w:val="0"/>
              <w:marRight w:val="0"/>
              <w:marTop w:val="0"/>
              <w:marBottom w:val="0"/>
              <w:divBdr>
                <w:top w:val="none" w:sz="0" w:space="0" w:color="auto"/>
                <w:left w:val="none" w:sz="0" w:space="0" w:color="auto"/>
                <w:bottom w:val="none" w:sz="0" w:space="0" w:color="auto"/>
                <w:right w:val="none" w:sz="0" w:space="0" w:color="auto"/>
              </w:divBdr>
            </w:div>
            <w:div w:id="549272613">
              <w:marLeft w:val="0"/>
              <w:marRight w:val="0"/>
              <w:marTop w:val="0"/>
              <w:marBottom w:val="0"/>
              <w:divBdr>
                <w:top w:val="none" w:sz="0" w:space="0" w:color="auto"/>
                <w:left w:val="none" w:sz="0" w:space="0" w:color="auto"/>
                <w:bottom w:val="none" w:sz="0" w:space="0" w:color="auto"/>
                <w:right w:val="none" w:sz="0" w:space="0" w:color="auto"/>
              </w:divBdr>
            </w:div>
            <w:div w:id="571695947">
              <w:marLeft w:val="0"/>
              <w:marRight w:val="0"/>
              <w:marTop w:val="0"/>
              <w:marBottom w:val="0"/>
              <w:divBdr>
                <w:top w:val="none" w:sz="0" w:space="0" w:color="auto"/>
                <w:left w:val="none" w:sz="0" w:space="0" w:color="auto"/>
                <w:bottom w:val="none" w:sz="0" w:space="0" w:color="auto"/>
                <w:right w:val="none" w:sz="0" w:space="0" w:color="auto"/>
              </w:divBdr>
            </w:div>
            <w:div w:id="575742810">
              <w:marLeft w:val="0"/>
              <w:marRight w:val="0"/>
              <w:marTop w:val="0"/>
              <w:marBottom w:val="0"/>
              <w:divBdr>
                <w:top w:val="none" w:sz="0" w:space="0" w:color="auto"/>
                <w:left w:val="none" w:sz="0" w:space="0" w:color="auto"/>
                <w:bottom w:val="none" w:sz="0" w:space="0" w:color="auto"/>
                <w:right w:val="none" w:sz="0" w:space="0" w:color="auto"/>
              </w:divBdr>
            </w:div>
            <w:div w:id="576478691">
              <w:marLeft w:val="0"/>
              <w:marRight w:val="0"/>
              <w:marTop w:val="0"/>
              <w:marBottom w:val="0"/>
              <w:divBdr>
                <w:top w:val="none" w:sz="0" w:space="0" w:color="auto"/>
                <w:left w:val="none" w:sz="0" w:space="0" w:color="auto"/>
                <w:bottom w:val="none" w:sz="0" w:space="0" w:color="auto"/>
                <w:right w:val="none" w:sz="0" w:space="0" w:color="auto"/>
              </w:divBdr>
            </w:div>
            <w:div w:id="628359488">
              <w:marLeft w:val="0"/>
              <w:marRight w:val="0"/>
              <w:marTop w:val="0"/>
              <w:marBottom w:val="0"/>
              <w:divBdr>
                <w:top w:val="none" w:sz="0" w:space="0" w:color="auto"/>
                <w:left w:val="none" w:sz="0" w:space="0" w:color="auto"/>
                <w:bottom w:val="none" w:sz="0" w:space="0" w:color="auto"/>
                <w:right w:val="none" w:sz="0" w:space="0" w:color="auto"/>
              </w:divBdr>
            </w:div>
            <w:div w:id="646008708">
              <w:marLeft w:val="0"/>
              <w:marRight w:val="0"/>
              <w:marTop w:val="0"/>
              <w:marBottom w:val="0"/>
              <w:divBdr>
                <w:top w:val="none" w:sz="0" w:space="0" w:color="auto"/>
                <w:left w:val="none" w:sz="0" w:space="0" w:color="auto"/>
                <w:bottom w:val="none" w:sz="0" w:space="0" w:color="auto"/>
                <w:right w:val="none" w:sz="0" w:space="0" w:color="auto"/>
              </w:divBdr>
            </w:div>
            <w:div w:id="679818785">
              <w:marLeft w:val="0"/>
              <w:marRight w:val="0"/>
              <w:marTop w:val="0"/>
              <w:marBottom w:val="0"/>
              <w:divBdr>
                <w:top w:val="none" w:sz="0" w:space="0" w:color="auto"/>
                <w:left w:val="none" w:sz="0" w:space="0" w:color="auto"/>
                <w:bottom w:val="none" w:sz="0" w:space="0" w:color="auto"/>
                <w:right w:val="none" w:sz="0" w:space="0" w:color="auto"/>
              </w:divBdr>
            </w:div>
            <w:div w:id="716662695">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905604353">
              <w:marLeft w:val="0"/>
              <w:marRight w:val="0"/>
              <w:marTop w:val="0"/>
              <w:marBottom w:val="0"/>
              <w:divBdr>
                <w:top w:val="none" w:sz="0" w:space="0" w:color="auto"/>
                <w:left w:val="none" w:sz="0" w:space="0" w:color="auto"/>
                <w:bottom w:val="none" w:sz="0" w:space="0" w:color="auto"/>
                <w:right w:val="none" w:sz="0" w:space="0" w:color="auto"/>
              </w:divBdr>
            </w:div>
            <w:div w:id="937180555">
              <w:marLeft w:val="0"/>
              <w:marRight w:val="0"/>
              <w:marTop w:val="0"/>
              <w:marBottom w:val="0"/>
              <w:divBdr>
                <w:top w:val="none" w:sz="0" w:space="0" w:color="auto"/>
                <w:left w:val="none" w:sz="0" w:space="0" w:color="auto"/>
                <w:bottom w:val="none" w:sz="0" w:space="0" w:color="auto"/>
                <w:right w:val="none" w:sz="0" w:space="0" w:color="auto"/>
              </w:divBdr>
            </w:div>
            <w:div w:id="950094235">
              <w:marLeft w:val="0"/>
              <w:marRight w:val="0"/>
              <w:marTop w:val="0"/>
              <w:marBottom w:val="0"/>
              <w:divBdr>
                <w:top w:val="none" w:sz="0" w:space="0" w:color="auto"/>
                <w:left w:val="none" w:sz="0" w:space="0" w:color="auto"/>
                <w:bottom w:val="none" w:sz="0" w:space="0" w:color="auto"/>
                <w:right w:val="none" w:sz="0" w:space="0" w:color="auto"/>
              </w:divBdr>
            </w:div>
            <w:div w:id="977031561">
              <w:marLeft w:val="0"/>
              <w:marRight w:val="0"/>
              <w:marTop w:val="0"/>
              <w:marBottom w:val="0"/>
              <w:divBdr>
                <w:top w:val="none" w:sz="0" w:space="0" w:color="auto"/>
                <w:left w:val="none" w:sz="0" w:space="0" w:color="auto"/>
                <w:bottom w:val="none" w:sz="0" w:space="0" w:color="auto"/>
                <w:right w:val="none" w:sz="0" w:space="0" w:color="auto"/>
              </w:divBdr>
            </w:div>
            <w:div w:id="1002397597">
              <w:marLeft w:val="0"/>
              <w:marRight w:val="0"/>
              <w:marTop w:val="0"/>
              <w:marBottom w:val="0"/>
              <w:divBdr>
                <w:top w:val="none" w:sz="0" w:space="0" w:color="auto"/>
                <w:left w:val="none" w:sz="0" w:space="0" w:color="auto"/>
                <w:bottom w:val="none" w:sz="0" w:space="0" w:color="auto"/>
                <w:right w:val="none" w:sz="0" w:space="0" w:color="auto"/>
              </w:divBdr>
            </w:div>
            <w:div w:id="1015572717">
              <w:marLeft w:val="0"/>
              <w:marRight w:val="0"/>
              <w:marTop w:val="0"/>
              <w:marBottom w:val="0"/>
              <w:divBdr>
                <w:top w:val="none" w:sz="0" w:space="0" w:color="auto"/>
                <w:left w:val="none" w:sz="0" w:space="0" w:color="auto"/>
                <w:bottom w:val="none" w:sz="0" w:space="0" w:color="auto"/>
                <w:right w:val="none" w:sz="0" w:space="0" w:color="auto"/>
              </w:divBdr>
            </w:div>
            <w:div w:id="1126001800">
              <w:marLeft w:val="0"/>
              <w:marRight w:val="0"/>
              <w:marTop w:val="0"/>
              <w:marBottom w:val="0"/>
              <w:divBdr>
                <w:top w:val="none" w:sz="0" w:space="0" w:color="auto"/>
                <w:left w:val="none" w:sz="0" w:space="0" w:color="auto"/>
                <w:bottom w:val="none" w:sz="0" w:space="0" w:color="auto"/>
                <w:right w:val="none" w:sz="0" w:space="0" w:color="auto"/>
              </w:divBdr>
            </w:div>
            <w:div w:id="1126772743">
              <w:marLeft w:val="0"/>
              <w:marRight w:val="0"/>
              <w:marTop w:val="0"/>
              <w:marBottom w:val="0"/>
              <w:divBdr>
                <w:top w:val="none" w:sz="0" w:space="0" w:color="auto"/>
                <w:left w:val="none" w:sz="0" w:space="0" w:color="auto"/>
                <w:bottom w:val="none" w:sz="0" w:space="0" w:color="auto"/>
                <w:right w:val="none" w:sz="0" w:space="0" w:color="auto"/>
              </w:divBdr>
            </w:div>
            <w:div w:id="1137264876">
              <w:marLeft w:val="0"/>
              <w:marRight w:val="0"/>
              <w:marTop w:val="0"/>
              <w:marBottom w:val="0"/>
              <w:divBdr>
                <w:top w:val="none" w:sz="0" w:space="0" w:color="auto"/>
                <w:left w:val="none" w:sz="0" w:space="0" w:color="auto"/>
                <w:bottom w:val="none" w:sz="0" w:space="0" w:color="auto"/>
                <w:right w:val="none" w:sz="0" w:space="0" w:color="auto"/>
              </w:divBdr>
            </w:div>
            <w:div w:id="1137531263">
              <w:marLeft w:val="0"/>
              <w:marRight w:val="0"/>
              <w:marTop w:val="0"/>
              <w:marBottom w:val="0"/>
              <w:divBdr>
                <w:top w:val="none" w:sz="0" w:space="0" w:color="auto"/>
                <w:left w:val="none" w:sz="0" w:space="0" w:color="auto"/>
                <w:bottom w:val="none" w:sz="0" w:space="0" w:color="auto"/>
                <w:right w:val="none" w:sz="0" w:space="0" w:color="auto"/>
              </w:divBdr>
            </w:div>
            <w:div w:id="1146899584">
              <w:marLeft w:val="0"/>
              <w:marRight w:val="0"/>
              <w:marTop w:val="0"/>
              <w:marBottom w:val="0"/>
              <w:divBdr>
                <w:top w:val="none" w:sz="0" w:space="0" w:color="auto"/>
                <w:left w:val="none" w:sz="0" w:space="0" w:color="auto"/>
                <w:bottom w:val="none" w:sz="0" w:space="0" w:color="auto"/>
                <w:right w:val="none" w:sz="0" w:space="0" w:color="auto"/>
              </w:divBdr>
            </w:div>
            <w:div w:id="1164004206">
              <w:marLeft w:val="0"/>
              <w:marRight w:val="0"/>
              <w:marTop w:val="0"/>
              <w:marBottom w:val="0"/>
              <w:divBdr>
                <w:top w:val="none" w:sz="0" w:space="0" w:color="auto"/>
                <w:left w:val="none" w:sz="0" w:space="0" w:color="auto"/>
                <w:bottom w:val="none" w:sz="0" w:space="0" w:color="auto"/>
                <w:right w:val="none" w:sz="0" w:space="0" w:color="auto"/>
              </w:divBdr>
            </w:div>
            <w:div w:id="1167329118">
              <w:marLeft w:val="0"/>
              <w:marRight w:val="0"/>
              <w:marTop w:val="0"/>
              <w:marBottom w:val="0"/>
              <w:divBdr>
                <w:top w:val="none" w:sz="0" w:space="0" w:color="auto"/>
                <w:left w:val="none" w:sz="0" w:space="0" w:color="auto"/>
                <w:bottom w:val="none" w:sz="0" w:space="0" w:color="auto"/>
                <w:right w:val="none" w:sz="0" w:space="0" w:color="auto"/>
              </w:divBdr>
            </w:div>
            <w:div w:id="1204246269">
              <w:marLeft w:val="0"/>
              <w:marRight w:val="0"/>
              <w:marTop w:val="0"/>
              <w:marBottom w:val="0"/>
              <w:divBdr>
                <w:top w:val="none" w:sz="0" w:space="0" w:color="auto"/>
                <w:left w:val="none" w:sz="0" w:space="0" w:color="auto"/>
                <w:bottom w:val="none" w:sz="0" w:space="0" w:color="auto"/>
                <w:right w:val="none" w:sz="0" w:space="0" w:color="auto"/>
              </w:divBdr>
            </w:div>
            <w:div w:id="1245407954">
              <w:marLeft w:val="0"/>
              <w:marRight w:val="0"/>
              <w:marTop w:val="0"/>
              <w:marBottom w:val="0"/>
              <w:divBdr>
                <w:top w:val="none" w:sz="0" w:space="0" w:color="auto"/>
                <w:left w:val="none" w:sz="0" w:space="0" w:color="auto"/>
                <w:bottom w:val="none" w:sz="0" w:space="0" w:color="auto"/>
                <w:right w:val="none" w:sz="0" w:space="0" w:color="auto"/>
              </w:divBdr>
            </w:div>
            <w:div w:id="1297178898">
              <w:marLeft w:val="0"/>
              <w:marRight w:val="0"/>
              <w:marTop w:val="0"/>
              <w:marBottom w:val="0"/>
              <w:divBdr>
                <w:top w:val="none" w:sz="0" w:space="0" w:color="auto"/>
                <w:left w:val="none" w:sz="0" w:space="0" w:color="auto"/>
                <w:bottom w:val="none" w:sz="0" w:space="0" w:color="auto"/>
                <w:right w:val="none" w:sz="0" w:space="0" w:color="auto"/>
              </w:divBdr>
            </w:div>
            <w:div w:id="1352493929">
              <w:marLeft w:val="0"/>
              <w:marRight w:val="0"/>
              <w:marTop w:val="0"/>
              <w:marBottom w:val="0"/>
              <w:divBdr>
                <w:top w:val="none" w:sz="0" w:space="0" w:color="auto"/>
                <w:left w:val="none" w:sz="0" w:space="0" w:color="auto"/>
                <w:bottom w:val="none" w:sz="0" w:space="0" w:color="auto"/>
                <w:right w:val="none" w:sz="0" w:space="0" w:color="auto"/>
              </w:divBdr>
            </w:div>
            <w:div w:id="1353343171">
              <w:marLeft w:val="0"/>
              <w:marRight w:val="0"/>
              <w:marTop w:val="0"/>
              <w:marBottom w:val="0"/>
              <w:divBdr>
                <w:top w:val="none" w:sz="0" w:space="0" w:color="auto"/>
                <w:left w:val="none" w:sz="0" w:space="0" w:color="auto"/>
                <w:bottom w:val="none" w:sz="0" w:space="0" w:color="auto"/>
                <w:right w:val="none" w:sz="0" w:space="0" w:color="auto"/>
              </w:divBdr>
            </w:div>
            <w:div w:id="1360859510">
              <w:marLeft w:val="0"/>
              <w:marRight w:val="0"/>
              <w:marTop w:val="0"/>
              <w:marBottom w:val="0"/>
              <w:divBdr>
                <w:top w:val="none" w:sz="0" w:space="0" w:color="auto"/>
                <w:left w:val="none" w:sz="0" w:space="0" w:color="auto"/>
                <w:bottom w:val="none" w:sz="0" w:space="0" w:color="auto"/>
                <w:right w:val="none" w:sz="0" w:space="0" w:color="auto"/>
              </w:divBdr>
            </w:div>
            <w:div w:id="1377850523">
              <w:marLeft w:val="0"/>
              <w:marRight w:val="0"/>
              <w:marTop w:val="0"/>
              <w:marBottom w:val="0"/>
              <w:divBdr>
                <w:top w:val="none" w:sz="0" w:space="0" w:color="auto"/>
                <w:left w:val="none" w:sz="0" w:space="0" w:color="auto"/>
                <w:bottom w:val="none" w:sz="0" w:space="0" w:color="auto"/>
                <w:right w:val="none" w:sz="0" w:space="0" w:color="auto"/>
              </w:divBdr>
            </w:div>
            <w:div w:id="1398625631">
              <w:marLeft w:val="0"/>
              <w:marRight w:val="0"/>
              <w:marTop w:val="0"/>
              <w:marBottom w:val="0"/>
              <w:divBdr>
                <w:top w:val="none" w:sz="0" w:space="0" w:color="auto"/>
                <w:left w:val="none" w:sz="0" w:space="0" w:color="auto"/>
                <w:bottom w:val="none" w:sz="0" w:space="0" w:color="auto"/>
                <w:right w:val="none" w:sz="0" w:space="0" w:color="auto"/>
              </w:divBdr>
            </w:div>
            <w:div w:id="1415473122">
              <w:marLeft w:val="0"/>
              <w:marRight w:val="0"/>
              <w:marTop w:val="0"/>
              <w:marBottom w:val="0"/>
              <w:divBdr>
                <w:top w:val="none" w:sz="0" w:space="0" w:color="auto"/>
                <w:left w:val="none" w:sz="0" w:space="0" w:color="auto"/>
                <w:bottom w:val="none" w:sz="0" w:space="0" w:color="auto"/>
                <w:right w:val="none" w:sz="0" w:space="0" w:color="auto"/>
              </w:divBdr>
            </w:div>
            <w:div w:id="1488940629">
              <w:marLeft w:val="0"/>
              <w:marRight w:val="0"/>
              <w:marTop w:val="0"/>
              <w:marBottom w:val="0"/>
              <w:divBdr>
                <w:top w:val="none" w:sz="0" w:space="0" w:color="auto"/>
                <w:left w:val="none" w:sz="0" w:space="0" w:color="auto"/>
                <w:bottom w:val="none" w:sz="0" w:space="0" w:color="auto"/>
                <w:right w:val="none" w:sz="0" w:space="0" w:color="auto"/>
              </w:divBdr>
            </w:div>
            <w:div w:id="1496218158">
              <w:marLeft w:val="0"/>
              <w:marRight w:val="0"/>
              <w:marTop w:val="0"/>
              <w:marBottom w:val="0"/>
              <w:divBdr>
                <w:top w:val="none" w:sz="0" w:space="0" w:color="auto"/>
                <w:left w:val="none" w:sz="0" w:space="0" w:color="auto"/>
                <w:bottom w:val="none" w:sz="0" w:space="0" w:color="auto"/>
                <w:right w:val="none" w:sz="0" w:space="0" w:color="auto"/>
              </w:divBdr>
            </w:div>
            <w:div w:id="1527448081">
              <w:marLeft w:val="0"/>
              <w:marRight w:val="0"/>
              <w:marTop w:val="0"/>
              <w:marBottom w:val="0"/>
              <w:divBdr>
                <w:top w:val="none" w:sz="0" w:space="0" w:color="auto"/>
                <w:left w:val="none" w:sz="0" w:space="0" w:color="auto"/>
                <w:bottom w:val="none" w:sz="0" w:space="0" w:color="auto"/>
                <w:right w:val="none" w:sz="0" w:space="0" w:color="auto"/>
              </w:divBdr>
            </w:div>
            <w:div w:id="1557427345">
              <w:marLeft w:val="0"/>
              <w:marRight w:val="0"/>
              <w:marTop w:val="0"/>
              <w:marBottom w:val="0"/>
              <w:divBdr>
                <w:top w:val="none" w:sz="0" w:space="0" w:color="auto"/>
                <w:left w:val="none" w:sz="0" w:space="0" w:color="auto"/>
                <w:bottom w:val="none" w:sz="0" w:space="0" w:color="auto"/>
                <w:right w:val="none" w:sz="0" w:space="0" w:color="auto"/>
              </w:divBdr>
            </w:div>
            <w:div w:id="1660616711">
              <w:marLeft w:val="0"/>
              <w:marRight w:val="0"/>
              <w:marTop w:val="0"/>
              <w:marBottom w:val="0"/>
              <w:divBdr>
                <w:top w:val="none" w:sz="0" w:space="0" w:color="auto"/>
                <w:left w:val="none" w:sz="0" w:space="0" w:color="auto"/>
                <w:bottom w:val="none" w:sz="0" w:space="0" w:color="auto"/>
                <w:right w:val="none" w:sz="0" w:space="0" w:color="auto"/>
              </w:divBdr>
            </w:div>
            <w:div w:id="1701974417">
              <w:marLeft w:val="0"/>
              <w:marRight w:val="0"/>
              <w:marTop w:val="0"/>
              <w:marBottom w:val="0"/>
              <w:divBdr>
                <w:top w:val="none" w:sz="0" w:space="0" w:color="auto"/>
                <w:left w:val="none" w:sz="0" w:space="0" w:color="auto"/>
                <w:bottom w:val="none" w:sz="0" w:space="0" w:color="auto"/>
                <w:right w:val="none" w:sz="0" w:space="0" w:color="auto"/>
              </w:divBdr>
            </w:div>
            <w:div w:id="1739789617">
              <w:marLeft w:val="0"/>
              <w:marRight w:val="0"/>
              <w:marTop w:val="0"/>
              <w:marBottom w:val="0"/>
              <w:divBdr>
                <w:top w:val="none" w:sz="0" w:space="0" w:color="auto"/>
                <w:left w:val="none" w:sz="0" w:space="0" w:color="auto"/>
                <w:bottom w:val="none" w:sz="0" w:space="0" w:color="auto"/>
                <w:right w:val="none" w:sz="0" w:space="0" w:color="auto"/>
              </w:divBdr>
            </w:div>
            <w:div w:id="1757552353">
              <w:marLeft w:val="0"/>
              <w:marRight w:val="0"/>
              <w:marTop w:val="0"/>
              <w:marBottom w:val="0"/>
              <w:divBdr>
                <w:top w:val="none" w:sz="0" w:space="0" w:color="auto"/>
                <w:left w:val="none" w:sz="0" w:space="0" w:color="auto"/>
                <w:bottom w:val="none" w:sz="0" w:space="0" w:color="auto"/>
                <w:right w:val="none" w:sz="0" w:space="0" w:color="auto"/>
              </w:divBdr>
            </w:div>
            <w:div w:id="1792745105">
              <w:marLeft w:val="0"/>
              <w:marRight w:val="0"/>
              <w:marTop w:val="0"/>
              <w:marBottom w:val="0"/>
              <w:divBdr>
                <w:top w:val="none" w:sz="0" w:space="0" w:color="auto"/>
                <w:left w:val="none" w:sz="0" w:space="0" w:color="auto"/>
                <w:bottom w:val="none" w:sz="0" w:space="0" w:color="auto"/>
                <w:right w:val="none" w:sz="0" w:space="0" w:color="auto"/>
              </w:divBdr>
            </w:div>
            <w:div w:id="1801534802">
              <w:marLeft w:val="0"/>
              <w:marRight w:val="0"/>
              <w:marTop w:val="0"/>
              <w:marBottom w:val="0"/>
              <w:divBdr>
                <w:top w:val="none" w:sz="0" w:space="0" w:color="auto"/>
                <w:left w:val="none" w:sz="0" w:space="0" w:color="auto"/>
                <w:bottom w:val="none" w:sz="0" w:space="0" w:color="auto"/>
                <w:right w:val="none" w:sz="0" w:space="0" w:color="auto"/>
              </w:divBdr>
            </w:div>
            <w:div w:id="1826582451">
              <w:marLeft w:val="0"/>
              <w:marRight w:val="0"/>
              <w:marTop w:val="0"/>
              <w:marBottom w:val="0"/>
              <w:divBdr>
                <w:top w:val="none" w:sz="0" w:space="0" w:color="auto"/>
                <w:left w:val="none" w:sz="0" w:space="0" w:color="auto"/>
                <w:bottom w:val="none" w:sz="0" w:space="0" w:color="auto"/>
                <w:right w:val="none" w:sz="0" w:space="0" w:color="auto"/>
              </w:divBdr>
            </w:div>
            <w:div w:id="1830437083">
              <w:marLeft w:val="0"/>
              <w:marRight w:val="0"/>
              <w:marTop w:val="0"/>
              <w:marBottom w:val="0"/>
              <w:divBdr>
                <w:top w:val="none" w:sz="0" w:space="0" w:color="auto"/>
                <w:left w:val="none" w:sz="0" w:space="0" w:color="auto"/>
                <w:bottom w:val="none" w:sz="0" w:space="0" w:color="auto"/>
                <w:right w:val="none" w:sz="0" w:space="0" w:color="auto"/>
              </w:divBdr>
            </w:div>
            <w:div w:id="1868324277">
              <w:marLeft w:val="0"/>
              <w:marRight w:val="0"/>
              <w:marTop w:val="0"/>
              <w:marBottom w:val="0"/>
              <w:divBdr>
                <w:top w:val="none" w:sz="0" w:space="0" w:color="auto"/>
                <w:left w:val="none" w:sz="0" w:space="0" w:color="auto"/>
                <w:bottom w:val="none" w:sz="0" w:space="0" w:color="auto"/>
                <w:right w:val="none" w:sz="0" w:space="0" w:color="auto"/>
              </w:divBdr>
            </w:div>
            <w:div w:id="1959603656">
              <w:marLeft w:val="0"/>
              <w:marRight w:val="0"/>
              <w:marTop w:val="0"/>
              <w:marBottom w:val="0"/>
              <w:divBdr>
                <w:top w:val="none" w:sz="0" w:space="0" w:color="auto"/>
                <w:left w:val="none" w:sz="0" w:space="0" w:color="auto"/>
                <w:bottom w:val="none" w:sz="0" w:space="0" w:color="auto"/>
                <w:right w:val="none" w:sz="0" w:space="0" w:color="auto"/>
              </w:divBdr>
            </w:div>
            <w:div w:id="1991327200">
              <w:marLeft w:val="0"/>
              <w:marRight w:val="0"/>
              <w:marTop w:val="0"/>
              <w:marBottom w:val="0"/>
              <w:divBdr>
                <w:top w:val="none" w:sz="0" w:space="0" w:color="auto"/>
                <w:left w:val="none" w:sz="0" w:space="0" w:color="auto"/>
                <w:bottom w:val="none" w:sz="0" w:space="0" w:color="auto"/>
                <w:right w:val="none" w:sz="0" w:space="0" w:color="auto"/>
              </w:divBdr>
            </w:div>
            <w:div w:id="2051492906">
              <w:marLeft w:val="0"/>
              <w:marRight w:val="0"/>
              <w:marTop w:val="0"/>
              <w:marBottom w:val="0"/>
              <w:divBdr>
                <w:top w:val="none" w:sz="0" w:space="0" w:color="auto"/>
                <w:left w:val="none" w:sz="0" w:space="0" w:color="auto"/>
                <w:bottom w:val="none" w:sz="0" w:space="0" w:color="auto"/>
                <w:right w:val="none" w:sz="0" w:space="0" w:color="auto"/>
              </w:divBdr>
            </w:div>
            <w:div w:id="2133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5554">
      <w:bodyDiv w:val="1"/>
      <w:marLeft w:val="0"/>
      <w:marRight w:val="0"/>
      <w:marTop w:val="0"/>
      <w:marBottom w:val="0"/>
      <w:divBdr>
        <w:top w:val="none" w:sz="0" w:space="0" w:color="auto"/>
        <w:left w:val="none" w:sz="0" w:space="0" w:color="auto"/>
        <w:bottom w:val="none" w:sz="0" w:space="0" w:color="auto"/>
        <w:right w:val="none" w:sz="0" w:space="0" w:color="auto"/>
      </w:divBdr>
    </w:div>
    <w:div w:id="817763007">
      <w:bodyDiv w:val="1"/>
      <w:marLeft w:val="0"/>
      <w:marRight w:val="0"/>
      <w:marTop w:val="0"/>
      <w:marBottom w:val="0"/>
      <w:divBdr>
        <w:top w:val="none" w:sz="0" w:space="0" w:color="auto"/>
        <w:left w:val="none" w:sz="0" w:space="0" w:color="auto"/>
        <w:bottom w:val="none" w:sz="0" w:space="0" w:color="auto"/>
        <w:right w:val="none" w:sz="0" w:space="0" w:color="auto"/>
      </w:divBdr>
    </w:div>
    <w:div w:id="830682385">
      <w:bodyDiv w:val="1"/>
      <w:marLeft w:val="0"/>
      <w:marRight w:val="0"/>
      <w:marTop w:val="0"/>
      <w:marBottom w:val="0"/>
      <w:divBdr>
        <w:top w:val="none" w:sz="0" w:space="0" w:color="auto"/>
        <w:left w:val="none" w:sz="0" w:space="0" w:color="auto"/>
        <w:bottom w:val="none" w:sz="0" w:space="0" w:color="auto"/>
        <w:right w:val="none" w:sz="0" w:space="0" w:color="auto"/>
      </w:divBdr>
    </w:div>
    <w:div w:id="848955852">
      <w:bodyDiv w:val="1"/>
      <w:marLeft w:val="0"/>
      <w:marRight w:val="0"/>
      <w:marTop w:val="0"/>
      <w:marBottom w:val="0"/>
      <w:divBdr>
        <w:top w:val="none" w:sz="0" w:space="0" w:color="auto"/>
        <w:left w:val="none" w:sz="0" w:space="0" w:color="auto"/>
        <w:bottom w:val="none" w:sz="0" w:space="0" w:color="auto"/>
        <w:right w:val="none" w:sz="0" w:space="0" w:color="auto"/>
      </w:divBdr>
      <w:divsChild>
        <w:div w:id="185485468">
          <w:marLeft w:val="0"/>
          <w:marRight w:val="0"/>
          <w:marTop w:val="0"/>
          <w:marBottom w:val="0"/>
          <w:divBdr>
            <w:top w:val="none" w:sz="0" w:space="0" w:color="auto"/>
            <w:left w:val="none" w:sz="0" w:space="0" w:color="auto"/>
            <w:bottom w:val="none" w:sz="0" w:space="0" w:color="auto"/>
            <w:right w:val="none" w:sz="0" w:space="0" w:color="auto"/>
          </w:divBdr>
          <w:divsChild>
            <w:div w:id="1240486711">
              <w:marLeft w:val="0"/>
              <w:marRight w:val="0"/>
              <w:marTop w:val="0"/>
              <w:marBottom w:val="0"/>
              <w:divBdr>
                <w:top w:val="none" w:sz="0" w:space="0" w:color="auto"/>
                <w:left w:val="none" w:sz="0" w:space="0" w:color="auto"/>
                <w:bottom w:val="none" w:sz="0" w:space="0" w:color="auto"/>
                <w:right w:val="none" w:sz="0" w:space="0" w:color="auto"/>
              </w:divBdr>
              <w:divsChild>
                <w:div w:id="1754665520">
                  <w:marLeft w:val="0"/>
                  <w:marRight w:val="0"/>
                  <w:marTop w:val="0"/>
                  <w:marBottom w:val="0"/>
                  <w:divBdr>
                    <w:top w:val="none" w:sz="0" w:space="0" w:color="auto"/>
                    <w:left w:val="none" w:sz="0" w:space="0" w:color="auto"/>
                    <w:bottom w:val="none" w:sz="0" w:space="0" w:color="auto"/>
                    <w:right w:val="none" w:sz="0" w:space="0" w:color="auto"/>
                  </w:divBdr>
                  <w:divsChild>
                    <w:div w:id="18572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4752">
      <w:bodyDiv w:val="1"/>
      <w:marLeft w:val="0"/>
      <w:marRight w:val="0"/>
      <w:marTop w:val="0"/>
      <w:marBottom w:val="0"/>
      <w:divBdr>
        <w:top w:val="none" w:sz="0" w:space="0" w:color="auto"/>
        <w:left w:val="none" w:sz="0" w:space="0" w:color="auto"/>
        <w:bottom w:val="none" w:sz="0" w:space="0" w:color="auto"/>
        <w:right w:val="none" w:sz="0" w:space="0" w:color="auto"/>
      </w:divBdr>
    </w:div>
    <w:div w:id="883566214">
      <w:bodyDiv w:val="1"/>
      <w:marLeft w:val="0"/>
      <w:marRight w:val="0"/>
      <w:marTop w:val="0"/>
      <w:marBottom w:val="0"/>
      <w:divBdr>
        <w:top w:val="none" w:sz="0" w:space="0" w:color="auto"/>
        <w:left w:val="none" w:sz="0" w:space="0" w:color="auto"/>
        <w:bottom w:val="none" w:sz="0" w:space="0" w:color="auto"/>
        <w:right w:val="none" w:sz="0" w:space="0" w:color="auto"/>
      </w:divBdr>
    </w:div>
    <w:div w:id="886988772">
      <w:bodyDiv w:val="1"/>
      <w:marLeft w:val="0"/>
      <w:marRight w:val="0"/>
      <w:marTop w:val="0"/>
      <w:marBottom w:val="0"/>
      <w:divBdr>
        <w:top w:val="none" w:sz="0" w:space="0" w:color="auto"/>
        <w:left w:val="none" w:sz="0" w:space="0" w:color="auto"/>
        <w:bottom w:val="none" w:sz="0" w:space="0" w:color="auto"/>
        <w:right w:val="none" w:sz="0" w:space="0" w:color="auto"/>
      </w:divBdr>
    </w:div>
    <w:div w:id="895704814">
      <w:bodyDiv w:val="1"/>
      <w:marLeft w:val="0"/>
      <w:marRight w:val="0"/>
      <w:marTop w:val="0"/>
      <w:marBottom w:val="0"/>
      <w:divBdr>
        <w:top w:val="none" w:sz="0" w:space="0" w:color="auto"/>
        <w:left w:val="none" w:sz="0" w:space="0" w:color="auto"/>
        <w:bottom w:val="none" w:sz="0" w:space="0" w:color="auto"/>
        <w:right w:val="none" w:sz="0" w:space="0" w:color="auto"/>
      </w:divBdr>
    </w:div>
    <w:div w:id="901064327">
      <w:bodyDiv w:val="1"/>
      <w:marLeft w:val="0"/>
      <w:marRight w:val="0"/>
      <w:marTop w:val="0"/>
      <w:marBottom w:val="0"/>
      <w:divBdr>
        <w:top w:val="none" w:sz="0" w:space="0" w:color="auto"/>
        <w:left w:val="none" w:sz="0" w:space="0" w:color="auto"/>
        <w:bottom w:val="none" w:sz="0" w:space="0" w:color="auto"/>
        <w:right w:val="none" w:sz="0" w:space="0" w:color="auto"/>
      </w:divBdr>
    </w:div>
    <w:div w:id="906763567">
      <w:bodyDiv w:val="1"/>
      <w:marLeft w:val="0"/>
      <w:marRight w:val="0"/>
      <w:marTop w:val="0"/>
      <w:marBottom w:val="0"/>
      <w:divBdr>
        <w:top w:val="none" w:sz="0" w:space="0" w:color="auto"/>
        <w:left w:val="none" w:sz="0" w:space="0" w:color="auto"/>
        <w:bottom w:val="none" w:sz="0" w:space="0" w:color="auto"/>
        <w:right w:val="none" w:sz="0" w:space="0" w:color="auto"/>
      </w:divBdr>
    </w:div>
    <w:div w:id="957953070">
      <w:bodyDiv w:val="1"/>
      <w:marLeft w:val="0"/>
      <w:marRight w:val="0"/>
      <w:marTop w:val="0"/>
      <w:marBottom w:val="0"/>
      <w:divBdr>
        <w:top w:val="none" w:sz="0" w:space="0" w:color="auto"/>
        <w:left w:val="none" w:sz="0" w:space="0" w:color="auto"/>
        <w:bottom w:val="none" w:sz="0" w:space="0" w:color="auto"/>
        <w:right w:val="none" w:sz="0" w:space="0" w:color="auto"/>
      </w:divBdr>
      <w:divsChild>
        <w:div w:id="74858625">
          <w:marLeft w:val="0"/>
          <w:marRight w:val="0"/>
          <w:marTop w:val="0"/>
          <w:marBottom w:val="0"/>
          <w:divBdr>
            <w:top w:val="none" w:sz="0" w:space="0" w:color="auto"/>
            <w:left w:val="none" w:sz="0" w:space="0" w:color="auto"/>
            <w:bottom w:val="none" w:sz="0" w:space="0" w:color="auto"/>
            <w:right w:val="none" w:sz="0" w:space="0" w:color="auto"/>
          </w:divBdr>
          <w:divsChild>
            <w:div w:id="952324305">
              <w:marLeft w:val="0"/>
              <w:marRight w:val="0"/>
              <w:marTop w:val="0"/>
              <w:marBottom w:val="0"/>
              <w:divBdr>
                <w:top w:val="none" w:sz="0" w:space="0" w:color="auto"/>
                <w:left w:val="none" w:sz="0" w:space="0" w:color="auto"/>
                <w:bottom w:val="none" w:sz="0" w:space="0" w:color="auto"/>
                <w:right w:val="none" w:sz="0" w:space="0" w:color="auto"/>
              </w:divBdr>
              <w:divsChild>
                <w:div w:id="1994983316">
                  <w:marLeft w:val="0"/>
                  <w:marRight w:val="0"/>
                  <w:marTop w:val="0"/>
                  <w:marBottom w:val="0"/>
                  <w:divBdr>
                    <w:top w:val="none" w:sz="0" w:space="0" w:color="auto"/>
                    <w:left w:val="none" w:sz="0" w:space="0" w:color="auto"/>
                    <w:bottom w:val="none" w:sz="0" w:space="0" w:color="auto"/>
                    <w:right w:val="none" w:sz="0" w:space="0" w:color="auto"/>
                  </w:divBdr>
                  <w:divsChild>
                    <w:div w:id="5151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6863">
      <w:bodyDiv w:val="1"/>
      <w:marLeft w:val="0"/>
      <w:marRight w:val="0"/>
      <w:marTop w:val="0"/>
      <w:marBottom w:val="0"/>
      <w:divBdr>
        <w:top w:val="none" w:sz="0" w:space="0" w:color="auto"/>
        <w:left w:val="none" w:sz="0" w:space="0" w:color="auto"/>
        <w:bottom w:val="none" w:sz="0" w:space="0" w:color="auto"/>
        <w:right w:val="none" w:sz="0" w:space="0" w:color="auto"/>
      </w:divBdr>
    </w:div>
    <w:div w:id="973489281">
      <w:bodyDiv w:val="1"/>
      <w:marLeft w:val="0"/>
      <w:marRight w:val="0"/>
      <w:marTop w:val="0"/>
      <w:marBottom w:val="0"/>
      <w:divBdr>
        <w:top w:val="none" w:sz="0" w:space="0" w:color="auto"/>
        <w:left w:val="none" w:sz="0" w:space="0" w:color="auto"/>
        <w:bottom w:val="none" w:sz="0" w:space="0" w:color="auto"/>
        <w:right w:val="none" w:sz="0" w:space="0" w:color="auto"/>
      </w:divBdr>
    </w:div>
    <w:div w:id="1006446967">
      <w:bodyDiv w:val="1"/>
      <w:marLeft w:val="0"/>
      <w:marRight w:val="0"/>
      <w:marTop w:val="0"/>
      <w:marBottom w:val="0"/>
      <w:divBdr>
        <w:top w:val="none" w:sz="0" w:space="0" w:color="auto"/>
        <w:left w:val="none" w:sz="0" w:space="0" w:color="auto"/>
        <w:bottom w:val="none" w:sz="0" w:space="0" w:color="auto"/>
        <w:right w:val="none" w:sz="0" w:space="0" w:color="auto"/>
      </w:divBdr>
    </w:div>
    <w:div w:id="1042905792">
      <w:bodyDiv w:val="1"/>
      <w:marLeft w:val="0"/>
      <w:marRight w:val="0"/>
      <w:marTop w:val="0"/>
      <w:marBottom w:val="0"/>
      <w:divBdr>
        <w:top w:val="none" w:sz="0" w:space="0" w:color="auto"/>
        <w:left w:val="none" w:sz="0" w:space="0" w:color="auto"/>
        <w:bottom w:val="none" w:sz="0" w:space="0" w:color="auto"/>
        <w:right w:val="none" w:sz="0" w:space="0" w:color="auto"/>
      </w:divBdr>
    </w:div>
    <w:div w:id="1057970095">
      <w:bodyDiv w:val="1"/>
      <w:marLeft w:val="0"/>
      <w:marRight w:val="0"/>
      <w:marTop w:val="0"/>
      <w:marBottom w:val="0"/>
      <w:divBdr>
        <w:top w:val="none" w:sz="0" w:space="0" w:color="auto"/>
        <w:left w:val="none" w:sz="0" w:space="0" w:color="auto"/>
        <w:bottom w:val="none" w:sz="0" w:space="0" w:color="auto"/>
        <w:right w:val="none" w:sz="0" w:space="0" w:color="auto"/>
      </w:divBdr>
    </w:div>
    <w:div w:id="1067996384">
      <w:bodyDiv w:val="1"/>
      <w:marLeft w:val="0"/>
      <w:marRight w:val="0"/>
      <w:marTop w:val="0"/>
      <w:marBottom w:val="0"/>
      <w:divBdr>
        <w:top w:val="none" w:sz="0" w:space="0" w:color="auto"/>
        <w:left w:val="none" w:sz="0" w:space="0" w:color="auto"/>
        <w:bottom w:val="none" w:sz="0" w:space="0" w:color="auto"/>
        <w:right w:val="none" w:sz="0" w:space="0" w:color="auto"/>
      </w:divBdr>
    </w:div>
    <w:div w:id="1074205926">
      <w:bodyDiv w:val="1"/>
      <w:marLeft w:val="0"/>
      <w:marRight w:val="0"/>
      <w:marTop w:val="0"/>
      <w:marBottom w:val="0"/>
      <w:divBdr>
        <w:top w:val="none" w:sz="0" w:space="0" w:color="auto"/>
        <w:left w:val="none" w:sz="0" w:space="0" w:color="auto"/>
        <w:bottom w:val="none" w:sz="0" w:space="0" w:color="auto"/>
        <w:right w:val="none" w:sz="0" w:space="0" w:color="auto"/>
      </w:divBdr>
    </w:div>
    <w:div w:id="1099565815">
      <w:bodyDiv w:val="1"/>
      <w:marLeft w:val="0"/>
      <w:marRight w:val="0"/>
      <w:marTop w:val="0"/>
      <w:marBottom w:val="0"/>
      <w:divBdr>
        <w:top w:val="none" w:sz="0" w:space="0" w:color="auto"/>
        <w:left w:val="none" w:sz="0" w:space="0" w:color="auto"/>
        <w:bottom w:val="none" w:sz="0" w:space="0" w:color="auto"/>
        <w:right w:val="none" w:sz="0" w:space="0" w:color="auto"/>
      </w:divBdr>
      <w:divsChild>
        <w:div w:id="396243543">
          <w:marLeft w:val="0"/>
          <w:marRight w:val="0"/>
          <w:marTop w:val="0"/>
          <w:marBottom w:val="0"/>
          <w:divBdr>
            <w:top w:val="none" w:sz="0" w:space="0" w:color="auto"/>
            <w:left w:val="none" w:sz="0" w:space="0" w:color="auto"/>
            <w:bottom w:val="none" w:sz="0" w:space="0" w:color="auto"/>
            <w:right w:val="none" w:sz="0" w:space="0" w:color="auto"/>
          </w:divBdr>
          <w:divsChild>
            <w:div w:id="887187938">
              <w:marLeft w:val="0"/>
              <w:marRight w:val="0"/>
              <w:marTop w:val="0"/>
              <w:marBottom w:val="0"/>
              <w:divBdr>
                <w:top w:val="none" w:sz="0" w:space="0" w:color="auto"/>
                <w:left w:val="none" w:sz="0" w:space="0" w:color="auto"/>
                <w:bottom w:val="none" w:sz="0" w:space="0" w:color="auto"/>
                <w:right w:val="none" w:sz="0" w:space="0" w:color="auto"/>
              </w:divBdr>
              <w:divsChild>
                <w:div w:id="485510124">
                  <w:marLeft w:val="0"/>
                  <w:marRight w:val="0"/>
                  <w:marTop w:val="0"/>
                  <w:marBottom w:val="0"/>
                  <w:divBdr>
                    <w:top w:val="none" w:sz="0" w:space="0" w:color="auto"/>
                    <w:left w:val="none" w:sz="0" w:space="0" w:color="auto"/>
                    <w:bottom w:val="none" w:sz="0" w:space="0" w:color="auto"/>
                    <w:right w:val="none" w:sz="0" w:space="0" w:color="auto"/>
                  </w:divBdr>
                  <w:divsChild>
                    <w:div w:id="4881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0923">
      <w:bodyDiv w:val="1"/>
      <w:marLeft w:val="0"/>
      <w:marRight w:val="0"/>
      <w:marTop w:val="0"/>
      <w:marBottom w:val="0"/>
      <w:divBdr>
        <w:top w:val="none" w:sz="0" w:space="0" w:color="auto"/>
        <w:left w:val="none" w:sz="0" w:space="0" w:color="auto"/>
        <w:bottom w:val="none" w:sz="0" w:space="0" w:color="auto"/>
        <w:right w:val="none" w:sz="0" w:space="0" w:color="auto"/>
      </w:divBdr>
    </w:div>
    <w:div w:id="1125319976">
      <w:bodyDiv w:val="1"/>
      <w:marLeft w:val="0"/>
      <w:marRight w:val="0"/>
      <w:marTop w:val="0"/>
      <w:marBottom w:val="0"/>
      <w:divBdr>
        <w:top w:val="none" w:sz="0" w:space="0" w:color="auto"/>
        <w:left w:val="none" w:sz="0" w:space="0" w:color="auto"/>
        <w:bottom w:val="none" w:sz="0" w:space="0" w:color="auto"/>
        <w:right w:val="none" w:sz="0" w:space="0" w:color="auto"/>
      </w:divBdr>
    </w:div>
    <w:div w:id="1147089092">
      <w:bodyDiv w:val="1"/>
      <w:marLeft w:val="0"/>
      <w:marRight w:val="0"/>
      <w:marTop w:val="0"/>
      <w:marBottom w:val="0"/>
      <w:divBdr>
        <w:top w:val="none" w:sz="0" w:space="0" w:color="auto"/>
        <w:left w:val="none" w:sz="0" w:space="0" w:color="auto"/>
        <w:bottom w:val="none" w:sz="0" w:space="0" w:color="auto"/>
        <w:right w:val="none" w:sz="0" w:space="0" w:color="auto"/>
      </w:divBdr>
    </w:div>
    <w:div w:id="1179658504">
      <w:bodyDiv w:val="1"/>
      <w:marLeft w:val="0"/>
      <w:marRight w:val="0"/>
      <w:marTop w:val="0"/>
      <w:marBottom w:val="0"/>
      <w:divBdr>
        <w:top w:val="none" w:sz="0" w:space="0" w:color="auto"/>
        <w:left w:val="none" w:sz="0" w:space="0" w:color="auto"/>
        <w:bottom w:val="none" w:sz="0" w:space="0" w:color="auto"/>
        <w:right w:val="none" w:sz="0" w:space="0" w:color="auto"/>
      </w:divBdr>
    </w:div>
    <w:div w:id="1182891185">
      <w:bodyDiv w:val="1"/>
      <w:marLeft w:val="0"/>
      <w:marRight w:val="0"/>
      <w:marTop w:val="0"/>
      <w:marBottom w:val="0"/>
      <w:divBdr>
        <w:top w:val="none" w:sz="0" w:space="0" w:color="auto"/>
        <w:left w:val="none" w:sz="0" w:space="0" w:color="auto"/>
        <w:bottom w:val="none" w:sz="0" w:space="0" w:color="auto"/>
        <w:right w:val="none" w:sz="0" w:space="0" w:color="auto"/>
      </w:divBdr>
    </w:div>
    <w:div w:id="1206329502">
      <w:bodyDiv w:val="1"/>
      <w:marLeft w:val="0"/>
      <w:marRight w:val="0"/>
      <w:marTop w:val="0"/>
      <w:marBottom w:val="0"/>
      <w:divBdr>
        <w:top w:val="none" w:sz="0" w:space="0" w:color="auto"/>
        <w:left w:val="none" w:sz="0" w:space="0" w:color="auto"/>
        <w:bottom w:val="none" w:sz="0" w:space="0" w:color="auto"/>
        <w:right w:val="none" w:sz="0" w:space="0" w:color="auto"/>
      </w:divBdr>
    </w:div>
    <w:div w:id="1211382682">
      <w:bodyDiv w:val="1"/>
      <w:marLeft w:val="0"/>
      <w:marRight w:val="0"/>
      <w:marTop w:val="0"/>
      <w:marBottom w:val="0"/>
      <w:divBdr>
        <w:top w:val="none" w:sz="0" w:space="0" w:color="auto"/>
        <w:left w:val="none" w:sz="0" w:space="0" w:color="auto"/>
        <w:bottom w:val="none" w:sz="0" w:space="0" w:color="auto"/>
        <w:right w:val="none" w:sz="0" w:space="0" w:color="auto"/>
      </w:divBdr>
    </w:div>
    <w:div w:id="1221135167">
      <w:bodyDiv w:val="1"/>
      <w:marLeft w:val="0"/>
      <w:marRight w:val="0"/>
      <w:marTop w:val="0"/>
      <w:marBottom w:val="0"/>
      <w:divBdr>
        <w:top w:val="none" w:sz="0" w:space="0" w:color="auto"/>
        <w:left w:val="none" w:sz="0" w:space="0" w:color="auto"/>
        <w:bottom w:val="none" w:sz="0" w:space="0" w:color="auto"/>
        <w:right w:val="none" w:sz="0" w:space="0" w:color="auto"/>
      </w:divBdr>
    </w:div>
    <w:div w:id="1231499364">
      <w:bodyDiv w:val="1"/>
      <w:marLeft w:val="0"/>
      <w:marRight w:val="0"/>
      <w:marTop w:val="0"/>
      <w:marBottom w:val="0"/>
      <w:divBdr>
        <w:top w:val="none" w:sz="0" w:space="0" w:color="auto"/>
        <w:left w:val="none" w:sz="0" w:space="0" w:color="auto"/>
        <w:bottom w:val="none" w:sz="0" w:space="0" w:color="auto"/>
        <w:right w:val="none" w:sz="0" w:space="0" w:color="auto"/>
      </w:divBdr>
    </w:div>
    <w:div w:id="1234001414">
      <w:bodyDiv w:val="1"/>
      <w:marLeft w:val="0"/>
      <w:marRight w:val="0"/>
      <w:marTop w:val="0"/>
      <w:marBottom w:val="0"/>
      <w:divBdr>
        <w:top w:val="none" w:sz="0" w:space="0" w:color="auto"/>
        <w:left w:val="none" w:sz="0" w:space="0" w:color="auto"/>
        <w:bottom w:val="none" w:sz="0" w:space="0" w:color="auto"/>
        <w:right w:val="none" w:sz="0" w:space="0" w:color="auto"/>
      </w:divBdr>
    </w:div>
    <w:div w:id="1235898480">
      <w:bodyDiv w:val="1"/>
      <w:marLeft w:val="0"/>
      <w:marRight w:val="0"/>
      <w:marTop w:val="0"/>
      <w:marBottom w:val="0"/>
      <w:divBdr>
        <w:top w:val="none" w:sz="0" w:space="0" w:color="auto"/>
        <w:left w:val="none" w:sz="0" w:space="0" w:color="auto"/>
        <w:bottom w:val="none" w:sz="0" w:space="0" w:color="auto"/>
        <w:right w:val="none" w:sz="0" w:space="0" w:color="auto"/>
      </w:divBdr>
      <w:divsChild>
        <w:div w:id="175465504">
          <w:marLeft w:val="0"/>
          <w:marRight w:val="0"/>
          <w:marTop w:val="0"/>
          <w:marBottom w:val="0"/>
          <w:divBdr>
            <w:top w:val="none" w:sz="0" w:space="0" w:color="auto"/>
            <w:left w:val="none" w:sz="0" w:space="0" w:color="auto"/>
            <w:bottom w:val="none" w:sz="0" w:space="0" w:color="auto"/>
            <w:right w:val="none" w:sz="0" w:space="0" w:color="auto"/>
          </w:divBdr>
          <w:divsChild>
            <w:div w:id="1906597985">
              <w:marLeft w:val="0"/>
              <w:marRight w:val="0"/>
              <w:marTop w:val="0"/>
              <w:marBottom w:val="0"/>
              <w:divBdr>
                <w:top w:val="none" w:sz="0" w:space="0" w:color="auto"/>
                <w:left w:val="none" w:sz="0" w:space="0" w:color="auto"/>
                <w:bottom w:val="none" w:sz="0" w:space="0" w:color="auto"/>
                <w:right w:val="none" w:sz="0" w:space="0" w:color="auto"/>
              </w:divBdr>
              <w:divsChild>
                <w:div w:id="291447800">
                  <w:marLeft w:val="0"/>
                  <w:marRight w:val="0"/>
                  <w:marTop w:val="0"/>
                  <w:marBottom w:val="0"/>
                  <w:divBdr>
                    <w:top w:val="none" w:sz="0" w:space="0" w:color="auto"/>
                    <w:left w:val="none" w:sz="0" w:space="0" w:color="auto"/>
                    <w:bottom w:val="none" w:sz="0" w:space="0" w:color="auto"/>
                    <w:right w:val="none" w:sz="0" w:space="0" w:color="auto"/>
                  </w:divBdr>
                  <w:divsChild>
                    <w:div w:id="440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0038898">
          <w:marLeft w:val="0"/>
          <w:marRight w:val="0"/>
          <w:marTop w:val="0"/>
          <w:marBottom w:val="0"/>
          <w:divBdr>
            <w:top w:val="none" w:sz="0" w:space="0" w:color="auto"/>
            <w:left w:val="none" w:sz="0" w:space="0" w:color="auto"/>
            <w:bottom w:val="none" w:sz="0" w:space="0" w:color="auto"/>
            <w:right w:val="none" w:sz="0" w:space="0" w:color="auto"/>
          </w:divBdr>
          <w:divsChild>
            <w:div w:id="2049185275">
              <w:marLeft w:val="0"/>
              <w:marRight w:val="0"/>
              <w:marTop w:val="0"/>
              <w:marBottom w:val="0"/>
              <w:divBdr>
                <w:top w:val="none" w:sz="0" w:space="0" w:color="auto"/>
                <w:left w:val="none" w:sz="0" w:space="0" w:color="auto"/>
                <w:bottom w:val="none" w:sz="0" w:space="0" w:color="auto"/>
                <w:right w:val="none" w:sz="0" w:space="0" w:color="auto"/>
              </w:divBdr>
              <w:divsChild>
                <w:div w:id="436799238">
                  <w:marLeft w:val="0"/>
                  <w:marRight w:val="0"/>
                  <w:marTop w:val="0"/>
                  <w:marBottom w:val="0"/>
                  <w:divBdr>
                    <w:top w:val="none" w:sz="0" w:space="0" w:color="auto"/>
                    <w:left w:val="none" w:sz="0" w:space="0" w:color="auto"/>
                    <w:bottom w:val="none" w:sz="0" w:space="0" w:color="auto"/>
                    <w:right w:val="none" w:sz="0" w:space="0" w:color="auto"/>
                  </w:divBdr>
                  <w:divsChild>
                    <w:div w:id="14741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1418">
      <w:bodyDiv w:val="1"/>
      <w:marLeft w:val="0"/>
      <w:marRight w:val="0"/>
      <w:marTop w:val="0"/>
      <w:marBottom w:val="0"/>
      <w:divBdr>
        <w:top w:val="none" w:sz="0" w:space="0" w:color="auto"/>
        <w:left w:val="none" w:sz="0" w:space="0" w:color="auto"/>
        <w:bottom w:val="none" w:sz="0" w:space="0" w:color="auto"/>
        <w:right w:val="none" w:sz="0" w:space="0" w:color="auto"/>
      </w:divBdr>
    </w:div>
    <w:div w:id="1362972967">
      <w:bodyDiv w:val="1"/>
      <w:marLeft w:val="0"/>
      <w:marRight w:val="0"/>
      <w:marTop w:val="0"/>
      <w:marBottom w:val="0"/>
      <w:divBdr>
        <w:top w:val="none" w:sz="0" w:space="0" w:color="auto"/>
        <w:left w:val="none" w:sz="0" w:space="0" w:color="auto"/>
        <w:bottom w:val="none" w:sz="0" w:space="0" w:color="auto"/>
        <w:right w:val="none" w:sz="0" w:space="0" w:color="auto"/>
      </w:divBdr>
    </w:div>
    <w:div w:id="1377047681">
      <w:bodyDiv w:val="1"/>
      <w:marLeft w:val="0"/>
      <w:marRight w:val="0"/>
      <w:marTop w:val="0"/>
      <w:marBottom w:val="0"/>
      <w:divBdr>
        <w:top w:val="none" w:sz="0" w:space="0" w:color="auto"/>
        <w:left w:val="none" w:sz="0" w:space="0" w:color="auto"/>
        <w:bottom w:val="none" w:sz="0" w:space="0" w:color="auto"/>
        <w:right w:val="none" w:sz="0" w:space="0" w:color="auto"/>
      </w:divBdr>
    </w:div>
    <w:div w:id="1408989487">
      <w:bodyDiv w:val="1"/>
      <w:marLeft w:val="0"/>
      <w:marRight w:val="0"/>
      <w:marTop w:val="0"/>
      <w:marBottom w:val="0"/>
      <w:divBdr>
        <w:top w:val="none" w:sz="0" w:space="0" w:color="auto"/>
        <w:left w:val="none" w:sz="0" w:space="0" w:color="auto"/>
        <w:bottom w:val="none" w:sz="0" w:space="0" w:color="auto"/>
        <w:right w:val="none" w:sz="0" w:space="0" w:color="auto"/>
      </w:divBdr>
    </w:div>
    <w:div w:id="1452433505">
      <w:bodyDiv w:val="1"/>
      <w:marLeft w:val="0"/>
      <w:marRight w:val="0"/>
      <w:marTop w:val="0"/>
      <w:marBottom w:val="0"/>
      <w:divBdr>
        <w:top w:val="none" w:sz="0" w:space="0" w:color="auto"/>
        <w:left w:val="none" w:sz="0" w:space="0" w:color="auto"/>
        <w:bottom w:val="none" w:sz="0" w:space="0" w:color="auto"/>
        <w:right w:val="none" w:sz="0" w:space="0" w:color="auto"/>
      </w:divBdr>
    </w:div>
    <w:div w:id="1460220865">
      <w:bodyDiv w:val="1"/>
      <w:marLeft w:val="0"/>
      <w:marRight w:val="0"/>
      <w:marTop w:val="0"/>
      <w:marBottom w:val="0"/>
      <w:divBdr>
        <w:top w:val="none" w:sz="0" w:space="0" w:color="auto"/>
        <w:left w:val="none" w:sz="0" w:space="0" w:color="auto"/>
        <w:bottom w:val="none" w:sz="0" w:space="0" w:color="auto"/>
        <w:right w:val="none" w:sz="0" w:space="0" w:color="auto"/>
      </w:divBdr>
    </w:div>
    <w:div w:id="1486582990">
      <w:bodyDiv w:val="1"/>
      <w:marLeft w:val="0"/>
      <w:marRight w:val="0"/>
      <w:marTop w:val="0"/>
      <w:marBottom w:val="0"/>
      <w:divBdr>
        <w:top w:val="none" w:sz="0" w:space="0" w:color="auto"/>
        <w:left w:val="none" w:sz="0" w:space="0" w:color="auto"/>
        <w:bottom w:val="none" w:sz="0" w:space="0" w:color="auto"/>
        <w:right w:val="none" w:sz="0" w:space="0" w:color="auto"/>
      </w:divBdr>
      <w:divsChild>
        <w:div w:id="1334603139">
          <w:marLeft w:val="0"/>
          <w:marRight w:val="0"/>
          <w:marTop w:val="0"/>
          <w:marBottom w:val="0"/>
          <w:divBdr>
            <w:top w:val="none" w:sz="0" w:space="0" w:color="auto"/>
            <w:left w:val="none" w:sz="0" w:space="0" w:color="auto"/>
            <w:bottom w:val="none" w:sz="0" w:space="0" w:color="auto"/>
            <w:right w:val="none" w:sz="0" w:space="0" w:color="auto"/>
          </w:divBdr>
          <w:divsChild>
            <w:div w:id="1289697730">
              <w:marLeft w:val="0"/>
              <w:marRight w:val="0"/>
              <w:marTop w:val="0"/>
              <w:marBottom w:val="0"/>
              <w:divBdr>
                <w:top w:val="none" w:sz="0" w:space="0" w:color="auto"/>
                <w:left w:val="none" w:sz="0" w:space="0" w:color="auto"/>
                <w:bottom w:val="none" w:sz="0" w:space="0" w:color="auto"/>
                <w:right w:val="none" w:sz="0" w:space="0" w:color="auto"/>
              </w:divBdr>
              <w:divsChild>
                <w:div w:id="674571068">
                  <w:marLeft w:val="0"/>
                  <w:marRight w:val="0"/>
                  <w:marTop w:val="0"/>
                  <w:marBottom w:val="0"/>
                  <w:divBdr>
                    <w:top w:val="none" w:sz="0" w:space="0" w:color="auto"/>
                    <w:left w:val="none" w:sz="0" w:space="0" w:color="auto"/>
                    <w:bottom w:val="none" w:sz="0" w:space="0" w:color="auto"/>
                    <w:right w:val="none" w:sz="0" w:space="0" w:color="auto"/>
                  </w:divBdr>
                  <w:divsChild>
                    <w:div w:id="10366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08287">
      <w:bodyDiv w:val="1"/>
      <w:marLeft w:val="0"/>
      <w:marRight w:val="0"/>
      <w:marTop w:val="0"/>
      <w:marBottom w:val="0"/>
      <w:divBdr>
        <w:top w:val="none" w:sz="0" w:space="0" w:color="auto"/>
        <w:left w:val="none" w:sz="0" w:space="0" w:color="auto"/>
        <w:bottom w:val="none" w:sz="0" w:space="0" w:color="auto"/>
        <w:right w:val="none" w:sz="0" w:space="0" w:color="auto"/>
      </w:divBdr>
    </w:div>
    <w:div w:id="1515529754">
      <w:bodyDiv w:val="1"/>
      <w:marLeft w:val="0"/>
      <w:marRight w:val="0"/>
      <w:marTop w:val="0"/>
      <w:marBottom w:val="0"/>
      <w:divBdr>
        <w:top w:val="none" w:sz="0" w:space="0" w:color="auto"/>
        <w:left w:val="none" w:sz="0" w:space="0" w:color="auto"/>
        <w:bottom w:val="none" w:sz="0" w:space="0" w:color="auto"/>
        <w:right w:val="none" w:sz="0" w:space="0" w:color="auto"/>
      </w:divBdr>
    </w:div>
    <w:div w:id="1517773651">
      <w:bodyDiv w:val="1"/>
      <w:marLeft w:val="0"/>
      <w:marRight w:val="0"/>
      <w:marTop w:val="0"/>
      <w:marBottom w:val="0"/>
      <w:divBdr>
        <w:top w:val="none" w:sz="0" w:space="0" w:color="auto"/>
        <w:left w:val="none" w:sz="0" w:space="0" w:color="auto"/>
        <w:bottom w:val="none" w:sz="0" w:space="0" w:color="auto"/>
        <w:right w:val="none" w:sz="0" w:space="0" w:color="auto"/>
      </w:divBdr>
      <w:divsChild>
        <w:div w:id="835851675">
          <w:marLeft w:val="0"/>
          <w:marRight w:val="0"/>
          <w:marTop w:val="0"/>
          <w:marBottom w:val="0"/>
          <w:divBdr>
            <w:top w:val="none" w:sz="0" w:space="0" w:color="auto"/>
            <w:left w:val="none" w:sz="0" w:space="0" w:color="auto"/>
            <w:bottom w:val="none" w:sz="0" w:space="0" w:color="auto"/>
            <w:right w:val="none" w:sz="0" w:space="0" w:color="auto"/>
          </w:divBdr>
          <w:divsChild>
            <w:div w:id="371812681">
              <w:marLeft w:val="0"/>
              <w:marRight w:val="0"/>
              <w:marTop w:val="0"/>
              <w:marBottom w:val="0"/>
              <w:divBdr>
                <w:top w:val="none" w:sz="0" w:space="0" w:color="auto"/>
                <w:left w:val="none" w:sz="0" w:space="0" w:color="auto"/>
                <w:bottom w:val="none" w:sz="0" w:space="0" w:color="auto"/>
                <w:right w:val="none" w:sz="0" w:space="0" w:color="auto"/>
              </w:divBdr>
              <w:divsChild>
                <w:div w:id="1516076418">
                  <w:marLeft w:val="0"/>
                  <w:marRight w:val="0"/>
                  <w:marTop w:val="0"/>
                  <w:marBottom w:val="0"/>
                  <w:divBdr>
                    <w:top w:val="none" w:sz="0" w:space="0" w:color="auto"/>
                    <w:left w:val="none" w:sz="0" w:space="0" w:color="auto"/>
                    <w:bottom w:val="none" w:sz="0" w:space="0" w:color="auto"/>
                    <w:right w:val="none" w:sz="0" w:space="0" w:color="auto"/>
                  </w:divBdr>
                  <w:divsChild>
                    <w:div w:id="13776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30788">
      <w:bodyDiv w:val="1"/>
      <w:marLeft w:val="0"/>
      <w:marRight w:val="0"/>
      <w:marTop w:val="0"/>
      <w:marBottom w:val="0"/>
      <w:divBdr>
        <w:top w:val="none" w:sz="0" w:space="0" w:color="auto"/>
        <w:left w:val="none" w:sz="0" w:space="0" w:color="auto"/>
        <w:bottom w:val="none" w:sz="0" w:space="0" w:color="auto"/>
        <w:right w:val="none" w:sz="0" w:space="0" w:color="auto"/>
      </w:divBdr>
    </w:div>
    <w:div w:id="1571425994">
      <w:bodyDiv w:val="1"/>
      <w:marLeft w:val="0"/>
      <w:marRight w:val="0"/>
      <w:marTop w:val="0"/>
      <w:marBottom w:val="0"/>
      <w:divBdr>
        <w:top w:val="none" w:sz="0" w:space="0" w:color="auto"/>
        <w:left w:val="none" w:sz="0" w:space="0" w:color="auto"/>
        <w:bottom w:val="none" w:sz="0" w:space="0" w:color="auto"/>
        <w:right w:val="none" w:sz="0" w:space="0" w:color="auto"/>
      </w:divBdr>
    </w:div>
    <w:div w:id="1598559098">
      <w:bodyDiv w:val="1"/>
      <w:marLeft w:val="0"/>
      <w:marRight w:val="0"/>
      <w:marTop w:val="0"/>
      <w:marBottom w:val="0"/>
      <w:divBdr>
        <w:top w:val="none" w:sz="0" w:space="0" w:color="auto"/>
        <w:left w:val="none" w:sz="0" w:space="0" w:color="auto"/>
        <w:bottom w:val="none" w:sz="0" w:space="0" w:color="auto"/>
        <w:right w:val="none" w:sz="0" w:space="0" w:color="auto"/>
      </w:divBdr>
    </w:div>
    <w:div w:id="1616714708">
      <w:bodyDiv w:val="1"/>
      <w:marLeft w:val="0"/>
      <w:marRight w:val="0"/>
      <w:marTop w:val="0"/>
      <w:marBottom w:val="0"/>
      <w:divBdr>
        <w:top w:val="none" w:sz="0" w:space="0" w:color="auto"/>
        <w:left w:val="none" w:sz="0" w:space="0" w:color="auto"/>
        <w:bottom w:val="none" w:sz="0" w:space="0" w:color="auto"/>
        <w:right w:val="none" w:sz="0" w:space="0" w:color="auto"/>
      </w:divBdr>
    </w:div>
    <w:div w:id="1684894708">
      <w:bodyDiv w:val="1"/>
      <w:marLeft w:val="0"/>
      <w:marRight w:val="0"/>
      <w:marTop w:val="0"/>
      <w:marBottom w:val="0"/>
      <w:divBdr>
        <w:top w:val="none" w:sz="0" w:space="0" w:color="auto"/>
        <w:left w:val="none" w:sz="0" w:space="0" w:color="auto"/>
        <w:bottom w:val="none" w:sz="0" w:space="0" w:color="auto"/>
        <w:right w:val="none" w:sz="0" w:space="0" w:color="auto"/>
      </w:divBdr>
    </w:div>
    <w:div w:id="1715692025">
      <w:bodyDiv w:val="1"/>
      <w:marLeft w:val="0"/>
      <w:marRight w:val="0"/>
      <w:marTop w:val="0"/>
      <w:marBottom w:val="0"/>
      <w:divBdr>
        <w:top w:val="none" w:sz="0" w:space="0" w:color="auto"/>
        <w:left w:val="none" w:sz="0" w:space="0" w:color="auto"/>
        <w:bottom w:val="none" w:sz="0" w:space="0" w:color="auto"/>
        <w:right w:val="none" w:sz="0" w:space="0" w:color="auto"/>
      </w:divBdr>
    </w:div>
    <w:div w:id="1788158452">
      <w:bodyDiv w:val="1"/>
      <w:marLeft w:val="0"/>
      <w:marRight w:val="0"/>
      <w:marTop w:val="0"/>
      <w:marBottom w:val="0"/>
      <w:divBdr>
        <w:top w:val="none" w:sz="0" w:space="0" w:color="auto"/>
        <w:left w:val="none" w:sz="0" w:space="0" w:color="auto"/>
        <w:bottom w:val="none" w:sz="0" w:space="0" w:color="auto"/>
        <w:right w:val="none" w:sz="0" w:space="0" w:color="auto"/>
      </w:divBdr>
    </w:div>
    <w:div w:id="1797403378">
      <w:bodyDiv w:val="1"/>
      <w:marLeft w:val="0"/>
      <w:marRight w:val="0"/>
      <w:marTop w:val="0"/>
      <w:marBottom w:val="0"/>
      <w:divBdr>
        <w:top w:val="none" w:sz="0" w:space="0" w:color="auto"/>
        <w:left w:val="none" w:sz="0" w:space="0" w:color="auto"/>
        <w:bottom w:val="none" w:sz="0" w:space="0" w:color="auto"/>
        <w:right w:val="none" w:sz="0" w:space="0" w:color="auto"/>
      </w:divBdr>
    </w:div>
    <w:div w:id="1806581993">
      <w:bodyDiv w:val="1"/>
      <w:marLeft w:val="0"/>
      <w:marRight w:val="0"/>
      <w:marTop w:val="0"/>
      <w:marBottom w:val="0"/>
      <w:divBdr>
        <w:top w:val="none" w:sz="0" w:space="0" w:color="auto"/>
        <w:left w:val="none" w:sz="0" w:space="0" w:color="auto"/>
        <w:bottom w:val="none" w:sz="0" w:space="0" w:color="auto"/>
        <w:right w:val="none" w:sz="0" w:space="0" w:color="auto"/>
      </w:divBdr>
    </w:div>
    <w:div w:id="1807426064">
      <w:bodyDiv w:val="1"/>
      <w:marLeft w:val="0"/>
      <w:marRight w:val="0"/>
      <w:marTop w:val="0"/>
      <w:marBottom w:val="0"/>
      <w:divBdr>
        <w:top w:val="none" w:sz="0" w:space="0" w:color="auto"/>
        <w:left w:val="none" w:sz="0" w:space="0" w:color="auto"/>
        <w:bottom w:val="none" w:sz="0" w:space="0" w:color="auto"/>
        <w:right w:val="none" w:sz="0" w:space="0" w:color="auto"/>
      </w:divBdr>
    </w:div>
    <w:div w:id="1809123790">
      <w:bodyDiv w:val="1"/>
      <w:marLeft w:val="0"/>
      <w:marRight w:val="0"/>
      <w:marTop w:val="0"/>
      <w:marBottom w:val="0"/>
      <w:divBdr>
        <w:top w:val="none" w:sz="0" w:space="0" w:color="auto"/>
        <w:left w:val="none" w:sz="0" w:space="0" w:color="auto"/>
        <w:bottom w:val="none" w:sz="0" w:space="0" w:color="auto"/>
        <w:right w:val="none" w:sz="0" w:space="0" w:color="auto"/>
      </w:divBdr>
    </w:div>
    <w:div w:id="1811094203">
      <w:bodyDiv w:val="1"/>
      <w:marLeft w:val="0"/>
      <w:marRight w:val="0"/>
      <w:marTop w:val="0"/>
      <w:marBottom w:val="0"/>
      <w:divBdr>
        <w:top w:val="none" w:sz="0" w:space="0" w:color="auto"/>
        <w:left w:val="none" w:sz="0" w:space="0" w:color="auto"/>
        <w:bottom w:val="none" w:sz="0" w:space="0" w:color="auto"/>
        <w:right w:val="none" w:sz="0" w:space="0" w:color="auto"/>
      </w:divBdr>
    </w:div>
    <w:div w:id="1868446358">
      <w:bodyDiv w:val="1"/>
      <w:marLeft w:val="0"/>
      <w:marRight w:val="0"/>
      <w:marTop w:val="0"/>
      <w:marBottom w:val="0"/>
      <w:divBdr>
        <w:top w:val="none" w:sz="0" w:space="0" w:color="auto"/>
        <w:left w:val="none" w:sz="0" w:space="0" w:color="auto"/>
        <w:bottom w:val="none" w:sz="0" w:space="0" w:color="auto"/>
        <w:right w:val="none" w:sz="0" w:space="0" w:color="auto"/>
      </w:divBdr>
    </w:div>
    <w:div w:id="1892958158">
      <w:bodyDiv w:val="1"/>
      <w:marLeft w:val="0"/>
      <w:marRight w:val="0"/>
      <w:marTop w:val="0"/>
      <w:marBottom w:val="0"/>
      <w:divBdr>
        <w:top w:val="none" w:sz="0" w:space="0" w:color="auto"/>
        <w:left w:val="none" w:sz="0" w:space="0" w:color="auto"/>
        <w:bottom w:val="none" w:sz="0" w:space="0" w:color="auto"/>
        <w:right w:val="none" w:sz="0" w:space="0" w:color="auto"/>
      </w:divBdr>
    </w:div>
    <w:div w:id="1934049436">
      <w:bodyDiv w:val="1"/>
      <w:marLeft w:val="0"/>
      <w:marRight w:val="0"/>
      <w:marTop w:val="0"/>
      <w:marBottom w:val="0"/>
      <w:divBdr>
        <w:top w:val="none" w:sz="0" w:space="0" w:color="auto"/>
        <w:left w:val="none" w:sz="0" w:space="0" w:color="auto"/>
        <w:bottom w:val="none" w:sz="0" w:space="0" w:color="auto"/>
        <w:right w:val="none" w:sz="0" w:space="0" w:color="auto"/>
      </w:divBdr>
    </w:div>
    <w:div w:id="1940720473">
      <w:bodyDiv w:val="1"/>
      <w:marLeft w:val="0"/>
      <w:marRight w:val="0"/>
      <w:marTop w:val="0"/>
      <w:marBottom w:val="0"/>
      <w:divBdr>
        <w:top w:val="none" w:sz="0" w:space="0" w:color="auto"/>
        <w:left w:val="none" w:sz="0" w:space="0" w:color="auto"/>
        <w:bottom w:val="none" w:sz="0" w:space="0" w:color="auto"/>
        <w:right w:val="none" w:sz="0" w:space="0" w:color="auto"/>
      </w:divBdr>
    </w:div>
    <w:div w:id="2010324842">
      <w:bodyDiv w:val="1"/>
      <w:marLeft w:val="0"/>
      <w:marRight w:val="0"/>
      <w:marTop w:val="0"/>
      <w:marBottom w:val="0"/>
      <w:divBdr>
        <w:top w:val="none" w:sz="0" w:space="0" w:color="auto"/>
        <w:left w:val="none" w:sz="0" w:space="0" w:color="auto"/>
        <w:bottom w:val="none" w:sz="0" w:space="0" w:color="auto"/>
        <w:right w:val="none" w:sz="0" w:space="0" w:color="auto"/>
      </w:divBdr>
      <w:divsChild>
        <w:div w:id="1626472538">
          <w:marLeft w:val="0"/>
          <w:marRight w:val="0"/>
          <w:marTop w:val="0"/>
          <w:marBottom w:val="0"/>
          <w:divBdr>
            <w:top w:val="none" w:sz="0" w:space="0" w:color="auto"/>
            <w:left w:val="none" w:sz="0" w:space="0" w:color="auto"/>
            <w:bottom w:val="none" w:sz="0" w:space="0" w:color="auto"/>
            <w:right w:val="none" w:sz="0" w:space="0" w:color="auto"/>
          </w:divBdr>
          <w:divsChild>
            <w:div w:id="491407875">
              <w:marLeft w:val="0"/>
              <w:marRight w:val="0"/>
              <w:marTop w:val="0"/>
              <w:marBottom w:val="0"/>
              <w:divBdr>
                <w:top w:val="none" w:sz="0" w:space="0" w:color="auto"/>
                <w:left w:val="none" w:sz="0" w:space="0" w:color="auto"/>
                <w:bottom w:val="none" w:sz="0" w:space="0" w:color="auto"/>
                <w:right w:val="none" w:sz="0" w:space="0" w:color="auto"/>
              </w:divBdr>
              <w:divsChild>
                <w:div w:id="703747389">
                  <w:marLeft w:val="0"/>
                  <w:marRight w:val="0"/>
                  <w:marTop w:val="0"/>
                  <w:marBottom w:val="0"/>
                  <w:divBdr>
                    <w:top w:val="none" w:sz="0" w:space="0" w:color="auto"/>
                    <w:left w:val="none" w:sz="0" w:space="0" w:color="auto"/>
                    <w:bottom w:val="none" w:sz="0" w:space="0" w:color="auto"/>
                    <w:right w:val="none" w:sz="0" w:space="0" w:color="auto"/>
                  </w:divBdr>
                  <w:divsChild>
                    <w:div w:id="830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87786">
      <w:bodyDiv w:val="1"/>
      <w:marLeft w:val="0"/>
      <w:marRight w:val="0"/>
      <w:marTop w:val="0"/>
      <w:marBottom w:val="0"/>
      <w:divBdr>
        <w:top w:val="none" w:sz="0" w:space="0" w:color="auto"/>
        <w:left w:val="none" w:sz="0" w:space="0" w:color="auto"/>
        <w:bottom w:val="none" w:sz="0" w:space="0" w:color="auto"/>
        <w:right w:val="none" w:sz="0" w:space="0" w:color="auto"/>
      </w:divBdr>
    </w:div>
    <w:div w:id="2026712635">
      <w:bodyDiv w:val="1"/>
      <w:marLeft w:val="0"/>
      <w:marRight w:val="0"/>
      <w:marTop w:val="0"/>
      <w:marBottom w:val="0"/>
      <w:divBdr>
        <w:top w:val="none" w:sz="0" w:space="0" w:color="auto"/>
        <w:left w:val="none" w:sz="0" w:space="0" w:color="auto"/>
        <w:bottom w:val="none" w:sz="0" w:space="0" w:color="auto"/>
        <w:right w:val="none" w:sz="0" w:space="0" w:color="auto"/>
      </w:divBdr>
      <w:divsChild>
        <w:div w:id="1784425375">
          <w:marLeft w:val="0"/>
          <w:marRight w:val="0"/>
          <w:marTop w:val="0"/>
          <w:marBottom w:val="0"/>
          <w:divBdr>
            <w:top w:val="none" w:sz="0" w:space="0" w:color="auto"/>
            <w:left w:val="none" w:sz="0" w:space="0" w:color="auto"/>
            <w:bottom w:val="none" w:sz="0" w:space="0" w:color="auto"/>
            <w:right w:val="none" w:sz="0" w:space="0" w:color="auto"/>
          </w:divBdr>
          <w:divsChild>
            <w:div w:id="1224413041">
              <w:marLeft w:val="0"/>
              <w:marRight w:val="0"/>
              <w:marTop w:val="0"/>
              <w:marBottom w:val="0"/>
              <w:divBdr>
                <w:top w:val="none" w:sz="0" w:space="0" w:color="auto"/>
                <w:left w:val="none" w:sz="0" w:space="0" w:color="auto"/>
                <w:bottom w:val="none" w:sz="0" w:space="0" w:color="auto"/>
                <w:right w:val="none" w:sz="0" w:space="0" w:color="auto"/>
              </w:divBdr>
              <w:divsChild>
                <w:div w:id="1133599999">
                  <w:marLeft w:val="0"/>
                  <w:marRight w:val="0"/>
                  <w:marTop w:val="0"/>
                  <w:marBottom w:val="0"/>
                  <w:divBdr>
                    <w:top w:val="none" w:sz="0" w:space="0" w:color="auto"/>
                    <w:left w:val="none" w:sz="0" w:space="0" w:color="auto"/>
                    <w:bottom w:val="none" w:sz="0" w:space="0" w:color="auto"/>
                    <w:right w:val="none" w:sz="0" w:space="0" w:color="auto"/>
                  </w:divBdr>
                  <w:divsChild>
                    <w:div w:id="835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1428">
      <w:bodyDiv w:val="1"/>
      <w:marLeft w:val="0"/>
      <w:marRight w:val="0"/>
      <w:marTop w:val="0"/>
      <w:marBottom w:val="0"/>
      <w:divBdr>
        <w:top w:val="none" w:sz="0" w:space="0" w:color="auto"/>
        <w:left w:val="none" w:sz="0" w:space="0" w:color="auto"/>
        <w:bottom w:val="none" w:sz="0" w:space="0" w:color="auto"/>
        <w:right w:val="none" w:sz="0" w:space="0" w:color="auto"/>
      </w:divBdr>
    </w:div>
    <w:div w:id="2077507039">
      <w:bodyDiv w:val="1"/>
      <w:marLeft w:val="0"/>
      <w:marRight w:val="0"/>
      <w:marTop w:val="0"/>
      <w:marBottom w:val="0"/>
      <w:divBdr>
        <w:top w:val="none" w:sz="0" w:space="0" w:color="auto"/>
        <w:left w:val="none" w:sz="0" w:space="0" w:color="auto"/>
        <w:bottom w:val="none" w:sz="0" w:space="0" w:color="auto"/>
        <w:right w:val="none" w:sz="0" w:space="0" w:color="auto"/>
      </w:divBdr>
    </w:div>
    <w:div w:id="2093962302">
      <w:bodyDiv w:val="1"/>
      <w:marLeft w:val="0"/>
      <w:marRight w:val="0"/>
      <w:marTop w:val="0"/>
      <w:marBottom w:val="0"/>
      <w:divBdr>
        <w:top w:val="none" w:sz="0" w:space="0" w:color="auto"/>
        <w:left w:val="none" w:sz="0" w:space="0" w:color="auto"/>
        <w:bottom w:val="none" w:sz="0" w:space="0" w:color="auto"/>
        <w:right w:val="none" w:sz="0" w:space="0" w:color="auto"/>
      </w:divBdr>
    </w:div>
    <w:div w:id="2104059861">
      <w:bodyDiv w:val="1"/>
      <w:marLeft w:val="0"/>
      <w:marRight w:val="0"/>
      <w:marTop w:val="0"/>
      <w:marBottom w:val="0"/>
      <w:divBdr>
        <w:top w:val="none" w:sz="0" w:space="0" w:color="auto"/>
        <w:left w:val="none" w:sz="0" w:space="0" w:color="auto"/>
        <w:bottom w:val="none" w:sz="0" w:space="0" w:color="auto"/>
        <w:right w:val="none" w:sz="0" w:space="0" w:color="auto"/>
      </w:divBdr>
    </w:div>
    <w:div w:id="2104913585">
      <w:bodyDiv w:val="1"/>
      <w:marLeft w:val="0"/>
      <w:marRight w:val="0"/>
      <w:marTop w:val="0"/>
      <w:marBottom w:val="0"/>
      <w:divBdr>
        <w:top w:val="none" w:sz="0" w:space="0" w:color="auto"/>
        <w:left w:val="none" w:sz="0" w:space="0" w:color="auto"/>
        <w:bottom w:val="none" w:sz="0" w:space="0" w:color="auto"/>
        <w:right w:val="none" w:sz="0" w:space="0" w:color="auto"/>
      </w:divBdr>
    </w:div>
    <w:div w:id="2119907594">
      <w:bodyDiv w:val="1"/>
      <w:marLeft w:val="0"/>
      <w:marRight w:val="0"/>
      <w:marTop w:val="0"/>
      <w:marBottom w:val="0"/>
      <w:divBdr>
        <w:top w:val="none" w:sz="0" w:space="0" w:color="auto"/>
        <w:left w:val="none" w:sz="0" w:space="0" w:color="auto"/>
        <w:bottom w:val="none" w:sz="0" w:space="0" w:color="auto"/>
        <w:right w:val="none" w:sz="0" w:space="0" w:color="auto"/>
      </w:divBdr>
    </w:div>
    <w:div w:id="2135637446">
      <w:bodyDiv w:val="1"/>
      <w:marLeft w:val="0"/>
      <w:marRight w:val="0"/>
      <w:marTop w:val="0"/>
      <w:marBottom w:val="0"/>
      <w:divBdr>
        <w:top w:val="none" w:sz="0" w:space="0" w:color="auto"/>
        <w:left w:val="none" w:sz="0" w:space="0" w:color="auto"/>
        <w:bottom w:val="none" w:sz="0" w:space="0" w:color="auto"/>
        <w:right w:val="none" w:sz="0" w:space="0" w:color="auto"/>
      </w:divBdr>
    </w:div>
    <w:div w:id="21400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78b8fb0232011eb932eb1ed7f9239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c78b8fb0232011eb932eb1ed7f923910" TargetMode="External"/><Relationship Id="rId4" Type="http://schemas.openxmlformats.org/officeDocument/2006/relationships/settings" Target="settings.xml"/><Relationship Id="rId9" Type="http://schemas.openxmlformats.org/officeDocument/2006/relationships/hyperlink" Target="https://vstt.lrv.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migijus%20Uzdras_2\Desktop\Rastai%20VSTT\VSTT_rastas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F382-E698-48EC-951F-306DAC33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VSTT_rastas_2008.dot</Template>
  <TotalTime>25</TotalTime>
  <Pages>7</Pages>
  <Words>5702</Words>
  <Characters>3251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8936</CharactersWithSpaces>
  <SharedDoc>false</SharedDoc>
  <HLinks>
    <vt:vector size="18" baseType="variant">
      <vt:variant>
        <vt:i4>4194320</vt:i4>
      </vt:variant>
      <vt:variant>
        <vt:i4>6</vt:i4>
      </vt:variant>
      <vt:variant>
        <vt:i4>0</vt:i4>
      </vt:variant>
      <vt:variant>
        <vt:i4>5</vt:i4>
      </vt:variant>
      <vt:variant>
        <vt:lpwstr>https://www.e-tar.lt/portal/lt/legalAct/c78b8fb0232011eb932eb1ed7f923910</vt:lpwstr>
      </vt:variant>
      <vt:variant>
        <vt:lpwstr/>
      </vt:variant>
      <vt:variant>
        <vt:i4>4194320</vt:i4>
      </vt:variant>
      <vt:variant>
        <vt:i4>3</vt:i4>
      </vt:variant>
      <vt:variant>
        <vt:i4>0</vt:i4>
      </vt:variant>
      <vt:variant>
        <vt:i4>5</vt:i4>
      </vt:variant>
      <vt:variant>
        <vt:lpwstr>https://www.e-tar.lt/portal/lt/legalAct/c78b8fb0232011eb932eb1ed7f923910</vt:lpwstr>
      </vt:variant>
      <vt:variant>
        <vt:lpwstr/>
      </vt:variant>
      <vt:variant>
        <vt:i4>5177412</vt:i4>
      </vt:variant>
      <vt:variant>
        <vt:i4>0</vt:i4>
      </vt:variant>
      <vt:variant>
        <vt:i4>0</vt:i4>
      </vt:variant>
      <vt:variant>
        <vt:i4>5</vt:i4>
      </vt:variant>
      <vt:variant>
        <vt:lpwstr>https://vstt.lrv.lt/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Uzdras_2</dc:creator>
  <cp:keywords/>
  <cp:lastModifiedBy>nedmantas kavaliauskas</cp:lastModifiedBy>
  <cp:revision>3</cp:revision>
  <cp:lastPrinted>2020-07-15T11:33:00Z</cp:lastPrinted>
  <dcterms:created xsi:type="dcterms:W3CDTF">2021-08-09T06:42:00Z</dcterms:created>
  <dcterms:modified xsi:type="dcterms:W3CDTF">2021-08-11T10:31:00Z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3848940</vt:lpwstr>
  </property>
  <property fmtid="{D5CDD505-2E9C-101B-9397-08002B2CF9AE}" pid="4" name="DISCdDocAuthor">
    <vt:lpwstr>r.jakuciuniene</vt:lpwstr>
  </property>
  <property fmtid="{D5CDD505-2E9C-101B-9397-08002B2CF9AE}" pid="5" name="VDVISDocRegData">
    <vt:lpwstr>2018-06-25 7:57</vt:lpwstr>
  </property>
  <property fmtid="{D5CDD505-2E9C-101B-9397-08002B2CF9AE}" pid="6" name="VDVISDokPavadinimas">
    <vt:lpwstr>DĖL ĮSAKYMO PROJEKTO
</vt:lpwstr>
  </property>
  <property fmtid="{D5CDD505-2E9C-101B-9397-08002B2CF9AE}" pid="7" name="VDVISDokTipas">
    <vt:lpwstr>Raštas</vt:lpwstr>
  </property>
  <property fmtid="{D5CDD505-2E9C-101B-9397-08002B2CF9AE}" pid="8" name="DIScgiUrl">
    <vt:lpwstr>https://vdvis.am.lt/cs/idcplg</vt:lpwstr>
  </property>
  <property fmtid="{D5CDD505-2E9C-101B-9397-08002B2CF9AE}" pid="9" name="DISProperties">
    <vt:lpwstr>DISidcName,DISdID,DISCdDocAuthor,VDVISDocRegData,VDVISDokPavadinimas,VDVISDokTipas,DIScgiUrl,DISTaskPaneUrl,DISdUser,VDVISDocRegNr,DISdDocName</vt:lpwstr>
  </property>
  <property fmtid="{D5CDD505-2E9C-101B-9397-08002B2CF9AE}" pid="10" name="DISTaskPaneUrl">
    <vt:lpwstr>https://vdvis.am.lt/cs/idcplg?IdcService=DESKTOP_DOC_INFO&amp;dDocName=AM_3829852&amp;dID=3848940&amp;ClientControlled=DocMan,taskpane&amp;coreContentOnly=1</vt:lpwstr>
  </property>
  <property fmtid="{D5CDD505-2E9C-101B-9397-08002B2CF9AE}" pid="11" name="DISdUser">
    <vt:lpwstr>r.jakuciuniene</vt:lpwstr>
  </property>
  <property fmtid="{D5CDD505-2E9C-101B-9397-08002B2CF9AE}" pid="12" name="VDVISDocRegNr">
    <vt:lpwstr>(4)-V3-935</vt:lpwstr>
  </property>
  <property fmtid="{D5CDD505-2E9C-101B-9397-08002B2CF9AE}" pid="13" name="DISdDocName">
    <vt:lpwstr>AM_3829852</vt:lpwstr>
  </property>
</Properties>
</file>