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B20240" w14:textId="43273DC1" w:rsidR="00EA4E44" w:rsidRDefault="00EA4E44" w:rsidP="00EA4E44">
      <w:pPr>
        <w:spacing w:after="0" w:line="240" w:lineRule="auto"/>
        <w:jc w:val="center"/>
        <w:rPr>
          <w:rFonts w:ascii="Times New Roman" w:hAnsi="Times New Roman"/>
          <w:b/>
          <w:bCs/>
          <w:caps/>
          <w:sz w:val="20"/>
          <w:szCs w:val="20"/>
        </w:rPr>
      </w:pPr>
      <w:bookmarkStart w:id="0" w:name="_Hlk536624141"/>
      <w:bookmarkStart w:id="1" w:name="_Hlk66871053"/>
      <w:bookmarkStart w:id="2" w:name="_Hlk51067006"/>
      <w:bookmarkStart w:id="3" w:name="_Hlk16151182"/>
      <w:r>
        <w:rPr>
          <w:rFonts w:ascii="Times New Roman" w:hAnsi="Times New Roman"/>
          <w:b/>
          <w:caps/>
          <w:noProof/>
          <w:szCs w:val="20"/>
        </w:rPr>
        <w:drawing>
          <wp:inline distT="0" distB="0" distL="0" distR="0" wp14:anchorId="42130A15" wp14:editId="200A3886">
            <wp:extent cx="466725" cy="56007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0070"/>
                    </a:xfrm>
                    <a:prstGeom prst="rect">
                      <a:avLst/>
                    </a:prstGeom>
                    <a:noFill/>
                    <a:ln>
                      <a:noFill/>
                    </a:ln>
                  </pic:spPr>
                </pic:pic>
              </a:graphicData>
            </a:graphic>
          </wp:inline>
        </w:drawing>
      </w:r>
      <w:bookmarkEnd w:id="0"/>
    </w:p>
    <w:p w14:paraId="4F0D28EA" w14:textId="77777777" w:rsidR="00EA4E44" w:rsidRPr="00EA4E44" w:rsidRDefault="00EA4E44" w:rsidP="00EA4E44">
      <w:pPr>
        <w:spacing w:after="0" w:line="240" w:lineRule="auto"/>
        <w:jc w:val="center"/>
        <w:rPr>
          <w:rFonts w:ascii="Times New Roman" w:hAnsi="Times New Roman"/>
          <w:caps/>
          <w:sz w:val="12"/>
          <w:szCs w:val="12"/>
        </w:rPr>
      </w:pPr>
    </w:p>
    <w:p w14:paraId="46E786C7" w14:textId="77777777" w:rsidR="00EA4E44" w:rsidRDefault="00EA4E44" w:rsidP="00EA4E44">
      <w:pPr>
        <w:keepNext/>
        <w:spacing w:after="0" w:line="240" w:lineRule="auto"/>
        <w:jc w:val="center"/>
        <w:outlineLvl w:val="0"/>
        <w:rPr>
          <w:rFonts w:ascii="Times New Roman" w:hAnsi="Times New Roman"/>
          <w:b/>
          <w:sz w:val="28"/>
          <w:szCs w:val="28"/>
          <w:lang w:eastAsia="lt-LT"/>
        </w:rPr>
      </w:pPr>
      <w:bookmarkStart w:id="4" w:name="_Hlk536624615"/>
      <w:r>
        <w:rPr>
          <w:rFonts w:ascii="Times New Roman" w:hAnsi="Times New Roman"/>
          <w:b/>
          <w:sz w:val="28"/>
          <w:szCs w:val="28"/>
          <w:lang w:eastAsia="lt-LT"/>
        </w:rPr>
        <w:t>KLAIPĖDOS RAJONO SAVIVALDYBĖS TARYBA</w:t>
      </w:r>
      <w:bookmarkEnd w:id="1"/>
      <w:bookmarkEnd w:id="2"/>
      <w:bookmarkEnd w:id="3"/>
      <w:bookmarkEnd w:id="4"/>
    </w:p>
    <w:p w14:paraId="33D9EFC9" w14:textId="77777777" w:rsidR="004426C7" w:rsidRPr="00EA4E44" w:rsidRDefault="004426C7" w:rsidP="00EA4E44">
      <w:pPr>
        <w:spacing w:after="0" w:line="240" w:lineRule="auto"/>
        <w:jc w:val="center"/>
        <w:rPr>
          <w:rFonts w:ascii="Times New Roman" w:hAnsi="Times New Roman"/>
          <w:sz w:val="24"/>
          <w:szCs w:val="24"/>
        </w:rPr>
      </w:pPr>
    </w:p>
    <w:p w14:paraId="4AD0B561" w14:textId="77777777" w:rsidR="004426C7" w:rsidRDefault="004426C7" w:rsidP="00EA4E44">
      <w:pPr>
        <w:spacing w:after="0" w:line="240" w:lineRule="auto"/>
        <w:jc w:val="center"/>
        <w:rPr>
          <w:rFonts w:ascii="Times New Roman" w:hAnsi="Times New Roman"/>
          <w:b/>
          <w:sz w:val="28"/>
          <w:szCs w:val="28"/>
        </w:rPr>
      </w:pPr>
      <w:r>
        <w:rPr>
          <w:rFonts w:ascii="Times New Roman" w:hAnsi="Times New Roman"/>
          <w:b/>
          <w:sz w:val="28"/>
          <w:szCs w:val="28"/>
        </w:rPr>
        <w:t>SPRENDIMAS</w:t>
      </w:r>
    </w:p>
    <w:p w14:paraId="43CB2F64" w14:textId="24FD33D7" w:rsidR="004426C7" w:rsidRDefault="004426C7" w:rsidP="00EA4E44">
      <w:pPr>
        <w:spacing w:after="0" w:line="240" w:lineRule="auto"/>
        <w:jc w:val="center"/>
        <w:rPr>
          <w:rFonts w:ascii="Times New Roman" w:hAnsi="Times New Roman"/>
          <w:b/>
          <w:sz w:val="28"/>
          <w:szCs w:val="28"/>
        </w:rPr>
      </w:pPr>
      <w:r>
        <w:rPr>
          <w:rFonts w:ascii="Times New Roman" w:hAnsi="Times New Roman"/>
          <w:b/>
          <w:sz w:val="28"/>
          <w:szCs w:val="28"/>
        </w:rPr>
        <w:t xml:space="preserve">DĖL SUTIKIMO PERIMTI VALSTYBĖS TURTĄ </w:t>
      </w:r>
      <w:r w:rsidR="00DA77C4">
        <w:rPr>
          <w:rFonts w:ascii="Times New Roman" w:hAnsi="Times New Roman"/>
          <w:b/>
          <w:sz w:val="28"/>
          <w:szCs w:val="28"/>
        </w:rPr>
        <w:t xml:space="preserve">SAVIVALDYBĖS NUOSAVYBĖN </w:t>
      </w:r>
    </w:p>
    <w:p w14:paraId="270DA554" w14:textId="77777777" w:rsidR="00662CBA" w:rsidRPr="00EA4E44" w:rsidRDefault="00662CBA" w:rsidP="00EA4E44">
      <w:pPr>
        <w:spacing w:after="0" w:line="240" w:lineRule="auto"/>
        <w:jc w:val="center"/>
        <w:rPr>
          <w:rFonts w:ascii="Times New Roman" w:hAnsi="Times New Roman"/>
          <w:bCs/>
          <w:sz w:val="24"/>
          <w:szCs w:val="24"/>
        </w:rPr>
      </w:pPr>
    </w:p>
    <w:p w14:paraId="64E5F168" w14:textId="45E39307" w:rsidR="004426C7" w:rsidRDefault="004426C7" w:rsidP="00EA4E44">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202</w:t>
      </w:r>
      <w:r w:rsidR="00DA77C4">
        <w:rPr>
          <w:rFonts w:ascii="Times New Roman" w:hAnsi="Times New Roman"/>
          <w:color w:val="000000" w:themeColor="text1"/>
          <w:sz w:val="24"/>
          <w:szCs w:val="24"/>
        </w:rPr>
        <w:t>1</w:t>
      </w:r>
      <w:r>
        <w:rPr>
          <w:rFonts w:ascii="Times New Roman" w:hAnsi="Times New Roman"/>
          <w:color w:val="000000" w:themeColor="text1"/>
          <w:sz w:val="24"/>
          <w:szCs w:val="24"/>
        </w:rPr>
        <w:t xml:space="preserve"> m. </w:t>
      </w:r>
      <w:r w:rsidR="007235D9">
        <w:rPr>
          <w:rFonts w:ascii="Times New Roman" w:hAnsi="Times New Roman"/>
          <w:color w:val="000000" w:themeColor="text1"/>
          <w:sz w:val="24"/>
          <w:szCs w:val="24"/>
        </w:rPr>
        <w:t>kovo</w:t>
      </w:r>
      <w:r>
        <w:rPr>
          <w:rFonts w:ascii="Times New Roman" w:hAnsi="Times New Roman"/>
          <w:color w:val="000000" w:themeColor="text1"/>
          <w:sz w:val="24"/>
          <w:szCs w:val="24"/>
        </w:rPr>
        <w:t xml:space="preserve"> </w:t>
      </w:r>
      <w:r w:rsidR="00EA4E44">
        <w:rPr>
          <w:rFonts w:ascii="Times New Roman" w:hAnsi="Times New Roman"/>
          <w:color w:val="000000" w:themeColor="text1"/>
          <w:sz w:val="24"/>
          <w:szCs w:val="24"/>
        </w:rPr>
        <w:t>25</w:t>
      </w:r>
      <w:r>
        <w:rPr>
          <w:rFonts w:ascii="Times New Roman" w:hAnsi="Times New Roman"/>
          <w:color w:val="000000" w:themeColor="text1"/>
          <w:sz w:val="24"/>
          <w:szCs w:val="24"/>
        </w:rPr>
        <w:t xml:space="preserve"> d. Nr. T11-</w:t>
      </w:r>
      <w:r w:rsidR="0043501F">
        <w:rPr>
          <w:rFonts w:ascii="Times New Roman" w:hAnsi="Times New Roman"/>
          <w:color w:val="000000" w:themeColor="text1"/>
          <w:sz w:val="24"/>
          <w:szCs w:val="24"/>
        </w:rPr>
        <w:t>69</w:t>
      </w:r>
    </w:p>
    <w:p w14:paraId="646B1A11" w14:textId="77777777" w:rsidR="004426C7" w:rsidRDefault="004426C7" w:rsidP="00EA4E44">
      <w:pPr>
        <w:pStyle w:val="statymopavad"/>
        <w:spacing w:line="240" w:lineRule="auto"/>
        <w:ind w:firstLine="0"/>
        <w:rPr>
          <w:rFonts w:ascii="Times New Roman" w:hAnsi="Times New Roman"/>
          <w:caps w:val="0"/>
          <w:sz w:val="24"/>
          <w:szCs w:val="24"/>
          <w:lang w:eastAsia="en-US"/>
        </w:rPr>
      </w:pPr>
      <w:r>
        <w:rPr>
          <w:rFonts w:ascii="Times New Roman" w:hAnsi="Times New Roman"/>
          <w:sz w:val="24"/>
          <w:szCs w:val="24"/>
        </w:rPr>
        <w:t>G</w:t>
      </w:r>
      <w:r>
        <w:rPr>
          <w:rFonts w:ascii="Times New Roman" w:hAnsi="Times New Roman"/>
          <w:caps w:val="0"/>
          <w:sz w:val="24"/>
          <w:szCs w:val="24"/>
        </w:rPr>
        <w:t>argždai</w:t>
      </w:r>
    </w:p>
    <w:p w14:paraId="2C4C1DF0" w14:textId="77777777" w:rsidR="00DA77C4" w:rsidRDefault="00DA77C4" w:rsidP="00EA4E44">
      <w:pPr>
        <w:spacing w:after="0" w:line="240" w:lineRule="auto"/>
        <w:ind w:firstLine="1134"/>
        <w:jc w:val="both"/>
        <w:rPr>
          <w:rFonts w:ascii="Times New Roman" w:hAnsi="Times New Roman"/>
          <w:sz w:val="24"/>
          <w:szCs w:val="24"/>
        </w:rPr>
      </w:pPr>
    </w:p>
    <w:p w14:paraId="0A0FD7BF" w14:textId="43EDDCFD" w:rsidR="004426C7" w:rsidRDefault="004426C7" w:rsidP="004426C7">
      <w:pPr>
        <w:spacing w:after="0" w:line="240" w:lineRule="auto"/>
        <w:ind w:firstLine="1134"/>
        <w:jc w:val="both"/>
        <w:rPr>
          <w:rFonts w:ascii="Times New Roman" w:hAnsi="Times New Roman"/>
          <w:sz w:val="24"/>
          <w:szCs w:val="24"/>
        </w:rPr>
      </w:pPr>
      <w:r>
        <w:rPr>
          <w:rFonts w:ascii="Times New Roman" w:hAnsi="Times New Roman"/>
          <w:sz w:val="24"/>
          <w:szCs w:val="24"/>
        </w:rPr>
        <w:t>Klaipėdos rajono savivaldybės taryba</w:t>
      </w:r>
      <w:r w:rsidR="00DA77C4">
        <w:rPr>
          <w:rFonts w:ascii="Times New Roman" w:hAnsi="Times New Roman"/>
          <w:sz w:val="24"/>
          <w:szCs w:val="24"/>
        </w:rPr>
        <w:t xml:space="preserve">, </w:t>
      </w:r>
      <w:r>
        <w:rPr>
          <w:rFonts w:ascii="Times New Roman" w:hAnsi="Times New Roman"/>
          <w:sz w:val="24"/>
          <w:szCs w:val="24"/>
        </w:rPr>
        <w:t>vadovaudamasi Lietuvos Respublikos vietos savivaldos</w:t>
      </w:r>
      <w:r w:rsidR="001E2458">
        <w:rPr>
          <w:rFonts w:ascii="Times New Roman" w:hAnsi="Times New Roman"/>
          <w:sz w:val="24"/>
          <w:szCs w:val="24"/>
        </w:rPr>
        <w:t xml:space="preserve"> įstatymo</w:t>
      </w:r>
      <w:r>
        <w:rPr>
          <w:rFonts w:ascii="Times New Roman" w:hAnsi="Times New Roman"/>
          <w:sz w:val="24"/>
          <w:szCs w:val="24"/>
        </w:rPr>
        <w:t xml:space="preserve"> </w:t>
      </w:r>
      <w:r w:rsidR="00DA77C4">
        <w:rPr>
          <w:rFonts w:ascii="Times New Roman" w:hAnsi="Times New Roman"/>
          <w:sz w:val="24"/>
          <w:szCs w:val="24"/>
        </w:rPr>
        <w:t>6</w:t>
      </w:r>
      <w:r>
        <w:rPr>
          <w:rFonts w:ascii="Times New Roman" w:hAnsi="Times New Roman"/>
          <w:sz w:val="24"/>
          <w:szCs w:val="24"/>
        </w:rPr>
        <w:t xml:space="preserve"> straipsnio 1</w:t>
      </w:r>
      <w:r w:rsidR="00DA77C4">
        <w:rPr>
          <w:rFonts w:ascii="Times New Roman" w:hAnsi="Times New Roman"/>
          <w:sz w:val="24"/>
          <w:szCs w:val="24"/>
        </w:rPr>
        <w:t>3</w:t>
      </w:r>
      <w:r>
        <w:rPr>
          <w:rFonts w:ascii="Times New Roman" w:hAnsi="Times New Roman"/>
          <w:sz w:val="24"/>
          <w:szCs w:val="24"/>
        </w:rPr>
        <w:t xml:space="preserve"> punktu,</w:t>
      </w:r>
      <w:r w:rsidR="00E2459B">
        <w:rPr>
          <w:rFonts w:ascii="Times New Roman" w:hAnsi="Times New Roman"/>
          <w:sz w:val="24"/>
          <w:szCs w:val="24"/>
        </w:rPr>
        <w:t xml:space="preserve"> 16 straipsnio 4 dalimi,</w:t>
      </w:r>
      <w:r>
        <w:rPr>
          <w:rFonts w:ascii="Times New Roman" w:hAnsi="Times New Roman"/>
          <w:sz w:val="24"/>
          <w:szCs w:val="24"/>
        </w:rPr>
        <w:t xml:space="preserve"> </w:t>
      </w:r>
      <w:r w:rsidR="00DA77C4">
        <w:rPr>
          <w:rFonts w:ascii="Times New Roman" w:hAnsi="Times New Roman"/>
          <w:sz w:val="24"/>
          <w:szCs w:val="24"/>
        </w:rPr>
        <w:t>Liet</w:t>
      </w:r>
      <w:r>
        <w:rPr>
          <w:rFonts w:ascii="Times New Roman" w:hAnsi="Times New Roman"/>
          <w:sz w:val="24"/>
          <w:szCs w:val="24"/>
        </w:rPr>
        <w:t xml:space="preserve">uvos Respublikos valstybės ir savivaldybių turto valdymo, naudojimo ir disponavimo juo įstatymo </w:t>
      </w:r>
      <w:r w:rsidR="001B4600">
        <w:rPr>
          <w:rFonts w:ascii="Times New Roman" w:hAnsi="Times New Roman"/>
          <w:sz w:val="24"/>
          <w:szCs w:val="24"/>
        </w:rPr>
        <w:t>6</w:t>
      </w:r>
      <w:r>
        <w:rPr>
          <w:rFonts w:ascii="Times New Roman" w:hAnsi="Times New Roman"/>
          <w:sz w:val="24"/>
          <w:szCs w:val="24"/>
        </w:rPr>
        <w:t xml:space="preserve"> straipsnio </w:t>
      </w:r>
      <w:r w:rsidR="001B4600">
        <w:rPr>
          <w:rFonts w:ascii="Times New Roman" w:hAnsi="Times New Roman"/>
          <w:sz w:val="24"/>
          <w:szCs w:val="24"/>
        </w:rPr>
        <w:t>2</w:t>
      </w:r>
      <w:r>
        <w:rPr>
          <w:rFonts w:ascii="Times New Roman" w:hAnsi="Times New Roman"/>
          <w:sz w:val="24"/>
          <w:szCs w:val="24"/>
        </w:rPr>
        <w:t xml:space="preserve"> punktu</w:t>
      </w:r>
      <w:r w:rsidR="001B4600">
        <w:rPr>
          <w:rFonts w:ascii="Times New Roman" w:hAnsi="Times New Roman"/>
          <w:sz w:val="24"/>
          <w:szCs w:val="24"/>
        </w:rPr>
        <w:t xml:space="preserve"> bei</w:t>
      </w:r>
      <w:r>
        <w:rPr>
          <w:rFonts w:ascii="Times New Roman" w:hAnsi="Times New Roman"/>
          <w:sz w:val="24"/>
          <w:szCs w:val="24"/>
        </w:rPr>
        <w:t xml:space="preserve"> atsižvelgdama</w:t>
      </w:r>
      <w:r w:rsidR="00E2459B">
        <w:rPr>
          <w:rFonts w:ascii="Times New Roman" w:hAnsi="Times New Roman"/>
          <w:sz w:val="24"/>
          <w:szCs w:val="24"/>
        </w:rPr>
        <w:t xml:space="preserve"> į</w:t>
      </w:r>
      <w:r>
        <w:rPr>
          <w:rFonts w:ascii="Times New Roman" w:hAnsi="Times New Roman"/>
          <w:sz w:val="24"/>
          <w:szCs w:val="24"/>
        </w:rPr>
        <w:t xml:space="preserve"> </w:t>
      </w:r>
      <w:r w:rsidR="00B6054F">
        <w:rPr>
          <w:rFonts w:ascii="Times New Roman" w:hAnsi="Times New Roman"/>
          <w:sz w:val="24"/>
          <w:szCs w:val="24"/>
        </w:rPr>
        <w:t>v</w:t>
      </w:r>
      <w:r>
        <w:rPr>
          <w:rFonts w:ascii="Times New Roman" w:hAnsi="Times New Roman"/>
          <w:sz w:val="24"/>
          <w:szCs w:val="24"/>
        </w:rPr>
        <w:t>isuomeninės organizacijos Vėžaičių bendruomenės 2020 m. rugsėjo</w:t>
      </w:r>
      <w:r w:rsidR="001B4600">
        <w:rPr>
          <w:rFonts w:ascii="Times New Roman" w:hAnsi="Times New Roman"/>
          <w:sz w:val="24"/>
          <w:szCs w:val="24"/>
        </w:rPr>
        <w:t xml:space="preserve"> 14 d. raštą</w:t>
      </w:r>
      <w:r>
        <w:rPr>
          <w:rFonts w:ascii="Times New Roman" w:hAnsi="Times New Roman"/>
          <w:sz w:val="24"/>
          <w:szCs w:val="24"/>
        </w:rPr>
        <w:t xml:space="preserve"> „Dėl pastato perėmimo iš </w:t>
      </w:r>
      <w:r w:rsidR="001B4600">
        <w:rPr>
          <w:rFonts w:ascii="Times New Roman" w:hAnsi="Times New Roman"/>
          <w:sz w:val="24"/>
          <w:szCs w:val="24"/>
        </w:rPr>
        <w:t>T</w:t>
      </w:r>
      <w:r>
        <w:rPr>
          <w:rFonts w:ascii="Times New Roman" w:hAnsi="Times New Roman"/>
          <w:sz w:val="24"/>
          <w:szCs w:val="24"/>
        </w:rPr>
        <w:t>urto banko ir perdavimo Vėžaičių bendruomenei“,</w:t>
      </w:r>
      <w:r w:rsidR="00E2459B">
        <w:rPr>
          <w:rFonts w:ascii="Times New Roman" w:hAnsi="Times New Roman"/>
          <w:sz w:val="24"/>
          <w:szCs w:val="24"/>
        </w:rPr>
        <w:t xml:space="preserve"> valstybės įmonės</w:t>
      </w:r>
      <w:r>
        <w:rPr>
          <w:rFonts w:ascii="Times New Roman" w:hAnsi="Times New Roman"/>
          <w:sz w:val="24"/>
          <w:szCs w:val="24"/>
        </w:rPr>
        <w:t xml:space="preserve"> </w:t>
      </w:r>
      <w:r w:rsidR="00E2459B">
        <w:rPr>
          <w:rFonts w:ascii="Times New Roman" w:hAnsi="Times New Roman"/>
          <w:sz w:val="24"/>
          <w:szCs w:val="24"/>
        </w:rPr>
        <w:t xml:space="preserve">Turto bankas 2021 m. vasario </w:t>
      </w:r>
      <w:r w:rsidR="007235D9">
        <w:rPr>
          <w:rFonts w:ascii="Times New Roman" w:hAnsi="Times New Roman"/>
          <w:sz w:val="24"/>
          <w:szCs w:val="24"/>
        </w:rPr>
        <w:t>24</w:t>
      </w:r>
      <w:r w:rsidR="00E2459B">
        <w:rPr>
          <w:rFonts w:ascii="Times New Roman" w:hAnsi="Times New Roman"/>
          <w:sz w:val="24"/>
          <w:szCs w:val="24"/>
        </w:rPr>
        <w:t xml:space="preserve"> </w:t>
      </w:r>
      <w:r w:rsidR="00E2459B" w:rsidRPr="009F6429">
        <w:rPr>
          <w:rFonts w:ascii="Times New Roman" w:hAnsi="Times New Roman"/>
          <w:sz w:val="24"/>
          <w:szCs w:val="24"/>
        </w:rPr>
        <w:t xml:space="preserve">d. raštą Nr. </w:t>
      </w:r>
      <w:r w:rsidR="00E2459B" w:rsidRPr="009F6429">
        <w:rPr>
          <w:rFonts w:ascii="Times New Roman" w:hAnsi="Times New Roman"/>
          <w:color w:val="000000"/>
          <w:sz w:val="24"/>
          <w:szCs w:val="24"/>
          <w:shd w:val="clear" w:color="auto" w:fill="FFFFFF"/>
        </w:rPr>
        <w:t xml:space="preserve">(15.1 </w:t>
      </w:r>
      <w:proofErr w:type="spellStart"/>
      <w:r w:rsidR="00E2459B" w:rsidRPr="009F6429">
        <w:rPr>
          <w:rFonts w:ascii="Times New Roman" w:hAnsi="Times New Roman"/>
          <w:color w:val="000000"/>
          <w:sz w:val="24"/>
          <w:szCs w:val="24"/>
          <w:shd w:val="clear" w:color="auto" w:fill="FFFFFF"/>
        </w:rPr>
        <w:t>Mr</w:t>
      </w:r>
      <w:proofErr w:type="spellEnd"/>
      <w:r w:rsidR="00E2459B" w:rsidRPr="009F6429">
        <w:rPr>
          <w:rFonts w:ascii="Times New Roman" w:hAnsi="Times New Roman"/>
          <w:color w:val="000000"/>
          <w:sz w:val="24"/>
          <w:szCs w:val="24"/>
          <w:shd w:val="clear" w:color="auto" w:fill="FFFFFF"/>
        </w:rPr>
        <w:t>)</w:t>
      </w:r>
      <w:r w:rsidR="007235D9">
        <w:rPr>
          <w:rFonts w:ascii="Times New Roman" w:hAnsi="Times New Roman"/>
          <w:color w:val="000000"/>
          <w:sz w:val="24"/>
          <w:szCs w:val="24"/>
          <w:shd w:val="clear" w:color="auto" w:fill="FFFFFF"/>
        </w:rPr>
        <w:t>-</w:t>
      </w:r>
      <w:r w:rsidR="00E2459B" w:rsidRPr="009F6429">
        <w:rPr>
          <w:rFonts w:ascii="Times New Roman" w:hAnsi="Times New Roman"/>
          <w:color w:val="000000"/>
          <w:sz w:val="24"/>
          <w:szCs w:val="24"/>
          <w:shd w:val="clear" w:color="auto" w:fill="FFFFFF"/>
        </w:rPr>
        <w:t>SK4-</w:t>
      </w:r>
      <w:r w:rsidR="007235D9">
        <w:rPr>
          <w:rFonts w:ascii="Times New Roman" w:hAnsi="Times New Roman"/>
          <w:color w:val="000000"/>
          <w:sz w:val="24"/>
          <w:szCs w:val="24"/>
          <w:shd w:val="clear" w:color="auto" w:fill="FFFFFF"/>
        </w:rPr>
        <w:t>2539</w:t>
      </w:r>
      <w:r w:rsidRPr="009F6429">
        <w:rPr>
          <w:rFonts w:ascii="Times New Roman" w:hAnsi="Times New Roman"/>
          <w:sz w:val="24"/>
          <w:szCs w:val="24"/>
        </w:rPr>
        <w:t xml:space="preserve"> </w:t>
      </w:r>
      <w:r w:rsidR="00E2459B" w:rsidRPr="009F6429">
        <w:rPr>
          <w:rFonts w:ascii="Times New Roman" w:hAnsi="Times New Roman"/>
          <w:iCs/>
          <w:sz w:val="24"/>
          <w:szCs w:val="24"/>
        </w:rPr>
        <w:t xml:space="preserve">„Dėl </w:t>
      </w:r>
      <w:r w:rsidR="00E2459B" w:rsidRPr="009F6429">
        <w:rPr>
          <w:rFonts w:ascii="Times New Roman" w:hAnsi="Times New Roman"/>
          <w:color w:val="000000"/>
          <w:sz w:val="24"/>
          <w:szCs w:val="24"/>
          <w:shd w:val="clear" w:color="auto" w:fill="FFFFFF"/>
        </w:rPr>
        <w:t>patalpų</w:t>
      </w:r>
      <w:r w:rsidR="00E2459B" w:rsidRPr="00E2459B">
        <w:rPr>
          <w:rFonts w:ascii="Times New Roman" w:hAnsi="Times New Roman"/>
          <w:color w:val="000000"/>
          <w:sz w:val="24"/>
          <w:szCs w:val="24"/>
          <w:shd w:val="clear" w:color="auto" w:fill="FFFFFF"/>
        </w:rPr>
        <w:t xml:space="preserve"> perdavimo, Gargždų g. 29, </w:t>
      </w:r>
      <w:proofErr w:type="spellStart"/>
      <w:r w:rsidR="00E2459B" w:rsidRPr="00E2459B">
        <w:rPr>
          <w:rFonts w:ascii="Times New Roman" w:hAnsi="Times New Roman"/>
          <w:color w:val="000000"/>
          <w:sz w:val="24"/>
          <w:szCs w:val="24"/>
          <w:shd w:val="clear" w:color="auto" w:fill="FFFFFF"/>
        </w:rPr>
        <w:t>Vėžaičiuose</w:t>
      </w:r>
      <w:proofErr w:type="spellEnd"/>
      <w:r w:rsidR="007235D9">
        <w:rPr>
          <w:rFonts w:ascii="Times New Roman" w:hAnsi="Times New Roman"/>
          <w:color w:val="000000"/>
          <w:sz w:val="24"/>
          <w:szCs w:val="24"/>
          <w:shd w:val="clear" w:color="auto" w:fill="FFFFFF"/>
        </w:rPr>
        <w:t xml:space="preserve"> ir Gamyklos g. 33, Gargžduose</w:t>
      </w:r>
      <w:r w:rsidR="00E2459B">
        <w:rPr>
          <w:rFonts w:ascii="Times New Roman" w:hAnsi="Times New Roman"/>
          <w:color w:val="000000"/>
          <w:sz w:val="24"/>
          <w:szCs w:val="24"/>
          <w:shd w:val="clear" w:color="auto" w:fill="FFFFFF"/>
        </w:rPr>
        <w:t xml:space="preserve">“ </w:t>
      </w:r>
      <w:r w:rsidRPr="00E2459B">
        <w:rPr>
          <w:rFonts w:ascii="Times New Roman" w:hAnsi="Times New Roman"/>
          <w:iCs/>
          <w:sz w:val="24"/>
          <w:szCs w:val="24"/>
        </w:rPr>
        <w:t>n</w:t>
      </w:r>
      <w:r>
        <w:rPr>
          <w:rFonts w:ascii="Times New Roman" w:hAnsi="Times New Roman"/>
          <w:iCs/>
          <w:sz w:val="24"/>
          <w:szCs w:val="24"/>
        </w:rPr>
        <w:t xml:space="preserve"> u s p r e n d ž i a:</w:t>
      </w:r>
    </w:p>
    <w:p w14:paraId="19B89E3E" w14:textId="51A0C1E0" w:rsidR="00F7457E" w:rsidRPr="00C47AA6" w:rsidRDefault="004426C7" w:rsidP="007235D9">
      <w:pPr>
        <w:spacing w:after="0" w:line="240" w:lineRule="auto"/>
        <w:ind w:firstLine="1134"/>
        <w:jc w:val="both"/>
        <w:rPr>
          <w:rFonts w:ascii="Times New Roman" w:hAnsi="Times New Roman"/>
          <w:sz w:val="24"/>
          <w:szCs w:val="24"/>
        </w:rPr>
      </w:pPr>
      <w:r>
        <w:rPr>
          <w:rFonts w:ascii="Times New Roman" w:hAnsi="Times New Roman"/>
          <w:sz w:val="24"/>
          <w:szCs w:val="24"/>
        </w:rPr>
        <w:t>1.</w:t>
      </w:r>
      <w:r w:rsidR="00F7457E">
        <w:rPr>
          <w:rFonts w:ascii="Times New Roman" w:hAnsi="Times New Roman"/>
          <w:sz w:val="24"/>
          <w:szCs w:val="24"/>
        </w:rPr>
        <w:t xml:space="preserve"> </w:t>
      </w:r>
      <w:r>
        <w:rPr>
          <w:rFonts w:ascii="Times New Roman" w:hAnsi="Times New Roman"/>
          <w:sz w:val="24"/>
          <w:szCs w:val="24"/>
        </w:rPr>
        <w:t xml:space="preserve">Sutikti perimti </w:t>
      </w:r>
      <w:r w:rsidR="001B4600">
        <w:rPr>
          <w:rFonts w:ascii="Times New Roman" w:hAnsi="Times New Roman"/>
          <w:sz w:val="24"/>
          <w:szCs w:val="24"/>
        </w:rPr>
        <w:t>Klaipėdos rajono savivaldybės nuosavybėn savarankiškajai savivaldybių funkcijai – gyventojų bendrosios kultūros ugdymas</w:t>
      </w:r>
      <w:r w:rsidR="00E2459B">
        <w:rPr>
          <w:rFonts w:ascii="Times New Roman" w:hAnsi="Times New Roman"/>
          <w:sz w:val="24"/>
          <w:szCs w:val="24"/>
        </w:rPr>
        <w:t xml:space="preserve"> ir etnokultūros puoselėjimas</w:t>
      </w:r>
      <w:r w:rsidR="001B4600">
        <w:rPr>
          <w:rFonts w:ascii="Times New Roman" w:hAnsi="Times New Roman"/>
          <w:sz w:val="24"/>
          <w:szCs w:val="24"/>
        </w:rPr>
        <w:t>, valstybei nuosavybės teise priklausančias</w:t>
      </w:r>
      <w:r w:rsidR="00D727D7">
        <w:rPr>
          <w:rFonts w:ascii="Times New Roman" w:hAnsi="Times New Roman"/>
          <w:sz w:val="24"/>
          <w:szCs w:val="24"/>
        </w:rPr>
        <w:t xml:space="preserve"> </w:t>
      </w:r>
      <w:r w:rsidR="007235D9">
        <w:rPr>
          <w:rFonts w:ascii="Times New Roman" w:hAnsi="Times New Roman"/>
          <w:sz w:val="24"/>
          <w:szCs w:val="24"/>
        </w:rPr>
        <w:t>7884/10000 dalį administracinių patalpų, kurių unikalus numeris – 5596-3013-0026:0002, bendras plotas – 3284,47 kv. m</w:t>
      </w:r>
      <w:r w:rsidR="00E2459B">
        <w:rPr>
          <w:rFonts w:ascii="Times New Roman" w:hAnsi="Times New Roman"/>
          <w:sz w:val="24"/>
          <w:szCs w:val="24"/>
        </w:rPr>
        <w:t>,</w:t>
      </w:r>
      <w:r w:rsidR="001B4600">
        <w:rPr>
          <w:rFonts w:ascii="Times New Roman" w:hAnsi="Times New Roman"/>
          <w:sz w:val="24"/>
          <w:szCs w:val="24"/>
        </w:rPr>
        <w:t xml:space="preserve"> esančias</w:t>
      </w:r>
      <w:r w:rsidR="00F7457E">
        <w:rPr>
          <w:rFonts w:ascii="Times New Roman" w:hAnsi="Times New Roman"/>
          <w:sz w:val="24"/>
          <w:szCs w:val="24"/>
        </w:rPr>
        <w:t xml:space="preserve"> </w:t>
      </w:r>
      <w:r w:rsidR="00F7457E" w:rsidRPr="00F7457E">
        <w:rPr>
          <w:rFonts w:ascii="Times New Roman" w:hAnsi="Times New Roman"/>
          <w:bCs/>
          <w:sz w:val="24"/>
          <w:szCs w:val="24"/>
        </w:rPr>
        <w:t xml:space="preserve">Gargždų g. 29, </w:t>
      </w:r>
      <w:proofErr w:type="spellStart"/>
      <w:r w:rsidR="00F7457E" w:rsidRPr="00F7457E">
        <w:rPr>
          <w:rFonts w:ascii="Times New Roman" w:hAnsi="Times New Roman"/>
          <w:bCs/>
          <w:sz w:val="24"/>
          <w:szCs w:val="24"/>
        </w:rPr>
        <w:t>Vėžaičiai</w:t>
      </w:r>
      <w:proofErr w:type="spellEnd"/>
      <w:r w:rsidR="00F7457E" w:rsidRPr="00F7457E">
        <w:rPr>
          <w:rFonts w:ascii="Times New Roman" w:hAnsi="Times New Roman"/>
          <w:bCs/>
          <w:sz w:val="24"/>
          <w:szCs w:val="24"/>
        </w:rPr>
        <w:t xml:space="preserve">, Klaipėdos r. sav., </w:t>
      </w:r>
    </w:p>
    <w:p w14:paraId="1FA0E544" w14:textId="3AEA7998" w:rsidR="004426C7" w:rsidRDefault="00F7457E" w:rsidP="004426C7">
      <w:pPr>
        <w:spacing w:after="0" w:line="240" w:lineRule="auto"/>
        <w:ind w:firstLine="1134"/>
        <w:jc w:val="both"/>
        <w:rPr>
          <w:rFonts w:ascii="Times New Roman" w:hAnsi="Times New Roman"/>
          <w:sz w:val="24"/>
          <w:szCs w:val="24"/>
        </w:rPr>
      </w:pPr>
      <w:r>
        <w:rPr>
          <w:rFonts w:ascii="Times New Roman" w:hAnsi="Times New Roman"/>
          <w:sz w:val="24"/>
          <w:szCs w:val="24"/>
        </w:rPr>
        <w:t xml:space="preserve">2. </w:t>
      </w:r>
      <w:r w:rsidR="004426C7" w:rsidRPr="00F7457E">
        <w:rPr>
          <w:rFonts w:ascii="Times New Roman" w:hAnsi="Times New Roman"/>
          <w:sz w:val="24"/>
          <w:szCs w:val="24"/>
        </w:rPr>
        <w:t>Įgalioti Klaipėdos rajono savivaldybės</w:t>
      </w:r>
      <w:r w:rsidR="004426C7">
        <w:rPr>
          <w:rFonts w:ascii="Times New Roman" w:hAnsi="Times New Roman"/>
          <w:sz w:val="24"/>
          <w:szCs w:val="24"/>
        </w:rPr>
        <w:t xml:space="preserve"> administracijos direktorių Klaipėdos rajono savivaldybės vardu pasirašyti </w:t>
      </w:r>
      <w:r>
        <w:rPr>
          <w:rFonts w:ascii="Times New Roman" w:hAnsi="Times New Roman"/>
          <w:sz w:val="24"/>
          <w:szCs w:val="24"/>
        </w:rPr>
        <w:t xml:space="preserve">šio </w:t>
      </w:r>
      <w:r w:rsidR="004426C7">
        <w:rPr>
          <w:rFonts w:ascii="Times New Roman" w:hAnsi="Times New Roman"/>
          <w:sz w:val="24"/>
          <w:szCs w:val="24"/>
        </w:rPr>
        <w:t>sprendimo 1 punkte nurodyto turto perdavimo ir priėmimo aktą.</w:t>
      </w:r>
    </w:p>
    <w:p w14:paraId="693E5938" w14:textId="172ECD3A" w:rsidR="00E2459B" w:rsidRDefault="004426C7" w:rsidP="00E2459B">
      <w:pPr>
        <w:spacing w:after="0" w:line="240" w:lineRule="auto"/>
        <w:ind w:firstLine="1134"/>
        <w:jc w:val="both"/>
        <w:rPr>
          <w:rFonts w:ascii="Times New Roman" w:hAnsi="Times New Roman"/>
          <w:sz w:val="24"/>
          <w:szCs w:val="24"/>
        </w:rPr>
      </w:pPr>
      <w:r>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7983EBB4" w14:textId="54F65D16" w:rsidR="007235D9" w:rsidRDefault="007235D9" w:rsidP="00E2459B">
      <w:pPr>
        <w:spacing w:after="0" w:line="240" w:lineRule="auto"/>
        <w:ind w:firstLine="1134"/>
        <w:jc w:val="both"/>
        <w:rPr>
          <w:rFonts w:ascii="Times New Roman" w:hAnsi="Times New Roman"/>
          <w:sz w:val="24"/>
          <w:szCs w:val="24"/>
        </w:rPr>
      </w:pPr>
    </w:p>
    <w:p w14:paraId="0A5E0936" w14:textId="77777777" w:rsidR="007235D9" w:rsidRDefault="007235D9" w:rsidP="00E2459B">
      <w:pPr>
        <w:spacing w:after="0" w:line="240" w:lineRule="auto"/>
        <w:ind w:firstLine="1134"/>
        <w:jc w:val="both"/>
        <w:rPr>
          <w:rFonts w:ascii="Times New Roman" w:hAnsi="Times New Roman"/>
          <w:sz w:val="24"/>
          <w:szCs w:val="24"/>
        </w:rPr>
      </w:pPr>
    </w:p>
    <w:p w14:paraId="22A26CC0" w14:textId="17439BBF" w:rsidR="00E2459B" w:rsidRDefault="00E2459B" w:rsidP="00E2459B">
      <w:pPr>
        <w:spacing w:after="0" w:line="240" w:lineRule="auto"/>
        <w:ind w:firstLine="1134"/>
        <w:jc w:val="both"/>
        <w:rPr>
          <w:rFonts w:ascii="Times New Roman" w:hAnsi="Times New Roman"/>
          <w:sz w:val="24"/>
          <w:szCs w:val="24"/>
        </w:rPr>
      </w:pPr>
    </w:p>
    <w:p w14:paraId="17BAACF4" w14:textId="1D9A9AE6" w:rsidR="00EA4E44" w:rsidRDefault="00EA4E44" w:rsidP="00EA4E44">
      <w:pPr>
        <w:spacing w:after="0" w:line="240" w:lineRule="auto"/>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Bronius Markauskas</w:t>
      </w:r>
    </w:p>
    <w:sectPr w:rsidR="00EA4E44" w:rsidSect="00EA4E44">
      <w:pgSz w:w="11906" w:h="16838" w:code="9"/>
      <w:pgMar w:top="1134" w:right="567" w:bottom="113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8C457" w14:textId="77777777" w:rsidR="00423B8B" w:rsidRDefault="00423B8B" w:rsidP="004426C7">
      <w:pPr>
        <w:spacing w:after="0" w:line="240" w:lineRule="auto"/>
      </w:pPr>
      <w:r>
        <w:separator/>
      </w:r>
    </w:p>
  </w:endnote>
  <w:endnote w:type="continuationSeparator" w:id="0">
    <w:p w14:paraId="48F6643A" w14:textId="77777777" w:rsidR="00423B8B" w:rsidRDefault="00423B8B" w:rsidP="0044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A0002AEF" w:usb1="4000207B" w:usb2="00000000" w:usb3="00000000" w:csb0="000001FF" w:csb1="00000000"/>
  </w:font>
  <w:font w:name="Times New Roman">
    <w:panose1 w:val="02020603050405020304"/>
    <w:charset w:val="BA"/>
    <w:family w:val="roman"/>
    <w:pitch w:val="variable"/>
    <w:sig w:usb0="20002A87" w:usb1="80000000" w:usb2="00000008" w:usb3="00000000" w:csb0="000001FF" w:csb1="00000000"/>
  </w:font>
  <w:font w:name="TimesLT">
    <w:altName w:val="Times New Roman"/>
    <w:charset w:val="BA"/>
    <w:family w:val="roman"/>
    <w:pitch w:val="variable"/>
    <w:sig w:usb0="00000003"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7655E" w14:textId="77777777" w:rsidR="00423B8B" w:rsidRDefault="00423B8B" w:rsidP="004426C7">
      <w:pPr>
        <w:spacing w:after="0" w:line="240" w:lineRule="auto"/>
      </w:pPr>
      <w:r>
        <w:separator/>
      </w:r>
    </w:p>
  </w:footnote>
  <w:footnote w:type="continuationSeparator" w:id="0">
    <w:p w14:paraId="31A2AFE7" w14:textId="77777777" w:rsidR="00423B8B" w:rsidRDefault="00423B8B" w:rsidP="004426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6C7"/>
    <w:rsid w:val="000104FE"/>
    <w:rsid w:val="0006600F"/>
    <w:rsid w:val="000A497D"/>
    <w:rsid w:val="000E0E5B"/>
    <w:rsid w:val="001B4600"/>
    <w:rsid w:val="001E2458"/>
    <w:rsid w:val="00320B45"/>
    <w:rsid w:val="0032335E"/>
    <w:rsid w:val="00343806"/>
    <w:rsid w:val="003469AA"/>
    <w:rsid w:val="00423B8B"/>
    <w:rsid w:val="00426A41"/>
    <w:rsid w:val="0043501F"/>
    <w:rsid w:val="004426C7"/>
    <w:rsid w:val="0047297C"/>
    <w:rsid w:val="00475558"/>
    <w:rsid w:val="00575E29"/>
    <w:rsid w:val="005A7246"/>
    <w:rsid w:val="00662CBA"/>
    <w:rsid w:val="006649AC"/>
    <w:rsid w:val="007235D9"/>
    <w:rsid w:val="007330F2"/>
    <w:rsid w:val="007662B2"/>
    <w:rsid w:val="00780478"/>
    <w:rsid w:val="007C6E68"/>
    <w:rsid w:val="007E6103"/>
    <w:rsid w:val="00805A34"/>
    <w:rsid w:val="008C0737"/>
    <w:rsid w:val="008C0EE0"/>
    <w:rsid w:val="009F6429"/>
    <w:rsid w:val="00AE1441"/>
    <w:rsid w:val="00B17826"/>
    <w:rsid w:val="00B6054F"/>
    <w:rsid w:val="00B619CB"/>
    <w:rsid w:val="00C47AA6"/>
    <w:rsid w:val="00D10E41"/>
    <w:rsid w:val="00D517CB"/>
    <w:rsid w:val="00D727D7"/>
    <w:rsid w:val="00DA77C4"/>
    <w:rsid w:val="00E2459B"/>
    <w:rsid w:val="00E33FFC"/>
    <w:rsid w:val="00EA4E44"/>
    <w:rsid w:val="00F745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1D96D"/>
  <w15:chartTrackingRefBased/>
  <w15:docId w15:val="{050EBC5E-6314-4C5E-9259-AA6167231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26C7"/>
    <w:pPr>
      <w:spacing w:line="256" w:lineRule="auto"/>
    </w:pPr>
    <w:rPr>
      <w:rFonts w:ascii="Calibri" w:eastAsia="Calibri" w:hAnsi="Calibri" w:cs="Times New Roman"/>
    </w:rPr>
  </w:style>
  <w:style w:type="paragraph" w:styleId="Antrat1">
    <w:name w:val="heading 1"/>
    <w:basedOn w:val="prastasis"/>
    <w:next w:val="prastasis"/>
    <w:link w:val="Antrat1Diagrama"/>
    <w:uiPriority w:val="99"/>
    <w:qFormat/>
    <w:rsid w:val="004426C7"/>
    <w:pPr>
      <w:keepNext/>
      <w:spacing w:after="0" w:line="240" w:lineRule="auto"/>
      <w:jc w:val="both"/>
      <w:outlineLvl w:val="0"/>
    </w:pPr>
    <w:rPr>
      <w:rFonts w:ascii="Times New Roman" w:eastAsia="Times New Roman" w:hAnsi="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4426C7"/>
    <w:rPr>
      <w:rFonts w:ascii="Times New Roman" w:eastAsia="Times New Roman" w:hAnsi="Times New Roman" w:cs="Times New Roman"/>
      <w:sz w:val="24"/>
      <w:szCs w:val="20"/>
      <w:lang w:eastAsia="lt-LT"/>
    </w:rPr>
  </w:style>
  <w:style w:type="character" w:styleId="Hipersaitas">
    <w:name w:val="Hyperlink"/>
    <w:basedOn w:val="Numatytasispastraiposriftas"/>
    <w:uiPriority w:val="99"/>
    <w:semiHidden/>
    <w:unhideWhenUsed/>
    <w:rsid w:val="004426C7"/>
    <w:rPr>
      <w:color w:val="0000FF"/>
      <w:u w:val="single"/>
    </w:rPr>
  </w:style>
  <w:style w:type="paragraph" w:styleId="Porat">
    <w:name w:val="footer"/>
    <w:basedOn w:val="prastasis"/>
    <w:link w:val="PoratDiagrama"/>
    <w:uiPriority w:val="99"/>
    <w:unhideWhenUsed/>
    <w:rsid w:val="004426C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426C7"/>
    <w:rPr>
      <w:rFonts w:ascii="Calibri" w:eastAsia="Calibri" w:hAnsi="Calibri" w:cs="Times New Roman"/>
    </w:rPr>
  </w:style>
  <w:style w:type="paragraph" w:customStyle="1" w:styleId="statymopavad">
    <w:name w:val="?statymo pavad."/>
    <w:basedOn w:val="prastasis"/>
    <w:rsid w:val="004426C7"/>
    <w:pPr>
      <w:widowControl w:val="0"/>
      <w:autoSpaceDE w:val="0"/>
      <w:autoSpaceDN w:val="0"/>
      <w:adjustRightInd w:val="0"/>
      <w:spacing w:after="0" w:line="360" w:lineRule="auto"/>
      <w:ind w:firstLine="720"/>
      <w:jc w:val="center"/>
    </w:pPr>
    <w:rPr>
      <w:rFonts w:ascii="TimesLT" w:hAnsi="TimesLT"/>
      <w:caps/>
      <w:sz w:val="20"/>
      <w:szCs w:val="20"/>
      <w:lang w:eastAsia="lt-LT"/>
    </w:rPr>
  </w:style>
  <w:style w:type="paragraph" w:styleId="Antrats">
    <w:name w:val="header"/>
    <w:basedOn w:val="prastasis"/>
    <w:link w:val="AntratsDiagrama"/>
    <w:uiPriority w:val="99"/>
    <w:unhideWhenUsed/>
    <w:rsid w:val="004426C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426C7"/>
    <w:rPr>
      <w:rFonts w:ascii="Calibri" w:eastAsia="Calibri" w:hAnsi="Calibri" w:cs="Times New Roman"/>
    </w:rPr>
  </w:style>
  <w:style w:type="paragraph" w:styleId="Debesliotekstas">
    <w:name w:val="Balloon Text"/>
    <w:basedOn w:val="prastasis"/>
    <w:link w:val="DebesliotekstasDiagrama"/>
    <w:uiPriority w:val="99"/>
    <w:semiHidden/>
    <w:unhideWhenUsed/>
    <w:rsid w:val="00320B4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0B4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789046">
      <w:bodyDiv w:val="1"/>
      <w:marLeft w:val="0"/>
      <w:marRight w:val="0"/>
      <w:marTop w:val="0"/>
      <w:marBottom w:val="0"/>
      <w:divBdr>
        <w:top w:val="none" w:sz="0" w:space="0" w:color="auto"/>
        <w:left w:val="none" w:sz="0" w:space="0" w:color="auto"/>
        <w:bottom w:val="none" w:sz="0" w:space="0" w:color="auto"/>
        <w:right w:val="none" w:sz="0" w:space="0" w:color="auto"/>
      </w:divBdr>
    </w:div>
    <w:div w:id="116427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1205</Words>
  <Characters>688</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Dainora Daugeliene</cp:lastModifiedBy>
  <cp:revision>4</cp:revision>
  <cp:lastPrinted>2021-03-09T12:06:00Z</cp:lastPrinted>
  <dcterms:created xsi:type="dcterms:W3CDTF">2021-03-09T12:07:00Z</dcterms:created>
  <dcterms:modified xsi:type="dcterms:W3CDTF">2021-03-25T13:35:00Z</dcterms:modified>
</cp:coreProperties>
</file>