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8AABA" w14:textId="6784D461" w:rsidR="001A135F" w:rsidRDefault="009A3640" w:rsidP="002A7E73">
      <w:pPr>
        <w:pStyle w:val="NoSpacing1"/>
        <w:ind w:left="5184" w:firstLine="345"/>
      </w:pPr>
      <w:r>
        <w:rPr>
          <w:rFonts w:ascii="Times New Roman" w:hAnsi="Times New Roman"/>
          <w:sz w:val="24"/>
          <w:szCs w:val="24"/>
        </w:rPr>
        <w:t>PATVIRTINTA</w:t>
      </w:r>
    </w:p>
    <w:p w14:paraId="410A5C77" w14:textId="6DD47DC7" w:rsidR="001A135F" w:rsidRDefault="009A3640" w:rsidP="002A7E73">
      <w:pPr>
        <w:pStyle w:val="NoSpacing1"/>
        <w:ind w:left="5529"/>
      </w:pPr>
      <w:r>
        <w:rPr>
          <w:rFonts w:ascii="Times New Roman" w:hAnsi="Times New Roman"/>
          <w:sz w:val="24"/>
          <w:szCs w:val="24"/>
        </w:rPr>
        <w:t>Klaipėdos rajono savivaldybės tarybos</w:t>
      </w:r>
    </w:p>
    <w:p w14:paraId="458A123A" w14:textId="0630731C" w:rsidR="001A135F" w:rsidRDefault="009A3640" w:rsidP="002A7E73">
      <w:pPr>
        <w:pStyle w:val="NoSpacing1"/>
        <w:ind w:left="5529"/>
      </w:pPr>
      <w:r>
        <w:rPr>
          <w:rFonts w:ascii="Times New Roman" w:hAnsi="Times New Roman"/>
          <w:sz w:val="24"/>
          <w:szCs w:val="24"/>
        </w:rPr>
        <w:t xml:space="preserve">2021 m. kovo </w:t>
      </w:r>
      <w:r w:rsidR="002A7E73">
        <w:rPr>
          <w:rFonts w:ascii="Times New Roman" w:hAnsi="Times New Roman"/>
          <w:sz w:val="24"/>
          <w:szCs w:val="24"/>
        </w:rPr>
        <w:t>25 d.</w:t>
      </w:r>
      <w:r>
        <w:rPr>
          <w:rFonts w:ascii="Times New Roman" w:hAnsi="Times New Roman"/>
          <w:sz w:val="24"/>
          <w:szCs w:val="24"/>
        </w:rPr>
        <w:t xml:space="preserve"> sprendimu Nr.</w:t>
      </w:r>
      <w:r w:rsidR="002A7E73">
        <w:rPr>
          <w:rFonts w:ascii="Times New Roman" w:hAnsi="Times New Roman"/>
          <w:sz w:val="24"/>
          <w:szCs w:val="24"/>
        </w:rPr>
        <w:t xml:space="preserve"> T11-</w:t>
      </w:r>
      <w:r w:rsidR="002279BE">
        <w:rPr>
          <w:rFonts w:ascii="Times New Roman" w:hAnsi="Times New Roman"/>
          <w:sz w:val="24"/>
          <w:szCs w:val="24"/>
        </w:rPr>
        <w:t>96</w:t>
      </w:r>
    </w:p>
    <w:p w14:paraId="1D3948E9" w14:textId="77777777" w:rsidR="001A135F" w:rsidRDefault="001A135F">
      <w:pPr>
        <w:pStyle w:val="Standard"/>
        <w:tabs>
          <w:tab w:val="left" w:pos="5760"/>
        </w:tabs>
        <w:jc w:val="center"/>
        <w:rPr>
          <w:b/>
          <w:szCs w:val="24"/>
        </w:rPr>
      </w:pPr>
    </w:p>
    <w:p w14:paraId="39AEDB07" w14:textId="77777777" w:rsidR="001A135F" w:rsidRDefault="009A3640">
      <w:pPr>
        <w:pStyle w:val="Standard"/>
        <w:tabs>
          <w:tab w:val="left" w:pos="5760"/>
        </w:tabs>
        <w:jc w:val="center"/>
      </w:pPr>
      <w:r>
        <w:rPr>
          <w:b/>
          <w:szCs w:val="24"/>
        </w:rPr>
        <w:t xml:space="preserve">KLAIPĖDOS R. PLIKIŲ IEVOS LABUTYTĖS PAGRINDINĖS MOKYKLOS  </w:t>
      </w:r>
    </w:p>
    <w:p w14:paraId="041560DB" w14:textId="77777777" w:rsidR="001A135F" w:rsidRDefault="009A3640">
      <w:pPr>
        <w:pStyle w:val="Standard"/>
        <w:tabs>
          <w:tab w:val="left" w:pos="5760"/>
        </w:tabs>
        <w:jc w:val="center"/>
      </w:pPr>
      <w:r>
        <w:rPr>
          <w:b/>
          <w:szCs w:val="24"/>
        </w:rPr>
        <w:t>2020 METŲ VEIKLOS ATASKAITA</w:t>
      </w:r>
    </w:p>
    <w:p w14:paraId="5917BAC7" w14:textId="77777777" w:rsidR="001A135F" w:rsidRDefault="001A135F">
      <w:pPr>
        <w:pStyle w:val="Standard"/>
        <w:tabs>
          <w:tab w:val="left" w:pos="5760"/>
        </w:tabs>
        <w:jc w:val="center"/>
        <w:rPr>
          <w:b/>
          <w:szCs w:val="24"/>
        </w:rPr>
      </w:pPr>
    </w:p>
    <w:p w14:paraId="7E653EF4" w14:textId="77777777" w:rsidR="001A135F" w:rsidRDefault="009A3640">
      <w:pPr>
        <w:pStyle w:val="Antrat3"/>
        <w:tabs>
          <w:tab w:val="left" w:pos="2280"/>
          <w:tab w:val="left" w:pos="2400"/>
        </w:tabs>
      </w:pPr>
      <w:r>
        <w:rPr>
          <w:szCs w:val="24"/>
        </w:rPr>
        <w:t>I SKYRIUS</w:t>
      </w:r>
    </w:p>
    <w:p w14:paraId="0D2D0E9B" w14:textId="77777777" w:rsidR="001A135F" w:rsidRDefault="009A3640">
      <w:pPr>
        <w:pStyle w:val="Antrat3"/>
        <w:tabs>
          <w:tab w:val="left" w:pos="2280"/>
          <w:tab w:val="left" w:pos="2400"/>
        </w:tabs>
      </w:pPr>
      <w:r>
        <w:rPr>
          <w:szCs w:val="24"/>
        </w:rPr>
        <w:t>MOKYKLOS  PRISTATYMAS</w:t>
      </w:r>
    </w:p>
    <w:p w14:paraId="1495FC72" w14:textId="77777777" w:rsidR="001A135F" w:rsidRDefault="001A135F">
      <w:pPr>
        <w:pStyle w:val="Standard"/>
        <w:tabs>
          <w:tab w:val="left" w:pos="3828"/>
        </w:tabs>
        <w:jc w:val="center"/>
        <w:rPr>
          <w:lang w:eastAsia="lt-LT"/>
        </w:rPr>
      </w:pPr>
    </w:p>
    <w:p w14:paraId="5902545D" w14:textId="77777777" w:rsidR="001A135F" w:rsidRDefault="009A3640">
      <w:pPr>
        <w:pStyle w:val="Standard"/>
        <w:ind w:firstLine="851"/>
        <w:jc w:val="both"/>
      </w:pPr>
      <w:r>
        <w:rPr>
          <w:szCs w:val="24"/>
        </w:rPr>
        <w:t>Kontaktinė informacija:</w:t>
      </w:r>
    </w:p>
    <w:p w14:paraId="496B6168" w14:textId="77777777" w:rsidR="001A135F" w:rsidRDefault="009A3640">
      <w:pPr>
        <w:pStyle w:val="Standard"/>
        <w:ind w:firstLine="851"/>
        <w:jc w:val="both"/>
      </w:pPr>
      <w:r>
        <w:rPr>
          <w:szCs w:val="24"/>
        </w:rPr>
        <w:t>Adresas: Mokyklos g. 4, Plikių mstl., Kretingalės seniūnija, Klaipėdos rajonas;</w:t>
      </w:r>
    </w:p>
    <w:p w14:paraId="3784A2A8" w14:textId="77777777" w:rsidR="001A135F" w:rsidRDefault="009A3640">
      <w:pPr>
        <w:pStyle w:val="Standard"/>
        <w:ind w:firstLine="851"/>
        <w:jc w:val="both"/>
      </w:pPr>
      <w:r>
        <w:rPr>
          <w:szCs w:val="24"/>
        </w:rPr>
        <w:t>Telefonai: 8 46 440272, 440284, 440255;</w:t>
      </w:r>
    </w:p>
    <w:p w14:paraId="7660D2A2" w14:textId="77777777" w:rsidR="001A135F" w:rsidRDefault="009A3640">
      <w:pPr>
        <w:pStyle w:val="Standard"/>
        <w:ind w:firstLine="851"/>
        <w:jc w:val="both"/>
      </w:pPr>
      <w:r>
        <w:rPr>
          <w:szCs w:val="24"/>
        </w:rPr>
        <w:t xml:space="preserve">Elektroninis paštas: </w:t>
      </w:r>
      <w:hyperlink r:id="rId8" w:history="1">
        <w:r>
          <w:rPr>
            <w:szCs w:val="24"/>
          </w:rPr>
          <w:t>plikiai.mokykla@gmail.com</w:t>
        </w:r>
      </w:hyperlink>
      <w:r>
        <w:rPr>
          <w:szCs w:val="24"/>
        </w:rPr>
        <w:t>;</w:t>
      </w:r>
    </w:p>
    <w:p w14:paraId="7B7D7541" w14:textId="77777777" w:rsidR="001A135F" w:rsidRDefault="009A3640">
      <w:pPr>
        <w:pStyle w:val="Standard"/>
        <w:ind w:firstLine="851"/>
        <w:jc w:val="both"/>
      </w:pPr>
      <w:r>
        <w:rPr>
          <w:szCs w:val="24"/>
        </w:rPr>
        <w:t xml:space="preserve">Internetinis puslapis: </w:t>
      </w:r>
      <w:r>
        <w:rPr>
          <w:szCs w:val="24"/>
          <w:u w:val="single"/>
        </w:rPr>
        <w:t>www.plikium.lt;</w:t>
      </w:r>
    </w:p>
    <w:p w14:paraId="170827BE" w14:textId="77777777" w:rsidR="001A135F" w:rsidRDefault="009A3640">
      <w:pPr>
        <w:pStyle w:val="Standard"/>
        <w:ind w:firstLine="851"/>
        <w:jc w:val="both"/>
      </w:pPr>
      <w:r>
        <w:rPr>
          <w:szCs w:val="24"/>
        </w:rPr>
        <w:t>Įstaigos vadovas: Audronė Vaičiulienė, vadybinis stažas 24 m.</w:t>
      </w:r>
    </w:p>
    <w:p w14:paraId="2EE95182" w14:textId="727FACFC" w:rsidR="001A135F" w:rsidRDefault="009A3640">
      <w:pPr>
        <w:pStyle w:val="Standard"/>
        <w:ind w:firstLine="851"/>
        <w:jc w:val="both"/>
      </w:pPr>
      <w:r>
        <w:rPr>
          <w:szCs w:val="24"/>
        </w:rPr>
        <w:t>Įstaigos darbuotojai: 2020 m. rugpjūčio 31 d. Klaipėdos rajono savivaldybės administracijos direktorius patvirtino mokyklos darbuotojų etatų sąrašą, kuriame 54,98 etato. Dirba 46 darbuotojai. Mokykla turi visus reikalingus pedagogus ir pagalbos mokiniui specialistus, kurie atitinka kvalifikacinius reikalavimus.</w:t>
      </w:r>
    </w:p>
    <w:p w14:paraId="47E8A585" w14:textId="77777777" w:rsidR="001A135F" w:rsidRDefault="009A3640">
      <w:pPr>
        <w:pStyle w:val="Betarp"/>
        <w:ind w:firstLine="851"/>
        <w:jc w:val="both"/>
      </w:pPr>
      <w:r>
        <w:rPr>
          <w:rFonts w:ascii="Times New Roman" w:hAnsi="Times New Roman" w:cs="Times New Roman"/>
          <w:sz w:val="24"/>
          <w:szCs w:val="24"/>
          <w:lang w:val="lt-LT"/>
        </w:rPr>
        <w:t>Mokykla vykdo veiklą dviejuose pastatuose, kurių bendras plotas 3670 m</w:t>
      </w:r>
      <w:r>
        <w:rPr>
          <w:rFonts w:ascii="Times New Roman" w:hAnsi="Times New Roman" w:cs="Times New Roman"/>
          <w:sz w:val="24"/>
          <w:szCs w:val="24"/>
          <w:vertAlign w:val="superscript"/>
          <w:lang w:val="lt-LT"/>
        </w:rPr>
        <w:t>2</w:t>
      </w:r>
      <w:r>
        <w:rPr>
          <w:rFonts w:ascii="Times New Roman" w:hAnsi="Times New Roman" w:cs="Times New Roman"/>
          <w:sz w:val="24"/>
          <w:szCs w:val="24"/>
          <w:lang w:val="lt-LT"/>
        </w:rPr>
        <w:t>. Buvusio bendrabučio patalpose įsikūrusios 3 ikimokyklinio ir 1 priešmokyklinio ugdymo grupė, 1, 2, 3, 4 klasės, specialusis pedagogas ir logopedas, valgykla. 5-10 klasių mokiniai ugdomi kitame pastate, ten pat yra aktų ir sporto salės, biblioteka, socialinio pedagogo ir psichologo kabinetai, mokyklos administracija</w:t>
      </w:r>
      <w:r>
        <w:rPr>
          <w:szCs w:val="24"/>
        </w:rPr>
        <w:t>.</w:t>
      </w:r>
    </w:p>
    <w:p w14:paraId="4322A91F" w14:textId="77777777" w:rsidR="001A135F" w:rsidRDefault="009A3640">
      <w:pPr>
        <w:pStyle w:val="Betarp"/>
        <w:ind w:firstLine="851"/>
        <w:jc w:val="both"/>
      </w:pPr>
      <w:r>
        <w:rPr>
          <w:rFonts w:ascii="Times New Roman" w:hAnsi="Times New Roman" w:cs="Times New Roman"/>
          <w:sz w:val="24"/>
          <w:szCs w:val="24"/>
          <w:lang w:val="lt-LT"/>
        </w:rPr>
        <w:t>Mokykla yra Sveikatą ugdančių mokyklų tinklo narė.</w:t>
      </w:r>
    </w:p>
    <w:p w14:paraId="23BEE0E2" w14:textId="77777777" w:rsidR="001A135F" w:rsidRDefault="009A3640">
      <w:pPr>
        <w:pStyle w:val="Betarp"/>
        <w:ind w:firstLine="851"/>
        <w:jc w:val="both"/>
      </w:pPr>
      <w:r>
        <w:rPr>
          <w:rFonts w:ascii="Times New Roman" w:hAnsi="Times New Roman" w:cs="Times New Roman"/>
          <w:sz w:val="24"/>
          <w:szCs w:val="24"/>
          <w:lang w:val="lt-LT"/>
        </w:rPr>
        <w:t>Bendras vaikų ir moksleivių skaičius 2021-09-01 – 203. Iš jų: ikimokyklinio amžiaus – 47, 6 metų – 13, 1–10 klasių – 143 mokiniai. Į mokyklą autobusais atvyksta 70 vaikų.</w:t>
      </w:r>
    </w:p>
    <w:p w14:paraId="6CC5F0AD" w14:textId="77777777" w:rsidR="001A135F" w:rsidRDefault="001A135F">
      <w:pPr>
        <w:pStyle w:val="Standard"/>
        <w:ind w:firstLine="851"/>
        <w:jc w:val="both"/>
        <w:rPr>
          <w:szCs w:val="24"/>
        </w:rPr>
      </w:pPr>
    </w:p>
    <w:p w14:paraId="00AF0DFE" w14:textId="77777777" w:rsidR="001A135F" w:rsidRDefault="009A3640">
      <w:pPr>
        <w:pStyle w:val="Betarp"/>
        <w:jc w:val="center"/>
      </w:pPr>
      <w:r>
        <w:rPr>
          <w:rFonts w:ascii="Times New Roman" w:hAnsi="Times New Roman" w:cs="Times New Roman"/>
          <w:b/>
          <w:sz w:val="24"/>
          <w:szCs w:val="24"/>
          <w:lang w:val="lt-LT"/>
        </w:rPr>
        <w:t>II SKYRIUS</w:t>
      </w:r>
    </w:p>
    <w:p w14:paraId="56B8878A" w14:textId="77777777" w:rsidR="001A135F" w:rsidRDefault="009A3640">
      <w:pPr>
        <w:pStyle w:val="Betarp"/>
        <w:jc w:val="center"/>
      </w:pPr>
      <w:r>
        <w:rPr>
          <w:rFonts w:ascii="Times New Roman" w:hAnsi="Times New Roman" w:cs="Times New Roman"/>
          <w:b/>
          <w:sz w:val="24"/>
          <w:szCs w:val="24"/>
          <w:lang w:val="lt-LT"/>
        </w:rPr>
        <w:t>MOKYKLOS BIUDŽETAS</w:t>
      </w:r>
    </w:p>
    <w:p w14:paraId="003490CE" w14:textId="77777777" w:rsidR="001A135F" w:rsidRDefault="001A135F">
      <w:pPr>
        <w:pStyle w:val="Betarp"/>
        <w:ind w:firstLine="1290"/>
        <w:jc w:val="center"/>
        <w:rPr>
          <w:rFonts w:ascii="Times New Roman" w:hAnsi="Times New Roman" w:cs="Times New Roman"/>
          <w:sz w:val="24"/>
          <w:szCs w:val="24"/>
          <w:lang w:val="lt-LT"/>
        </w:rPr>
      </w:pPr>
    </w:p>
    <w:p w14:paraId="7BA3DB57" w14:textId="77777777" w:rsidR="001A135F" w:rsidRDefault="009A3640">
      <w:pPr>
        <w:pStyle w:val="Betarp"/>
        <w:ind w:firstLine="851"/>
        <w:jc w:val="both"/>
      </w:pPr>
      <w:r>
        <w:rPr>
          <w:rFonts w:ascii="Times New Roman" w:hAnsi="Times New Roman" w:cs="Times New Roman"/>
          <w:sz w:val="24"/>
          <w:szCs w:val="24"/>
          <w:lang w:val="lt-LT"/>
        </w:rPr>
        <w:t>2020 metų asignavimų planas ir panaudotos lėšos 834664,37 Eur (mokymo lėšos ir savivaldybės biudžeto lėšos). Iš jų darbo užmokesčiui panaudota 695780,69 Eur, transporto išlaikymui – 5386,87 Eur.</w:t>
      </w:r>
    </w:p>
    <w:p w14:paraId="582294C3" w14:textId="77777777" w:rsidR="001A135F" w:rsidRDefault="009A3640">
      <w:pPr>
        <w:pStyle w:val="Betarp"/>
        <w:ind w:firstLine="851"/>
        <w:jc w:val="both"/>
      </w:pPr>
      <w:r>
        <w:rPr>
          <w:rFonts w:ascii="Times New Roman" w:hAnsi="Times New Roman" w:cs="Times New Roman"/>
          <w:sz w:val="24"/>
          <w:szCs w:val="24"/>
          <w:lang w:val="lt-LT"/>
        </w:rPr>
        <w:t>Tikslinių lėšų gavimas ir panaudojimas:</w:t>
      </w:r>
    </w:p>
    <w:p w14:paraId="41B1E451" w14:textId="271C3111" w:rsidR="001A135F" w:rsidRDefault="001A135F">
      <w:pPr>
        <w:pStyle w:val="Standard"/>
        <w:ind w:left="1290"/>
        <w:jc w:val="both"/>
      </w:pPr>
    </w:p>
    <w:tbl>
      <w:tblPr>
        <w:tblW w:w="0" w:type="auto"/>
        <w:tblCellMar>
          <w:left w:w="10" w:type="dxa"/>
          <w:right w:w="10" w:type="dxa"/>
        </w:tblCellMar>
        <w:tblLook w:val="0000" w:firstRow="0" w:lastRow="0" w:firstColumn="0" w:lastColumn="0" w:noHBand="0" w:noVBand="0"/>
      </w:tblPr>
      <w:tblGrid>
        <w:gridCol w:w="3945"/>
        <w:gridCol w:w="1356"/>
        <w:gridCol w:w="1116"/>
        <w:gridCol w:w="1323"/>
        <w:gridCol w:w="1888"/>
      </w:tblGrid>
      <w:tr w:rsidR="001A135F" w14:paraId="2C5B0846" w14:textId="77777777" w:rsidTr="002A7E73">
        <w:trPr>
          <w:trHeight w:val="545"/>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2DD5D998" w14:textId="77777777" w:rsidR="001A135F" w:rsidRPr="002A7E73" w:rsidRDefault="009A3640" w:rsidP="002A7E73">
            <w:pPr>
              <w:pStyle w:val="Standard"/>
              <w:jc w:val="center"/>
              <w:rPr>
                <w:b/>
                <w:bCs/>
              </w:rPr>
            </w:pPr>
            <w:r w:rsidRPr="002A7E73">
              <w:rPr>
                <w:b/>
                <w:bCs/>
                <w:szCs w:val="24"/>
              </w:rPr>
              <w:t>Tikslinių lėšų pavadinimas</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00961E8" w14:textId="77777777" w:rsidR="001A135F" w:rsidRPr="002A7E73" w:rsidRDefault="009A3640" w:rsidP="002A7E73">
            <w:pPr>
              <w:pStyle w:val="Standard"/>
              <w:jc w:val="center"/>
              <w:rPr>
                <w:b/>
                <w:bCs/>
              </w:rPr>
            </w:pPr>
            <w:r w:rsidRPr="002A7E73">
              <w:rPr>
                <w:b/>
                <w:bCs/>
                <w:szCs w:val="24"/>
              </w:rPr>
              <w:t>Likutis metų</w:t>
            </w:r>
          </w:p>
          <w:p w14:paraId="02FDB1EA" w14:textId="77777777" w:rsidR="001A135F" w:rsidRPr="002A7E73" w:rsidRDefault="009A3640" w:rsidP="002A7E73">
            <w:pPr>
              <w:pStyle w:val="Standard"/>
              <w:jc w:val="center"/>
              <w:rPr>
                <w:b/>
                <w:bCs/>
              </w:rPr>
            </w:pPr>
            <w:r w:rsidRPr="002A7E73">
              <w:rPr>
                <w:b/>
                <w:bCs/>
                <w:szCs w:val="24"/>
              </w:rPr>
              <w:t>pradžioje</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599F0D10" w14:textId="77777777" w:rsidR="001A135F" w:rsidRPr="002A7E73" w:rsidRDefault="009A3640" w:rsidP="002A7E73">
            <w:pPr>
              <w:pStyle w:val="Standard"/>
              <w:spacing w:line="247" w:lineRule="auto"/>
              <w:jc w:val="center"/>
              <w:rPr>
                <w:b/>
                <w:bCs/>
              </w:rPr>
            </w:pPr>
            <w:r w:rsidRPr="002A7E73">
              <w:rPr>
                <w:b/>
                <w:bCs/>
                <w:szCs w:val="24"/>
              </w:rPr>
              <w:t>Gauta</w:t>
            </w:r>
          </w:p>
          <w:p w14:paraId="45C50901" w14:textId="77777777" w:rsidR="001A135F" w:rsidRPr="002A7E73" w:rsidRDefault="001A135F" w:rsidP="002A7E73">
            <w:pPr>
              <w:pStyle w:val="Standard"/>
              <w:jc w:val="center"/>
              <w:rPr>
                <w:b/>
                <w:bCs/>
                <w:szCs w:val="24"/>
              </w:rPr>
            </w:pP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32F74C19" w14:textId="77777777" w:rsidR="001A135F" w:rsidRPr="002A7E73" w:rsidRDefault="009A3640" w:rsidP="002A7E73">
            <w:pPr>
              <w:pStyle w:val="Standard"/>
              <w:spacing w:line="247" w:lineRule="auto"/>
              <w:jc w:val="center"/>
              <w:rPr>
                <w:b/>
                <w:bCs/>
              </w:rPr>
            </w:pPr>
            <w:r w:rsidRPr="002A7E73">
              <w:rPr>
                <w:b/>
                <w:bCs/>
                <w:szCs w:val="24"/>
              </w:rPr>
              <w:t>Panaudota</w:t>
            </w:r>
          </w:p>
          <w:p w14:paraId="542F21AA" w14:textId="77777777" w:rsidR="001A135F" w:rsidRPr="002A7E73" w:rsidRDefault="001A135F" w:rsidP="002A7E73">
            <w:pPr>
              <w:pStyle w:val="Standard"/>
              <w:jc w:val="center"/>
              <w:rPr>
                <w:b/>
                <w:bCs/>
                <w:szCs w:val="24"/>
              </w:rPr>
            </w:pP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2F2B54A5" w14:textId="77777777" w:rsidR="001A135F" w:rsidRPr="002A7E73" w:rsidRDefault="009A3640" w:rsidP="002A7E73">
            <w:pPr>
              <w:pStyle w:val="Standard"/>
              <w:spacing w:line="247" w:lineRule="auto"/>
              <w:jc w:val="center"/>
              <w:rPr>
                <w:b/>
                <w:bCs/>
              </w:rPr>
            </w:pPr>
            <w:r w:rsidRPr="002A7E73">
              <w:rPr>
                <w:b/>
                <w:bCs/>
                <w:szCs w:val="24"/>
              </w:rPr>
              <w:t>Likutis metų pabaigoje</w:t>
            </w:r>
          </w:p>
        </w:tc>
      </w:tr>
      <w:tr w:rsidR="001A135F" w14:paraId="392B7ACE" w14:textId="77777777" w:rsidTr="002A7E73">
        <w:trPr>
          <w:trHeight w:val="256"/>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B592019" w14:textId="77777777" w:rsidR="001A135F" w:rsidRDefault="009A3640">
            <w:pPr>
              <w:pStyle w:val="Betarp"/>
              <w:spacing w:line="247" w:lineRule="auto"/>
              <w:ind w:left="-8"/>
            </w:pPr>
            <w:r>
              <w:rPr>
                <w:rFonts w:ascii="Times New Roman" w:hAnsi="Times New Roman" w:cs="Times New Roman"/>
                <w:sz w:val="24"/>
                <w:szCs w:val="24"/>
                <w:lang w:val="lt-LT"/>
              </w:rPr>
              <w:t>Nemokamas maitinimas</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5314189" w14:textId="77777777" w:rsidR="001A135F" w:rsidRDefault="001A135F">
            <w:pPr>
              <w:pStyle w:val="Standard"/>
              <w:rPr>
                <w:szCs w:val="24"/>
              </w:rPr>
            </w:pP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DAC1889" w14:textId="77777777" w:rsidR="001A135F" w:rsidRDefault="009A3640">
            <w:pPr>
              <w:pStyle w:val="Standard"/>
              <w:spacing w:after="160" w:line="247" w:lineRule="auto"/>
            </w:pPr>
            <w:r>
              <w:rPr>
                <w:szCs w:val="24"/>
              </w:rPr>
              <w:t>14083,74</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E360B99" w14:textId="77777777" w:rsidR="001A135F" w:rsidRDefault="009A3640">
            <w:pPr>
              <w:pStyle w:val="Standard"/>
              <w:spacing w:after="160" w:line="247" w:lineRule="auto"/>
            </w:pPr>
            <w:r>
              <w:rPr>
                <w:szCs w:val="24"/>
              </w:rPr>
              <w:t>14083,74</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A67BF87" w14:textId="77777777" w:rsidR="001A135F" w:rsidRDefault="009A3640">
            <w:pPr>
              <w:pStyle w:val="Standard"/>
              <w:spacing w:after="160" w:line="247" w:lineRule="auto"/>
            </w:pPr>
            <w:r>
              <w:rPr>
                <w:szCs w:val="24"/>
              </w:rPr>
              <w:t>0</w:t>
            </w:r>
          </w:p>
        </w:tc>
      </w:tr>
      <w:tr w:rsidR="001A135F" w14:paraId="21530D3C" w14:textId="77777777" w:rsidTr="002A7E73">
        <w:trPr>
          <w:trHeight w:val="219"/>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41305BB" w14:textId="74414E80" w:rsidR="001A135F" w:rsidRDefault="009A3640">
            <w:pPr>
              <w:pStyle w:val="Betarp"/>
              <w:spacing w:line="247" w:lineRule="auto"/>
              <w:ind w:left="-8"/>
            </w:pPr>
            <w:r>
              <w:rPr>
                <w:rFonts w:ascii="Times New Roman" w:hAnsi="Times New Roman" w:cs="Times New Roman"/>
                <w:sz w:val="24"/>
                <w:szCs w:val="24"/>
                <w:lang w:val="lt-LT"/>
              </w:rPr>
              <w:t>Projektas ,,Draugų diena”</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8CFA90D" w14:textId="77777777" w:rsidR="001A135F" w:rsidRDefault="001A135F">
            <w:pPr>
              <w:pStyle w:val="Standard"/>
              <w:rPr>
                <w:szCs w:val="24"/>
              </w:rPr>
            </w:pP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1955AEC" w14:textId="77777777" w:rsidR="001A135F" w:rsidRDefault="009A3640">
            <w:pPr>
              <w:pStyle w:val="Standard"/>
              <w:spacing w:after="160" w:line="247" w:lineRule="auto"/>
            </w:pPr>
            <w:r>
              <w:rPr>
                <w:szCs w:val="24"/>
              </w:rPr>
              <w:t>230,00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9CDEBAB" w14:textId="77777777" w:rsidR="001A135F" w:rsidRDefault="009A3640">
            <w:pPr>
              <w:pStyle w:val="Standard"/>
              <w:spacing w:after="160" w:line="247" w:lineRule="auto"/>
            </w:pPr>
            <w:r>
              <w:rPr>
                <w:szCs w:val="24"/>
              </w:rPr>
              <w:t>230,00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BD6FA75" w14:textId="77777777" w:rsidR="001A135F" w:rsidRDefault="009A3640">
            <w:pPr>
              <w:pStyle w:val="Standard"/>
              <w:spacing w:after="160" w:line="247" w:lineRule="auto"/>
            </w:pPr>
            <w:r>
              <w:rPr>
                <w:szCs w:val="24"/>
              </w:rPr>
              <w:t>0</w:t>
            </w:r>
          </w:p>
        </w:tc>
      </w:tr>
      <w:tr w:rsidR="001A135F" w14:paraId="60E2D436" w14:textId="77777777" w:rsidTr="002A7E73">
        <w:trPr>
          <w:trHeight w:val="20"/>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A2F6927" w14:textId="77777777" w:rsidR="001A135F" w:rsidRDefault="009A3640">
            <w:pPr>
              <w:pStyle w:val="Betarp"/>
              <w:spacing w:line="247" w:lineRule="auto"/>
              <w:ind w:left="-8"/>
            </w:pPr>
            <w:r>
              <w:rPr>
                <w:rFonts w:ascii="Times New Roman" w:hAnsi="Times New Roman" w:cs="Times New Roman"/>
                <w:sz w:val="24"/>
                <w:szCs w:val="24"/>
                <w:lang w:val="lt-LT"/>
              </w:rPr>
              <w:t>Projektas ,,Atvirkščia pamoka – kiekvieno mokinio pažangai”</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7E1B30A" w14:textId="77777777" w:rsidR="001A135F" w:rsidRDefault="001A135F">
            <w:pPr>
              <w:pStyle w:val="Standard"/>
              <w:rPr>
                <w:szCs w:val="24"/>
              </w:rPr>
            </w:pP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89E777B" w14:textId="77777777" w:rsidR="001A135F" w:rsidRDefault="009A3640">
            <w:pPr>
              <w:pStyle w:val="Standard"/>
              <w:spacing w:after="160" w:line="247" w:lineRule="auto"/>
            </w:pPr>
            <w:r>
              <w:rPr>
                <w:szCs w:val="24"/>
              </w:rPr>
              <w:t>1200,00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25A4BED" w14:textId="77777777" w:rsidR="001A135F" w:rsidRDefault="009A3640">
            <w:pPr>
              <w:pStyle w:val="Standard"/>
              <w:spacing w:after="160" w:line="247" w:lineRule="auto"/>
            </w:pPr>
            <w:r>
              <w:rPr>
                <w:szCs w:val="24"/>
              </w:rPr>
              <w:t>1200,00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D1F9D50" w14:textId="77777777" w:rsidR="001A135F" w:rsidRDefault="009A3640">
            <w:pPr>
              <w:pStyle w:val="Standard"/>
              <w:spacing w:after="160" w:line="247" w:lineRule="auto"/>
            </w:pPr>
            <w:r>
              <w:rPr>
                <w:szCs w:val="24"/>
              </w:rPr>
              <w:t>0</w:t>
            </w:r>
          </w:p>
        </w:tc>
      </w:tr>
      <w:tr w:rsidR="001A135F" w14:paraId="6190CDE9" w14:textId="77777777" w:rsidTr="002A7E73">
        <w:trPr>
          <w:trHeight w:val="333"/>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8F406C3" w14:textId="77777777" w:rsidR="001A135F" w:rsidRDefault="009A3640">
            <w:pPr>
              <w:pStyle w:val="Betarp"/>
              <w:spacing w:line="247" w:lineRule="auto"/>
              <w:ind w:left="-8"/>
            </w:pPr>
            <w:r>
              <w:rPr>
                <w:rFonts w:ascii="Times New Roman" w:hAnsi="Times New Roman" w:cs="Times New Roman"/>
                <w:sz w:val="24"/>
                <w:szCs w:val="24"/>
                <w:lang w:val="lt-LT"/>
              </w:rPr>
              <w:t>1,2 proc. GPM</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4B45D4D" w14:textId="77777777" w:rsidR="001A135F" w:rsidRDefault="009A3640">
            <w:pPr>
              <w:pStyle w:val="Standard"/>
            </w:pPr>
            <w:r>
              <w:rPr>
                <w:szCs w:val="24"/>
              </w:rPr>
              <w:t>325,16</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66C338E" w14:textId="77777777" w:rsidR="001A135F" w:rsidRDefault="009A3640">
            <w:pPr>
              <w:pStyle w:val="Standard"/>
              <w:spacing w:after="160" w:line="247" w:lineRule="auto"/>
            </w:pPr>
            <w:r>
              <w:rPr>
                <w:szCs w:val="24"/>
              </w:rPr>
              <w:t>970,72</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002AD99" w14:textId="77777777" w:rsidR="001A135F" w:rsidRDefault="009A3640">
            <w:pPr>
              <w:pStyle w:val="Standard"/>
              <w:spacing w:after="160" w:line="247" w:lineRule="auto"/>
            </w:pPr>
            <w:r>
              <w:rPr>
                <w:szCs w:val="24"/>
              </w:rPr>
              <w:t>160,19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1CA8658" w14:textId="77777777" w:rsidR="001A135F" w:rsidRDefault="009A3640">
            <w:pPr>
              <w:pStyle w:val="Standard"/>
              <w:spacing w:after="160" w:line="247" w:lineRule="auto"/>
            </w:pPr>
            <w:r>
              <w:rPr>
                <w:szCs w:val="24"/>
              </w:rPr>
              <w:t>1135,69</w:t>
            </w:r>
          </w:p>
        </w:tc>
      </w:tr>
      <w:tr w:rsidR="001A135F" w14:paraId="0FC1991A" w14:textId="77777777" w:rsidTr="002A7E73">
        <w:trPr>
          <w:trHeight w:val="20"/>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B384BB9" w14:textId="77777777" w:rsidR="001A135F" w:rsidRDefault="009A3640">
            <w:pPr>
              <w:pStyle w:val="Betarp"/>
              <w:spacing w:line="247" w:lineRule="auto"/>
              <w:ind w:left="-8"/>
            </w:pPr>
            <w:r>
              <w:rPr>
                <w:rFonts w:ascii="Times New Roman" w:hAnsi="Times New Roman" w:cs="Times New Roman"/>
                <w:sz w:val="24"/>
                <w:szCs w:val="24"/>
                <w:lang w:val="lt-LT"/>
              </w:rPr>
              <w:t>Fizinių asmenų parama</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9BDB727" w14:textId="77777777" w:rsidR="001A135F" w:rsidRDefault="009A3640">
            <w:pPr>
              <w:pStyle w:val="Standard"/>
            </w:pPr>
            <w:r>
              <w:rPr>
                <w:szCs w:val="24"/>
              </w:rPr>
              <w:t xml:space="preserve"> </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E27F675" w14:textId="77777777" w:rsidR="001A135F" w:rsidRDefault="009A3640">
            <w:pPr>
              <w:pStyle w:val="Standard"/>
              <w:spacing w:after="160" w:line="247" w:lineRule="auto"/>
            </w:pPr>
            <w:r>
              <w:rPr>
                <w:szCs w:val="24"/>
              </w:rPr>
              <w:t>1096,15</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E26D58C" w14:textId="77777777" w:rsidR="001A135F" w:rsidRDefault="009A3640">
            <w:pPr>
              <w:pStyle w:val="Standard"/>
              <w:spacing w:after="160" w:line="247" w:lineRule="auto"/>
            </w:pPr>
            <w:r>
              <w:rPr>
                <w:szCs w:val="24"/>
              </w:rPr>
              <w:t>1000,00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2DB3D0A" w14:textId="77777777" w:rsidR="001A135F" w:rsidRDefault="009A3640">
            <w:pPr>
              <w:pStyle w:val="Standard"/>
              <w:spacing w:after="160" w:line="247" w:lineRule="auto"/>
            </w:pPr>
            <w:r>
              <w:rPr>
                <w:szCs w:val="24"/>
              </w:rPr>
              <w:t>96,15</w:t>
            </w:r>
          </w:p>
        </w:tc>
      </w:tr>
      <w:tr w:rsidR="001A135F" w14:paraId="7457A0FF" w14:textId="77777777" w:rsidTr="002A7E73">
        <w:trPr>
          <w:trHeight w:val="20"/>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11B4693" w14:textId="77777777" w:rsidR="001A135F" w:rsidRDefault="009A3640">
            <w:pPr>
              <w:pStyle w:val="Betarp"/>
              <w:spacing w:line="247" w:lineRule="auto"/>
              <w:ind w:left="-8"/>
            </w:pPr>
            <w:r>
              <w:rPr>
                <w:rFonts w:ascii="Times New Roman" w:hAnsi="Times New Roman" w:cs="Times New Roman"/>
                <w:sz w:val="24"/>
                <w:szCs w:val="24"/>
                <w:lang w:val="lt-LT"/>
              </w:rPr>
              <w:t>Kristianstado švedų lietuvių bendruomenės parama</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E6F3DDB" w14:textId="77777777" w:rsidR="001A135F" w:rsidRDefault="009A3640">
            <w:pPr>
              <w:pStyle w:val="Standard"/>
            </w:pPr>
            <w:r>
              <w:rPr>
                <w:szCs w:val="24"/>
              </w:rPr>
              <w:t>374,18</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CA4ED32" w14:textId="77777777" w:rsidR="001A135F" w:rsidRDefault="009A3640">
            <w:pPr>
              <w:pStyle w:val="Standard"/>
              <w:spacing w:after="160" w:line="247" w:lineRule="auto"/>
            </w:pPr>
            <w:r>
              <w:rPr>
                <w:szCs w:val="24"/>
              </w:rPr>
              <w:t>1102,47</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E2C93EC" w14:textId="77777777" w:rsidR="001A135F" w:rsidRDefault="009A3640">
            <w:pPr>
              <w:pStyle w:val="Standard"/>
              <w:spacing w:after="160" w:line="247" w:lineRule="auto"/>
            </w:pPr>
            <w:r>
              <w:rPr>
                <w:szCs w:val="24"/>
              </w:rPr>
              <w:t>1476,65</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F3388D8" w14:textId="77777777" w:rsidR="001A135F" w:rsidRDefault="009A3640">
            <w:pPr>
              <w:pStyle w:val="Standard"/>
              <w:spacing w:after="160" w:line="247" w:lineRule="auto"/>
            </w:pPr>
            <w:r>
              <w:rPr>
                <w:szCs w:val="24"/>
              </w:rPr>
              <w:t>0</w:t>
            </w:r>
          </w:p>
          <w:p w14:paraId="5715A494" w14:textId="77777777" w:rsidR="001A135F" w:rsidRDefault="001A135F">
            <w:pPr>
              <w:pStyle w:val="Standard"/>
              <w:spacing w:after="160" w:line="247" w:lineRule="auto"/>
              <w:rPr>
                <w:szCs w:val="24"/>
              </w:rPr>
            </w:pPr>
          </w:p>
        </w:tc>
      </w:tr>
      <w:tr w:rsidR="001A135F" w14:paraId="19FD97E5" w14:textId="77777777" w:rsidTr="002A7E73">
        <w:trPr>
          <w:trHeight w:val="20"/>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0C851AB" w14:textId="77777777" w:rsidR="001A135F" w:rsidRDefault="009A3640">
            <w:pPr>
              <w:pStyle w:val="Betarp"/>
              <w:spacing w:line="247" w:lineRule="auto"/>
              <w:ind w:left="-8"/>
            </w:pPr>
            <w:r>
              <w:rPr>
                <w:rFonts w:ascii="Times New Roman" w:hAnsi="Times New Roman" w:cs="Times New Roman"/>
                <w:sz w:val="24"/>
                <w:szCs w:val="24"/>
                <w:lang w:val="lt-LT"/>
              </w:rPr>
              <w:lastRenderedPageBreak/>
              <w:t>MK lėšos brandos egzaminams vykdyti</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FF1F0D9" w14:textId="77777777" w:rsidR="001A135F" w:rsidRDefault="001A135F">
            <w:pPr>
              <w:pStyle w:val="Standard"/>
              <w:rPr>
                <w:szCs w:val="24"/>
              </w:rPr>
            </w:pP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FB1ABF7" w14:textId="77777777" w:rsidR="001A135F" w:rsidRDefault="009A3640">
            <w:pPr>
              <w:pStyle w:val="Standard"/>
              <w:spacing w:after="160" w:line="247" w:lineRule="auto"/>
            </w:pPr>
            <w:r>
              <w:rPr>
                <w:szCs w:val="24"/>
              </w:rPr>
              <w:t>127,18</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E1F1BBD" w14:textId="77777777" w:rsidR="001A135F" w:rsidRDefault="009A3640">
            <w:pPr>
              <w:pStyle w:val="Standard"/>
              <w:spacing w:after="160" w:line="247" w:lineRule="auto"/>
            </w:pPr>
            <w:r>
              <w:rPr>
                <w:szCs w:val="24"/>
              </w:rPr>
              <w:t>127,18</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A7808FC" w14:textId="77777777" w:rsidR="001A135F" w:rsidRDefault="001A135F">
            <w:pPr>
              <w:pStyle w:val="Standard"/>
              <w:spacing w:after="160" w:line="247" w:lineRule="auto"/>
              <w:rPr>
                <w:szCs w:val="24"/>
              </w:rPr>
            </w:pPr>
          </w:p>
        </w:tc>
      </w:tr>
      <w:tr w:rsidR="001A135F" w14:paraId="2369E511" w14:textId="77777777" w:rsidTr="002A7E73">
        <w:trPr>
          <w:trHeight w:val="20"/>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0B8F8B2" w14:textId="77777777" w:rsidR="001A135F" w:rsidRDefault="009A3640">
            <w:pPr>
              <w:pStyle w:val="Betarp"/>
              <w:spacing w:line="247" w:lineRule="auto"/>
              <w:ind w:left="-8"/>
            </w:pPr>
            <w:r>
              <w:rPr>
                <w:rFonts w:ascii="Times New Roman" w:hAnsi="Times New Roman" w:cs="Times New Roman"/>
                <w:sz w:val="24"/>
                <w:szCs w:val="24"/>
                <w:lang w:val="lt-LT"/>
              </w:rPr>
              <w:t>Transporto paslaugos</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3298999" w14:textId="77777777" w:rsidR="001A135F" w:rsidRDefault="001A135F">
            <w:pPr>
              <w:pStyle w:val="Standard"/>
              <w:rPr>
                <w:szCs w:val="24"/>
              </w:rPr>
            </w:pP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B90909E" w14:textId="77777777" w:rsidR="001A135F" w:rsidRDefault="009A3640">
            <w:pPr>
              <w:pStyle w:val="Standard"/>
              <w:spacing w:after="160" w:line="247" w:lineRule="auto"/>
            </w:pPr>
            <w:r>
              <w:rPr>
                <w:szCs w:val="24"/>
              </w:rPr>
              <w:t>54,33</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408D5A9" w14:textId="77777777" w:rsidR="001A135F" w:rsidRDefault="009A3640">
            <w:pPr>
              <w:pStyle w:val="Standard"/>
              <w:spacing w:after="160" w:line="247" w:lineRule="auto"/>
            </w:pPr>
            <w:r>
              <w:rPr>
                <w:szCs w:val="24"/>
              </w:rPr>
              <w:t>54,33</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1F9B38C" w14:textId="77777777" w:rsidR="001A135F" w:rsidRDefault="001A135F">
            <w:pPr>
              <w:pStyle w:val="Standard"/>
              <w:spacing w:after="160" w:line="247" w:lineRule="auto"/>
              <w:rPr>
                <w:szCs w:val="24"/>
              </w:rPr>
            </w:pPr>
          </w:p>
        </w:tc>
      </w:tr>
      <w:tr w:rsidR="001A135F" w14:paraId="04CBC01D" w14:textId="77777777" w:rsidTr="002A7E73">
        <w:trPr>
          <w:trHeight w:val="20"/>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0858389" w14:textId="77777777" w:rsidR="001A135F" w:rsidRDefault="009A3640">
            <w:pPr>
              <w:pStyle w:val="Betarp"/>
              <w:spacing w:line="247" w:lineRule="auto"/>
              <w:ind w:left="-8"/>
            </w:pPr>
            <w:r>
              <w:rPr>
                <w:rFonts w:ascii="Times New Roman" w:hAnsi="Times New Roman" w:cs="Times New Roman"/>
                <w:sz w:val="24"/>
                <w:szCs w:val="24"/>
                <w:lang w:val="lt-LT"/>
              </w:rPr>
              <w:t>Klaipėdos universitetas (už vadovavimą pedagoginei praktikai)</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D13E7C1" w14:textId="77777777" w:rsidR="001A135F" w:rsidRDefault="001A135F">
            <w:pPr>
              <w:pStyle w:val="Standard"/>
              <w:rPr>
                <w:szCs w:val="24"/>
              </w:rPr>
            </w:pP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FAE8771" w14:textId="77777777" w:rsidR="001A135F" w:rsidRDefault="009A3640">
            <w:pPr>
              <w:pStyle w:val="Standard"/>
              <w:spacing w:after="160" w:line="247" w:lineRule="auto"/>
            </w:pPr>
            <w:r>
              <w:rPr>
                <w:szCs w:val="24"/>
              </w:rPr>
              <w:t>108,27</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58ED9F5" w14:textId="77777777" w:rsidR="001A135F" w:rsidRDefault="009A3640">
            <w:pPr>
              <w:pStyle w:val="Standard"/>
              <w:spacing w:after="160" w:line="247" w:lineRule="auto"/>
            </w:pPr>
            <w:r>
              <w:rPr>
                <w:szCs w:val="24"/>
              </w:rPr>
              <w:t>108,27</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44C7907" w14:textId="77777777" w:rsidR="001A135F" w:rsidRDefault="001A135F">
            <w:pPr>
              <w:pStyle w:val="Standard"/>
              <w:spacing w:after="160" w:line="247" w:lineRule="auto"/>
              <w:rPr>
                <w:szCs w:val="24"/>
              </w:rPr>
            </w:pPr>
          </w:p>
        </w:tc>
      </w:tr>
      <w:tr w:rsidR="001A135F" w14:paraId="5666BC8A" w14:textId="77777777" w:rsidTr="002A7E73">
        <w:trPr>
          <w:trHeight w:val="20"/>
        </w:trPr>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795BF5A" w14:textId="77777777" w:rsidR="001A135F" w:rsidRDefault="009A3640">
            <w:pPr>
              <w:pStyle w:val="Betarp"/>
              <w:spacing w:line="247" w:lineRule="auto"/>
              <w:ind w:left="-8"/>
            </w:pPr>
            <w:r>
              <w:rPr>
                <w:rFonts w:ascii="Times New Roman" w:hAnsi="Times New Roman" w:cs="Times New Roman"/>
                <w:sz w:val="24"/>
                <w:szCs w:val="24"/>
                <w:lang w:val="lt-LT"/>
              </w:rPr>
              <w:t>Iš viso:</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6DA969E" w14:textId="77777777" w:rsidR="001A135F" w:rsidRDefault="009A3640">
            <w:pPr>
              <w:pStyle w:val="Standard"/>
            </w:pPr>
            <w:r>
              <w:rPr>
                <w:szCs w:val="24"/>
              </w:rPr>
              <w:t>699,34</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AD10AB4" w14:textId="77777777" w:rsidR="001A135F" w:rsidRDefault="009A3640">
            <w:pPr>
              <w:pStyle w:val="Standard"/>
              <w:spacing w:after="160" w:line="247" w:lineRule="auto"/>
            </w:pPr>
            <w:r>
              <w:rPr>
                <w:szCs w:val="24"/>
              </w:rPr>
              <w:t>18972,86</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0949D63" w14:textId="77777777" w:rsidR="001A135F" w:rsidRDefault="009A3640">
            <w:pPr>
              <w:pStyle w:val="Standard"/>
              <w:spacing w:after="160" w:line="247" w:lineRule="auto"/>
            </w:pPr>
            <w:r>
              <w:rPr>
                <w:szCs w:val="24"/>
              </w:rPr>
              <w:t>18440,36</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066E4DD" w14:textId="77777777" w:rsidR="001A135F" w:rsidRDefault="009A3640">
            <w:pPr>
              <w:pStyle w:val="Standard"/>
              <w:spacing w:after="160" w:line="247" w:lineRule="auto"/>
            </w:pPr>
            <w:r>
              <w:rPr>
                <w:szCs w:val="24"/>
              </w:rPr>
              <w:t>1231,84</w:t>
            </w:r>
          </w:p>
        </w:tc>
      </w:tr>
    </w:tbl>
    <w:p w14:paraId="63E868BD" w14:textId="77777777" w:rsidR="001A135F" w:rsidRDefault="001A135F">
      <w:pPr>
        <w:pStyle w:val="Betarp"/>
        <w:ind w:firstLine="1290"/>
        <w:jc w:val="both"/>
        <w:rPr>
          <w:rFonts w:ascii="Times New Roman" w:hAnsi="Times New Roman" w:cs="Times New Roman"/>
          <w:sz w:val="24"/>
          <w:szCs w:val="24"/>
          <w:lang w:val="lt-LT"/>
        </w:rPr>
      </w:pPr>
    </w:p>
    <w:p w14:paraId="66070E0C" w14:textId="77777777" w:rsidR="001A135F" w:rsidRDefault="009A3640">
      <w:pPr>
        <w:pStyle w:val="Betarp"/>
        <w:jc w:val="center"/>
      </w:pPr>
      <w:r>
        <w:rPr>
          <w:rFonts w:ascii="Times New Roman" w:hAnsi="Times New Roman" w:cs="Times New Roman"/>
          <w:b/>
          <w:sz w:val="24"/>
          <w:szCs w:val="24"/>
          <w:lang w:val="lt-LT"/>
        </w:rPr>
        <w:t>III SKYRIUS</w:t>
      </w:r>
    </w:p>
    <w:p w14:paraId="37B2D813" w14:textId="77777777" w:rsidR="001A135F" w:rsidRDefault="009A3640">
      <w:pPr>
        <w:pStyle w:val="Betarp"/>
        <w:jc w:val="center"/>
      </w:pPr>
      <w:r>
        <w:rPr>
          <w:rFonts w:ascii="Times New Roman" w:hAnsi="Times New Roman" w:cs="Times New Roman"/>
          <w:b/>
          <w:sz w:val="24"/>
          <w:szCs w:val="24"/>
          <w:lang w:val="lt-LT"/>
        </w:rPr>
        <w:t>ĮSTAIGOS TEIKIAMOS PASLAUGOS</w:t>
      </w:r>
    </w:p>
    <w:p w14:paraId="63181217" w14:textId="7D1498C6" w:rsidR="001A135F" w:rsidRDefault="001A135F">
      <w:pPr>
        <w:pStyle w:val="Betarp"/>
        <w:ind w:firstLine="851"/>
        <w:jc w:val="both"/>
      </w:pPr>
    </w:p>
    <w:p w14:paraId="2D7AD73F" w14:textId="77777777" w:rsidR="001A135F" w:rsidRDefault="009A3640">
      <w:pPr>
        <w:pStyle w:val="Betarp"/>
        <w:ind w:firstLine="851"/>
        <w:jc w:val="both"/>
      </w:pPr>
      <w:r>
        <w:rPr>
          <w:rFonts w:ascii="Times New Roman" w:hAnsi="Times New Roman" w:cs="Times New Roman"/>
          <w:sz w:val="24"/>
          <w:szCs w:val="24"/>
          <w:lang w:val="lt-LT"/>
        </w:rPr>
        <w:t>Mokykla teikia šias paslaugas: ikimokyklinis, priešmokyklinis, pradinis, pagrindinis ir neformalusis ugdymas, maitinimas, pavėžėjimas, veikia pailgintos dienos grupė.</w:t>
      </w:r>
    </w:p>
    <w:p w14:paraId="0C916E9B" w14:textId="77777777" w:rsidR="001A135F" w:rsidRDefault="001A135F">
      <w:pPr>
        <w:pStyle w:val="Standard"/>
        <w:tabs>
          <w:tab w:val="left" w:pos="3828"/>
        </w:tabs>
        <w:jc w:val="center"/>
        <w:rPr>
          <w:lang w:eastAsia="lt-LT"/>
        </w:rPr>
      </w:pPr>
    </w:p>
    <w:p w14:paraId="424CDD6A" w14:textId="77777777" w:rsidR="001A135F" w:rsidRDefault="009A3640">
      <w:pPr>
        <w:pStyle w:val="Standard"/>
        <w:jc w:val="center"/>
      </w:pPr>
      <w:r>
        <w:rPr>
          <w:b/>
          <w:szCs w:val="24"/>
          <w:lang w:eastAsia="lt-LT"/>
        </w:rPr>
        <w:t>IV SKYRIUS</w:t>
      </w:r>
    </w:p>
    <w:p w14:paraId="19D712B0" w14:textId="77777777" w:rsidR="001A135F" w:rsidRDefault="009A3640">
      <w:pPr>
        <w:pStyle w:val="Standard"/>
        <w:jc w:val="center"/>
      </w:pPr>
      <w:r>
        <w:rPr>
          <w:b/>
          <w:szCs w:val="24"/>
          <w:lang w:eastAsia="lt-LT"/>
        </w:rPr>
        <w:t xml:space="preserve"> </w:t>
      </w:r>
      <w:r>
        <w:rPr>
          <w:b/>
        </w:rPr>
        <w:t>MOKYKLOS TIKSLŲ ĮGYVENDINIMAS, BENDRADARBIAVIMAS SU SOCIALINIAIS PARTNERIAIS, KITOMIS ĮSTAIGOMIS</w:t>
      </w:r>
    </w:p>
    <w:p w14:paraId="6AF4A1FB" w14:textId="77777777" w:rsidR="001A135F" w:rsidRDefault="009A3640">
      <w:pPr>
        <w:pStyle w:val="Standard"/>
        <w:jc w:val="center"/>
      </w:pPr>
      <w:r>
        <w:rPr>
          <w:b/>
          <w:szCs w:val="24"/>
          <w:lang w:eastAsia="lt-LT"/>
        </w:rPr>
        <w:t xml:space="preserve"> </w:t>
      </w:r>
    </w:p>
    <w:p w14:paraId="45F7154A" w14:textId="77777777" w:rsidR="001A135F" w:rsidRDefault="009A3640">
      <w:pPr>
        <w:pStyle w:val="Standard"/>
        <w:ind w:firstLine="851"/>
        <w:jc w:val="both"/>
      </w:pPr>
      <w:r>
        <w:rPr>
          <w:b/>
          <w:szCs w:val="24"/>
        </w:rPr>
        <w:t>Mokyklos veiklos strateginis prioritetas: ugdymo kokybės ir socialinio emocinio saugumo gerinimas.</w:t>
      </w:r>
    </w:p>
    <w:p w14:paraId="32F8A282" w14:textId="77777777" w:rsidR="001A135F" w:rsidRDefault="009A3640">
      <w:pPr>
        <w:pStyle w:val="Sraopastraipa"/>
        <w:ind w:left="34" w:firstLine="817"/>
        <w:jc w:val="both"/>
      </w:pPr>
      <w:r>
        <w:rPr>
          <w:rFonts w:ascii="Times New Roman" w:hAnsi="Times New Roman" w:cs="Times New Roman"/>
          <w:sz w:val="24"/>
          <w:szCs w:val="24"/>
        </w:rPr>
        <w:t xml:space="preserve">2020 m. sausio ir vasario mėnesiais veikla vyko įprastai, tačiau nuo kovo mėnesio mokyklos veiklą reikėjo pritaikyti karantino sąlygoms, užtikrinant mokinių ir darbuotojų saugumą. Rugsėjis ir spalis2019–2020 mokslo metų ugdymo proceso trukmė ir atostogų laikas buvo pakoreguoti. Ugdymo procesas sutrumpėjo 5 mokslo dienomis. Nuo 2020 m. kovo 30 d. ugdymas organizuotas nuotoliniu būdu pagal mokyklos direktoriaus 2020 m. kovo 24 d. įsakymu V1-41 „Dėl ugdymo proceso organizavimo nuotoliniu būdu aprašo tvirtinimo“ patvirtinta Plikių Ievos labutytės pagrindinės mokyklos ugdymo proceso organizavimo nuotoliniu būdu aprašą. Nevyko planuotas 2, 4 ir 6, 8 klasių Nacionalinių mokinių pasiekimų patikrinimas, 10 klasės Pagrindinio ugdymo pasiekimų patikrinimas. Neįgyvendinimo priežastis – šalyje paskelbtas karantinas. 2019–2020 mokslo metus baigė 131 mokinys. Labai gerai mokėsi 18 mokinių (14 %), gerai – 52 mokiniai (40 %), 1 mokinys – nepatenkinamai (0,8 %). Bendras pažangumo vidurkis 1–10 klasėse – 95,6 %. Sistemingai vykdyta mokinių individualios pažangos ir rezultatų analizė, mokinių lankomumo ir pažangumo stebėjimas. Mokinių tėvams organizuoti individualūs susitikimai su dalykų mokytojais, skirti kiekvieno mokinio individualios pažangos aptarimui.  </w:t>
      </w:r>
    </w:p>
    <w:p w14:paraId="077F1AEA" w14:textId="77777777" w:rsidR="001A135F" w:rsidRDefault="009A3640">
      <w:pPr>
        <w:pStyle w:val="Standard"/>
        <w:ind w:firstLine="851"/>
        <w:jc w:val="both"/>
      </w:pPr>
      <w:r>
        <w:rPr>
          <w:szCs w:val="24"/>
        </w:rPr>
        <w:t>Mokytojai ir administracija perorganizavo savo veiklas, mokėsi ir ieškojo kelių, kuriais  pasiektų vaikus ir padėtų jiems mokytis. Džiaugiamės mokytojų pasiekimais ir bendradarbiavimu, kryptinga direktoriaus pavaduotojo ugdymui veikla, tėvų bei Klaipėdos rajono Pedagogų švietimo centro metodine pagalba.</w:t>
      </w:r>
    </w:p>
    <w:p w14:paraId="323833A3" w14:textId="77777777" w:rsidR="001A135F" w:rsidRDefault="009A3640">
      <w:pPr>
        <w:pStyle w:val="Standard"/>
        <w:ind w:firstLine="851"/>
        <w:jc w:val="both"/>
      </w:pPr>
      <w:r>
        <w:rPr>
          <w:szCs w:val="24"/>
        </w:rPr>
        <w:t>Išmokę geriau naudotis moderniųjų technologijų galimybėmis, mokytojai teikė diferencijuotas užduotis skirtingų gebėjimų mokiniams, padėjo mokiniams šalinti mokymosi spragas, įveikti techninius nesklandumus, mokė įsivertinti savo veiklą, diferencijavo namų darbų užduotis (apie 30 proc. pamokų). Virtualioje erdvėje stebėtos pamokos parodė, kokias įtampas ir kokias sėkmes patiria mokytojų ir mokinių bendruomenė. Tai aptarta ir pasidalinta pasitarimuose. Padedant pagalbos mokiniui specialistams ir mokytojų padėjėjams 12 vaikų mokėsi mokykloje, laikydamiesi saugumo reikalavimų.</w:t>
      </w:r>
    </w:p>
    <w:p w14:paraId="3121C9A2" w14:textId="77777777" w:rsidR="001A135F" w:rsidRDefault="009A3640">
      <w:pPr>
        <w:pStyle w:val="Standard"/>
        <w:ind w:firstLine="851"/>
        <w:jc w:val="both"/>
      </w:pPr>
      <w:r>
        <w:rPr>
          <w:szCs w:val="24"/>
        </w:rPr>
        <w:t>Ugdymo diferencijavimas nuotolinio mokymosi metu sudėtingas, nes skiriasi vaikų ne tik atskirų dalykų žinios, bet ir gebėjimai naudotis informacinėmis technologijomis. Vyko komandinis pagalbos teikimas, individualios konsultacijos, pokalbiai telefonu, susirašinėjimas Facebook grupėse bei asmeninėmis žinutėmis.</w:t>
      </w:r>
    </w:p>
    <w:p w14:paraId="78412863" w14:textId="77777777" w:rsidR="001A135F" w:rsidRDefault="009A3640">
      <w:pPr>
        <w:pStyle w:val="Standard"/>
        <w:ind w:firstLine="851"/>
        <w:jc w:val="both"/>
      </w:pPr>
      <w:r>
        <w:rPr>
          <w:szCs w:val="24"/>
        </w:rPr>
        <w:t>Vyko nuolatinė ugdymosi pažangos stebėsena elektroninio dienyno EDUKA aplinkoje. Analizavome situacijas ir siūlėme pagalbos vaikams ir šeimoms būdus. Bendradarbiavome su Klaipėdos rajono socialiniais darbuotojais, atvejo vadybininkais.</w:t>
      </w:r>
    </w:p>
    <w:p w14:paraId="76B74450" w14:textId="77777777" w:rsidR="001A135F" w:rsidRDefault="009A3640">
      <w:pPr>
        <w:pStyle w:val="Sraopastraipa"/>
        <w:ind w:left="0"/>
        <w:jc w:val="both"/>
      </w:pPr>
      <w:r>
        <w:rPr>
          <w:rFonts w:ascii="Times New Roman" w:hAnsi="Times New Roman" w:cs="Times New Roman"/>
          <w:sz w:val="24"/>
          <w:szCs w:val="24"/>
        </w:rPr>
        <w:lastRenderedPageBreak/>
        <w:t>2020 m. kovo mėnesio pradžios tėvų apklausos duomenimis techninių problemų turėjo apie 30 proc. šeimų. Skolinome mokyklos kompiuterius bei iš Švietimo, mokslo ir sporto ministerijos gautas planšetes. Konsultavome mokinius, kaip naudotis ZOOM platforma, priminėme elektroninio dienyno EDUKA teikiamas galimybes, supažindinome su elektroninėmis vadovėlių versijomis, mokėme dirbti su planšetėmis. Mokiniams patinka elektroniniai testai, interaktyvios užduotys, mokyklos renginiai-viktorinos, kurių metu skirstome mokinius į grupes. Tokiomis aplinkybėmis jie gali rungtyniauti, pajausti bendrystę, sustiprinti savo motyvaciją ir pasigerinti nuotaiką.</w:t>
      </w:r>
    </w:p>
    <w:p w14:paraId="6FC4B60F" w14:textId="77777777" w:rsidR="001A135F" w:rsidRDefault="009A3640">
      <w:pPr>
        <w:pStyle w:val="Sraopastraipa"/>
        <w:ind w:left="0"/>
        <w:jc w:val="both"/>
      </w:pPr>
      <w:r>
        <w:rPr>
          <w:rFonts w:ascii="Times New Roman" w:hAnsi="Times New Roman" w:cs="Times New Roman"/>
          <w:sz w:val="24"/>
          <w:szCs w:val="24"/>
        </w:rPr>
        <w:t>Svarbu buvo nustatyti visiems mokiniams vienodas ir privalomas taisykles, kurias padiktavo nauja situacija: į nuotolines pamokas jungtis su vaizdu, nevėluoti, stengtis atlikti užduotis pamokos metu arba atsiųsti jas iki nustatyto termino, darbus pateikti įskaitomus ir tvarkingus.</w:t>
      </w:r>
    </w:p>
    <w:p w14:paraId="6889472C" w14:textId="77777777" w:rsidR="001A135F" w:rsidRDefault="009A3640">
      <w:pPr>
        <w:pStyle w:val="Sraopastraipa"/>
        <w:ind w:left="0"/>
        <w:jc w:val="both"/>
      </w:pPr>
      <w:r>
        <w:rPr>
          <w:rFonts w:ascii="Times New Roman" w:hAnsi="Times New Roman" w:cs="Times New Roman"/>
          <w:sz w:val="24"/>
          <w:szCs w:val="24"/>
        </w:rPr>
        <w:t>Palaipsniui mokiniai įgijo naujų įgūdžių ir pasitikėjimo savimi. Dalis mokinių pasinaudojo individualiomis nuotolinėmis konsultacijomis, kurias mokytojai organizavo po pamokų.</w:t>
      </w:r>
    </w:p>
    <w:p w14:paraId="757C4836" w14:textId="77777777" w:rsidR="001A135F" w:rsidRDefault="009A3640">
      <w:pPr>
        <w:pStyle w:val="Sraopastraipa"/>
        <w:ind w:left="0"/>
        <w:jc w:val="both"/>
      </w:pPr>
      <w:r>
        <w:rPr>
          <w:rFonts w:ascii="Times New Roman" w:hAnsi="Times New Roman" w:cs="Times New Roman"/>
          <w:sz w:val="24"/>
          <w:szCs w:val="24"/>
        </w:rPr>
        <w:t>Antra apklausa spalio pabaigoje parodė, kad situacija technine prasme šeimose pasikeitė nedaug (procentais), tad ir vėl reikėjo skolinti planšetes. Teikėme rekomendacijas tėvams, kad geriausiai nuotoliniam mokymuisi tinka kompiuteris, kad planuodami kompiuterinės technikos įsigijimą pirktų ne planšetes, o kompiuterius. Informavome, jog sunkiausia mokytis naudojant telefonus.</w:t>
      </w:r>
    </w:p>
    <w:p w14:paraId="3BEB28AB" w14:textId="77777777" w:rsidR="001A135F" w:rsidRDefault="009A3640">
      <w:pPr>
        <w:pStyle w:val="Sraopastraipa"/>
        <w:ind w:left="0"/>
        <w:jc w:val="both"/>
      </w:pPr>
      <w:r>
        <w:rPr>
          <w:rFonts w:ascii="Times New Roman" w:hAnsi="Times New Roman" w:cs="Times New Roman"/>
          <w:sz w:val="24"/>
          <w:szCs w:val="24"/>
        </w:rPr>
        <w:t>Mokyklos veiklos plane numatyti ir įvykdyti renginiai: integruota tikybos ir technologijų pamoka 2 klasėje, virtuali Kalėdų viktorina, paroda ,,Rudens gėrybės“, Mokytojų dienos paminėjimas (savivaldos diena), Psichinės sveikatos diena, pažintis su profesijomis ,,Tėvai apie savo svajonių profesiją virtualioje erdvėje“, Europos kalbų diena, orientacinio sporto varžybos, klasių projektų dienos, pasinaudota Kultūros paso siūlomais renginiais, organizuotos akcijos ,,Mes rūšiuojam“ ir ,,Darom“, trečiokai mokėsi plaukti Klaipėdos baseine, atliktas tyrimas ,,Pirmokų, penktokų ir naujai atvykusių mokinių adaptacija“, NMVA įsivertinimo ir pažangos anketų pildymas.</w:t>
      </w:r>
    </w:p>
    <w:p w14:paraId="4783F513" w14:textId="77777777" w:rsidR="001A135F" w:rsidRDefault="009A3640">
      <w:pPr>
        <w:pStyle w:val="Sraopastraipa"/>
        <w:ind w:left="0"/>
        <w:jc w:val="both"/>
      </w:pPr>
      <w:r>
        <w:rPr>
          <w:rFonts w:ascii="Times New Roman" w:hAnsi="Times New Roman" w:cs="Times New Roman"/>
          <w:sz w:val="24"/>
          <w:szCs w:val="24"/>
        </w:rPr>
        <w:t>IQES Online mokinių apklausos rezultatai parodė, kad mokiniams yra svarbu mokytis – 3,5 vertė, sėkmė mokytis nuotoliniu būdu įvertinta 2,6, mokymosi sėkmių aptarimas – 2,7. Mokymosi sėkmę nuotoliniu būdu mokytojai įvertino panašiai kaip ir mokiniai – 2,7. Pripažįstama, kad mokiniams mokantis nuotoliniu būdu reikia daugiau pagalbos – 3,9. Atsižvelgdami į tai, inicijavome nuotolinių konsultacijų skyrimą ir apmokėjimą, direktoriaus pavaduotojas ugdymui sudarė konsultacijų tvarkaraštį.</w:t>
      </w:r>
    </w:p>
    <w:p w14:paraId="2C5DA249" w14:textId="77777777" w:rsidR="001A135F" w:rsidRDefault="009A3640">
      <w:pPr>
        <w:pStyle w:val="Sraopastraipa"/>
        <w:ind w:left="0"/>
        <w:jc w:val="both"/>
      </w:pPr>
      <w:r>
        <w:rPr>
          <w:rFonts w:ascii="Times New Roman" w:hAnsi="Times New Roman" w:cs="Times New Roman"/>
          <w:sz w:val="24"/>
          <w:szCs w:val="24"/>
        </w:rPr>
        <w:t>Tėvų vertinimai gana aukšti – nėra verčių, žemesnių už 3.</w:t>
      </w:r>
    </w:p>
    <w:p w14:paraId="1F278FD5" w14:textId="77777777" w:rsidR="001A135F" w:rsidRDefault="009A3640">
      <w:pPr>
        <w:pStyle w:val="Sraopastraipa"/>
        <w:ind w:left="0"/>
        <w:jc w:val="both"/>
      </w:pPr>
      <w:r>
        <w:rPr>
          <w:rFonts w:ascii="Times New Roman" w:hAnsi="Times New Roman" w:cs="Times New Roman"/>
          <w:sz w:val="24"/>
          <w:szCs w:val="24"/>
        </w:rPr>
        <w:t xml:space="preserve">Įvyko 12 Vaiko gerovės komisijos posėdžių, kuriuose apsvarstytos elgesio virtualiose pamokose problemos, individualių konsultacijų poreikis, poveikio per tėvus galimybės.  </w:t>
      </w:r>
    </w:p>
    <w:p w14:paraId="4BC59287" w14:textId="77777777" w:rsidR="001A135F" w:rsidRDefault="009A3640">
      <w:pPr>
        <w:pStyle w:val="Sraopastraipa"/>
        <w:tabs>
          <w:tab w:val="left" w:pos="3918"/>
        </w:tabs>
        <w:ind w:left="0" w:firstLine="695"/>
        <w:jc w:val="both"/>
      </w:pPr>
      <w:r>
        <w:rPr>
          <w:rFonts w:ascii="Times New Roman" w:hAnsi="Times New Roman" w:cs="Times New Roman"/>
          <w:sz w:val="24"/>
          <w:szCs w:val="24"/>
        </w:rPr>
        <w:t>Sukurta Plikių mokyklos mokytojų Facebook paskyra, kurios paskirtis – kuo greičiau perduoti aktualią informaciją ir dalintis patirtimis, aptarti iškylančias technines ir kitokias problemas. Paskyros dėka informacija greit pasiekia klasių vadovus, administraciją, todėl galima operatyviai tobulinti veiklą.</w:t>
      </w:r>
    </w:p>
    <w:p w14:paraId="75932F10" w14:textId="563111AD" w:rsidR="001A135F" w:rsidRDefault="009A3640">
      <w:pPr>
        <w:pStyle w:val="TableParagraph"/>
        <w:ind w:left="0" w:firstLine="742"/>
        <w:jc w:val="both"/>
      </w:pPr>
      <w:r>
        <w:rPr>
          <w:sz w:val="24"/>
          <w:szCs w:val="24"/>
        </w:rPr>
        <w:t>Pedagogų kvalifikacijos tobulinimas vyko kryptingai – aktyvių ugdymo metodų ir informacinių technologijų taikymas ugdyme. 100 proc. mokytojų įgijo naujų kompetencijų informacinių technologijų naudojimo srityje (1000 eurų). Pratęstas ES finansuotas projektas ,,Atvirkščia pamoka – mokinio pažangai“.</w:t>
      </w:r>
    </w:p>
    <w:p w14:paraId="2A8179D7" w14:textId="22804707" w:rsidR="001A135F" w:rsidRDefault="009A3640" w:rsidP="002A7E73">
      <w:pPr>
        <w:pStyle w:val="TableParagraph"/>
        <w:ind w:left="0" w:firstLine="851"/>
        <w:jc w:val="both"/>
      </w:pPr>
      <w:r>
        <w:rPr>
          <w:sz w:val="24"/>
          <w:szCs w:val="24"/>
        </w:rPr>
        <w:t>Pradėta naudotis Google Classroom platforma. Pildomas elektroninis dienynas žymint lankomumą,  informaciją apie veiklą pamokose bei namų darbus, rašomi laiškai mokiniams ir tėvams. Naudojama e-Test programa. Įdiegta Patyčių dėžutė mokyklos interneto svetainėje.</w:t>
      </w:r>
    </w:p>
    <w:p w14:paraId="442BFEDA" w14:textId="5A303C26" w:rsidR="001A135F" w:rsidRDefault="009A3640" w:rsidP="002A7E73">
      <w:pPr>
        <w:pStyle w:val="TableParagraph"/>
        <w:ind w:left="0" w:firstLine="851"/>
        <w:jc w:val="both"/>
      </w:pPr>
      <w:r>
        <w:rPr>
          <w:sz w:val="24"/>
          <w:szCs w:val="24"/>
        </w:rPr>
        <w:t>Tobulintos ikimokyklinio ir priešmokyklinio ugdymo mokytojų informacinių technologijų taikymo kompetencijos. Mokytojos ir jų padėjėjos išmoko filmuoti savo ugdytinių veiklas ir, tėvams sutikus, dalinosi jomis savo grupių Facebook paskyrose. Tai padėjo ne tik džiaugtis vaikų pasiekimais, bet ir namuose likusiems vaikams kartu su tėvais atlikti darbelius ir sportines veiklas. Vyko virtualūs šventiniai renginiai, kuriuos grupių mokytojos parengė kartu su muzikinio ugdymo pedagoge.</w:t>
      </w:r>
    </w:p>
    <w:p w14:paraId="66DCD18D" w14:textId="3EF6A8A3" w:rsidR="001A135F" w:rsidRDefault="009A3640" w:rsidP="002A7E73">
      <w:pPr>
        <w:pStyle w:val="Sraopastraipa"/>
        <w:ind w:left="0" w:firstLine="851"/>
        <w:jc w:val="both"/>
      </w:pPr>
      <w:r>
        <w:rPr>
          <w:rFonts w:ascii="Times New Roman" w:hAnsi="Times New Roman" w:cs="Times New Roman"/>
          <w:sz w:val="24"/>
          <w:szCs w:val="24"/>
        </w:rPr>
        <w:t xml:space="preserve">Nuotoliniu būdu tęsiame socialinį emocinį ugdymą. Įgyvendinamos šios socialinio emocinio ugdymo programos: ikimokyklinio amžiaus vaikams – ,,Kimochi“, priešmokyklinio – ,,Zipio </w:t>
      </w:r>
      <w:r>
        <w:rPr>
          <w:rFonts w:ascii="Times New Roman" w:hAnsi="Times New Roman" w:cs="Times New Roman"/>
          <w:sz w:val="24"/>
          <w:szCs w:val="24"/>
        </w:rPr>
        <w:lastRenderedPageBreak/>
        <w:t>draugai“, 1-10 klasių mokiniams – LIONS QUEST programa. 1-4 klasių mokiniams pamokas veda pradinių klasių mokytojos, o 5-10 klasių mokiniams – atskira mokytoja. Visi pedagogai yra baigę mokymus ir vadovaujasi pagrindiniais socialinio emocinio ugdymo principais.</w:t>
      </w:r>
    </w:p>
    <w:p w14:paraId="405FFEB1" w14:textId="77777777" w:rsidR="001A135F" w:rsidRDefault="009A3640" w:rsidP="002A7E73">
      <w:pPr>
        <w:pStyle w:val="Sraopastraipa"/>
        <w:ind w:left="0" w:firstLine="851"/>
        <w:jc w:val="both"/>
      </w:pPr>
      <w:r>
        <w:rPr>
          <w:rFonts w:ascii="Times New Roman" w:hAnsi="Times New Roman" w:cs="Times New Roman"/>
          <w:sz w:val="24"/>
          <w:szCs w:val="24"/>
        </w:rPr>
        <w:t>Bendruomenei susidūrus su psichologiniais sunkumais pandemijos fone, inicijavome papildomų psichologinių konsultacijų organizavimą. Konsultacijas vedė mokyklos psichologė. Daug kalbėjome telefonu su tėvais ir mokiniais, padėdami nugalėti sunkumus bei sinchronizuoti mokytojų ir mokinių darbą.</w:t>
      </w:r>
    </w:p>
    <w:p w14:paraId="3DBA986E" w14:textId="4E64D89A" w:rsidR="001A135F" w:rsidRDefault="009A3640" w:rsidP="002A7E73">
      <w:pPr>
        <w:pStyle w:val="TableParagraph"/>
        <w:ind w:left="0" w:firstLine="851"/>
        <w:jc w:val="both"/>
      </w:pPr>
      <w:r>
        <w:rPr>
          <w:sz w:val="24"/>
          <w:szCs w:val="24"/>
        </w:rPr>
        <w:t>Atskirta ikimokyklinio ugdymo vaikų žaidimų aikštelė, finansuojant savivaldybei atnaujinti  žaidimų aikštelių įrenginiai. Dalinai sutvarkytas įvažiavimas į mokyklos teritoriją (pagalbinio personalo jėgomis užlygintos duobės). Ieškota priežasčių, kodėl netolygiai tiekiama šiluma pradinių klasių ir ikimokyklinio ugdymo grupių patalpose. Šildymo situaciją analizavo dviejų įmonių specialistai. Abiejų išvada tokia: reikia pakeisti vamzdynus rūsyje. Numatomos išlaidos kartu su projektavimu – 12 000 eurų.</w:t>
      </w:r>
    </w:p>
    <w:p w14:paraId="3A767C6B" w14:textId="19979A45" w:rsidR="001A135F" w:rsidRDefault="009A3640" w:rsidP="002A7E73">
      <w:pPr>
        <w:pStyle w:val="TableParagraph"/>
        <w:ind w:left="0" w:firstLine="851"/>
        <w:jc w:val="both"/>
      </w:pPr>
      <w:r>
        <w:rPr>
          <w:sz w:val="24"/>
          <w:szCs w:val="24"/>
        </w:rPr>
        <w:t>Mokykla įsigijo 3 naujus kompiuterius, 3 multimedijos aparatus, 2 ekranus, modernizuoti technologijų ir dailės kabinetai: baldams, kabinetų apšvietimui, grindų dangai ir įrangai skirta 5000 eurų. Atnaujinta mokyklos interneto svetainė.</w:t>
      </w:r>
    </w:p>
    <w:p w14:paraId="20BD4533" w14:textId="53D47BA0" w:rsidR="001A135F" w:rsidRDefault="009A3640" w:rsidP="002A7E73">
      <w:pPr>
        <w:pStyle w:val="TableParagraph"/>
        <w:ind w:left="0" w:firstLine="851"/>
        <w:jc w:val="both"/>
      </w:pPr>
      <w:r>
        <w:rPr>
          <w:sz w:val="24"/>
          <w:szCs w:val="24"/>
        </w:rPr>
        <w:t>Pagrindinės problemos:</w:t>
      </w:r>
    </w:p>
    <w:p w14:paraId="181479A4" w14:textId="0A41FD81" w:rsidR="001A135F" w:rsidRDefault="002A7E73" w:rsidP="002A7E73">
      <w:pPr>
        <w:pStyle w:val="TableParagraph"/>
        <w:ind w:left="851"/>
        <w:jc w:val="both"/>
      </w:pPr>
      <w:r>
        <w:rPr>
          <w:sz w:val="24"/>
          <w:szCs w:val="24"/>
        </w:rPr>
        <w:t xml:space="preserve">1. </w:t>
      </w:r>
      <w:r w:rsidR="009A3640">
        <w:rPr>
          <w:sz w:val="24"/>
          <w:szCs w:val="24"/>
        </w:rPr>
        <w:t>Interaktyvių lentų įsigijimas pradinėse klasėse.</w:t>
      </w:r>
    </w:p>
    <w:p w14:paraId="648B4053" w14:textId="12F0B631" w:rsidR="001A135F" w:rsidRDefault="002A7E73" w:rsidP="002A7E73">
      <w:pPr>
        <w:pStyle w:val="TableParagraph"/>
        <w:ind w:left="851"/>
        <w:jc w:val="both"/>
      </w:pPr>
      <w:r>
        <w:rPr>
          <w:sz w:val="24"/>
          <w:szCs w:val="24"/>
        </w:rPr>
        <w:t xml:space="preserve">2. </w:t>
      </w:r>
      <w:r w:rsidR="009A3640">
        <w:rPr>
          <w:sz w:val="24"/>
          <w:szCs w:val="24"/>
        </w:rPr>
        <w:t>Šildymo sistemos ikimokyklinio ir pradinio ugdymo pastate remontas.</w:t>
      </w:r>
    </w:p>
    <w:p w14:paraId="4D2F8F63" w14:textId="3648BEDC" w:rsidR="001A135F" w:rsidRDefault="002A7E73" w:rsidP="002A7E73">
      <w:pPr>
        <w:pStyle w:val="TableParagraph"/>
        <w:ind w:left="0" w:firstLine="851"/>
        <w:jc w:val="both"/>
      </w:pPr>
      <w:r>
        <w:rPr>
          <w:sz w:val="24"/>
          <w:szCs w:val="24"/>
        </w:rPr>
        <w:t xml:space="preserve">3. </w:t>
      </w:r>
      <w:r w:rsidR="009A3640">
        <w:rPr>
          <w:sz w:val="24"/>
          <w:szCs w:val="24"/>
        </w:rPr>
        <w:t>Ugdymo aplinkos tobulinimas – priestatas pradinėms klasėms, ikimokyklinio ugdymo plėtra buvusiame bendrabutyje.</w:t>
      </w:r>
    </w:p>
    <w:p w14:paraId="349C9DA3" w14:textId="6832DE17" w:rsidR="001A135F" w:rsidRDefault="002A7E73" w:rsidP="002A7E73">
      <w:pPr>
        <w:pStyle w:val="TableParagraph"/>
        <w:ind w:left="0" w:firstLine="851"/>
        <w:jc w:val="both"/>
      </w:pPr>
      <w:r>
        <w:rPr>
          <w:sz w:val="24"/>
          <w:szCs w:val="24"/>
        </w:rPr>
        <w:t xml:space="preserve">4. </w:t>
      </w:r>
      <w:r w:rsidR="009A3640">
        <w:rPr>
          <w:sz w:val="24"/>
          <w:szCs w:val="24"/>
        </w:rPr>
        <w:t>Edukacinių erdvių kūrimui tinkamos sąlygos – teritorijos sausinimas prie žaidimų aikštelių, takų įrengimas.</w:t>
      </w:r>
    </w:p>
    <w:p w14:paraId="7758336E" w14:textId="15E4B628" w:rsidR="001A135F" w:rsidRDefault="002A7E73" w:rsidP="002A7E73">
      <w:pPr>
        <w:pStyle w:val="TableParagraph"/>
        <w:ind w:left="851"/>
        <w:jc w:val="both"/>
      </w:pPr>
      <w:r>
        <w:rPr>
          <w:sz w:val="24"/>
          <w:szCs w:val="24"/>
        </w:rPr>
        <w:t xml:space="preserve">5. </w:t>
      </w:r>
      <w:r w:rsidR="009A3640">
        <w:rPr>
          <w:sz w:val="24"/>
          <w:szCs w:val="24"/>
        </w:rPr>
        <w:t>Nesaugūs šaligatviai mokyklos teritorijoje.</w:t>
      </w:r>
    </w:p>
    <w:p w14:paraId="0DB9EC2A" w14:textId="77777777" w:rsidR="001A135F" w:rsidRDefault="009A3640">
      <w:pPr>
        <w:pStyle w:val="TableParagraph"/>
        <w:ind w:left="0"/>
        <w:jc w:val="center"/>
      </w:pPr>
      <w:r>
        <w:rPr>
          <w:sz w:val="24"/>
          <w:szCs w:val="24"/>
        </w:rPr>
        <w:t>___________________</w:t>
      </w:r>
    </w:p>
    <w:p w14:paraId="30A5BBA2" w14:textId="77777777" w:rsidR="001A135F" w:rsidRDefault="001A135F">
      <w:pPr>
        <w:pStyle w:val="TableParagraph"/>
        <w:jc w:val="both"/>
        <w:rPr>
          <w:sz w:val="24"/>
          <w:szCs w:val="24"/>
        </w:rPr>
      </w:pPr>
    </w:p>
    <w:p w14:paraId="611C0E6A" w14:textId="77777777" w:rsidR="001A135F" w:rsidRDefault="001A135F">
      <w:pPr>
        <w:pStyle w:val="Standard"/>
      </w:pPr>
    </w:p>
    <w:sectPr w:rsidR="001A135F" w:rsidSect="002A7E73">
      <w:headerReference w:type="default" r:id="rId9"/>
      <w:pgSz w:w="11906" w:h="16838" w:code="9"/>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04EA4" w14:textId="77777777" w:rsidR="00EE5B5D" w:rsidRDefault="00EE5B5D">
      <w:pPr>
        <w:spacing w:after="0" w:line="240" w:lineRule="auto"/>
      </w:pPr>
      <w:r>
        <w:separator/>
      </w:r>
    </w:p>
  </w:endnote>
  <w:endnote w:type="continuationSeparator" w:id="0">
    <w:p w14:paraId="68DEDAED" w14:textId="77777777" w:rsidR="00EE5B5D" w:rsidRDefault="00EE5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4DAE7" w14:textId="77777777" w:rsidR="00EE5B5D" w:rsidRDefault="00EE5B5D">
      <w:pPr>
        <w:spacing w:after="0" w:line="240" w:lineRule="auto"/>
      </w:pPr>
      <w:r>
        <w:rPr>
          <w:color w:val="000000"/>
        </w:rPr>
        <w:separator/>
      </w:r>
    </w:p>
  </w:footnote>
  <w:footnote w:type="continuationSeparator" w:id="0">
    <w:p w14:paraId="2505FD83" w14:textId="77777777" w:rsidR="00EE5B5D" w:rsidRDefault="00EE5B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861E4" w14:textId="77777777" w:rsidR="00EC1FFF" w:rsidRDefault="009A3640">
    <w:pPr>
      <w:pStyle w:val="Antrats"/>
      <w:jc w:val="center"/>
    </w:pPr>
    <w:r>
      <w:fldChar w:fldCharType="begin"/>
    </w:r>
    <w:r>
      <w:instrText xml:space="preserve"> PAGE </w:instrText>
    </w:r>
    <w:r>
      <w:fldChar w:fldCharType="separate"/>
    </w:r>
    <w:r>
      <w:t>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5F7E44"/>
    <w:multiLevelType w:val="multilevel"/>
    <w:tmpl w:val="A5E6DF7A"/>
    <w:styleLink w:val="WWNum1"/>
    <w:lvl w:ilvl="0">
      <w:start w:val="1"/>
      <w:numFmt w:val="decimal"/>
      <w:lvlText w:val="%1."/>
      <w:lvlJc w:val="left"/>
      <w:pPr>
        <w:ind w:left="1140" w:hanging="360"/>
      </w:pPr>
    </w:lvl>
    <w:lvl w:ilvl="1">
      <w:start w:val="1"/>
      <w:numFmt w:val="lowerLetter"/>
      <w:lvlText w:val="%2."/>
      <w:lvlJc w:val="left"/>
      <w:pPr>
        <w:ind w:left="1860" w:hanging="360"/>
      </w:pPr>
    </w:lvl>
    <w:lvl w:ilvl="2">
      <w:start w:val="1"/>
      <w:numFmt w:val="lowerRoman"/>
      <w:lvlText w:val="%1.%2.%3."/>
      <w:lvlJc w:val="right"/>
      <w:pPr>
        <w:ind w:left="2580" w:hanging="180"/>
      </w:pPr>
    </w:lvl>
    <w:lvl w:ilvl="3">
      <w:start w:val="1"/>
      <w:numFmt w:val="decimal"/>
      <w:lvlText w:val="%1.%2.%3.%4."/>
      <w:lvlJc w:val="left"/>
      <w:pPr>
        <w:ind w:left="3300" w:hanging="360"/>
      </w:pPr>
    </w:lvl>
    <w:lvl w:ilvl="4">
      <w:start w:val="1"/>
      <w:numFmt w:val="lowerLetter"/>
      <w:lvlText w:val="%1.%2.%3.%4.%5."/>
      <w:lvlJc w:val="left"/>
      <w:pPr>
        <w:ind w:left="4020" w:hanging="360"/>
      </w:pPr>
    </w:lvl>
    <w:lvl w:ilvl="5">
      <w:start w:val="1"/>
      <w:numFmt w:val="lowerRoman"/>
      <w:lvlText w:val="%1.%2.%3.%4.%5.%6."/>
      <w:lvlJc w:val="right"/>
      <w:pPr>
        <w:ind w:left="4740" w:hanging="180"/>
      </w:pPr>
    </w:lvl>
    <w:lvl w:ilvl="6">
      <w:start w:val="1"/>
      <w:numFmt w:val="decimal"/>
      <w:lvlText w:val="%1.%2.%3.%4.%5.%6.%7."/>
      <w:lvlJc w:val="left"/>
      <w:pPr>
        <w:ind w:left="5460" w:hanging="360"/>
      </w:pPr>
    </w:lvl>
    <w:lvl w:ilvl="7">
      <w:start w:val="1"/>
      <w:numFmt w:val="lowerLetter"/>
      <w:lvlText w:val="%1.%2.%3.%4.%5.%6.%7.%8."/>
      <w:lvlJc w:val="left"/>
      <w:pPr>
        <w:ind w:left="6180" w:hanging="360"/>
      </w:pPr>
    </w:lvl>
    <w:lvl w:ilvl="8">
      <w:start w:val="1"/>
      <w:numFmt w:val="lowerRoman"/>
      <w:lvlText w:val="%1.%2.%3.%4.%5.%6.%7.%8.%9."/>
      <w:lvlJc w:val="right"/>
      <w:pPr>
        <w:ind w:left="6900" w:hanging="180"/>
      </w:pPr>
    </w:lvl>
  </w:abstractNum>
  <w:num w:numId="1">
    <w:abstractNumId w:val="0"/>
    <w:lvlOverride w:ilvl="0">
      <w:lvl w:ilvl="0">
        <w:start w:val="1"/>
        <w:numFmt w:val="decimal"/>
        <w:lvlText w:val="%1."/>
        <w:lvlJc w:val="left"/>
        <w:pPr>
          <w:ind w:left="1140" w:hanging="360"/>
        </w:pPr>
      </w:lvl>
    </w:lvlOverride>
  </w:num>
  <w:num w:numId="2">
    <w:abstractNumId w:val="0"/>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0"/>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35F"/>
    <w:rsid w:val="001A135F"/>
    <w:rsid w:val="00203AD8"/>
    <w:rsid w:val="002279BE"/>
    <w:rsid w:val="002A7E73"/>
    <w:rsid w:val="009A3640"/>
    <w:rsid w:val="00C17EF5"/>
    <w:rsid w:val="00EE5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F60CF"/>
  <w15:docId w15:val="{5639DA4F-4E33-443F-B1E2-B7733FBE6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F"/>
        <w:kern w:val="3"/>
        <w:sz w:val="22"/>
        <w:szCs w:val="22"/>
        <w:lang w:val="lt-LT" w:eastAsia="en-US" w:bidi="ar-SA"/>
      </w:rPr>
    </w:rPrDefault>
    <w:pPrDefault>
      <w:pPr>
        <w:widowControl w:val="0"/>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3">
    <w:name w:val="heading 3"/>
    <w:basedOn w:val="Standard"/>
    <w:next w:val="Textbody"/>
    <w:uiPriority w:val="9"/>
    <w:unhideWhenUsed/>
    <w:qFormat/>
    <w:pPr>
      <w:keepNext/>
      <w:jc w:val="center"/>
      <w:outlineLvl w:val="2"/>
    </w:pPr>
    <w:rPr>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spacing w:after="0" w:line="240" w:lineRule="auto"/>
    </w:pPr>
    <w:rPr>
      <w:rFonts w:ascii="Times New Roman" w:eastAsia="Times New Roman" w:hAnsi="Times New Roman" w:cs="Times New Roman"/>
      <w:sz w:val="24"/>
      <w:szCs w:val="20"/>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pPr>
      <w:suppressLineNumbers/>
      <w:spacing w:before="120" w:after="120"/>
    </w:pPr>
    <w:rPr>
      <w:rFonts w:cs="Arial"/>
      <w:i/>
      <w:iCs/>
      <w:szCs w:val="24"/>
    </w:rPr>
  </w:style>
  <w:style w:type="paragraph" w:customStyle="1" w:styleId="Index">
    <w:name w:val="Index"/>
    <w:basedOn w:val="Standard"/>
    <w:pPr>
      <w:suppressLineNumbers/>
    </w:pPr>
    <w:rPr>
      <w:rFonts w:cs="Arial"/>
    </w:rPr>
  </w:style>
  <w:style w:type="paragraph" w:styleId="Sraopastraipa">
    <w:name w:val="List Paragraph"/>
    <w:basedOn w:val="Standard"/>
    <w:pPr>
      <w:ind w:left="720" w:firstLine="720"/>
    </w:pPr>
    <w:rPr>
      <w:rFonts w:ascii="Arial" w:hAnsi="Arial" w:cs="Arial"/>
      <w:sz w:val="20"/>
      <w:lang w:eastAsia="lt-LT"/>
    </w:rPr>
  </w:style>
  <w:style w:type="paragraph" w:customStyle="1" w:styleId="TableParagraph">
    <w:name w:val="Table Paragraph"/>
    <w:basedOn w:val="Standard"/>
    <w:pPr>
      <w:widowControl w:val="0"/>
      <w:ind w:left="107"/>
    </w:pPr>
    <w:rPr>
      <w:sz w:val="22"/>
      <w:szCs w:val="22"/>
      <w:lang w:eastAsia="lt-LT" w:bidi="lt-LT"/>
    </w:rPr>
  </w:style>
  <w:style w:type="paragraph" w:styleId="Betarp">
    <w:name w:val="No Spacing"/>
    <w:pPr>
      <w:widowControl/>
      <w:suppressAutoHyphens/>
      <w:spacing w:after="0" w:line="240" w:lineRule="auto"/>
    </w:pPr>
    <w:rPr>
      <w:lang w:val="en-US"/>
    </w:rPr>
  </w:style>
  <w:style w:type="paragraph" w:customStyle="1" w:styleId="NoSpacing1">
    <w:name w:val="No Spacing1"/>
    <w:pPr>
      <w:widowControl/>
      <w:suppressAutoHyphens/>
      <w:spacing w:after="0" w:line="240" w:lineRule="auto"/>
    </w:pPr>
    <w:rPr>
      <w:rFonts w:eastAsia="Calibri" w:cs="Calibri"/>
    </w:rPr>
  </w:style>
  <w:style w:type="paragraph" w:styleId="Antrats">
    <w:name w:val="header"/>
    <w:basedOn w:val="Standard"/>
    <w:pPr>
      <w:suppressLineNumbers/>
      <w:tabs>
        <w:tab w:val="center" w:pos="4819"/>
        <w:tab w:val="right" w:pos="9638"/>
      </w:tabs>
    </w:pPr>
  </w:style>
  <w:style w:type="paragraph" w:styleId="Porat">
    <w:name w:val="footer"/>
    <w:basedOn w:val="Standard"/>
    <w:pPr>
      <w:suppressLineNumbers/>
      <w:tabs>
        <w:tab w:val="center" w:pos="4819"/>
        <w:tab w:val="right" w:pos="9638"/>
      </w:tabs>
    </w:pPr>
  </w:style>
  <w:style w:type="character" w:customStyle="1" w:styleId="Internetlink">
    <w:name w:val="Internet link"/>
    <w:basedOn w:val="Numatytasispastraiposriftas"/>
    <w:rPr>
      <w:color w:val="0563C1"/>
      <w:u w:val="single"/>
    </w:rPr>
  </w:style>
  <w:style w:type="character" w:customStyle="1" w:styleId="Antrat3Diagrama">
    <w:name w:val="Antraštė 3 Diagrama"/>
    <w:basedOn w:val="Numatytasispastraiposriftas"/>
    <w:rPr>
      <w:rFonts w:ascii="Times New Roman" w:eastAsia="Times New Roman" w:hAnsi="Times New Roman" w:cs="Times New Roman"/>
      <w:b/>
      <w:sz w:val="24"/>
      <w:szCs w:val="20"/>
      <w:lang w:eastAsia="lt-LT"/>
    </w:rPr>
  </w:style>
  <w:style w:type="character" w:customStyle="1" w:styleId="NoSpacingChar">
    <w:name w:val="No Spacing Char"/>
    <w:rPr>
      <w:rFonts w:ascii="Calibri" w:eastAsia="Calibri" w:hAnsi="Calibri" w:cs="Calibri"/>
    </w:rPr>
  </w:style>
  <w:style w:type="character" w:customStyle="1" w:styleId="AntratsDiagrama">
    <w:name w:val="Antraštės Diagrama"/>
    <w:basedOn w:val="Numatytasispastraiposriftas"/>
    <w:rPr>
      <w:rFonts w:ascii="Times New Roman" w:eastAsia="Times New Roman" w:hAnsi="Times New Roman" w:cs="Times New Roman"/>
      <w:sz w:val="24"/>
      <w:szCs w:val="20"/>
    </w:rPr>
  </w:style>
  <w:style w:type="character" w:customStyle="1" w:styleId="PoratDiagrama">
    <w:name w:val="Poraštė Diagrama"/>
    <w:basedOn w:val="Numatytasispastraiposriftas"/>
    <w:rPr>
      <w:rFonts w:ascii="Times New Roman" w:eastAsia="Times New Roman" w:hAnsi="Times New Roman" w:cs="Times New Roman"/>
      <w:sz w:val="24"/>
      <w:szCs w:val="20"/>
    </w:rPr>
  </w:style>
  <w:style w:type="numbering" w:customStyle="1" w:styleId="WWNum1">
    <w:name w:val="WWNum1"/>
    <w:basedOn w:val="Sraonr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plikiai.mokykla@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3EA73-47B1-4868-833F-28061DD3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7405</Words>
  <Characters>4221</Characters>
  <Application>Microsoft Office Word</Application>
  <DocSecurity>0</DocSecurity>
  <Lines>35</Lines>
  <Paragraphs>23</Paragraphs>
  <ScaleCrop>false</ScaleCrop>
  <Company/>
  <LinksUpToDate>false</LinksUpToDate>
  <CharactersWithSpaces>11603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Vaičiulienė</dc:creator>
  <cp:lastModifiedBy>Dainora Daugeliene</cp:lastModifiedBy>
  <cp:revision>4</cp:revision>
  <dcterms:created xsi:type="dcterms:W3CDTF">2021-03-17T07:05:00Z</dcterms:created>
  <dcterms:modified xsi:type="dcterms:W3CDTF">2021-03-26T11:29:00Z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