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6C1B88" w14:textId="5023E458" w:rsidR="0004689F" w:rsidRPr="0004689F" w:rsidRDefault="00463914" w:rsidP="0004689F">
      <w:pPr>
        <w:jc w:val="center"/>
        <w:rPr>
          <w:rFonts w:eastAsiaTheme="minorHAnsi"/>
          <w:b/>
          <w:bCs/>
          <w:caps/>
          <w:sz w:val="20"/>
          <w:szCs w:val="20"/>
        </w:rPr>
      </w:pPr>
      <w:bookmarkStart w:id="0" w:name="_Hlk536624141"/>
      <w:bookmarkStart w:id="1" w:name="_Hlk16151182"/>
      <w:bookmarkStart w:id="2" w:name="data_metai"/>
      <w:r>
        <w:rPr>
          <w:rFonts w:eastAsiaTheme="minorHAnsi"/>
          <w:b/>
          <w:bCs/>
          <w:caps/>
          <w:sz w:val="20"/>
          <w:szCs w:val="20"/>
        </w:rPr>
        <w:t xml:space="preserve">            </w:t>
      </w:r>
      <w:r w:rsidR="0004689F" w:rsidRPr="0004689F">
        <w:rPr>
          <w:rFonts w:eastAsiaTheme="minorHAnsi"/>
          <w:b/>
          <w:caps/>
          <w:noProof/>
          <w:sz w:val="22"/>
          <w:szCs w:val="20"/>
        </w:rPr>
        <w:drawing>
          <wp:inline distT="0" distB="0" distL="0" distR="0" wp14:anchorId="31FFDB54" wp14:editId="3F8DE1FC">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0C690E5F" w14:textId="77777777" w:rsidR="0004689F" w:rsidRPr="0004689F" w:rsidRDefault="0004689F" w:rsidP="0004689F">
      <w:pPr>
        <w:jc w:val="center"/>
        <w:rPr>
          <w:rFonts w:eastAsiaTheme="minorHAnsi"/>
          <w:b/>
          <w:bCs/>
          <w:caps/>
          <w:sz w:val="12"/>
          <w:szCs w:val="12"/>
        </w:rPr>
      </w:pPr>
    </w:p>
    <w:p w14:paraId="3558FD72" w14:textId="77777777" w:rsidR="0004689F" w:rsidRPr="0004689F" w:rsidRDefault="0004689F" w:rsidP="0004689F">
      <w:pPr>
        <w:keepNext/>
        <w:jc w:val="center"/>
        <w:outlineLvl w:val="0"/>
        <w:rPr>
          <w:rFonts w:eastAsiaTheme="minorHAnsi"/>
          <w:b/>
          <w:sz w:val="28"/>
          <w:szCs w:val="28"/>
          <w:lang w:eastAsia="lt-LT"/>
        </w:rPr>
      </w:pPr>
      <w:bookmarkStart w:id="3" w:name="_Hlk536624615"/>
      <w:r w:rsidRPr="0004689F">
        <w:rPr>
          <w:rFonts w:eastAsiaTheme="minorHAnsi"/>
          <w:b/>
          <w:sz w:val="28"/>
          <w:szCs w:val="28"/>
          <w:lang w:eastAsia="lt-LT"/>
        </w:rPr>
        <w:t>KLAIPĖDOS RAJONO SAVIVALDYBĖS TARYBA</w:t>
      </w:r>
    </w:p>
    <w:bookmarkEnd w:id="1"/>
    <w:bookmarkEnd w:id="3"/>
    <w:p w14:paraId="56E5D583" w14:textId="77777777" w:rsidR="009B1C92" w:rsidRPr="00F80AD1" w:rsidRDefault="009B1C92" w:rsidP="00F80AD1">
      <w:pPr>
        <w:pStyle w:val="statymopavad"/>
        <w:tabs>
          <w:tab w:val="left" w:pos="567"/>
          <w:tab w:val="left" w:pos="1276"/>
        </w:tabs>
        <w:spacing w:line="240" w:lineRule="auto"/>
        <w:ind w:firstLine="567"/>
        <w:rPr>
          <w:rFonts w:ascii="Times New Roman" w:hAnsi="Times New Roman"/>
        </w:rPr>
      </w:pPr>
    </w:p>
    <w:bookmarkEnd w:id="2"/>
    <w:p w14:paraId="4A3CED5D" w14:textId="77777777" w:rsidR="002C26FA" w:rsidRPr="00F80AD1" w:rsidRDefault="002C26FA" w:rsidP="00F80AD1">
      <w:pPr>
        <w:pStyle w:val="statymopavad"/>
        <w:tabs>
          <w:tab w:val="left" w:pos="567"/>
          <w:tab w:val="left" w:pos="1276"/>
        </w:tabs>
        <w:spacing w:line="240" w:lineRule="auto"/>
        <w:ind w:firstLine="567"/>
        <w:rPr>
          <w:rFonts w:ascii="Times New Roman" w:hAnsi="Times New Roman"/>
          <w:b/>
          <w:spacing w:val="20"/>
          <w:sz w:val="28"/>
          <w:szCs w:val="28"/>
        </w:rPr>
      </w:pPr>
      <w:r w:rsidRPr="00F80AD1">
        <w:rPr>
          <w:rFonts w:ascii="Times New Roman" w:hAnsi="Times New Roman"/>
          <w:b/>
          <w:spacing w:val="20"/>
          <w:sz w:val="28"/>
          <w:szCs w:val="28"/>
        </w:rPr>
        <w:t>SPRENDIMAS</w:t>
      </w:r>
    </w:p>
    <w:p w14:paraId="04965089" w14:textId="77D725C9" w:rsidR="00401F15" w:rsidRPr="00F80AD1" w:rsidRDefault="00687224" w:rsidP="00F80AD1">
      <w:pPr>
        <w:tabs>
          <w:tab w:val="left" w:pos="567"/>
          <w:tab w:val="left" w:pos="1276"/>
          <w:tab w:val="left" w:pos="3450"/>
        </w:tabs>
        <w:ind w:firstLine="567"/>
        <w:jc w:val="center"/>
        <w:rPr>
          <w:b/>
          <w:caps/>
        </w:rPr>
      </w:pPr>
      <w:r w:rsidRPr="00F80AD1">
        <w:rPr>
          <w:b/>
          <w:caps/>
          <w:spacing w:val="20"/>
          <w:sz w:val="28"/>
          <w:szCs w:val="28"/>
        </w:rPr>
        <w:t xml:space="preserve">DĖL </w:t>
      </w:r>
      <w:r w:rsidR="00D659E3" w:rsidRPr="00F80AD1">
        <w:rPr>
          <w:b/>
          <w:caps/>
          <w:spacing w:val="20"/>
          <w:sz w:val="28"/>
          <w:szCs w:val="28"/>
        </w:rPr>
        <w:t>V</w:t>
      </w:r>
      <w:r w:rsidR="008D725D" w:rsidRPr="00F80AD1">
        <w:rPr>
          <w:b/>
          <w:caps/>
          <w:spacing w:val="20"/>
          <w:sz w:val="28"/>
          <w:szCs w:val="28"/>
        </w:rPr>
        <w:t xml:space="preserve">iešosios įstaigos </w:t>
      </w:r>
      <w:r w:rsidR="00033C79">
        <w:rPr>
          <w:b/>
          <w:caps/>
          <w:spacing w:val="20"/>
          <w:sz w:val="28"/>
          <w:szCs w:val="28"/>
        </w:rPr>
        <w:t>paupių</w:t>
      </w:r>
      <w:r w:rsidR="00D659E3" w:rsidRPr="00F80AD1">
        <w:rPr>
          <w:b/>
          <w:caps/>
          <w:spacing w:val="20"/>
          <w:sz w:val="28"/>
          <w:szCs w:val="28"/>
        </w:rPr>
        <w:t xml:space="preserve"> </w:t>
      </w:r>
      <w:r w:rsidR="00A04446">
        <w:rPr>
          <w:b/>
          <w:caps/>
          <w:spacing w:val="20"/>
          <w:sz w:val="28"/>
          <w:szCs w:val="28"/>
        </w:rPr>
        <w:t xml:space="preserve">PIRminės sveikatos priežiūros centro </w:t>
      </w:r>
      <w:r w:rsidRPr="00F80AD1">
        <w:rPr>
          <w:b/>
          <w:caps/>
          <w:spacing w:val="20"/>
          <w:sz w:val="28"/>
          <w:szCs w:val="28"/>
        </w:rPr>
        <w:t xml:space="preserve">ĮSTATŲ </w:t>
      </w:r>
      <w:r w:rsidR="00630032">
        <w:rPr>
          <w:b/>
          <w:caps/>
          <w:spacing w:val="20"/>
          <w:sz w:val="28"/>
          <w:szCs w:val="28"/>
        </w:rPr>
        <w:t>tvirtinimo</w:t>
      </w:r>
    </w:p>
    <w:p w14:paraId="5D45DBEE" w14:textId="77777777" w:rsidR="004A3A0B" w:rsidRDefault="004A3A0B" w:rsidP="00F80AD1">
      <w:pPr>
        <w:pStyle w:val="statymopavad"/>
        <w:tabs>
          <w:tab w:val="left" w:pos="567"/>
          <w:tab w:val="left" w:pos="1276"/>
        </w:tabs>
        <w:spacing w:line="240" w:lineRule="auto"/>
        <w:ind w:firstLine="567"/>
        <w:rPr>
          <w:rFonts w:ascii="Times New Roman" w:hAnsi="Times New Roman"/>
          <w:szCs w:val="24"/>
        </w:rPr>
      </w:pPr>
    </w:p>
    <w:p w14:paraId="159C4794" w14:textId="5819E9B7" w:rsidR="002C26FA" w:rsidRPr="00F80AD1" w:rsidRDefault="002C26FA" w:rsidP="00F80AD1">
      <w:pPr>
        <w:pStyle w:val="statymopavad"/>
        <w:tabs>
          <w:tab w:val="left" w:pos="567"/>
          <w:tab w:val="left" w:pos="1276"/>
        </w:tabs>
        <w:spacing w:line="240" w:lineRule="auto"/>
        <w:ind w:firstLine="567"/>
        <w:rPr>
          <w:rFonts w:ascii="Times New Roman" w:hAnsi="Times New Roman"/>
          <w:caps w:val="0"/>
          <w:szCs w:val="24"/>
        </w:rPr>
      </w:pPr>
      <w:r w:rsidRPr="00F80AD1">
        <w:rPr>
          <w:rFonts w:ascii="Times New Roman" w:hAnsi="Times New Roman"/>
          <w:szCs w:val="24"/>
        </w:rPr>
        <w:t>202</w:t>
      </w:r>
      <w:r w:rsidR="004E77C7">
        <w:rPr>
          <w:rFonts w:ascii="Times New Roman" w:hAnsi="Times New Roman"/>
          <w:szCs w:val="24"/>
        </w:rPr>
        <w:t>1</w:t>
      </w:r>
      <w:r w:rsidRPr="00F80AD1">
        <w:rPr>
          <w:rFonts w:ascii="Times New Roman" w:hAnsi="Times New Roman"/>
          <w:szCs w:val="24"/>
        </w:rPr>
        <w:t xml:space="preserve"> </w:t>
      </w:r>
      <w:r w:rsidRPr="00F80AD1">
        <w:rPr>
          <w:rFonts w:ascii="Times New Roman" w:hAnsi="Times New Roman"/>
          <w:caps w:val="0"/>
          <w:szCs w:val="24"/>
        </w:rPr>
        <w:t xml:space="preserve">m. </w:t>
      </w:r>
      <w:r w:rsidR="004E77C7">
        <w:rPr>
          <w:rFonts w:ascii="Times New Roman" w:hAnsi="Times New Roman"/>
          <w:caps w:val="0"/>
          <w:szCs w:val="24"/>
        </w:rPr>
        <w:t>vasario</w:t>
      </w:r>
      <w:r w:rsidR="00124B73">
        <w:rPr>
          <w:rFonts w:ascii="Times New Roman" w:hAnsi="Times New Roman"/>
          <w:caps w:val="0"/>
          <w:szCs w:val="24"/>
        </w:rPr>
        <w:t xml:space="preserve"> </w:t>
      </w:r>
      <w:r w:rsidR="0004689F">
        <w:rPr>
          <w:rFonts w:ascii="Times New Roman" w:hAnsi="Times New Roman"/>
          <w:caps w:val="0"/>
          <w:szCs w:val="24"/>
        </w:rPr>
        <w:t>25</w:t>
      </w:r>
      <w:r w:rsidR="00650339" w:rsidRPr="00F80AD1">
        <w:rPr>
          <w:rFonts w:ascii="Times New Roman" w:hAnsi="Times New Roman"/>
          <w:caps w:val="0"/>
          <w:szCs w:val="24"/>
        </w:rPr>
        <w:t xml:space="preserve"> </w:t>
      </w:r>
      <w:r w:rsidRPr="00F80AD1">
        <w:rPr>
          <w:rFonts w:ascii="Times New Roman" w:hAnsi="Times New Roman"/>
          <w:caps w:val="0"/>
          <w:szCs w:val="24"/>
        </w:rPr>
        <w:t>d. Nr. T11-</w:t>
      </w:r>
      <w:r w:rsidR="00B578C6">
        <w:rPr>
          <w:rFonts w:ascii="Times New Roman" w:hAnsi="Times New Roman"/>
          <w:caps w:val="0"/>
          <w:szCs w:val="24"/>
        </w:rPr>
        <w:t>43</w:t>
      </w:r>
    </w:p>
    <w:p w14:paraId="2772A7E6" w14:textId="77777777" w:rsidR="002C26FA" w:rsidRPr="00F80AD1" w:rsidRDefault="002C26FA" w:rsidP="00F80AD1">
      <w:pPr>
        <w:pStyle w:val="statymopavad"/>
        <w:tabs>
          <w:tab w:val="left" w:pos="567"/>
          <w:tab w:val="left" w:pos="1276"/>
        </w:tabs>
        <w:spacing w:line="240" w:lineRule="auto"/>
        <w:ind w:firstLine="567"/>
        <w:rPr>
          <w:rFonts w:ascii="Times New Roman" w:hAnsi="Times New Roman"/>
          <w:caps w:val="0"/>
          <w:szCs w:val="24"/>
        </w:rPr>
      </w:pPr>
      <w:r w:rsidRPr="00F80AD1">
        <w:rPr>
          <w:rFonts w:ascii="Times New Roman" w:hAnsi="Times New Roman"/>
          <w:szCs w:val="24"/>
        </w:rPr>
        <w:t>G</w:t>
      </w:r>
      <w:r w:rsidRPr="00F80AD1">
        <w:rPr>
          <w:rFonts w:ascii="Times New Roman" w:hAnsi="Times New Roman"/>
          <w:caps w:val="0"/>
          <w:szCs w:val="24"/>
        </w:rPr>
        <w:t>argždai</w:t>
      </w:r>
    </w:p>
    <w:p w14:paraId="749FDFB1" w14:textId="77777777" w:rsidR="002C26FA" w:rsidRPr="00F80AD1" w:rsidRDefault="002C26FA" w:rsidP="00F80AD1">
      <w:pPr>
        <w:pStyle w:val="statymopavad"/>
        <w:tabs>
          <w:tab w:val="left" w:pos="567"/>
          <w:tab w:val="left" w:pos="1276"/>
        </w:tabs>
        <w:spacing w:line="240" w:lineRule="auto"/>
        <w:ind w:firstLine="567"/>
        <w:rPr>
          <w:rFonts w:ascii="Times New Roman" w:hAnsi="Times New Roman"/>
          <w:szCs w:val="24"/>
        </w:rPr>
      </w:pPr>
    </w:p>
    <w:p w14:paraId="5B14B18C" w14:textId="2C2DE120" w:rsidR="00090B97" w:rsidRDefault="00C527DB" w:rsidP="0004689F">
      <w:pPr>
        <w:tabs>
          <w:tab w:val="left" w:pos="567"/>
          <w:tab w:val="left" w:pos="1276"/>
          <w:tab w:val="left" w:pos="3450"/>
        </w:tabs>
        <w:ind w:firstLine="1134"/>
        <w:jc w:val="both"/>
      </w:pPr>
      <w:r>
        <w:t>Klaipėdos rajono savivaldybės taryba, vadovaudamasi Lietuvos Respublikos vietos savivaldos įstatymo 16 straipsnio 4 dalimi, 18 straipsnio 1 dalimi, Lietuvos Respublikos sveikatos priežiūros įstaigų įstatymo 27 straipsnio 2 punktu, 28 straipsnio 1 punktu ir 29 straipsniu, Lietuvos Respublikos viešųjų įstaigų įstatymo 6 straipsnio 5 dalimi, 7 straipsnio 3 dalimi, 10 straipsnio 1 dalies 1 punktu ir atsižvelg</w:t>
      </w:r>
      <w:r w:rsidR="00F96D32">
        <w:t>dama</w:t>
      </w:r>
      <w:r>
        <w:t xml:space="preserve"> į Lietuvos Respublikos sveikatos apsaugos ministro 2017 m. gruodžio 5 d. įsakymą V-1386 „Dėl rekomenduojamų Lietuvos nacionalinės sveikatos sistemos viešųjų įstaigų ir biudžetinių įstaigų vadovų atšaukimo priežasčių sąrašo ir atšaukimo tvarkos aprašo patvirtinimo“</w:t>
      </w:r>
      <w:r w:rsidR="002F5BE1">
        <w:t xml:space="preserve">, </w:t>
      </w:r>
      <w:r>
        <w:t>n u s p r e n</w:t>
      </w:r>
      <w:r w:rsidR="002F5BE1">
        <w:t xml:space="preserve"> </w:t>
      </w:r>
      <w:r>
        <w:t>d ž i a:</w:t>
      </w:r>
    </w:p>
    <w:p w14:paraId="42C4A8CA" w14:textId="74F0BBFA" w:rsidR="00DA4A80" w:rsidRPr="00F80AD1" w:rsidRDefault="002C26FA" w:rsidP="0004689F">
      <w:pPr>
        <w:tabs>
          <w:tab w:val="left" w:pos="567"/>
          <w:tab w:val="left" w:pos="1276"/>
          <w:tab w:val="left" w:pos="3450"/>
        </w:tabs>
        <w:ind w:firstLine="1134"/>
        <w:jc w:val="both"/>
      </w:pPr>
      <w:r w:rsidRPr="00F80AD1">
        <w:t xml:space="preserve">1. </w:t>
      </w:r>
      <w:r w:rsidR="00DA4A80" w:rsidRPr="00F80AD1">
        <w:t>Patvirtinti viešosios įstaigos</w:t>
      </w:r>
      <w:r w:rsidR="00DA4A80">
        <w:t xml:space="preserve"> (toliau – </w:t>
      </w:r>
      <w:r w:rsidR="00DA4A80" w:rsidRPr="00F80AD1">
        <w:t>V</w:t>
      </w:r>
      <w:r w:rsidR="00B578C6">
        <w:t>Š</w:t>
      </w:r>
      <w:r w:rsidR="00DA4A80" w:rsidRPr="00F80AD1">
        <w:t>Į</w:t>
      </w:r>
      <w:r w:rsidR="00DA4A80">
        <w:t>)</w:t>
      </w:r>
      <w:r w:rsidR="00DA4A80" w:rsidRPr="00F80AD1">
        <w:t xml:space="preserve"> </w:t>
      </w:r>
      <w:r w:rsidR="00DA4A80">
        <w:rPr>
          <w:lang w:eastAsia="lt-LT"/>
        </w:rPr>
        <w:t>Paupių</w:t>
      </w:r>
      <w:r w:rsidR="00DA4A80" w:rsidRPr="00F80AD1">
        <w:rPr>
          <w:lang w:eastAsia="lt-LT"/>
        </w:rPr>
        <w:t xml:space="preserve"> </w:t>
      </w:r>
      <w:r w:rsidR="00DA4A80">
        <w:rPr>
          <w:lang w:eastAsia="lt-LT"/>
        </w:rPr>
        <w:t xml:space="preserve">pirminės sveikatos priežiūros centro </w:t>
      </w:r>
      <w:r w:rsidR="00DA4A80" w:rsidRPr="00F80AD1">
        <w:rPr>
          <w:lang w:eastAsia="lt-LT"/>
        </w:rPr>
        <w:t>įstatus (pridedama).</w:t>
      </w:r>
    </w:p>
    <w:p w14:paraId="0CC9F3FF" w14:textId="33B1058E" w:rsidR="00E9075E" w:rsidRDefault="00090B97" w:rsidP="0004689F">
      <w:pPr>
        <w:tabs>
          <w:tab w:val="left" w:pos="567"/>
          <w:tab w:val="left" w:pos="1276"/>
          <w:tab w:val="left" w:pos="3450"/>
        </w:tabs>
        <w:ind w:firstLine="1134"/>
        <w:jc w:val="both"/>
      </w:pPr>
      <w:r>
        <w:rPr>
          <w:shd w:val="clear" w:color="auto" w:fill="FFFFFF"/>
        </w:rPr>
        <w:t>2</w:t>
      </w:r>
      <w:r w:rsidR="00E9075E" w:rsidRPr="00F80AD1">
        <w:rPr>
          <w:shd w:val="clear" w:color="auto" w:fill="FFFFFF"/>
        </w:rPr>
        <w:t xml:space="preserve">. </w:t>
      </w:r>
      <w:r w:rsidR="00E9075E" w:rsidRPr="00F80AD1">
        <w:t xml:space="preserve">Įgalioti </w:t>
      </w:r>
      <w:r w:rsidR="00C527DB">
        <w:t>V</w:t>
      </w:r>
      <w:r w:rsidR="00B578C6">
        <w:t>Š</w:t>
      </w:r>
      <w:r w:rsidR="00C527DB">
        <w:t>Į</w:t>
      </w:r>
      <w:r w:rsidR="00EB255F">
        <w:t xml:space="preserve"> </w:t>
      </w:r>
      <w:r w:rsidR="00033C79">
        <w:rPr>
          <w:lang w:eastAsia="lt-LT"/>
        </w:rPr>
        <w:t>Paupių</w:t>
      </w:r>
      <w:r w:rsidR="00A04446" w:rsidRPr="00F80AD1">
        <w:rPr>
          <w:lang w:eastAsia="lt-LT"/>
        </w:rPr>
        <w:t xml:space="preserve"> </w:t>
      </w:r>
      <w:r w:rsidR="00A04446">
        <w:rPr>
          <w:lang w:eastAsia="lt-LT"/>
        </w:rPr>
        <w:t xml:space="preserve">pirminės sveikatos priežiūros centro </w:t>
      </w:r>
      <w:r w:rsidR="00AE67AF" w:rsidRPr="00F80AD1">
        <w:t>vyriausiąj</w:t>
      </w:r>
      <w:r w:rsidR="00033C79">
        <w:t>ą</w:t>
      </w:r>
      <w:r w:rsidR="00AE67AF" w:rsidRPr="00F80AD1">
        <w:t xml:space="preserve"> gydytoją </w:t>
      </w:r>
      <w:r w:rsidR="00033C79">
        <w:t>Eriką Janovičienę</w:t>
      </w:r>
      <w:r w:rsidR="00EE3898" w:rsidRPr="00F80AD1">
        <w:t xml:space="preserve"> </w:t>
      </w:r>
      <w:r w:rsidR="00E9075E" w:rsidRPr="00F80AD1">
        <w:t xml:space="preserve">pasirašyti </w:t>
      </w:r>
      <w:r w:rsidR="00711296">
        <w:t>šio sprendimo 1 punktu patvirtintus įstatus</w:t>
      </w:r>
      <w:r w:rsidR="00B578C6">
        <w:t xml:space="preserve"> </w:t>
      </w:r>
      <w:r w:rsidR="00711296">
        <w:t>ir įregistruoti juos Juridinių asmenų registre teisės aktų nustatyta tvarka.</w:t>
      </w:r>
    </w:p>
    <w:p w14:paraId="39A46855" w14:textId="18B8A39B" w:rsidR="00DA4A80" w:rsidRPr="00EB255F" w:rsidRDefault="00DA4A80" w:rsidP="0004689F">
      <w:pPr>
        <w:tabs>
          <w:tab w:val="left" w:pos="567"/>
          <w:tab w:val="left" w:pos="1276"/>
          <w:tab w:val="left" w:pos="3450"/>
        </w:tabs>
        <w:ind w:firstLine="1134"/>
        <w:jc w:val="both"/>
      </w:pPr>
      <w:r w:rsidRPr="00FB1E66">
        <w:rPr>
          <w:shd w:val="clear" w:color="auto" w:fill="FFFFFF"/>
        </w:rPr>
        <w:t>3.</w:t>
      </w:r>
      <w:r w:rsidR="0004689F">
        <w:rPr>
          <w:shd w:val="clear" w:color="auto" w:fill="FFFFFF"/>
        </w:rPr>
        <w:t xml:space="preserve"> </w:t>
      </w:r>
      <w:r w:rsidRPr="00FB1E66">
        <w:t>Pripažinti netekusiu galios</w:t>
      </w:r>
      <w:r w:rsidR="0004689F">
        <w:rPr>
          <w:shd w:val="clear" w:color="auto" w:fill="FFFFFF"/>
        </w:rPr>
        <w:t xml:space="preserve"> </w:t>
      </w:r>
      <w:r w:rsidR="00C2512D" w:rsidRPr="00FB1E66">
        <w:rPr>
          <w:rStyle w:val="FontStyle150"/>
          <w:bCs/>
          <w:sz w:val="24"/>
          <w:szCs w:val="24"/>
        </w:rPr>
        <w:t>Klaipėdos</w:t>
      </w:r>
      <w:r w:rsidR="00C2512D">
        <w:rPr>
          <w:rStyle w:val="FontStyle150"/>
          <w:bCs/>
          <w:sz w:val="24"/>
          <w:szCs w:val="24"/>
        </w:rPr>
        <w:t xml:space="preserve"> rajono savivaldybės tarybos 2020 m. gruodžio 17 d. sprendimą Nr. T11-436 „Dėl viešosios įstaigos Paupių pirminės sveikatos priežiūros centro įstatų patvirtinimo“.</w:t>
      </w:r>
    </w:p>
    <w:p w14:paraId="4D2B8728" w14:textId="1B6C8EE5" w:rsidR="008D725D" w:rsidRPr="00F80AD1" w:rsidRDefault="00090B97" w:rsidP="0004689F">
      <w:pPr>
        <w:tabs>
          <w:tab w:val="left" w:pos="567"/>
          <w:tab w:val="left" w:pos="1276"/>
          <w:tab w:val="left" w:pos="3450"/>
        </w:tabs>
        <w:ind w:firstLine="1134"/>
        <w:jc w:val="both"/>
        <w:rPr>
          <w:shd w:val="clear" w:color="auto" w:fill="FFFFFF"/>
        </w:rPr>
      </w:pPr>
      <w:r>
        <w:t>4</w:t>
      </w:r>
      <w:r w:rsidR="008D725D" w:rsidRPr="00EB255F">
        <w:t>.</w:t>
      </w:r>
      <w:r w:rsidR="0004689F">
        <w:t xml:space="preserve"> </w:t>
      </w:r>
      <w:r w:rsidR="008D725D" w:rsidRPr="00EB255F">
        <w:t xml:space="preserve">Nustatyti, kad šio sprendimo </w:t>
      </w:r>
      <w:r>
        <w:t>3</w:t>
      </w:r>
      <w:r w:rsidR="008D725D" w:rsidRPr="00EB255F">
        <w:t xml:space="preserve"> punktas įsigalioja nuo sprendimo</w:t>
      </w:r>
      <w:r w:rsidR="008D725D" w:rsidRPr="00F80AD1">
        <w:t xml:space="preserve"> 1 punktu patvirtintų įstatų įregistravimo Juridinių asmenų registre dienos.</w:t>
      </w:r>
    </w:p>
    <w:p w14:paraId="704233B8" w14:textId="55652CBE" w:rsidR="002C26FA" w:rsidRPr="00F80AD1" w:rsidRDefault="002C26FA" w:rsidP="0004689F">
      <w:pPr>
        <w:tabs>
          <w:tab w:val="left" w:pos="567"/>
          <w:tab w:val="left" w:pos="1276"/>
          <w:tab w:val="left" w:pos="3450"/>
        </w:tabs>
        <w:ind w:firstLine="1134"/>
        <w:jc w:val="both"/>
      </w:pPr>
      <w:r w:rsidRPr="00F80AD1">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F80AD1">
        <w:rPr>
          <w:b/>
          <w:bCs/>
          <w:shd w:val="clear" w:color="auto" w:fill="FFFFFF"/>
        </w:rPr>
        <w:t xml:space="preserve"> </w:t>
      </w:r>
      <w:r w:rsidRPr="00F80AD1">
        <w:rPr>
          <w:bCs/>
          <w:shd w:val="clear" w:color="auto" w:fill="FFFFFF"/>
        </w:rPr>
        <w:t>(Herkaus Manto g. 37, LT-92236, Klaipėda)</w:t>
      </w:r>
      <w:r w:rsidRPr="00F80AD1">
        <w:rPr>
          <w:shd w:val="clear" w:color="auto" w:fill="FFFFFF"/>
        </w:rPr>
        <w:t xml:space="preserve"> arba Regionų apygardos administracinio teismo Klaipėdos rūmams (Galinio Pylimo g. 9, LT-91230 Klaipėda) Lietuvos Respublikos administracinių bylų teisenos įstatymo nustatyta tvarka.</w:t>
      </w:r>
    </w:p>
    <w:p w14:paraId="0B95FA45" w14:textId="77777777" w:rsidR="002C26FA" w:rsidRPr="00F80AD1" w:rsidRDefault="002C26FA" w:rsidP="00F80AD1">
      <w:pPr>
        <w:tabs>
          <w:tab w:val="left" w:pos="567"/>
          <w:tab w:val="left" w:pos="1276"/>
          <w:tab w:val="left" w:pos="3450"/>
        </w:tabs>
        <w:ind w:firstLine="567"/>
        <w:jc w:val="both"/>
      </w:pPr>
    </w:p>
    <w:p w14:paraId="13AEE3D0" w14:textId="01AED482" w:rsidR="002C26FA" w:rsidRDefault="002C26FA" w:rsidP="00F80AD1">
      <w:pPr>
        <w:tabs>
          <w:tab w:val="left" w:pos="567"/>
          <w:tab w:val="left" w:pos="1276"/>
          <w:tab w:val="left" w:pos="3450"/>
        </w:tabs>
        <w:ind w:firstLine="567"/>
        <w:jc w:val="both"/>
      </w:pPr>
    </w:p>
    <w:p w14:paraId="2B1B395F" w14:textId="77777777" w:rsidR="0004689F" w:rsidRPr="00F80AD1" w:rsidRDefault="0004689F" w:rsidP="00F80AD1">
      <w:pPr>
        <w:tabs>
          <w:tab w:val="left" w:pos="567"/>
          <w:tab w:val="left" w:pos="1276"/>
          <w:tab w:val="left" w:pos="3450"/>
        </w:tabs>
        <w:ind w:firstLine="567"/>
        <w:jc w:val="both"/>
      </w:pPr>
    </w:p>
    <w:p w14:paraId="376665A0" w14:textId="17B0CD60" w:rsidR="002C26FA" w:rsidRPr="00F80AD1" w:rsidRDefault="002C26FA" w:rsidP="0004689F">
      <w:pPr>
        <w:tabs>
          <w:tab w:val="left" w:pos="567"/>
          <w:tab w:val="left" w:pos="1276"/>
          <w:tab w:val="left" w:pos="3450"/>
        </w:tabs>
        <w:jc w:val="both"/>
      </w:pPr>
      <w:r w:rsidRPr="00F80AD1">
        <w:rPr>
          <w:caps/>
        </w:rPr>
        <w:t>S</w:t>
      </w:r>
      <w:r w:rsidRPr="00F80AD1">
        <w:t>avivaldybės meras</w:t>
      </w:r>
      <w:r w:rsidR="0004689F">
        <w:tab/>
      </w:r>
      <w:r w:rsidR="0004689F">
        <w:tab/>
      </w:r>
      <w:r w:rsidR="0004689F">
        <w:tab/>
      </w:r>
      <w:r w:rsidR="0004689F">
        <w:tab/>
      </w:r>
      <w:r w:rsidR="0004689F">
        <w:tab/>
      </w:r>
      <w:r w:rsidR="0004689F">
        <w:tab/>
        <w:t xml:space="preserve">                  Bronius Markauskas</w:t>
      </w:r>
    </w:p>
    <w:p w14:paraId="5F5F85FB" w14:textId="0BCB0C22" w:rsidR="009451E2" w:rsidRPr="00F80AD1" w:rsidRDefault="009451E2" w:rsidP="00F80AD1">
      <w:pPr>
        <w:tabs>
          <w:tab w:val="left" w:pos="567"/>
          <w:tab w:val="left" w:pos="1276"/>
          <w:tab w:val="left" w:pos="3450"/>
        </w:tabs>
        <w:ind w:firstLine="567"/>
        <w:jc w:val="both"/>
        <w:rPr>
          <w:shd w:val="clear" w:color="auto" w:fill="FFFFFF"/>
        </w:rPr>
      </w:pPr>
    </w:p>
    <w:p w14:paraId="6EA3E40B" w14:textId="77777777" w:rsidR="00A3582A" w:rsidRPr="00F80AD1" w:rsidRDefault="00A3582A" w:rsidP="00F80AD1">
      <w:pPr>
        <w:tabs>
          <w:tab w:val="left" w:pos="567"/>
          <w:tab w:val="left" w:pos="1276"/>
        </w:tabs>
        <w:ind w:firstLine="567"/>
        <w:rPr>
          <w:sz w:val="20"/>
          <w:szCs w:val="20"/>
        </w:rPr>
      </w:pPr>
    </w:p>
    <w:sectPr w:rsidR="00A3582A" w:rsidRPr="00F80AD1" w:rsidSect="00B578C6">
      <w:headerReference w:type="even" r:id="rId9"/>
      <w:headerReference w:type="default" r:id="rId10"/>
      <w:footerReference w:type="default" r:id="rId11"/>
      <w:type w:val="continuous"/>
      <w:pgSz w:w="11907" w:h="16840" w:code="9"/>
      <w:pgMar w:top="1134" w:right="680"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999B9" w14:textId="77777777" w:rsidR="00200569" w:rsidRDefault="00200569">
      <w:r>
        <w:separator/>
      </w:r>
    </w:p>
  </w:endnote>
  <w:endnote w:type="continuationSeparator" w:id="0">
    <w:p w14:paraId="125B6957" w14:textId="77777777" w:rsidR="00200569" w:rsidRDefault="00200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33748" w14:textId="77777777" w:rsidR="000A0356" w:rsidRDefault="000A0356">
    <w:pPr>
      <w:pStyle w:val="Porat"/>
      <w:framePr w:wrap="auto" w:vAnchor="text" w:hAnchor="margin" w:xAlign="center" w:y="1"/>
      <w:rPr>
        <w:rStyle w:val="Puslapionumeris"/>
      </w:rPr>
    </w:pPr>
  </w:p>
  <w:p w14:paraId="559CB386"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5B032" w14:textId="77777777" w:rsidR="00200569" w:rsidRDefault="00200569">
      <w:r>
        <w:separator/>
      </w:r>
    </w:p>
  </w:footnote>
  <w:footnote w:type="continuationSeparator" w:id="0">
    <w:p w14:paraId="2B61EA11" w14:textId="77777777" w:rsidR="00200569" w:rsidRDefault="00200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72BD4"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72922CF"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A7A4B"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4" w15:restartNumberingAfterBreak="0">
    <w:nsid w:val="2D932D3E"/>
    <w:multiLevelType w:val="hybridMultilevel"/>
    <w:tmpl w:val="98AA3AE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41773FA0"/>
    <w:multiLevelType w:val="multilevel"/>
    <w:tmpl w:val="F8F2F1D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7" w15:restartNumberingAfterBreak="0">
    <w:nsid w:val="538433AD"/>
    <w:multiLevelType w:val="multilevel"/>
    <w:tmpl w:val="561A94D8"/>
    <w:lvl w:ilvl="0">
      <w:start w:val="2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2"/>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start w:val="8"/>
      <w:numFmt w:val="upperRoman"/>
      <w:lvlText w:val="%3"/>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3">
      <w:start w:val="31"/>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4.%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605443F2"/>
    <w:multiLevelType w:val="multilevel"/>
    <w:tmpl w:val="EE281B4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9" w15:restartNumberingAfterBreak="0">
    <w:nsid w:val="66947C8C"/>
    <w:multiLevelType w:val="hybridMultilevel"/>
    <w:tmpl w:val="DC7AB750"/>
    <w:lvl w:ilvl="0" w:tplc="7B027B62">
      <w:start w:val="1"/>
      <w:numFmt w:val="decimal"/>
      <w:lvlText w:val="%1."/>
      <w:lvlJc w:val="left"/>
      <w:pPr>
        <w:ind w:left="1647" w:hanging="36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10"/>
  </w:num>
  <w:num w:numId="2">
    <w:abstractNumId w:val="0"/>
  </w:num>
  <w:num w:numId="3">
    <w:abstractNumId w:val="3"/>
  </w:num>
  <w:num w:numId="4">
    <w:abstractNumId w:val="6"/>
  </w:num>
  <w:num w:numId="5">
    <w:abstractNumId w:val="1"/>
  </w:num>
  <w:num w:numId="6">
    <w:abstractNumId w:val="2"/>
  </w:num>
  <w:num w:numId="7">
    <w:abstractNumId w:val="5"/>
  </w:num>
  <w:num w:numId="8">
    <w:abstractNumId w:val="8"/>
  </w:num>
  <w:num w:numId="9">
    <w:abstractNumId w:val="9"/>
  </w:num>
  <w:num w:numId="10">
    <w:abstractNumId w:val="4"/>
  </w:num>
  <w:num w:numId="11">
    <w:abstractNumId w:val="7"/>
  </w:num>
  <w:num w:numId="12">
    <w:abstractNumId w:val="7"/>
    <w:lvlOverride w:ilvl="0">
      <w:startOverride w:val="29"/>
    </w:lvlOverride>
    <w:lvlOverride w:ilvl="1">
      <w:startOverride w:val="2"/>
    </w:lvlOverride>
    <w:lvlOverride w:ilvl="2">
      <w:startOverride w:val="8"/>
    </w:lvlOverride>
    <w:lvlOverride w:ilvl="3">
      <w:startOverride w:val="31"/>
    </w:lvlOverride>
    <w:lvlOverride w:ilvl="4">
      <w:startOverride w:val="1"/>
    </w:lvlOverride>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79ED"/>
    <w:rsid w:val="00011617"/>
    <w:rsid w:val="00013F0E"/>
    <w:rsid w:val="00020ACB"/>
    <w:rsid w:val="0002148B"/>
    <w:rsid w:val="000324AC"/>
    <w:rsid w:val="000331C4"/>
    <w:rsid w:val="00033C79"/>
    <w:rsid w:val="00037CCA"/>
    <w:rsid w:val="0004689F"/>
    <w:rsid w:val="00046D5A"/>
    <w:rsid w:val="00050B85"/>
    <w:rsid w:val="000643E1"/>
    <w:rsid w:val="0007440E"/>
    <w:rsid w:val="00075DE1"/>
    <w:rsid w:val="00090B97"/>
    <w:rsid w:val="00097A66"/>
    <w:rsid w:val="000A0356"/>
    <w:rsid w:val="000A0B90"/>
    <w:rsid w:val="000A20A0"/>
    <w:rsid w:val="000D0160"/>
    <w:rsid w:val="000D1BB3"/>
    <w:rsid w:val="000E316D"/>
    <w:rsid w:val="000E7500"/>
    <w:rsid w:val="000E7EF8"/>
    <w:rsid w:val="00110F8C"/>
    <w:rsid w:val="001144A6"/>
    <w:rsid w:val="00121ACB"/>
    <w:rsid w:val="00124B73"/>
    <w:rsid w:val="001337C1"/>
    <w:rsid w:val="0014556D"/>
    <w:rsid w:val="00155682"/>
    <w:rsid w:val="001567CB"/>
    <w:rsid w:val="00184B50"/>
    <w:rsid w:val="001905CF"/>
    <w:rsid w:val="0019373A"/>
    <w:rsid w:val="001A04D9"/>
    <w:rsid w:val="001A1E48"/>
    <w:rsid w:val="001B60A1"/>
    <w:rsid w:val="001C1BB2"/>
    <w:rsid w:val="001C20BB"/>
    <w:rsid w:val="001D67D9"/>
    <w:rsid w:val="001D76B2"/>
    <w:rsid w:val="001E404E"/>
    <w:rsid w:val="001F2780"/>
    <w:rsid w:val="001F3AA8"/>
    <w:rsid w:val="001F3B78"/>
    <w:rsid w:val="001F4084"/>
    <w:rsid w:val="00200569"/>
    <w:rsid w:val="0020746A"/>
    <w:rsid w:val="0021210C"/>
    <w:rsid w:val="002156CC"/>
    <w:rsid w:val="0021722A"/>
    <w:rsid w:val="00230792"/>
    <w:rsid w:val="002365EF"/>
    <w:rsid w:val="00237067"/>
    <w:rsid w:val="002403D8"/>
    <w:rsid w:val="00242C5F"/>
    <w:rsid w:val="00243DEE"/>
    <w:rsid w:val="002448D9"/>
    <w:rsid w:val="00250B1B"/>
    <w:rsid w:val="00256416"/>
    <w:rsid w:val="00257B08"/>
    <w:rsid w:val="00264D44"/>
    <w:rsid w:val="00272A21"/>
    <w:rsid w:val="0027545A"/>
    <w:rsid w:val="00285E35"/>
    <w:rsid w:val="00286C9D"/>
    <w:rsid w:val="00290B9C"/>
    <w:rsid w:val="002947B2"/>
    <w:rsid w:val="00295711"/>
    <w:rsid w:val="00296E11"/>
    <w:rsid w:val="002A4148"/>
    <w:rsid w:val="002A710F"/>
    <w:rsid w:val="002A7D9C"/>
    <w:rsid w:val="002B0DD9"/>
    <w:rsid w:val="002C0283"/>
    <w:rsid w:val="002C208A"/>
    <w:rsid w:val="002C26FA"/>
    <w:rsid w:val="002C286C"/>
    <w:rsid w:val="002C4E4C"/>
    <w:rsid w:val="002D61F9"/>
    <w:rsid w:val="002D6B3B"/>
    <w:rsid w:val="002F0722"/>
    <w:rsid w:val="002F5BE1"/>
    <w:rsid w:val="002F5F21"/>
    <w:rsid w:val="002F6E48"/>
    <w:rsid w:val="002F7292"/>
    <w:rsid w:val="00302239"/>
    <w:rsid w:val="00311C88"/>
    <w:rsid w:val="00322914"/>
    <w:rsid w:val="00343108"/>
    <w:rsid w:val="003436F1"/>
    <w:rsid w:val="0035217C"/>
    <w:rsid w:val="00354FBD"/>
    <w:rsid w:val="00365FD0"/>
    <w:rsid w:val="0039175C"/>
    <w:rsid w:val="00392CD6"/>
    <w:rsid w:val="00395993"/>
    <w:rsid w:val="003A18E7"/>
    <w:rsid w:val="003A2057"/>
    <w:rsid w:val="003B0414"/>
    <w:rsid w:val="003C36D9"/>
    <w:rsid w:val="003D1560"/>
    <w:rsid w:val="003D7C37"/>
    <w:rsid w:val="003D7D5C"/>
    <w:rsid w:val="003E04B8"/>
    <w:rsid w:val="003E5033"/>
    <w:rsid w:val="003F1193"/>
    <w:rsid w:val="00401F15"/>
    <w:rsid w:val="00407F54"/>
    <w:rsid w:val="00413B8F"/>
    <w:rsid w:val="00421074"/>
    <w:rsid w:val="00433594"/>
    <w:rsid w:val="0043505E"/>
    <w:rsid w:val="004506C5"/>
    <w:rsid w:val="00455BD8"/>
    <w:rsid w:val="00463914"/>
    <w:rsid w:val="00482E5C"/>
    <w:rsid w:val="00497A8B"/>
    <w:rsid w:val="004A3A0B"/>
    <w:rsid w:val="004B0208"/>
    <w:rsid w:val="004B11CC"/>
    <w:rsid w:val="004B1CEB"/>
    <w:rsid w:val="004C2715"/>
    <w:rsid w:val="004C7CFC"/>
    <w:rsid w:val="004D357B"/>
    <w:rsid w:val="004E30E8"/>
    <w:rsid w:val="004E5037"/>
    <w:rsid w:val="004E77C7"/>
    <w:rsid w:val="004F05BB"/>
    <w:rsid w:val="004F5FB3"/>
    <w:rsid w:val="004F6C40"/>
    <w:rsid w:val="00504864"/>
    <w:rsid w:val="00506DE9"/>
    <w:rsid w:val="00525372"/>
    <w:rsid w:val="00527546"/>
    <w:rsid w:val="00534170"/>
    <w:rsid w:val="00542458"/>
    <w:rsid w:val="005425DF"/>
    <w:rsid w:val="00546150"/>
    <w:rsid w:val="00550659"/>
    <w:rsid w:val="005543FE"/>
    <w:rsid w:val="00563190"/>
    <w:rsid w:val="00566F21"/>
    <w:rsid w:val="0056737D"/>
    <w:rsid w:val="005731F2"/>
    <w:rsid w:val="0057489D"/>
    <w:rsid w:val="00576452"/>
    <w:rsid w:val="005A3D30"/>
    <w:rsid w:val="005A42CD"/>
    <w:rsid w:val="005B3A4F"/>
    <w:rsid w:val="005D0729"/>
    <w:rsid w:val="005D157F"/>
    <w:rsid w:val="005D7AC6"/>
    <w:rsid w:val="005F4818"/>
    <w:rsid w:val="006038BA"/>
    <w:rsid w:val="00630032"/>
    <w:rsid w:val="00650339"/>
    <w:rsid w:val="00651547"/>
    <w:rsid w:val="006518B3"/>
    <w:rsid w:val="00652BCE"/>
    <w:rsid w:val="0065778A"/>
    <w:rsid w:val="00661D65"/>
    <w:rsid w:val="0066289C"/>
    <w:rsid w:val="00667F14"/>
    <w:rsid w:val="0068660C"/>
    <w:rsid w:val="00687224"/>
    <w:rsid w:val="00687D79"/>
    <w:rsid w:val="0069345E"/>
    <w:rsid w:val="00693E0C"/>
    <w:rsid w:val="006A1916"/>
    <w:rsid w:val="006B63E7"/>
    <w:rsid w:val="006C12B9"/>
    <w:rsid w:val="006C30DF"/>
    <w:rsid w:val="006C5F00"/>
    <w:rsid w:val="006D2B01"/>
    <w:rsid w:val="006D7468"/>
    <w:rsid w:val="006E3A7A"/>
    <w:rsid w:val="006E5BEB"/>
    <w:rsid w:val="006F19B7"/>
    <w:rsid w:val="006F245B"/>
    <w:rsid w:val="006F3EA5"/>
    <w:rsid w:val="006F50A8"/>
    <w:rsid w:val="00707F3B"/>
    <w:rsid w:val="00711296"/>
    <w:rsid w:val="00716DC4"/>
    <w:rsid w:val="00721C9A"/>
    <w:rsid w:val="00723133"/>
    <w:rsid w:val="00730655"/>
    <w:rsid w:val="00733076"/>
    <w:rsid w:val="007639D8"/>
    <w:rsid w:val="0078582A"/>
    <w:rsid w:val="00790A14"/>
    <w:rsid w:val="00793FEF"/>
    <w:rsid w:val="007A1329"/>
    <w:rsid w:val="007A5C90"/>
    <w:rsid w:val="007B1B81"/>
    <w:rsid w:val="007B515D"/>
    <w:rsid w:val="007B7A7D"/>
    <w:rsid w:val="007C12BD"/>
    <w:rsid w:val="007F0142"/>
    <w:rsid w:val="008071A6"/>
    <w:rsid w:val="00822B4A"/>
    <w:rsid w:val="008256E7"/>
    <w:rsid w:val="00830B4E"/>
    <w:rsid w:val="00837090"/>
    <w:rsid w:val="00840D19"/>
    <w:rsid w:val="00860248"/>
    <w:rsid w:val="00861982"/>
    <w:rsid w:val="00864894"/>
    <w:rsid w:val="0087780D"/>
    <w:rsid w:val="00894D73"/>
    <w:rsid w:val="008A0B81"/>
    <w:rsid w:val="008A4DFF"/>
    <w:rsid w:val="008B0DBA"/>
    <w:rsid w:val="008B6EA9"/>
    <w:rsid w:val="008C25C5"/>
    <w:rsid w:val="008C5F23"/>
    <w:rsid w:val="008D0FB2"/>
    <w:rsid w:val="008D1D99"/>
    <w:rsid w:val="008D48E9"/>
    <w:rsid w:val="008D5D9E"/>
    <w:rsid w:val="008D725D"/>
    <w:rsid w:val="008F38B8"/>
    <w:rsid w:val="00901FEC"/>
    <w:rsid w:val="0090203A"/>
    <w:rsid w:val="009132C9"/>
    <w:rsid w:val="00913839"/>
    <w:rsid w:val="00914DFD"/>
    <w:rsid w:val="009162C8"/>
    <w:rsid w:val="0091749C"/>
    <w:rsid w:val="0093310C"/>
    <w:rsid w:val="00937150"/>
    <w:rsid w:val="00944BBD"/>
    <w:rsid w:val="009451E2"/>
    <w:rsid w:val="009507DB"/>
    <w:rsid w:val="00952A6D"/>
    <w:rsid w:val="00952B58"/>
    <w:rsid w:val="0097117B"/>
    <w:rsid w:val="00971812"/>
    <w:rsid w:val="009911D9"/>
    <w:rsid w:val="00996795"/>
    <w:rsid w:val="009A031E"/>
    <w:rsid w:val="009A452F"/>
    <w:rsid w:val="009A7384"/>
    <w:rsid w:val="009B1061"/>
    <w:rsid w:val="009B1C92"/>
    <w:rsid w:val="009B23F5"/>
    <w:rsid w:val="009B3412"/>
    <w:rsid w:val="009D6517"/>
    <w:rsid w:val="009E039D"/>
    <w:rsid w:val="00A029B0"/>
    <w:rsid w:val="00A04446"/>
    <w:rsid w:val="00A0625F"/>
    <w:rsid w:val="00A122B3"/>
    <w:rsid w:val="00A21DD1"/>
    <w:rsid w:val="00A24850"/>
    <w:rsid w:val="00A27C6B"/>
    <w:rsid w:val="00A3582A"/>
    <w:rsid w:val="00A76C15"/>
    <w:rsid w:val="00A76D04"/>
    <w:rsid w:val="00A86464"/>
    <w:rsid w:val="00A8717A"/>
    <w:rsid w:val="00A87660"/>
    <w:rsid w:val="00AA0EA4"/>
    <w:rsid w:val="00AA5BEA"/>
    <w:rsid w:val="00AB09CC"/>
    <w:rsid w:val="00AB5E8D"/>
    <w:rsid w:val="00AC0A1C"/>
    <w:rsid w:val="00AC5ABE"/>
    <w:rsid w:val="00AD2616"/>
    <w:rsid w:val="00AE6592"/>
    <w:rsid w:val="00AE67AF"/>
    <w:rsid w:val="00B0788C"/>
    <w:rsid w:val="00B1085B"/>
    <w:rsid w:val="00B10939"/>
    <w:rsid w:val="00B12FCF"/>
    <w:rsid w:val="00B13C94"/>
    <w:rsid w:val="00B2637B"/>
    <w:rsid w:val="00B27C98"/>
    <w:rsid w:val="00B304E5"/>
    <w:rsid w:val="00B334F0"/>
    <w:rsid w:val="00B455D9"/>
    <w:rsid w:val="00B550DA"/>
    <w:rsid w:val="00B574F7"/>
    <w:rsid w:val="00B578C6"/>
    <w:rsid w:val="00B707C5"/>
    <w:rsid w:val="00B72EBC"/>
    <w:rsid w:val="00B74117"/>
    <w:rsid w:val="00B75978"/>
    <w:rsid w:val="00B912CF"/>
    <w:rsid w:val="00B9599A"/>
    <w:rsid w:val="00BB4804"/>
    <w:rsid w:val="00BB4F38"/>
    <w:rsid w:val="00BB6D4E"/>
    <w:rsid w:val="00BC1EE1"/>
    <w:rsid w:val="00BC2D0D"/>
    <w:rsid w:val="00BC7FA5"/>
    <w:rsid w:val="00BD56DD"/>
    <w:rsid w:val="00BE17C1"/>
    <w:rsid w:val="00BE7DC8"/>
    <w:rsid w:val="00BF0651"/>
    <w:rsid w:val="00C15D75"/>
    <w:rsid w:val="00C16CD6"/>
    <w:rsid w:val="00C21286"/>
    <w:rsid w:val="00C2512D"/>
    <w:rsid w:val="00C33D80"/>
    <w:rsid w:val="00C368CE"/>
    <w:rsid w:val="00C42A9F"/>
    <w:rsid w:val="00C51FCA"/>
    <w:rsid w:val="00C527DB"/>
    <w:rsid w:val="00C56336"/>
    <w:rsid w:val="00C577ED"/>
    <w:rsid w:val="00C663B4"/>
    <w:rsid w:val="00C73B9F"/>
    <w:rsid w:val="00C74E37"/>
    <w:rsid w:val="00C8076F"/>
    <w:rsid w:val="00C91710"/>
    <w:rsid w:val="00CA0F5C"/>
    <w:rsid w:val="00CA1CA8"/>
    <w:rsid w:val="00CB0ECD"/>
    <w:rsid w:val="00CB371E"/>
    <w:rsid w:val="00CC0DE5"/>
    <w:rsid w:val="00CC16EE"/>
    <w:rsid w:val="00CC7A63"/>
    <w:rsid w:val="00CD1D5A"/>
    <w:rsid w:val="00CD2E00"/>
    <w:rsid w:val="00CD4E23"/>
    <w:rsid w:val="00CE1DB3"/>
    <w:rsid w:val="00D004A7"/>
    <w:rsid w:val="00D02257"/>
    <w:rsid w:val="00D055AF"/>
    <w:rsid w:val="00D16A69"/>
    <w:rsid w:val="00D371EA"/>
    <w:rsid w:val="00D50459"/>
    <w:rsid w:val="00D504B2"/>
    <w:rsid w:val="00D659E3"/>
    <w:rsid w:val="00D71882"/>
    <w:rsid w:val="00D85ABA"/>
    <w:rsid w:val="00DA381B"/>
    <w:rsid w:val="00DA4A80"/>
    <w:rsid w:val="00DB2432"/>
    <w:rsid w:val="00DB6DDC"/>
    <w:rsid w:val="00DB7E30"/>
    <w:rsid w:val="00DC0C34"/>
    <w:rsid w:val="00DC24EA"/>
    <w:rsid w:val="00DC3B2D"/>
    <w:rsid w:val="00DC585F"/>
    <w:rsid w:val="00DD705E"/>
    <w:rsid w:val="00DF585B"/>
    <w:rsid w:val="00E008EF"/>
    <w:rsid w:val="00E009D0"/>
    <w:rsid w:val="00E00F86"/>
    <w:rsid w:val="00E073B0"/>
    <w:rsid w:val="00E10C88"/>
    <w:rsid w:val="00E24DA0"/>
    <w:rsid w:val="00E3684F"/>
    <w:rsid w:val="00E44DF8"/>
    <w:rsid w:val="00E4563F"/>
    <w:rsid w:val="00E46F2F"/>
    <w:rsid w:val="00E82313"/>
    <w:rsid w:val="00E9075E"/>
    <w:rsid w:val="00E93DC3"/>
    <w:rsid w:val="00E955EE"/>
    <w:rsid w:val="00EA357A"/>
    <w:rsid w:val="00EA5DDB"/>
    <w:rsid w:val="00EB11FF"/>
    <w:rsid w:val="00EB255F"/>
    <w:rsid w:val="00EC2AAB"/>
    <w:rsid w:val="00EC4F90"/>
    <w:rsid w:val="00EE3898"/>
    <w:rsid w:val="00EE413B"/>
    <w:rsid w:val="00EF767B"/>
    <w:rsid w:val="00F017C6"/>
    <w:rsid w:val="00F03A79"/>
    <w:rsid w:val="00F03F10"/>
    <w:rsid w:val="00F07451"/>
    <w:rsid w:val="00F13D77"/>
    <w:rsid w:val="00F154BE"/>
    <w:rsid w:val="00F16577"/>
    <w:rsid w:val="00F17A11"/>
    <w:rsid w:val="00F205B6"/>
    <w:rsid w:val="00F21456"/>
    <w:rsid w:val="00F231C8"/>
    <w:rsid w:val="00F35FE6"/>
    <w:rsid w:val="00F40AB9"/>
    <w:rsid w:val="00F46946"/>
    <w:rsid w:val="00F4698A"/>
    <w:rsid w:val="00F47058"/>
    <w:rsid w:val="00F504FE"/>
    <w:rsid w:val="00F53408"/>
    <w:rsid w:val="00F624BF"/>
    <w:rsid w:val="00F73056"/>
    <w:rsid w:val="00F74A21"/>
    <w:rsid w:val="00F80AD1"/>
    <w:rsid w:val="00F8305B"/>
    <w:rsid w:val="00F84726"/>
    <w:rsid w:val="00F84C96"/>
    <w:rsid w:val="00F879B1"/>
    <w:rsid w:val="00F93EBC"/>
    <w:rsid w:val="00F96D32"/>
    <w:rsid w:val="00FB1E66"/>
    <w:rsid w:val="00FC32EE"/>
    <w:rsid w:val="00FC6216"/>
    <w:rsid w:val="00FD3FC8"/>
    <w:rsid w:val="00FD5C58"/>
    <w:rsid w:val="00FE1E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AB9AC"/>
  <w15:chartTrackingRefBased/>
  <w15:docId w15:val="{7A083D31-1B12-4777-A01E-194B41CE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rsid w:val="009451E2"/>
    <w:pPr>
      <w:autoSpaceDE w:val="0"/>
      <w:autoSpaceDN w:val="0"/>
      <w:adjustRightInd w:val="0"/>
    </w:pPr>
    <w:rPr>
      <w:color w:val="000000"/>
      <w:sz w:val="24"/>
      <w:szCs w:val="24"/>
    </w:rPr>
  </w:style>
  <w:style w:type="character" w:customStyle="1" w:styleId="FontStyle150">
    <w:name w:val="Font Style150"/>
    <w:rsid w:val="00A3582A"/>
    <w:rPr>
      <w:rFonts w:ascii="Times New Roman" w:hAnsi="Times New Roman" w:cs="Times New Roman"/>
      <w:sz w:val="18"/>
      <w:szCs w:val="18"/>
    </w:rPr>
  </w:style>
  <w:style w:type="paragraph" w:styleId="Sraopastraipa">
    <w:name w:val="List Paragraph"/>
    <w:basedOn w:val="prastasis"/>
    <w:uiPriority w:val="34"/>
    <w:qFormat/>
    <w:rsid w:val="00A3582A"/>
    <w:pPr>
      <w:ind w:left="720"/>
      <w:contextualSpacing/>
    </w:pPr>
    <w:rPr>
      <w:lang w:val="en-GB"/>
    </w:rPr>
  </w:style>
  <w:style w:type="character" w:styleId="Hipersaitas">
    <w:name w:val="Hyperlink"/>
    <w:basedOn w:val="Numatytasispastraiposriftas"/>
    <w:uiPriority w:val="99"/>
    <w:unhideWhenUsed/>
    <w:rsid w:val="00D659E3"/>
    <w:rPr>
      <w:color w:val="0000FF"/>
      <w:u w:val="single"/>
    </w:rPr>
  </w:style>
  <w:style w:type="character" w:customStyle="1" w:styleId="Pagrindinistekstas0">
    <w:name w:val="Pagrindinis tekstas_"/>
    <w:basedOn w:val="Numatytasispastraiposriftas"/>
    <w:link w:val="Pagrindinistekstas1"/>
    <w:rsid w:val="00576452"/>
    <w:rPr>
      <w:sz w:val="23"/>
      <w:szCs w:val="23"/>
      <w:shd w:val="clear" w:color="auto" w:fill="FFFFFF"/>
    </w:rPr>
  </w:style>
  <w:style w:type="paragraph" w:customStyle="1" w:styleId="Pagrindinistekstas1">
    <w:name w:val="Pagrindinis tekstas1"/>
    <w:basedOn w:val="prastasis"/>
    <w:link w:val="Pagrindinistekstas0"/>
    <w:rsid w:val="00576452"/>
    <w:pPr>
      <w:shd w:val="clear" w:color="auto" w:fill="FFFFFF"/>
      <w:spacing w:before="120" w:line="0" w:lineRule="atLeast"/>
    </w:pPr>
    <w:rPr>
      <w:sz w:val="23"/>
      <w:szCs w:val="23"/>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355612">
      <w:bodyDiv w:val="1"/>
      <w:marLeft w:val="0"/>
      <w:marRight w:val="0"/>
      <w:marTop w:val="0"/>
      <w:marBottom w:val="0"/>
      <w:divBdr>
        <w:top w:val="none" w:sz="0" w:space="0" w:color="auto"/>
        <w:left w:val="none" w:sz="0" w:space="0" w:color="auto"/>
        <w:bottom w:val="none" w:sz="0" w:space="0" w:color="auto"/>
        <w:right w:val="none" w:sz="0" w:space="0" w:color="auto"/>
      </w:divBdr>
    </w:div>
    <w:div w:id="461927616">
      <w:bodyDiv w:val="1"/>
      <w:marLeft w:val="0"/>
      <w:marRight w:val="0"/>
      <w:marTop w:val="0"/>
      <w:marBottom w:val="0"/>
      <w:divBdr>
        <w:top w:val="none" w:sz="0" w:space="0" w:color="auto"/>
        <w:left w:val="none" w:sz="0" w:space="0" w:color="auto"/>
        <w:bottom w:val="none" w:sz="0" w:space="0" w:color="auto"/>
        <w:right w:val="none" w:sz="0" w:space="0" w:color="auto"/>
      </w:divBdr>
    </w:div>
    <w:div w:id="888037183">
      <w:bodyDiv w:val="1"/>
      <w:marLeft w:val="0"/>
      <w:marRight w:val="0"/>
      <w:marTop w:val="0"/>
      <w:marBottom w:val="0"/>
      <w:divBdr>
        <w:top w:val="none" w:sz="0" w:space="0" w:color="auto"/>
        <w:left w:val="none" w:sz="0" w:space="0" w:color="auto"/>
        <w:bottom w:val="none" w:sz="0" w:space="0" w:color="auto"/>
        <w:right w:val="none" w:sz="0" w:space="0" w:color="auto"/>
      </w:divBdr>
    </w:div>
    <w:div w:id="983972492">
      <w:bodyDiv w:val="1"/>
      <w:marLeft w:val="0"/>
      <w:marRight w:val="0"/>
      <w:marTop w:val="0"/>
      <w:marBottom w:val="0"/>
      <w:divBdr>
        <w:top w:val="none" w:sz="0" w:space="0" w:color="auto"/>
        <w:left w:val="none" w:sz="0" w:space="0" w:color="auto"/>
        <w:bottom w:val="none" w:sz="0" w:space="0" w:color="auto"/>
        <w:right w:val="none" w:sz="0" w:space="0" w:color="auto"/>
      </w:divBdr>
    </w:div>
    <w:div w:id="121539009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72998808">
      <w:bodyDiv w:val="1"/>
      <w:marLeft w:val="0"/>
      <w:marRight w:val="0"/>
      <w:marTop w:val="0"/>
      <w:marBottom w:val="0"/>
      <w:divBdr>
        <w:top w:val="none" w:sz="0" w:space="0" w:color="auto"/>
        <w:left w:val="none" w:sz="0" w:space="0" w:color="auto"/>
        <w:bottom w:val="none" w:sz="0" w:space="0" w:color="auto"/>
        <w:right w:val="none" w:sz="0" w:space="0" w:color="auto"/>
      </w:divBdr>
    </w:div>
    <w:div w:id="188856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99D22-07C4-4BA4-8BF3-CBFB01FEB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projektas.dotx</Template>
  <TotalTime>5</TotalTime>
  <Pages>1</Pages>
  <Words>1359</Words>
  <Characters>775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Dainora Daugeliene</cp:lastModifiedBy>
  <cp:revision>10</cp:revision>
  <cp:lastPrinted>2020-09-10T08:37:00Z</cp:lastPrinted>
  <dcterms:created xsi:type="dcterms:W3CDTF">2021-02-11T13:12:00Z</dcterms:created>
  <dcterms:modified xsi:type="dcterms:W3CDTF">2021-02-25T13:06:00Z</dcterms:modified>
</cp:coreProperties>
</file>