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328DD" w14:textId="77777777" w:rsidR="00DF349B" w:rsidRPr="00835490" w:rsidRDefault="00DF349B" w:rsidP="00DF349B">
      <w:pPr>
        <w:jc w:val="center"/>
        <w:rPr>
          <w:b/>
          <w:bCs/>
          <w:caps/>
          <w:sz w:val="20"/>
        </w:rPr>
      </w:pPr>
      <w:bookmarkStart w:id="0" w:name="_Hlk536624141"/>
      <w:bookmarkStart w:id="1" w:name="_Hlk16151182"/>
      <w:bookmarkStart w:id="2" w:name="_Hlk51145442"/>
      <w:r w:rsidRPr="00835490">
        <w:rPr>
          <w:b/>
          <w:caps/>
          <w:noProof/>
        </w:rPr>
        <w:drawing>
          <wp:inline distT="0" distB="0" distL="0" distR="0" wp14:anchorId="3DEF8BA3" wp14:editId="29CCB8D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15385D1" w14:textId="77777777" w:rsidR="00DF349B" w:rsidRPr="00DF349B" w:rsidRDefault="00DF349B" w:rsidP="00DF349B">
      <w:pPr>
        <w:jc w:val="center"/>
        <w:rPr>
          <w:caps/>
          <w:sz w:val="12"/>
          <w:szCs w:val="12"/>
        </w:rPr>
      </w:pPr>
    </w:p>
    <w:p w14:paraId="0C419379" w14:textId="77777777" w:rsidR="00DF349B" w:rsidRPr="00835490" w:rsidRDefault="00DF349B" w:rsidP="00DF349B">
      <w:pPr>
        <w:keepNext/>
        <w:jc w:val="center"/>
        <w:outlineLvl w:val="0"/>
        <w:rPr>
          <w:b/>
          <w:sz w:val="28"/>
          <w:szCs w:val="28"/>
        </w:rPr>
      </w:pPr>
      <w:bookmarkStart w:id="3" w:name="_Hlk536624615"/>
      <w:r w:rsidRPr="00835490">
        <w:rPr>
          <w:b/>
          <w:sz w:val="28"/>
          <w:szCs w:val="28"/>
        </w:rPr>
        <w:t>KLAIPĖDOS RAJONO SAVIVALDYBĖS TARYBA</w:t>
      </w:r>
    </w:p>
    <w:bookmarkEnd w:id="1"/>
    <w:bookmarkEnd w:id="2"/>
    <w:bookmarkEnd w:id="3"/>
    <w:p w14:paraId="2A7CD23D" w14:textId="77777777" w:rsidR="00D30248" w:rsidRPr="00DF349B" w:rsidRDefault="00D30248" w:rsidP="00DF349B">
      <w:pPr>
        <w:jc w:val="center"/>
        <w:rPr>
          <w:szCs w:val="24"/>
        </w:rPr>
      </w:pPr>
    </w:p>
    <w:p w14:paraId="119A2888" w14:textId="61F72742" w:rsidR="007D4DAA" w:rsidRPr="00DF349B" w:rsidRDefault="00DF349B" w:rsidP="00DF349B">
      <w:pPr>
        <w:jc w:val="center"/>
        <w:rPr>
          <w:b/>
          <w:bCs/>
          <w:sz w:val="28"/>
          <w:szCs w:val="28"/>
        </w:rPr>
      </w:pPr>
      <w:r w:rsidRPr="00DF349B">
        <w:rPr>
          <w:b/>
          <w:bCs/>
          <w:sz w:val="28"/>
          <w:szCs w:val="28"/>
        </w:rPr>
        <w:t>SPRENDIMAS</w:t>
      </w:r>
    </w:p>
    <w:p w14:paraId="6211AFFD" w14:textId="6A0BCE53" w:rsidR="007D4DAA" w:rsidRPr="00DF349B" w:rsidRDefault="00DF349B" w:rsidP="00DF349B">
      <w:pPr>
        <w:jc w:val="center"/>
        <w:rPr>
          <w:b/>
          <w:bCs/>
          <w:sz w:val="28"/>
          <w:szCs w:val="28"/>
        </w:rPr>
      </w:pPr>
      <w:r w:rsidRPr="00DF349B">
        <w:rPr>
          <w:b/>
          <w:bCs/>
          <w:sz w:val="28"/>
          <w:szCs w:val="28"/>
        </w:rPr>
        <w:t>DĖL KLAIPĖDOS RAJONO SAVIVALDYBĖS TARYBOS 2015 M. RUGPJŪČIO 27 D. SPRENDIMO NR. T11-241 „DĖL KLAIPĖDOS RAJONO SAVIVALDYBĖS TARYBOS ANTIKORUPCIJOS KOMISIJOS VEIKLOS NUOSTATŲ IR ANTIKORUPCIJOS KOMISIJOS SUDARYMO PATVIRTINIMO“ PAKEITIMO</w:t>
      </w:r>
    </w:p>
    <w:p w14:paraId="5B995ACB" w14:textId="77777777" w:rsidR="001A1E84" w:rsidRPr="00DF349B" w:rsidRDefault="001A1E84" w:rsidP="007D4DAA">
      <w:pPr>
        <w:jc w:val="center"/>
        <w:rPr>
          <w:bCs/>
          <w:szCs w:val="24"/>
        </w:rPr>
      </w:pPr>
    </w:p>
    <w:p w14:paraId="253D0E71" w14:textId="039E8762" w:rsidR="007D4DAA" w:rsidRPr="00BB049C" w:rsidRDefault="006750C5" w:rsidP="007D4DAA">
      <w:pPr>
        <w:pStyle w:val="Antrat2"/>
        <w:rPr>
          <w:b w:val="0"/>
          <w:sz w:val="24"/>
          <w:szCs w:val="24"/>
          <w:lang w:val="lt-LT"/>
        </w:rPr>
      </w:pPr>
      <w:r w:rsidRPr="00BB049C">
        <w:rPr>
          <w:b w:val="0"/>
          <w:sz w:val="24"/>
          <w:szCs w:val="24"/>
          <w:lang w:val="lt-LT"/>
        </w:rPr>
        <w:t>20</w:t>
      </w:r>
      <w:r w:rsidR="00A64F6D">
        <w:rPr>
          <w:b w:val="0"/>
          <w:sz w:val="24"/>
          <w:szCs w:val="24"/>
          <w:lang w:val="lt-LT"/>
        </w:rPr>
        <w:t xml:space="preserve">21 m. </w:t>
      </w:r>
      <w:r w:rsidR="00165B9A">
        <w:rPr>
          <w:b w:val="0"/>
          <w:sz w:val="24"/>
          <w:szCs w:val="24"/>
          <w:lang w:val="lt-LT"/>
        </w:rPr>
        <w:t>vasario</w:t>
      </w:r>
      <w:r w:rsidR="00A64F6D">
        <w:rPr>
          <w:b w:val="0"/>
          <w:sz w:val="24"/>
          <w:szCs w:val="24"/>
          <w:lang w:val="lt-LT"/>
        </w:rPr>
        <w:t xml:space="preserve"> </w:t>
      </w:r>
      <w:r w:rsidR="00DF349B">
        <w:rPr>
          <w:b w:val="0"/>
          <w:sz w:val="24"/>
          <w:szCs w:val="24"/>
          <w:lang w:val="lt-LT"/>
        </w:rPr>
        <w:t xml:space="preserve">25 </w:t>
      </w:r>
      <w:r w:rsidR="007D4DAA" w:rsidRPr="00BB049C">
        <w:rPr>
          <w:b w:val="0"/>
          <w:sz w:val="24"/>
          <w:szCs w:val="24"/>
          <w:lang w:val="lt-LT"/>
        </w:rPr>
        <w:t>d. Nr.</w:t>
      </w:r>
      <w:r w:rsidR="00B2100E" w:rsidRPr="00BB049C">
        <w:rPr>
          <w:b w:val="0"/>
          <w:sz w:val="24"/>
          <w:szCs w:val="24"/>
          <w:lang w:val="lt-LT"/>
        </w:rPr>
        <w:t xml:space="preserve"> T11-</w:t>
      </w:r>
      <w:r w:rsidR="00DF349B">
        <w:rPr>
          <w:b w:val="0"/>
          <w:sz w:val="24"/>
          <w:szCs w:val="24"/>
          <w:lang w:val="lt-LT"/>
        </w:rPr>
        <w:t>60</w:t>
      </w:r>
    </w:p>
    <w:p w14:paraId="325FBFB9" w14:textId="77777777" w:rsidR="008C6175" w:rsidRPr="00BB049C" w:rsidRDefault="008C6175" w:rsidP="008C6175">
      <w:pPr>
        <w:jc w:val="center"/>
      </w:pPr>
      <w:r w:rsidRPr="00BB049C">
        <w:t>Gargždai</w:t>
      </w:r>
    </w:p>
    <w:p w14:paraId="1E4AD84D" w14:textId="77777777" w:rsidR="007D4DAA" w:rsidRPr="003144DD" w:rsidRDefault="007D4DAA" w:rsidP="0088712D">
      <w:pPr>
        <w:ind w:firstLine="993"/>
        <w:jc w:val="both"/>
        <w:rPr>
          <w:szCs w:val="24"/>
        </w:rPr>
      </w:pPr>
    </w:p>
    <w:p w14:paraId="49C19B35" w14:textId="142A61A5" w:rsidR="00757FD0" w:rsidRDefault="00A368B1" w:rsidP="00757FD0">
      <w:pPr>
        <w:tabs>
          <w:tab w:val="left" w:pos="0"/>
        </w:tabs>
        <w:ind w:firstLine="1134"/>
        <w:jc w:val="both"/>
        <w:rPr>
          <w:spacing w:val="40"/>
          <w:szCs w:val="24"/>
        </w:rPr>
      </w:pPr>
      <w:r w:rsidRPr="003144DD">
        <w:rPr>
          <w:szCs w:val="24"/>
        </w:rPr>
        <w:t>Klaipėdos rajono sav</w:t>
      </w:r>
      <w:r w:rsidR="00D30248" w:rsidRPr="003144DD">
        <w:rPr>
          <w:szCs w:val="24"/>
        </w:rPr>
        <w:t xml:space="preserve">ivaldybės taryba, vadovaudamasi </w:t>
      </w:r>
      <w:r w:rsidRPr="003144DD">
        <w:rPr>
          <w:szCs w:val="24"/>
        </w:rPr>
        <w:t xml:space="preserve">Lietuvos Respublikos </w:t>
      </w:r>
      <w:r w:rsidR="00D30248" w:rsidRPr="003144DD">
        <w:rPr>
          <w:szCs w:val="24"/>
        </w:rPr>
        <w:t xml:space="preserve">vietos savivaldos įstatymo </w:t>
      </w:r>
      <w:r w:rsidR="00DB5280" w:rsidRPr="003144DD">
        <w:rPr>
          <w:szCs w:val="24"/>
        </w:rPr>
        <w:t>18 straipsnio 1 dalimi</w:t>
      </w:r>
      <w:r w:rsidR="00A64F6D" w:rsidRPr="003144DD">
        <w:rPr>
          <w:szCs w:val="24"/>
        </w:rPr>
        <w:t>, Lietuvos Respublikos vietos savivaldos įstatymo 15 straipsnio</w:t>
      </w:r>
      <w:r w:rsidR="0079190A" w:rsidRPr="003144DD">
        <w:rPr>
          <w:szCs w:val="24"/>
        </w:rPr>
        <w:t xml:space="preserve"> 1</w:t>
      </w:r>
      <w:r w:rsidR="00B919B7">
        <w:rPr>
          <w:szCs w:val="24"/>
        </w:rPr>
        <w:t>,</w:t>
      </w:r>
      <w:r w:rsidR="009716C8">
        <w:rPr>
          <w:szCs w:val="24"/>
        </w:rPr>
        <w:t xml:space="preserve"> 4, 6ˡ,</w:t>
      </w:r>
      <w:r w:rsidR="00B919B7">
        <w:rPr>
          <w:szCs w:val="24"/>
        </w:rPr>
        <w:t xml:space="preserve"> </w:t>
      </w:r>
      <w:r w:rsidR="00A64F6D" w:rsidRPr="003144DD">
        <w:rPr>
          <w:szCs w:val="24"/>
        </w:rPr>
        <w:t xml:space="preserve">8 </w:t>
      </w:r>
      <w:r w:rsidR="00B919B7">
        <w:rPr>
          <w:szCs w:val="24"/>
        </w:rPr>
        <w:t xml:space="preserve">ir 10 </w:t>
      </w:r>
      <w:r w:rsidR="00A64F6D" w:rsidRPr="003144DD">
        <w:rPr>
          <w:szCs w:val="24"/>
        </w:rPr>
        <w:t>punkt</w:t>
      </w:r>
      <w:r w:rsidR="0079190A" w:rsidRPr="003144DD">
        <w:rPr>
          <w:szCs w:val="24"/>
        </w:rPr>
        <w:t>ais</w:t>
      </w:r>
      <w:r w:rsidR="00F4077F" w:rsidRPr="003144DD">
        <w:rPr>
          <w:szCs w:val="24"/>
        </w:rPr>
        <w:t>,</w:t>
      </w:r>
      <w:r w:rsidR="00DF349B">
        <w:rPr>
          <w:szCs w:val="24"/>
        </w:rPr>
        <w:t xml:space="preserve"> n u s p r e n d ž i a:</w:t>
      </w:r>
    </w:p>
    <w:p w14:paraId="356BBB20" w14:textId="2DB01E9C" w:rsidR="0079190A" w:rsidRDefault="00757FD0" w:rsidP="00DF349B">
      <w:pPr>
        <w:tabs>
          <w:tab w:val="left" w:pos="0"/>
        </w:tabs>
        <w:ind w:firstLine="1134"/>
        <w:jc w:val="both"/>
        <w:rPr>
          <w:szCs w:val="24"/>
        </w:rPr>
      </w:pPr>
      <w:r>
        <w:rPr>
          <w:szCs w:val="24"/>
        </w:rPr>
        <w:t>1. P</w:t>
      </w:r>
      <w:r w:rsidR="004655AF">
        <w:rPr>
          <w:szCs w:val="24"/>
        </w:rPr>
        <w:t xml:space="preserve"> </w:t>
      </w:r>
      <w:r w:rsidR="0079190A" w:rsidRPr="003144DD">
        <w:rPr>
          <w:szCs w:val="24"/>
        </w:rPr>
        <w:t>a</w:t>
      </w:r>
      <w:r w:rsidR="004655AF">
        <w:rPr>
          <w:szCs w:val="24"/>
        </w:rPr>
        <w:t xml:space="preserve"> </w:t>
      </w:r>
      <w:r w:rsidR="0079190A" w:rsidRPr="003144DD">
        <w:rPr>
          <w:szCs w:val="24"/>
        </w:rPr>
        <w:t>k</w:t>
      </w:r>
      <w:r w:rsidR="004655AF">
        <w:rPr>
          <w:szCs w:val="24"/>
        </w:rPr>
        <w:t xml:space="preserve"> </w:t>
      </w:r>
      <w:r w:rsidR="0079190A" w:rsidRPr="003144DD">
        <w:rPr>
          <w:szCs w:val="24"/>
        </w:rPr>
        <w:t>e</w:t>
      </w:r>
      <w:r w:rsidR="004655AF">
        <w:rPr>
          <w:szCs w:val="24"/>
        </w:rPr>
        <w:t xml:space="preserve"> </w:t>
      </w:r>
      <w:r w:rsidR="0079190A" w:rsidRPr="003144DD">
        <w:rPr>
          <w:szCs w:val="24"/>
        </w:rPr>
        <w:t>i</w:t>
      </w:r>
      <w:r w:rsidR="004655AF">
        <w:rPr>
          <w:szCs w:val="24"/>
        </w:rPr>
        <w:t xml:space="preserve"> </w:t>
      </w:r>
      <w:r w:rsidR="0079190A" w:rsidRPr="003144DD">
        <w:rPr>
          <w:szCs w:val="24"/>
        </w:rPr>
        <w:t>s</w:t>
      </w:r>
      <w:r w:rsidR="004655AF">
        <w:rPr>
          <w:szCs w:val="24"/>
        </w:rPr>
        <w:t xml:space="preserve"> </w:t>
      </w:r>
      <w:r w:rsidR="0079190A" w:rsidRPr="003144DD">
        <w:rPr>
          <w:szCs w:val="24"/>
        </w:rPr>
        <w:t>t</w:t>
      </w:r>
      <w:r w:rsidR="004655AF">
        <w:rPr>
          <w:szCs w:val="24"/>
        </w:rPr>
        <w:t xml:space="preserve"> </w:t>
      </w:r>
      <w:r w:rsidR="0079190A" w:rsidRPr="003144DD">
        <w:rPr>
          <w:szCs w:val="24"/>
        </w:rPr>
        <w:t>i</w:t>
      </w:r>
      <w:r w:rsidR="0079190A" w:rsidRPr="003144DD">
        <w:rPr>
          <w:spacing w:val="40"/>
          <w:szCs w:val="24"/>
        </w:rPr>
        <w:t xml:space="preserve"> </w:t>
      </w:r>
      <w:r w:rsidR="0079190A" w:rsidRPr="003144DD">
        <w:rPr>
          <w:szCs w:val="24"/>
        </w:rPr>
        <w:t xml:space="preserve">Klaipėdos rajono savivaldybės tarybos </w:t>
      </w:r>
      <w:r w:rsidR="00165B9A">
        <w:rPr>
          <w:szCs w:val="24"/>
        </w:rPr>
        <w:t>Antikorupcijos</w:t>
      </w:r>
      <w:r w:rsidR="0079190A" w:rsidRPr="003144DD">
        <w:rPr>
          <w:szCs w:val="24"/>
        </w:rPr>
        <w:t xml:space="preserve"> </w:t>
      </w:r>
      <w:r w:rsidR="00B534C4">
        <w:rPr>
          <w:szCs w:val="24"/>
        </w:rPr>
        <w:t xml:space="preserve">komisijos </w:t>
      </w:r>
      <w:r w:rsidR="0079190A" w:rsidRPr="003144DD">
        <w:rPr>
          <w:szCs w:val="24"/>
        </w:rPr>
        <w:t>veiklos nuostat</w:t>
      </w:r>
      <w:r>
        <w:rPr>
          <w:szCs w:val="24"/>
        </w:rPr>
        <w:t xml:space="preserve">us, </w:t>
      </w:r>
      <w:r w:rsidR="0079190A" w:rsidRPr="003144DD">
        <w:rPr>
          <w:szCs w:val="24"/>
        </w:rPr>
        <w:t>patvirtint</w:t>
      </w:r>
      <w:r>
        <w:rPr>
          <w:szCs w:val="24"/>
        </w:rPr>
        <w:t>us</w:t>
      </w:r>
      <w:r w:rsidR="0079190A" w:rsidRPr="003144DD">
        <w:rPr>
          <w:szCs w:val="24"/>
        </w:rPr>
        <w:t xml:space="preserve"> Klaipėdos </w:t>
      </w:r>
      <w:r w:rsidR="00165B9A">
        <w:rPr>
          <w:szCs w:val="24"/>
        </w:rPr>
        <w:t>rajono savivaldybės tarybos 2015 m. rugpjūčio 27 d. sprendimu Nr. T11-241</w:t>
      </w:r>
      <w:r w:rsidR="0079190A" w:rsidRPr="003144DD">
        <w:rPr>
          <w:szCs w:val="24"/>
        </w:rPr>
        <w:t xml:space="preserve"> „Dėl Klaipėdos r</w:t>
      </w:r>
      <w:r w:rsidR="00165B9A">
        <w:rPr>
          <w:szCs w:val="24"/>
        </w:rPr>
        <w:t>ajono savivaldybės tarybos antikorupcijos</w:t>
      </w:r>
      <w:r w:rsidR="0079190A" w:rsidRPr="003144DD">
        <w:rPr>
          <w:szCs w:val="24"/>
        </w:rPr>
        <w:t xml:space="preserve"> komisijos veiklos nuostatų </w:t>
      </w:r>
      <w:r w:rsidR="00165B9A">
        <w:rPr>
          <w:szCs w:val="24"/>
        </w:rPr>
        <w:t xml:space="preserve">ir antikorupcijos komisijos sudarymo </w:t>
      </w:r>
      <w:r w:rsidR="0079190A" w:rsidRPr="003144DD">
        <w:rPr>
          <w:szCs w:val="24"/>
        </w:rPr>
        <w:t>patvirtinimo“</w:t>
      </w:r>
      <w:r w:rsidR="00863238" w:rsidRPr="003144DD">
        <w:rPr>
          <w:szCs w:val="24"/>
        </w:rPr>
        <w:t>.</w:t>
      </w:r>
    </w:p>
    <w:p w14:paraId="561172EB" w14:textId="0158B21C" w:rsidR="00863238" w:rsidRPr="003144DD" w:rsidRDefault="005762BE" w:rsidP="00DF349B">
      <w:pPr>
        <w:tabs>
          <w:tab w:val="left" w:pos="0"/>
        </w:tabs>
        <w:ind w:firstLine="1134"/>
        <w:jc w:val="both"/>
        <w:rPr>
          <w:szCs w:val="24"/>
        </w:rPr>
      </w:pPr>
      <w:r>
        <w:rPr>
          <w:szCs w:val="24"/>
        </w:rPr>
        <w:t>1.1. Pakeisti 11</w:t>
      </w:r>
      <w:r w:rsidR="00757FD0">
        <w:rPr>
          <w:szCs w:val="24"/>
        </w:rPr>
        <w:t xml:space="preserve"> punktą ir jį išdėstyti</w:t>
      </w:r>
      <w:r w:rsidR="003144DD" w:rsidRPr="003144DD">
        <w:rPr>
          <w:szCs w:val="24"/>
        </w:rPr>
        <w:t xml:space="preserve"> taip</w:t>
      </w:r>
      <w:r w:rsidR="00863238" w:rsidRPr="003144DD">
        <w:rPr>
          <w:szCs w:val="24"/>
        </w:rPr>
        <w:t>:</w:t>
      </w:r>
    </w:p>
    <w:p w14:paraId="6BD205C3" w14:textId="593A9EC0" w:rsidR="00863238" w:rsidRPr="00672B6E" w:rsidRDefault="00CB79D9" w:rsidP="00DF349B">
      <w:pPr>
        <w:ind w:firstLine="1134"/>
        <w:jc w:val="both"/>
      </w:pPr>
      <w:r>
        <w:rPr>
          <w:szCs w:val="24"/>
        </w:rPr>
        <w:t>11</w:t>
      </w:r>
      <w:r w:rsidR="003144DD" w:rsidRPr="003144DD">
        <w:rPr>
          <w:szCs w:val="24"/>
        </w:rPr>
        <w:t xml:space="preserve">. </w:t>
      </w:r>
      <w:r w:rsidR="00CF4763" w:rsidRPr="00F150F9">
        <w:rPr>
          <w:color w:val="000000"/>
        </w:rPr>
        <w:t xml:space="preserve">Komisija sudaroma iš 9 narių: 4 </w:t>
      </w:r>
      <w:r w:rsidR="00CF4763" w:rsidRPr="005A7F3B">
        <w:rPr>
          <w:color w:val="000000"/>
        </w:rPr>
        <w:t>T</w:t>
      </w:r>
      <w:r w:rsidR="00CF4763" w:rsidRPr="00F150F9">
        <w:rPr>
          <w:color w:val="000000"/>
        </w:rPr>
        <w:t xml:space="preserve">arybos narių, 2 valstybės tarnautojų, </w:t>
      </w:r>
      <w:r w:rsidR="00CF4763" w:rsidRPr="0071627A">
        <w:t>3 seniūnaičių arba se</w:t>
      </w:r>
      <w:r w:rsidR="00D56121">
        <w:t xml:space="preserve">niūnaičių ir visuomenės </w:t>
      </w:r>
      <w:r w:rsidR="00D56121" w:rsidRPr="002A1349">
        <w:rPr>
          <w:color w:val="000000" w:themeColor="text1"/>
        </w:rPr>
        <w:t>atstov</w:t>
      </w:r>
      <w:r w:rsidR="002A1349">
        <w:rPr>
          <w:color w:val="000000" w:themeColor="text1"/>
        </w:rPr>
        <w:t>ų (</w:t>
      </w:r>
      <w:r w:rsidR="003144DD" w:rsidRPr="003144DD">
        <w:rPr>
          <w:szCs w:val="24"/>
        </w:rPr>
        <w:t xml:space="preserve">Klaipėdos rajone įregistruotų viešųjų juridinių asmenų, išskyrus valstybės ar savivaldybės institucijas ar įstaigas, įgaliotų atstovų), </w:t>
      </w:r>
      <w:r w:rsidR="003144DD" w:rsidRPr="003144DD">
        <w:rPr>
          <w:rFonts w:eastAsia="Calibri"/>
          <w:bCs/>
          <w:szCs w:val="24"/>
        </w:rPr>
        <w:t xml:space="preserve">laikantis proporcinio savivaldybės </w:t>
      </w:r>
      <w:r w:rsidR="003144DD" w:rsidRPr="00CE256D">
        <w:rPr>
          <w:rFonts w:eastAsia="Calibri"/>
          <w:bCs/>
          <w:szCs w:val="24"/>
        </w:rPr>
        <w:t>tarybos daugumos ir mažumos atstovavimo principo.</w:t>
      </w:r>
      <w:r w:rsidR="00672B6E" w:rsidRPr="00CE256D">
        <w:rPr>
          <w:color w:val="000000"/>
          <w:szCs w:val="24"/>
        </w:rPr>
        <w:t xml:space="preserve"> </w:t>
      </w:r>
      <w:r w:rsidR="002C0090" w:rsidRPr="00CE256D">
        <w:rPr>
          <w:szCs w:val="24"/>
        </w:rPr>
        <w:t>Antikorupcijos komisijoje seniūnaičiai arba seniūnaičiai ir visuomenės atstovai</w:t>
      </w:r>
      <w:r w:rsidR="002C0090" w:rsidRPr="00CE256D">
        <w:rPr>
          <w:b/>
          <w:bCs/>
          <w:szCs w:val="24"/>
        </w:rPr>
        <w:t xml:space="preserve"> </w:t>
      </w:r>
      <w:r w:rsidR="002C0090" w:rsidRPr="00CE256D">
        <w:rPr>
          <w:szCs w:val="24"/>
        </w:rPr>
        <w:t>turi sudaryti ne mažiau kaip 1/3 komisijos narių</w:t>
      </w:r>
      <w:r w:rsidR="002C0090" w:rsidRPr="00CE256D">
        <w:rPr>
          <w:color w:val="000000"/>
          <w:szCs w:val="24"/>
        </w:rPr>
        <w:t xml:space="preserve">. </w:t>
      </w:r>
      <w:r w:rsidR="00672B6E" w:rsidRPr="00CE256D">
        <w:rPr>
          <w:color w:val="000000"/>
          <w:szCs w:val="24"/>
        </w:rPr>
        <w:t>Komisija</w:t>
      </w:r>
      <w:r w:rsidR="00672B6E" w:rsidRPr="00F150F9">
        <w:rPr>
          <w:color w:val="000000"/>
        </w:rPr>
        <w:t xml:space="preserve"> gali kviesti į posėdžius dalyvauti stebėtojų teisėmis ir kitus asmenis, tačiau jie nedalyvauja Komisijai priimant sprendimus</w:t>
      </w:r>
      <w:r w:rsidR="00672B6E">
        <w:rPr>
          <w:color w:val="000000"/>
        </w:rPr>
        <w:t>.</w:t>
      </w:r>
      <w:r w:rsidR="003144DD" w:rsidRPr="003144DD">
        <w:rPr>
          <w:rFonts w:eastAsia="Calibri"/>
          <w:bCs/>
          <w:szCs w:val="24"/>
        </w:rPr>
        <w:t xml:space="preserve"> Komisijos sudėtis, išlaikant proporcinio savivaldybės tarybos daugumos ir mažumos atstovavimo principą, turi būti pakeista ne vėliau kaip per 2 mėnesius nuo savivaldybės tarybos daugumos ir mažumos pasikeitimo</w:t>
      </w:r>
      <w:r w:rsidR="00854384">
        <w:rPr>
          <w:rFonts w:eastAsia="Calibri"/>
          <w:bCs/>
          <w:szCs w:val="24"/>
        </w:rPr>
        <w:t>“.</w:t>
      </w:r>
    </w:p>
    <w:p w14:paraId="2E3EC9F3" w14:textId="1A8DE530" w:rsidR="00757FD0" w:rsidRPr="003144DD" w:rsidRDefault="00757FD0" w:rsidP="00DF349B">
      <w:pPr>
        <w:tabs>
          <w:tab w:val="left" w:pos="0"/>
        </w:tabs>
        <w:ind w:firstLine="1134"/>
        <w:jc w:val="both"/>
        <w:rPr>
          <w:szCs w:val="24"/>
        </w:rPr>
      </w:pPr>
      <w:r>
        <w:rPr>
          <w:szCs w:val="24"/>
        </w:rPr>
        <w:t>1.</w:t>
      </w:r>
      <w:r w:rsidR="0075336D">
        <w:rPr>
          <w:szCs w:val="24"/>
        </w:rPr>
        <w:t>2</w:t>
      </w:r>
      <w:r w:rsidR="00CF4763">
        <w:rPr>
          <w:szCs w:val="24"/>
        </w:rPr>
        <w:t>. Pakeisti 12</w:t>
      </w:r>
      <w:r>
        <w:rPr>
          <w:szCs w:val="24"/>
        </w:rPr>
        <w:t xml:space="preserve"> punktą ir jį išdėstyti </w:t>
      </w:r>
      <w:r w:rsidRPr="003144DD">
        <w:rPr>
          <w:szCs w:val="24"/>
        </w:rPr>
        <w:t xml:space="preserve"> taip:</w:t>
      </w:r>
    </w:p>
    <w:p w14:paraId="4515F8AD" w14:textId="737684C5" w:rsidR="00D44E29" w:rsidRPr="003144DD" w:rsidRDefault="00CB79D9" w:rsidP="00DF349B">
      <w:pPr>
        <w:tabs>
          <w:tab w:val="left" w:pos="0"/>
        </w:tabs>
        <w:ind w:firstLine="1134"/>
        <w:jc w:val="both"/>
        <w:rPr>
          <w:szCs w:val="24"/>
        </w:rPr>
      </w:pPr>
      <w:r>
        <w:rPr>
          <w:szCs w:val="24"/>
        </w:rPr>
        <w:t>12</w:t>
      </w:r>
      <w:r w:rsidR="0047697D" w:rsidRPr="003144DD">
        <w:rPr>
          <w:szCs w:val="24"/>
        </w:rPr>
        <w:t xml:space="preserve">. </w:t>
      </w:r>
      <w:r w:rsidR="00E50AD9">
        <w:rPr>
          <w:szCs w:val="24"/>
        </w:rPr>
        <w:t>Antikorupcijos</w:t>
      </w:r>
      <w:r w:rsidR="00D44E29" w:rsidRPr="003144DD">
        <w:rPr>
          <w:rFonts w:eastAsia="Calibri"/>
          <w:bCs/>
          <w:szCs w:val="24"/>
        </w:rPr>
        <w:t xml:space="preserve"> komisijos pirmininką iš šios </w:t>
      </w:r>
      <w:r w:rsidR="00D44E29" w:rsidRPr="00854384">
        <w:rPr>
          <w:rFonts w:eastAsia="Calibri"/>
          <w:bCs/>
          <w:szCs w:val="24"/>
        </w:rPr>
        <w:t>komisij</w:t>
      </w:r>
      <w:r w:rsidR="0001564D" w:rsidRPr="00854384">
        <w:rPr>
          <w:rFonts w:eastAsia="Calibri"/>
          <w:bCs/>
          <w:szCs w:val="24"/>
        </w:rPr>
        <w:t>o</w:t>
      </w:r>
      <w:r w:rsidR="0001564D">
        <w:rPr>
          <w:rFonts w:eastAsia="Calibri"/>
          <w:bCs/>
          <w:szCs w:val="24"/>
        </w:rPr>
        <w:t>s</w:t>
      </w:r>
      <w:r w:rsidR="00D44E29" w:rsidRPr="003144DD">
        <w:rPr>
          <w:rFonts w:eastAsia="Calibri"/>
          <w:bCs/>
          <w:szCs w:val="24"/>
        </w:rPr>
        <w:t xml:space="preserve"> narių – savivaldybės tarybos narių – deleguoja savivaldybės tarybos opozicija raštu, pasirašytu daugiau kaip pusės visų savivaldybės tarybos opozicijos narių ir viešai įteiktu </w:t>
      </w:r>
      <w:r w:rsidR="00AF244C" w:rsidRPr="003144DD">
        <w:rPr>
          <w:rFonts w:eastAsia="Calibri"/>
          <w:bCs/>
          <w:szCs w:val="24"/>
        </w:rPr>
        <w:t>s</w:t>
      </w:r>
      <w:r w:rsidR="00D44E29" w:rsidRPr="003144DD">
        <w:rPr>
          <w:rFonts w:eastAsia="Calibri"/>
          <w:bCs/>
          <w:szCs w:val="24"/>
        </w:rPr>
        <w:t xml:space="preserve">avivaldybės tarybos posėdžio pirmininkui. </w:t>
      </w:r>
    </w:p>
    <w:p w14:paraId="39ACDA91" w14:textId="77777777" w:rsidR="00BC0DBE" w:rsidRDefault="00AF244C" w:rsidP="00DF349B">
      <w:pPr>
        <w:ind w:firstLine="1134"/>
        <w:jc w:val="both"/>
        <w:rPr>
          <w:rFonts w:eastAsia="Calibri"/>
          <w:bCs/>
          <w:szCs w:val="24"/>
        </w:rPr>
      </w:pPr>
      <w:r w:rsidRPr="003144DD">
        <w:rPr>
          <w:rFonts w:eastAsia="Calibri"/>
          <w:bCs/>
          <w:szCs w:val="24"/>
        </w:rPr>
        <w:t xml:space="preserve">Jeigu savivaldybės tarybos opozicija </w:t>
      </w:r>
      <w:r w:rsidRPr="003144DD">
        <w:rPr>
          <w:rFonts w:eastAsia="Calibri"/>
          <w:szCs w:val="24"/>
        </w:rPr>
        <w:t xml:space="preserve">per du mėnesius nuo pirmojo išrinktos naujos savivaldybės tarybos posėdžio sušaukimo dienos arba nuo tiesiogiai išrinkto mero priesaikos priėmimo dienos </w:t>
      </w:r>
      <w:r w:rsidR="00A253F3">
        <w:rPr>
          <w:rFonts w:eastAsia="Calibri"/>
          <w:bCs/>
          <w:szCs w:val="24"/>
        </w:rPr>
        <w:t>nedeleguoja Antikorupcijos</w:t>
      </w:r>
      <w:r w:rsidRPr="003144DD">
        <w:rPr>
          <w:rFonts w:eastAsia="Calibri"/>
          <w:bCs/>
          <w:szCs w:val="24"/>
        </w:rPr>
        <w:t xml:space="preserve"> komisijos pirmininko arba deleguoja savivaldybės tarybos narius, neatitinkančius </w:t>
      </w:r>
      <w:r w:rsidR="0047697D" w:rsidRPr="003144DD">
        <w:rPr>
          <w:rFonts w:eastAsia="Calibri"/>
          <w:bCs/>
          <w:szCs w:val="24"/>
        </w:rPr>
        <w:t>Vietos savivaldos</w:t>
      </w:r>
      <w:r w:rsidRPr="003144DD">
        <w:rPr>
          <w:rFonts w:eastAsia="Calibri"/>
          <w:bCs/>
          <w:szCs w:val="24"/>
        </w:rPr>
        <w:t xml:space="preserve"> įstatymo 15</w:t>
      </w:r>
      <w:r w:rsidRPr="003144DD">
        <w:rPr>
          <w:rFonts w:eastAsia="Calibri"/>
          <w:bCs/>
          <w:szCs w:val="24"/>
          <w:vertAlign w:val="superscript"/>
        </w:rPr>
        <w:t>1</w:t>
      </w:r>
      <w:r w:rsidRPr="003144DD">
        <w:rPr>
          <w:rFonts w:eastAsia="Calibri"/>
          <w:bCs/>
          <w:szCs w:val="24"/>
        </w:rPr>
        <w:t xml:space="preserve"> straipsnyje nustatytų reikalavimų, arba jeigu nėra paskelbta saviva</w:t>
      </w:r>
      <w:r w:rsidR="00A253F3">
        <w:rPr>
          <w:rFonts w:eastAsia="Calibri"/>
          <w:bCs/>
          <w:szCs w:val="24"/>
        </w:rPr>
        <w:t>ldybės tarybos opozicija, Antikorupcijos</w:t>
      </w:r>
      <w:r w:rsidRPr="003144DD">
        <w:rPr>
          <w:rFonts w:eastAsia="Calibri"/>
          <w:bCs/>
          <w:szCs w:val="24"/>
        </w:rPr>
        <w:t xml:space="preserve"> komisijos pirminink</w:t>
      </w:r>
      <w:r w:rsidR="0047697D" w:rsidRPr="003144DD">
        <w:rPr>
          <w:rFonts w:eastAsia="Calibri"/>
          <w:bCs/>
          <w:szCs w:val="24"/>
        </w:rPr>
        <w:t>ą</w:t>
      </w:r>
      <w:r w:rsidRPr="003144DD">
        <w:rPr>
          <w:rFonts w:eastAsia="Calibri"/>
          <w:bCs/>
          <w:szCs w:val="24"/>
        </w:rPr>
        <w:t xml:space="preserve"> </w:t>
      </w:r>
      <w:r w:rsidRPr="00191AB6">
        <w:rPr>
          <w:rFonts w:eastAsia="Calibri"/>
          <w:bCs/>
          <w:szCs w:val="24"/>
        </w:rPr>
        <w:t>savivaldybės taryba mero siūlymu skiria iš ši</w:t>
      </w:r>
      <w:r w:rsidR="0047697D" w:rsidRPr="00191AB6">
        <w:rPr>
          <w:rFonts w:eastAsia="Calibri"/>
          <w:bCs/>
          <w:szCs w:val="24"/>
        </w:rPr>
        <w:t>os</w:t>
      </w:r>
      <w:r w:rsidRPr="00191AB6">
        <w:rPr>
          <w:rFonts w:eastAsia="Calibri"/>
          <w:bCs/>
          <w:szCs w:val="24"/>
        </w:rPr>
        <w:t xml:space="preserve"> komisi</w:t>
      </w:r>
      <w:r w:rsidR="0047697D" w:rsidRPr="00191AB6">
        <w:rPr>
          <w:rFonts w:eastAsia="Calibri"/>
          <w:bCs/>
          <w:szCs w:val="24"/>
        </w:rPr>
        <w:t>jos</w:t>
      </w:r>
      <w:r w:rsidRPr="00191AB6">
        <w:rPr>
          <w:rFonts w:eastAsia="Calibri"/>
          <w:bCs/>
          <w:szCs w:val="24"/>
        </w:rPr>
        <w:t xml:space="preserve"> narių – savivaldybės tarybos narių.</w:t>
      </w:r>
    </w:p>
    <w:p w14:paraId="3C6268DC" w14:textId="26F5069B" w:rsidR="00191AB6" w:rsidRPr="00191AB6" w:rsidRDefault="00191AB6" w:rsidP="00DF349B">
      <w:pPr>
        <w:ind w:firstLine="1134"/>
        <w:jc w:val="both"/>
        <w:rPr>
          <w:szCs w:val="24"/>
        </w:rPr>
      </w:pPr>
      <w:r w:rsidRPr="00191AB6">
        <w:rPr>
          <w:szCs w:val="24"/>
        </w:rPr>
        <w:t>Antikorupcijos ko</w:t>
      </w:r>
      <w:r w:rsidR="00C256BD">
        <w:rPr>
          <w:szCs w:val="24"/>
        </w:rPr>
        <w:t xml:space="preserve">misijos pirmininkas </w:t>
      </w:r>
      <w:r w:rsidR="00C256BD" w:rsidRPr="00DF349B">
        <w:rPr>
          <w:color w:val="000000" w:themeColor="text1"/>
          <w:szCs w:val="24"/>
        </w:rPr>
        <w:t xml:space="preserve">Vietos savivaldos įstatymo </w:t>
      </w:r>
      <w:r w:rsidR="00863247" w:rsidRPr="00DF349B">
        <w:rPr>
          <w:color w:val="000000" w:themeColor="text1"/>
          <w:szCs w:val="24"/>
        </w:rPr>
        <w:t>15 str</w:t>
      </w:r>
      <w:r w:rsidR="00103179" w:rsidRPr="00DF349B">
        <w:rPr>
          <w:color w:val="000000" w:themeColor="text1"/>
          <w:szCs w:val="24"/>
        </w:rPr>
        <w:t>aipsnio</w:t>
      </w:r>
      <w:r w:rsidR="00863247" w:rsidRPr="00DF349B">
        <w:rPr>
          <w:color w:val="000000" w:themeColor="text1"/>
          <w:szCs w:val="24"/>
        </w:rPr>
        <w:t xml:space="preserve"> 6</w:t>
      </w:r>
      <w:r w:rsidR="00C256BD" w:rsidRPr="00DF349B">
        <w:rPr>
          <w:color w:val="000000" w:themeColor="text1"/>
          <w:szCs w:val="24"/>
        </w:rPr>
        <w:t xml:space="preserve">ˡ </w:t>
      </w:r>
      <w:r w:rsidR="00103179" w:rsidRPr="00DF349B">
        <w:rPr>
          <w:color w:val="000000" w:themeColor="text1"/>
          <w:szCs w:val="24"/>
        </w:rPr>
        <w:t>dalyje</w:t>
      </w:r>
      <w:r w:rsidRPr="002A1349">
        <w:rPr>
          <w:color w:val="000000" w:themeColor="text1"/>
          <w:szCs w:val="24"/>
        </w:rPr>
        <w:t xml:space="preserve"> </w:t>
      </w:r>
      <w:r w:rsidRPr="00C256BD">
        <w:rPr>
          <w:color w:val="000000" w:themeColor="text1"/>
          <w:szCs w:val="24"/>
        </w:rPr>
        <w:t xml:space="preserve">nustatytu </w:t>
      </w:r>
      <w:r w:rsidRPr="00191AB6">
        <w:rPr>
          <w:szCs w:val="24"/>
        </w:rPr>
        <w:t>pagrindu netenka įgaliojimų prieš terminą mero siūlymu savivaldybės tarybos sprendimu, o jeigu Antikorupcijos komisijos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Antikorupcijos komisijos pirmininko ir nustatyta tvarka nedeleguoja kito atitinkamos komisijos pirmininko ar deleguoja savivaldybės tary</w:t>
      </w:r>
      <w:r>
        <w:rPr>
          <w:szCs w:val="24"/>
        </w:rPr>
        <w:t xml:space="preserve">bos narį, neatitinkantį </w:t>
      </w:r>
      <w:r w:rsidRPr="003144DD">
        <w:rPr>
          <w:rFonts w:eastAsia="Calibri"/>
          <w:bCs/>
          <w:szCs w:val="24"/>
        </w:rPr>
        <w:t>Vietos savivaldos</w:t>
      </w:r>
      <w:r w:rsidRPr="00191AB6">
        <w:rPr>
          <w:szCs w:val="24"/>
        </w:rPr>
        <w:t xml:space="preserve"> įstatymo 15</w:t>
      </w:r>
      <w:r w:rsidRPr="00191AB6">
        <w:rPr>
          <w:szCs w:val="24"/>
          <w:vertAlign w:val="superscript"/>
        </w:rPr>
        <w:t>1</w:t>
      </w:r>
      <w:r w:rsidR="00DF349B">
        <w:rPr>
          <w:szCs w:val="24"/>
          <w:vertAlign w:val="superscript"/>
        </w:rPr>
        <w:t xml:space="preserve"> </w:t>
      </w:r>
      <w:r w:rsidRPr="00191AB6">
        <w:rPr>
          <w:szCs w:val="24"/>
        </w:rPr>
        <w:lastRenderedPageBreak/>
        <w:t>straipsnyje nustatytų reikalavimų, sprendimą dėl Antikorupcijos komisijos pirmininko įgaliojimų netekimo ir naujo atitinkamos komisijos pirmininko skyrimo mero siūlymu priima savivaldybės taryba.</w:t>
      </w:r>
    </w:p>
    <w:p w14:paraId="759E7C51" w14:textId="249D1C7E" w:rsidR="00E50AD9" w:rsidRDefault="004D1E94" w:rsidP="00DF349B">
      <w:pPr>
        <w:ind w:firstLine="1134"/>
        <w:jc w:val="both"/>
        <w:rPr>
          <w:rFonts w:eastAsia="Calibri"/>
          <w:szCs w:val="24"/>
        </w:rPr>
      </w:pPr>
      <w:r>
        <w:rPr>
          <w:rFonts w:eastAsia="Calibri"/>
          <w:szCs w:val="24"/>
        </w:rPr>
        <w:t>1.3. Pakeisti 13 punktą ir jį išdėstyti taip:</w:t>
      </w:r>
    </w:p>
    <w:p w14:paraId="3A5ADF99" w14:textId="2C93B65D" w:rsidR="004D1E94" w:rsidRDefault="004D1E94" w:rsidP="00DF349B">
      <w:pPr>
        <w:ind w:firstLine="1134"/>
        <w:jc w:val="both"/>
        <w:rPr>
          <w:rFonts w:eastAsia="Calibri"/>
          <w:szCs w:val="24"/>
        </w:rPr>
      </w:pPr>
      <w:r>
        <w:rPr>
          <w:rFonts w:eastAsia="Calibri"/>
          <w:bCs/>
          <w:szCs w:val="24"/>
        </w:rPr>
        <w:t xml:space="preserve">Antikorupcijos </w:t>
      </w:r>
      <w:r w:rsidRPr="003144DD">
        <w:rPr>
          <w:rFonts w:eastAsia="Calibri"/>
          <w:bCs/>
          <w:szCs w:val="24"/>
        </w:rPr>
        <w:t>komisijos pirmininko pavaduotoją mero siūlymu iš šios komisijos narių – savivaldybės tarybos narių – skiria savivaldybės taryba</w:t>
      </w:r>
      <w:r>
        <w:rPr>
          <w:rFonts w:eastAsia="Calibri"/>
          <w:bCs/>
          <w:szCs w:val="24"/>
        </w:rPr>
        <w:t>.</w:t>
      </w:r>
    </w:p>
    <w:p w14:paraId="6BF70605" w14:textId="076306C3" w:rsidR="004655AF" w:rsidRDefault="004655AF" w:rsidP="00DF349B">
      <w:pPr>
        <w:ind w:firstLine="1134"/>
        <w:jc w:val="both"/>
      </w:pPr>
      <w:r>
        <w:t>2</w:t>
      </w:r>
      <w:r w:rsidR="00DD402B">
        <w:t>.</w:t>
      </w:r>
      <w:r w:rsidRPr="004655AF">
        <w:rPr>
          <w:szCs w:val="24"/>
        </w:rPr>
        <w:t xml:space="preserve"> </w:t>
      </w:r>
      <w:r>
        <w:rPr>
          <w:szCs w:val="24"/>
        </w:rPr>
        <w:t>P a p i l d y t i</w:t>
      </w:r>
      <w:r w:rsidRPr="003144DD">
        <w:rPr>
          <w:spacing w:val="40"/>
          <w:szCs w:val="24"/>
        </w:rPr>
        <w:t xml:space="preserve"> </w:t>
      </w:r>
      <w:r w:rsidRPr="003144DD">
        <w:rPr>
          <w:szCs w:val="24"/>
        </w:rPr>
        <w:t xml:space="preserve">Klaipėdos rajono savivaldybės tarybos </w:t>
      </w:r>
      <w:r>
        <w:rPr>
          <w:szCs w:val="24"/>
        </w:rPr>
        <w:t>Antikorupcijos</w:t>
      </w:r>
      <w:r w:rsidRPr="003144DD">
        <w:rPr>
          <w:szCs w:val="24"/>
        </w:rPr>
        <w:t xml:space="preserve"> </w:t>
      </w:r>
      <w:r>
        <w:rPr>
          <w:szCs w:val="24"/>
        </w:rPr>
        <w:t xml:space="preserve">komisijos </w:t>
      </w:r>
      <w:r w:rsidRPr="003144DD">
        <w:rPr>
          <w:szCs w:val="24"/>
        </w:rPr>
        <w:t>veiklos nuostat</w:t>
      </w:r>
      <w:r>
        <w:rPr>
          <w:szCs w:val="24"/>
        </w:rPr>
        <w:t xml:space="preserve">us, </w:t>
      </w:r>
      <w:r w:rsidRPr="003144DD">
        <w:rPr>
          <w:szCs w:val="24"/>
        </w:rPr>
        <w:t>patvirtint</w:t>
      </w:r>
      <w:r>
        <w:rPr>
          <w:szCs w:val="24"/>
        </w:rPr>
        <w:t>us</w:t>
      </w:r>
      <w:r w:rsidRPr="003144DD">
        <w:rPr>
          <w:szCs w:val="24"/>
        </w:rPr>
        <w:t xml:space="preserve"> Klaipėdos </w:t>
      </w:r>
      <w:r>
        <w:rPr>
          <w:szCs w:val="24"/>
        </w:rPr>
        <w:t>rajono savivaldybės tarybos 2015 m. rugpjūčio 27 d. sprendimu Nr. T11-241</w:t>
      </w:r>
      <w:r w:rsidRPr="003144DD">
        <w:rPr>
          <w:szCs w:val="24"/>
        </w:rPr>
        <w:t xml:space="preserve"> „Dėl Klaipėdos r</w:t>
      </w:r>
      <w:r>
        <w:rPr>
          <w:szCs w:val="24"/>
        </w:rPr>
        <w:t>ajono savivaldybės tarybos antikorupcijos</w:t>
      </w:r>
      <w:r w:rsidRPr="003144DD">
        <w:rPr>
          <w:szCs w:val="24"/>
        </w:rPr>
        <w:t xml:space="preserve"> komisijos veiklos nuostatų </w:t>
      </w:r>
      <w:r>
        <w:rPr>
          <w:szCs w:val="24"/>
        </w:rPr>
        <w:t xml:space="preserve">ir antikorupcijos komisijos sudarymo </w:t>
      </w:r>
      <w:r w:rsidRPr="003144DD">
        <w:rPr>
          <w:szCs w:val="24"/>
        </w:rPr>
        <w:t>patvirtinimo“</w:t>
      </w:r>
      <w:r w:rsidR="00DF349B" w:rsidRPr="00DF349B">
        <w:rPr>
          <w:szCs w:val="24"/>
        </w:rPr>
        <w:t>:</w:t>
      </w:r>
    </w:p>
    <w:p w14:paraId="0EF3E1E8" w14:textId="02679778" w:rsidR="00854384" w:rsidRDefault="004655AF" w:rsidP="00DF349B">
      <w:pPr>
        <w:ind w:firstLine="1134"/>
        <w:jc w:val="both"/>
      </w:pPr>
      <w:r>
        <w:t>2.1.</w:t>
      </w:r>
      <w:r w:rsidR="00DD402B">
        <w:t xml:space="preserve"> Papildyti 9.5 punktu</w:t>
      </w:r>
      <w:r w:rsidR="00854384">
        <w:t xml:space="preserve"> ir jį išdėstyti taip:</w:t>
      </w:r>
    </w:p>
    <w:p w14:paraId="5B88AA74" w14:textId="43F112BA" w:rsidR="00DD402B" w:rsidRPr="00DD402B" w:rsidRDefault="00064181" w:rsidP="00DF349B">
      <w:pPr>
        <w:ind w:firstLine="1134"/>
        <w:jc w:val="both"/>
        <w:rPr>
          <w:rFonts w:eastAsia="Calibri"/>
          <w:szCs w:val="24"/>
        </w:rPr>
      </w:pPr>
      <w:r>
        <w:rPr>
          <w:rFonts w:eastAsia="Calibri"/>
          <w:szCs w:val="24"/>
        </w:rPr>
        <w:t>9.5.</w:t>
      </w:r>
      <w:r w:rsidR="00DD402B">
        <w:rPr>
          <w:rFonts w:eastAsia="Calibri"/>
          <w:szCs w:val="24"/>
        </w:rPr>
        <w:t xml:space="preserve"> </w:t>
      </w:r>
      <w:r w:rsidRPr="00203C82">
        <w:rPr>
          <w:color w:val="000000"/>
          <w:szCs w:val="24"/>
        </w:rPr>
        <w:t>Komisijos pirmininkas turi</w:t>
      </w:r>
      <w:r>
        <w:rPr>
          <w:rFonts w:eastAsia="Calibri"/>
          <w:szCs w:val="24"/>
        </w:rPr>
        <w:t xml:space="preserve"> teisę gauti K</w:t>
      </w:r>
      <w:r w:rsidR="00DD402B" w:rsidRPr="00DD402B">
        <w:rPr>
          <w:rFonts w:eastAsia="Calibri"/>
          <w:szCs w:val="24"/>
        </w:rPr>
        <w:t>omisijos įgaliojimams vykdyti reikalingą informaciją iš valstybės ar savivaldybės institucijų, įstaigų ir valstybės</w:t>
      </w:r>
      <w:r w:rsidR="00DD402B">
        <w:rPr>
          <w:rFonts w:eastAsia="Calibri"/>
          <w:szCs w:val="24"/>
        </w:rPr>
        <w:t xml:space="preserve"> ar savivaldybės valdomų įmonių.</w:t>
      </w:r>
    </w:p>
    <w:p w14:paraId="0E7703EB" w14:textId="072B46CF" w:rsidR="00831008" w:rsidRDefault="004655AF" w:rsidP="00DF349B">
      <w:pPr>
        <w:tabs>
          <w:tab w:val="left" w:pos="0"/>
        </w:tabs>
        <w:ind w:firstLine="1134"/>
        <w:jc w:val="both"/>
        <w:rPr>
          <w:szCs w:val="24"/>
        </w:rPr>
      </w:pPr>
      <w:r>
        <w:rPr>
          <w:rFonts w:eastAsia="Calibri"/>
          <w:szCs w:val="24"/>
        </w:rPr>
        <w:t>2.2</w:t>
      </w:r>
      <w:r w:rsidR="00831008">
        <w:rPr>
          <w:rFonts w:eastAsia="Calibri"/>
          <w:szCs w:val="24"/>
        </w:rPr>
        <w:t xml:space="preserve">. </w:t>
      </w:r>
      <w:r w:rsidR="00831008">
        <w:rPr>
          <w:szCs w:val="24"/>
        </w:rPr>
        <w:t>Papildyti 7.10</w:t>
      </w:r>
      <w:r w:rsidR="00831008" w:rsidRPr="00C2203B">
        <w:rPr>
          <w:szCs w:val="24"/>
        </w:rPr>
        <w:t xml:space="preserve"> </w:t>
      </w:r>
      <w:r w:rsidR="00831008">
        <w:rPr>
          <w:szCs w:val="24"/>
        </w:rPr>
        <w:t xml:space="preserve">punktu ir jį išdėstyti </w:t>
      </w:r>
      <w:r w:rsidR="00831008" w:rsidRPr="003144DD">
        <w:rPr>
          <w:szCs w:val="24"/>
        </w:rPr>
        <w:t>taip:</w:t>
      </w:r>
    </w:p>
    <w:p w14:paraId="6F3D6609" w14:textId="376E2E9D" w:rsidR="00854384" w:rsidRPr="00D04C83" w:rsidRDefault="00064181" w:rsidP="00DF349B">
      <w:pPr>
        <w:ind w:firstLine="1134"/>
        <w:jc w:val="both"/>
        <w:rPr>
          <w:szCs w:val="24"/>
        </w:rPr>
      </w:pPr>
      <w:r>
        <w:rPr>
          <w:color w:val="000000"/>
          <w:szCs w:val="24"/>
        </w:rPr>
        <w:t>7.10.</w:t>
      </w:r>
      <w:r w:rsidR="00304AA3">
        <w:rPr>
          <w:color w:val="000000"/>
          <w:szCs w:val="24"/>
        </w:rPr>
        <w:t xml:space="preserve"> </w:t>
      </w:r>
      <w:r w:rsidR="00304AA3" w:rsidRPr="00304AA3">
        <w:rPr>
          <w:color w:val="000000"/>
          <w:szCs w:val="24"/>
        </w:rPr>
        <w:t>Korupcijos prevencijos tikslais analizuoja savivaldybės administracijos, biudžetinių ir viešųjų įstaigų, kurių savininkė yra savivaldybė, ir savivaldybės valdomų įmonių atliktus viešuosius pirkimus ir apie galimus korupcijos atvejus informuoja savivaldybės tarybą ir kompetentingas institucijas ar įstaigas</w:t>
      </w:r>
      <w:r w:rsidR="00304AA3" w:rsidRPr="00304AA3">
        <w:rPr>
          <w:bCs/>
          <w:color w:val="000000"/>
          <w:szCs w:val="24"/>
        </w:rPr>
        <w:t>.</w:t>
      </w:r>
      <w:r w:rsidR="00DF349B">
        <w:rPr>
          <w:color w:val="000000"/>
          <w:szCs w:val="24"/>
        </w:rPr>
        <w:t xml:space="preserve"> </w:t>
      </w:r>
      <w:r w:rsidR="00304AA3" w:rsidRPr="00304AA3">
        <w:rPr>
          <w:bCs/>
          <w:szCs w:val="24"/>
        </w:rPr>
        <w:t>Antikorupcijos komisijos pirmininkas ir nariai turi teisę susipažinti su visa analizuojamų viešųjų pirkimų informacija;</w:t>
      </w:r>
      <w:r w:rsidR="00304AA3" w:rsidRPr="00304AA3">
        <w:rPr>
          <w:szCs w:val="24"/>
        </w:rPr>
        <w:t xml:space="preserve"> </w:t>
      </w:r>
    </w:p>
    <w:p w14:paraId="421861B4" w14:textId="5B656CE8" w:rsidR="0088712D" w:rsidRDefault="004655AF" w:rsidP="00DF349B">
      <w:pPr>
        <w:tabs>
          <w:tab w:val="left" w:pos="0"/>
        </w:tabs>
        <w:ind w:firstLine="1134"/>
        <w:jc w:val="both"/>
        <w:rPr>
          <w:szCs w:val="24"/>
        </w:rPr>
      </w:pPr>
      <w:r>
        <w:rPr>
          <w:szCs w:val="24"/>
        </w:rPr>
        <w:t>2.3.</w:t>
      </w:r>
      <w:r w:rsidR="00CD548D">
        <w:rPr>
          <w:szCs w:val="24"/>
        </w:rPr>
        <w:t xml:space="preserve"> Papildyti 28</w:t>
      </w:r>
      <w:r w:rsidR="00757FD0">
        <w:rPr>
          <w:szCs w:val="24"/>
          <w:vertAlign w:val="superscript"/>
        </w:rPr>
        <w:t>1</w:t>
      </w:r>
      <w:r w:rsidR="00757FD0" w:rsidRPr="00C2203B">
        <w:rPr>
          <w:szCs w:val="24"/>
        </w:rPr>
        <w:t xml:space="preserve"> </w:t>
      </w:r>
      <w:r w:rsidR="00757FD0">
        <w:rPr>
          <w:szCs w:val="24"/>
        </w:rPr>
        <w:t>p</w:t>
      </w:r>
      <w:r w:rsidR="00092864">
        <w:rPr>
          <w:szCs w:val="24"/>
        </w:rPr>
        <w:t>unktu</w:t>
      </w:r>
      <w:r w:rsidR="00757FD0">
        <w:rPr>
          <w:szCs w:val="24"/>
        </w:rPr>
        <w:t xml:space="preserve"> ir jį išdėstyti </w:t>
      </w:r>
      <w:r w:rsidR="00757FD0" w:rsidRPr="003144DD">
        <w:rPr>
          <w:szCs w:val="24"/>
        </w:rPr>
        <w:t>taip:</w:t>
      </w:r>
    </w:p>
    <w:p w14:paraId="51268882" w14:textId="19B929E4" w:rsidR="00F04483" w:rsidRDefault="00D03B23" w:rsidP="00DF349B">
      <w:pPr>
        <w:ind w:firstLine="1134"/>
        <w:jc w:val="both"/>
        <w:rPr>
          <w:szCs w:val="24"/>
        </w:rPr>
      </w:pPr>
      <w:r>
        <w:rPr>
          <w:szCs w:val="24"/>
        </w:rPr>
        <w:t>28</w:t>
      </w:r>
      <w:r>
        <w:rPr>
          <w:szCs w:val="24"/>
          <w:vertAlign w:val="superscript"/>
        </w:rPr>
        <w:t>1</w:t>
      </w:r>
      <w:r>
        <w:rPr>
          <w:szCs w:val="24"/>
        </w:rPr>
        <w:t xml:space="preserve">. </w:t>
      </w:r>
      <w:r w:rsidR="00491850">
        <w:rPr>
          <w:szCs w:val="24"/>
        </w:rPr>
        <w:t>Jei dėl nepaprastosios padėties, ekstremaliosios situacijos ar karantino Klaipėdos r</w:t>
      </w:r>
      <w:r w:rsidR="00CD548D">
        <w:rPr>
          <w:szCs w:val="24"/>
        </w:rPr>
        <w:t>ajono savivaldybės tarybos antikorupcijos</w:t>
      </w:r>
      <w:r w:rsidR="00491850">
        <w:rPr>
          <w:szCs w:val="24"/>
        </w:rPr>
        <w:t xml:space="preserve"> komisijos (toliau – Komisija) posėd</w:t>
      </w:r>
      <w:r w:rsidR="00F04483">
        <w:rPr>
          <w:szCs w:val="24"/>
        </w:rPr>
        <w:t>žiai</w:t>
      </w:r>
      <w:r w:rsidR="00491850">
        <w:rPr>
          <w:szCs w:val="24"/>
        </w:rPr>
        <w:t xml:space="preserve"> negali vykti Komisijos nariams </w:t>
      </w:r>
      <w:r w:rsidR="00491850" w:rsidRPr="00203C82">
        <w:rPr>
          <w:szCs w:val="24"/>
        </w:rPr>
        <w:t>posėdyje dalyvaujant fiziškai, Komisijos posėd</w:t>
      </w:r>
      <w:r w:rsidR="00F04483" w:rsidRPr="00203C82">
        <w:rPr>
          <w:szCs w:val="24"/>
        </w:rPr>
        <w:t>žiai</w:t>
      </w:r>
      <w:r w:rsidR="00491850" w:rsidRPr="00203C82">
        <w:rPr>
          <w:szCs w:val="24"/>
        </w:rPr>
        <w:t xml:space="preserve"> gali vykti nuotoliniu būdu realiuoju laiku elektroninių ryšių priemonėmis (toliau – nuotolinis būdas). Nuotoliniu būdu vyksiančiame Komisijos posėdyje svarstytini klausimai rengiami ir posėdis vyksta laikantis visų </w:t>
      </w:r>
      <w:r w:rsidR="00DD78CE" w:rsidRPr="00203C82">
        <w:rPr>
          <w:szCs w:val="24"/>
        </w:rPr>
        <w:t>Lietuvos Respublikos vietos savivaldos įstatymo 1</w:t>
      </w:r>
      <w:r w:rsidR="008735D1" w:rsidRPr="00203C82">
        <w:rPr>
          <w:szCs w:val="24"/>
        </w:rPr>
        <w:t>5</w:t>
      </w:r>
      <w:r w:rsidR="00DD78CE" w:rsidRPr="00203C82">
        <w:rPr>
          <w:szCs w:val="24"/>
        </w:rPr>
        <w:t xml:space="preserve"> straipsnyje, </w:t>
      </w:r>
      <w:r w:rsidR="00DB64E2" w:rsidRPr="00203C82">
        <w:rPr>
          <w:szCs w:val="24"/>
        </w:rPr>
        <w:t>Klaipėdos ra</w:t>
      </w:r>
      <w:r w:rsidR="00CD548D">
        <w:rPr>
          <w:szCs w:val="24"/>
        </w:rPr>
        <w:t>jono savivaldybės tarybos antikorupcijos</w:t>
      </w:r>
      <w:r w:rsidR="00DB64E2" w:rsidRPr="00203C82">
        <w:rPr>
          <w:szCs w:val="24"/>
        </w:rPr>
        <w:t xml:space="preserve"> komisijos veiklos </w:t>
      </w:r>
      <w:r w:rsidR="008735D1" w:rsidRPr="00203C82">
        <w:rPr>
          <w:szCs w:val="24"/>
        </w:rPr>
        <w:t>n</w:t>
      </w:r>
      <w:r w:rsidR="00DB64E2" w:rsidRPr="00203C82">
        <w:rPr>
          <w:szCs w:val="24"/>
        </w:rPr>
        <w:t>uostatuose nustatytų reikalavimų</w:t>
      </w:r>
      <w:r w:rsidR="00DD78CE" w:rsidRPr="00203C82">
        <w:rPr>
          <w:szCs w:val="24"/>
        </w:rPr>
        <w:t xml:space="preserve"> ir užtikrinant </w:t>
      </w:r>
      <w:r w:rsidR="00A64F6D" w:rsidRPr="00203C82">
        <w:rPr>
          <w:szCs w:val="24"/>
        </w:rPr>
        <w:t xml:space="preserve">Komisijos </w:t>
      </w:r>
      <w:r w:rsidR="00491850" w:rsidRPr="00203C82">
        <w:rPr>
          <w:szCs w:val="24"/>
        </w:rPr>
        <w:t xml:space="preserve">nario teises. Nuotoliniu būdu priimant </w:t>
      </w:r>
      <w:r w:rsidR="00A64F6D" w:rsidRPr="00203C82">
        <w:rPr>
          <w:szCs w:val="24"/>
        </w:rPr>
        <w:t>Komisijos</w:t>
      </w:r>
      <w:r w:rsidR="00491850" w:rsidRPr="00203C82">
        <w:rPr>
          <w:szCs w:val="24"/>
        </w:rPr>
        <w:t xml:space="preserve"> sprendimus, turi būti užtikrintas </w:t>
      </w:r>
      <w:r w:rsidR="00A64F6D" w:rsidRPr="00203C82">
        <w:rPr>
          <w:szCs w:val="24"/>
        </w:rPr>
        <w:t>Komisijos</w:t>
      </w:r>
      <w:r w:rsidR="00491850" w:rsidRPr="00203C82">
        <w:rPr>
          <w:szCs w:val="24"/>
        </w:rPr>
        <w:t xml:space="preserve"> nario tapatybės ir jo balsavimo rezultatų nustatymas</w:t>
      </w:r>
      <w:r w:rsidR="00854384">
        <w:rPr>
          <w:szCs w:val="24"/>
        </w:rPr>
        <w:t>“.</w:t>
      </w:r>
    </w:p>
    <w:p w14:paraId="2369CA99" w14:textId="1B429BBD" w:rsidR="00F25740" w:rsidRDefault="00F25740" w:rsidP="00DF349B">
      <w:pPr>
        <w:ind w:firstLine="1134"/>
        <w:jc w:val="both"/>
        <w:rPr>
          <w:szCs w:val="24"/>
        </w:rPr>
      </w:pPr>
      <w:r>
        <w:rPr>
          <w:szCs w:val="24"/>
        </w:rPr>
        <w:t>2.4. Papildyti 28</w:t>
      </w:r>
      <w:r w:rsidR="005506B9">
        <w:rPr>
          <w:szCs w:val="24"/>
          <w:vertAlign w:val="superscript"/>
        </w:rPr>
        <w:t>2</w:t>
      </w:r>
      <w:r w:rsidRPr="00C2203B">
        <w:rPr>
          <w:szCs w:val="24"/>
        </w:rPr>
        <w:t xml:space="preserve"> </w:t>
      </w:r>
      <w:r>
        <w:rPr>
          <w:szCs w:val="24"/>
        </w:rPr>
        <w:t xml:space="preserve">punktu ir jį išdėstyti </w:t>
      </w:r>
      <w:r w:rsidRPr="003144DD">
        <w:rPr>
          <w:szCs w:val="24"/>
        </w:rPr>
        <w:t>taip:</w:t>
      </w:r>
    </w:p>
    <w:p w14:paraId="7BB57782" w14:textId="5D0FF757" w:rsidR="00F25740" w:rsidRPr="00103179" w:rsidRDefault="005506B9" w:rsidP="00DF349B">
      <w:pPr>
        <w:ind w:firstLine="1134"/>
        <w:jc w:val="both"/>
        <w:rPr>
          <w:highlight w:val="yellow"/>
        </w:rPr>
      </w:pPr>
      <w:r>
        <w:t>28</w:t>
      </w:r>
      <w:r>
        <w:rPr>
          <w:szCs w:val="24"/>
          <w:vertAlign w:val="superscript"/>
        </w:rPr>
        <w:t>2</w:t>
      </w:r>
      <w:r w:rsidR="00F25740" w:rsidRPr="007B20A3">
        <w:t xml:space="preserve">. </w:t>
      </w:r>
      <w:r w:rsidR="00F25740">
        <w:t>Antikorupcijos</w:t>
      </w:r>
      <w:r w:rsidR="00F25740" w:rsidRPr="007B20A3">
        <w:t xml:space="preserve"> komisija, veikdama paga</w:t>
      </w:r>
      <w:r w:rsidR="00903FD9">
        <w:t>l Nuostatų 7.6 ir 7.7</w:t>
      </w:r>
      <w:r w:rsidR="00F25740" w:rsidRPr="007B20A3">
        <w:t xml:space="preserve"> punktus, gali organizuoti posėdžius elektroniniu būdu (elektroniniu paštu), prieš posėdį Komisijos nariams persiunčiant darbotvarkę ir gavus Komisijos narių pritarimą dėl posėdžio organizavimo elektroniniu būdu </w:t>
      </w:r>
      <w:r w:rsidR="00F25740" w:rsidRPr="00103179">
        <w:t>(elektroniniu paštu).</w:t>
      </w:r>
    </w:p>
    <w:p w14:paraId="5E71287A" w14:textId="41596DB6" w:rsidR="00103179" w:rsidRPr="00DF349B" w:rsidRDefault="00FA1C38" w:rsidP="00DF349B">
      <w:pPr>
        <w:ind w:firstLine="1134"/>
        <w:jc w:val="both"/>
        <w:rPr>
          <w:color w:val="000000" w:themeColor="text1"/>
          <w:szCs w:val="24"/>
        </w:rPr>
      </w:pPr>
      <w:r w:rsidRPr="00DF349B">
        <w:rPr>
          <w:color w:val="000000" w:themeColor="text1"/>
          <w:szCs w:val="24"/>
        </w:rPr>
        <w:t>2.5.</w:t>
      </w:r>
      <w:r w:rsidR="00103179" w:rsidRPr="00DF349B">
        <w:rPr>
          <w:color w:val="000000" w:themeColor="text1"/>
          <w:szCs w:val="24"/>
        </w:rPr>
        <w:t xml:space="preserve"> Papildyti 28</w:t>
      </w:r>
      <w:r w:rsidR="0037467B" w:rsidRPr="00DF349B">
        <w:rPr>
          <w:color w:val="000000" w:themeColor="text1"/>
          <w:szCs w:val="24"/>
          <w:vertAlign w:val="superscript"/>
        </w:rPr>
        <w:t>3</w:t>
      </w:r>
      <w:r w:rsidR="00103179" w:rsidRPr="00DF349B">
        <w:rPr>
          <w:color w:val="000000" w:themeColor="text1"/>
          <w:szCs w:val="24"/>
        </w:rPr>
        <w:t xml:space="preserve"> punktu ir jį išdėstyti taip:</w:t>
      </w:r>
    </w:p>
    <w:p w14:paraId="04CEDCE9" w14:textId="1ED2BE6E" w:rsidR="00FA1C38" w:rsidRPr="00DF349B" w:rsidRDefault="00103179" w:rsidP="00DF349B">
      <w:pPr>
        <w:ind w:firstLine="1134"/>
        <w:jc w:val="both"/>
        <w:rPr>
          <w:color w:val="000000" w:themeColor="text1"/>
          <w:szCs w:val="24"/>
        </w:rPr>
      </w:pPr>
      <w:r w:rsidRPr="00DF349B">
        <w:rPr>
          <w:color w:val="000000" w:themeColor="text1"/>
          <w:szCs w:val="24"/>
        </w:rPr>
        <w:t>28</w:t>
      </w:r>
      <w:r w:rsidR="0037467B" w:rsidRPr="00DF349B">
        <w:rPr>
          <w:color w:val="000000" w:themeColor="text1"/>
          <w:szCs w:val="24"/>
          <w:vertAlign w:val="superscript"/>
        </w:rPr>
        <w:t>3</w:t>
      </w:r>
      <w:r w:rsidRPr="00DF349B">
        <w:rPr>
          <w:color w:val="000000" w:themeColor="text1"/>
          <w:szCs w:val="24"/>
        </w:rPr>
        <w:t>. Antikorupcijos komisijos</w:t>
      </w:r>
      <w:r w:rsidR="00FA1C38" w:rsidRPr="00DF349B">
        <w:rPr>
          <w:color w:val="000000" w:themeColor="text1"/>
          <w:szCs w:val="24"/>
        </w:rPr>
        <w:t xml:space="preserve"> nariai, kurie nėra saviv</w:t>
      </w:r>
      <w:r w:rsidRPr="00DF349B">
        <w:rPr>
          <w:color w:val="000000" w:themeColor="text1"/>
          <w:szCs w:val="24"/>
        </w:rPr>
        <w:t>aldybės tarybos nariai, komisijos</w:t>
      </w:r>
      <w:r w:rsidR="00FA1C38" w:rsidRPr="00DF349B">
        <w:rPr>
          <w:color w:val="000000" w:themeColor="text1"/>
          <w:szCs w:val="24"/>
        </w:rPr>
        <w:t xml:space="preserve"> posėdžių metu atleidžiami nuo tiesioginio darbo ar pareigų bet kurioje institucijoje, įstaigoje, įmonėje ar organizacijoje, išsaugant jiems darbo vietą. </w:t>
      </w:r>
      <w:r w:rsidR="00FA1C38" w:rsidRPr="00DF349B">
        <w:rPr>
          <w:rFonts w:eastAsia="Calibri"/>
          <w:color w:val="000000" w:themeColor="text1"/>
          <w:szCs w:val="24"/>
        </w:rPr>
        <w:t>Už darbą Antikorupcijos komisijoje jos nariams, kurie nėra savivaldybės tarybos nariai, apmokama Lietuvos Respublikos valstybės ir savivaldybių įstaigų darbuotojų ir komisijų narių darbo apmokėjimo įstatymo nustatyta tvarka.</w:t>
      </w:r>
      <w:r w:rsidR="00FA1C38" w:rsidRPr="00DF349B">
        <w:rPr>
          <w:color w:val="000000" w:themeColor="text1"/>
          <w:szCs w:val="24"/>
        </w:rPr>
        <w:t xml:space="preserve"> </w:t>
      </w:r>
    </w:p>
    <w:p w14:paraId="1EF76AD6" w14:textId="4560520D" w:rsidR="00B21275" w:rsidRPr="00847761" w:rsidRDefault="00B21275" w:rsidP="00B21275">
      <w:pPr>
        <w:ind w:firstLine="1134"/>
        <w:jc w:val="both"/>
        <w:rPr>
          <w:color w:val="000000" w:themeColor="text1"/>
          <w:szCs w:val="24"/>
        </w:rPr>
      </w:pPr>
      <w:r w:rsidRPr="00847761">
        <w:rPr>
          <w:color w:val="000000" w:themeColor="text1"/>
          <w:szCs w:val="24"/>
        </w:rPr>
        <w:t>3. Nustatyti, kad šio sprendimo 1.1, 1.2,</w:t>
      </w:r>
      <w:r w:rsidR="009B01F3">
        <w:rPr>
          <w:color w:val="000000" w:themeColor="text1"/>
          <w:szCs w:val="24"/>
        </w:rPr>
        <w:t xml:space="preserve"> 1.3,</w:t>
      </w:r>
      <w:r w:rsidRPr="00847761">
        <w:rPr>
          <w:color w:val="000000" w:themeColor="text1"/>
          <w:szCs w:val="24"/>
        </w:rPr>
        <w:t xml:space="preserve"> 2.1</w:t>
      </w:r>
      <w:r w:rsidR="00103179">
        <w:rPr>
          <w:color w:val="000000" w:themeColor="text1"/>
          <w:szCs w:val="24"/>
        </w:rPr>
        <w:t>,</w:t>
      </w:r>
      <w:r w:rsidRPr="00847761">
        <w:rPr>
          <w:color w:val="000000" w:themeColor="text1"/>
          <w:szCs w:val="24"/>
        </w:rPr>
        <w:t xml:space="preserve"> 2.</w:t>
      </w:r>
      <w:r w:rsidRPr="002A1349">
        <w:rPr>
          <w:color w:val="000000" w:themeColor="text1"/>
          <w:szCs w:val="24"/>
        </w:rPr>
        <w:t>2</w:t>
      </w:r>
      <w:r w:rsidR="00103179" w:rsidRPr="002A1349">
        <w:rPr>
          <w:color w:val="000000" w:themeColor="text1"/>
          <w:szCs w:val="24"/>
        </w:rPr>
        <w:t xml:space="preserve"> ir </w:t>
      </w:r>
      <w:r w:rsidR="00103179" w:rsidRPr="00DF349B">
        <w:rPr>
          <w:color w:val="000000" w:themeColor="text1"/>
          <w:szCs w:val="24"/>
        </w:rPr>
        <w:t>2.</w:t>
      </w:r>
      <w:r w:rsidR="00FA1C38" w:rsidRPr="00DF349B">
        <w:rPr>
          <w:color w:val="000000" w:themeColor="text1"/>
          <w:szCs w:val="24"/>
        </w:rPr>
        <w:t>5</w:t>
      </w:r>
      <w:r w:rsidR="00FA1C38">
        <w:rPr>
          <w:color w:val="000000" w:themeColor="text1"/>
          <w:szCs w:val="24"/>
        </w:rPr>
        <w:t xml:space="preserve"> </w:t>
      </w:r>
      <w:r w:rsidRPr="00847761">
        <w:rPr>
          <w:color w:val="000000" w:themeColor="text1"/>
          <w:szCs w:val="24"/>
        </w:rPr>
        <w:t>papunkčiai taikomi po Lietuvos Respublikos vietos savivaldos įstatymo Nr. I-533 4, 7, 12, 13, 14, 15, 16, 19, 20, 24, 26, 27, 29, 32, 32</w:t>
      </w:r>
      <w:r w:rsidRPr="00847761">
        <w:rPr>
          <w:color w:val="000000" w:themeColor="text1"/>
          <w:szCs w:val="24"/>
          <w:vertAlign w:val="superscript"/>
        </w:rPr>
        <w:t>1</w:t>
      </w:r>
      <w:r w:rsidRPr="00847761">
        <w:rPr>
          <w:color w:val="000000" w:themeColor="text1"/>
          <w:szCs w:val="24"/>
        </w:rPr>
        <w:t>, 33, 35</w:t>
      </w:r>
      <w:r w:rsidRPr="00847761">
        <w:rPr>
          <w:color w:val="000000" w:themeColor="text1"/>
          <w:szCs w:val="24"/>
          <w:vertAlign w:val="superscript"/>
        </w:rPr>
        <w:t>1</w:t>
      </w:r>
      <w:r w:rsidRPr="00847761">
        <w:rPr>
          <w:color w:val="000000" w:themeColor="text1"/>
          <w:szCs w:val="24"/>
        </w:rPr>
        <w:t>, 53 straipsnių, devintojo skirsnio pakeitimo ir įstatymo papildymo 15</w:t>
      </w:r>
      <w:r w:rsidRPr="00847761">
        <w:rPr>
          <w:color w:val="000000" w:themeColor="text1"/>
          <w:szCs w:val="24"/>
          <w:vertAlign w:val="superscript"/>
        </w:rPr>
        <w:t>1</w:t>
      </w:r>
      <w:r w:rsidRPr="00847761">
        <w:rPr>
          <w:color w:val="000000" w:themeColor="text1"/>
          <w:szCs w:val="24"/>
        </w:rPr>
        <w:t xml:space="preserve"> straipsniu įstatymo įsigaliojimo sudarant Klaipėdos rajono savivaldybės tarybos </w:t>
      </w:r>
      <w:r w:rsidR="006F4A44" w:rsidRPr="00847761">
        <w:rPr>
          <w:color w:val="000000" w:themeColor="text1"/>
          <w:szCs w:val="24"/>
        </w:rPr>
        <w:t xml:space="preserve">antikorupcijos </w:t>
      </w:r>
      <w:r w:rsidRPr="00847761">
        <w:rPr>
          <w:color w:val="000000" w:themeColor="text1"/>
          <w:szCs w:val="24"/>
        </w:rPr>
        <w:t>komisiją.</w:t>
      </w:r>
    </w:p>
    <w:p w14:paraId="7704CC41" w14:textId="0882BB0B" w:rsidR="001373CA" w:rsidRPr="00203C82" w:rsidRDefault="006F4A44" w:rsidP="006F4A44">
      <w:pPr>
        <w:ind w:firstLine="1134"/>
        <w:jc w:val="both"/>
        <w:rPr>
          <w:color w:val="000000"/>
          <w:szCs w:val="24"/>
        </w:rPr>
      </w:pPr>
      <w:r>
        <w:rPr>
          <w:szCs w:val="24"/>
        </w:rPr>
        <w:t xml:space="preserve">4. </w:t>
      </w:r>
      <w:r w:rsidR="001373CA" w:rsidRPr="00203C82">
        <w:rPr>
          <w:color w:val="000000"/>
          <w:szCs w:val="24"/>
        </w:rPr>
        <w:t>Skelbti</w:t>
      </w:r>
      <w:r w:rsidR="006A4AB4" w:rsidRPr="00203C82">
        <w:rPr>
          <w:color w:val="000000"/>
          <w:szCs w:val="24"/>
        </w:rPr>
        <w:t xml:space="preserve"> šį sprendimą</w:t>
      </w:r>
      <w:r w:rsidR="001373CA" w:rsidRPr="00203C82">
        <w:rPr>
          <w:color w:val="000000"/>
          <w:szCs w:val="24"/>
        </w:rPr>
        <w:t xml:space="preserve"> Klaipėdos rajono savivaldybės internet</w:t>
      </w:r>
      <w:r w:rsidR="00F82643" w:rsidRPr="00203C82">
        <w:rPr>
          <w:color w:val="000000"/>
          <w:szCs w:val="24"/>
        </w:rPr>
        <w:t>o</w:t>
      </w:r>
      <w:r w:rsidR="001373CA" w:rsidRPr="00203C82">
        <w:rPr>
          <w:color w:val="000000"/>
          <w:szCs w:val="24"/>
        </w:rPr>
        <w:t xml:space="preserve"> svetainėje.</w:t>
      </w:r>
    </w:p>
    <w:p w14:paraId="70E5443B" w14:textId="3F602C08" w:rsidR="00782FE0" w:rsidRDefault="00782FE0" w:rsidP="00BA7245">
      <w:pPr>
        <w:tabs>
          <w:tab w:val="left" w:pos="0"/>
        </w:tabs>
        <w:jc w:val="both"/>
      </w:pPr>
    </w:p>
    <w:p w14:paraId="678602E6" w14:textId="1B2A2326" w:rsidR="00DF349B" w:rsidRDefault="00DF349B" w:rsidP="00BA7245">
      <w:pPr>
        <w:tabs>
          <w:tab w:val="left" w:pos="0"/>
        </w:tabs>
        <w:jc w:val="both"/>
      </w:pPr>
    </w:p>
    <w:p w14:paraId="3A932A5E" w14:textId="77777777" w:rsidR="00DF349B" w:rsidRDefault="00DF349B" w:rsidP="00BA7245">
      <w:pPr>
        <w:tabs>
          <w:tab w:val="left" w:pos="0"/>
        </w:tabs>
        <w:jc w:val="both"/>
      </w:pPr>
    </w:p>
    <w:p w14:paraId="516EA953" w14:textId="2CEDA9B9" w:rsidR="007D4DAA" w:rsidRDefault="00DB5280" w:rsidP="00432A07">
      <w:pPr>
        <w:jc w:val="both"/>
      </w:pPr>
      <w:r>
        <w:t>Savivaldybės m</w:t>
      </w:r>
      <w:r w:rsidR="005E4B2A">
        <w:t>eras</w:t>
      </w:r>
      <w:r w:rsidR="00DF349B">
        <w:tab/>
      </w:r>
      <w:r w:rsidR="00DF349B">
        <w:tab/>
      </w:r>
      <w:r w:rsidR="00DF349B">
        <w:tab/>
      </w:r>
      <w:r w:rsidR="00DF349B">
        <w:tab/>
      </w:r>
      <w:r w:rsidR="00DF349B">
        <w:tab/>
      </w:r>
      <w:r w:rsidR="00DF349B">
        <w:tab/>
      </w:r>
      <w:r w:rsidR="00DF349B">
        <w:tab/>
        <w:t xml:space="preserve">                  Bronius Markauskas</w:t>
      </w:r>
    </w:p>
    <w:sectPr w:rsidR="007D4DAA" w:rsidSect="00DF349B">
      <w:headerReference w:type="default" r:id="rId8"/>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8D495" w14:textId="77777777" w:rsidR="007D3663" w:rsidRDefault="007D3663">
      <w:r>
        <w:separator/>
      </w:r>
    </w:p>
  </w:endnote>
  <w:endnote w:type="continuationSeparator" w:id="0">
    <w:p w14:paraId="76BB79F7" w14:textId="77777777" w:rsidR="007D3663" w:rsidRDefault="007D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L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C579F" w14:textId="77777777" w:rsidR="007D3663" w:rsidRDefault="007D3663">
      <w:r>
        <w:separator/>
      </w:r>
    </w:p>
  </w:footnote>
  <w:footnote w:type="continuationSeparator" w:id="0">
    <w:p w14:paraId="7CB6F7C6" w14:textId="77777777" w:rsidR="007D3663" w:rsidRDefault="007D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4577824"/>
      <w:docPartObj>
        <w:docPartGallery w:val="Page Numbers (Top of Page)"/>
        <w:docPartUnique/>
      </w:docPartObj>
    </w:sdtPr>
    <w:sdtContent>
      <w:p w14:paraId="4A745A90" w14:textId="1678958A" w:rsidR="00DF349B" w:rsidRDefault="00DF349B">
        <w:pPr>
          <w:pStyle w:val="Antrats"/>
          <w:jc w:val="center"/>
        </w:pPr>
        <w:r>
          <w:fldChar w:fldCharType="begin"/>
        </w:r>
        <w:r>
          <w:instrText>PAGE   \* MERGEFORMAT</w:instrText>
        </w:r>
        <w:r>
          <w:fldChar w:fldCharType="separate"/>
        </w:r>
        <w:r>
          <w:t>2</w:t>
        </w:r>
        <w:r>
          <w:fldChar w:fldCharType="end"/>
        </w:r>
      </w:p>
    </w:sdtContent>
  </w:sdt>
  <w:p w14:paraId="091CA090" w14:textId="77777777" w:rsidR="00DF349B" w:rsidRDefault="00DF34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6"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490B6F14"/>
    <w:multiLevelType w:val="hybridMultilevel"/>
    <w:tmpl w:val="ADF63288"/>
    <w:lvl w:ilvl="0" w:tplc="9FB682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1"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C73018"/>
    <w:multiLevelType w:val="hybridMultilevel"/>
    <w:tmpl w:val="E182EBFC"/>
    <w:lvl w:ilvl="0" w:tplc="B8366D04">
      <w:start w:val="4"/>
      <w:numFmt w:val="decimal"/>
      <w:lvlText w:val="%1."/>
      <w:lvlJc w:val="left"/>
      <w:pPr>
        <w:tabs>
          <w:tab w:val="num" w:pos="1495"/>
        </w:tabs>
        <w:ind w:left="1495" w:hanging="360"/>
      </w:pPr>
      <w:rPr>
        <w:b/>
      </w:rPr>
    </w:lvl>
    <w:lvl w:ilvl="1" w:tplc="04270019">
      <w:start w:val="1"/>
      <w:numFmt w:val="decimal"/>
      <w:lvlText w:val="%2."/>
      <w:lvlJc w:val="left"/>
      <w:pPr>
        <w:tabs>
          <w:tab w:val="num" w:pos="2215"/>
        </w:tabs>
        <w:ind w:left="2215" w:hanging="360"/>
      </w:pPr>
    </w:lvl>
    <w:lvl w:ilvl="2" w:tplc="0427001B">
      <w:start w:val="1"/>
      <w:numFmt w:val="decimal"/>
      <w:lvlText w:val="%3."/>
      <w:lvlJc w:val="left"/>
      <w:pPr>
        <w:tabs>
          <w:tab w:val="num" w:pos="2935"/>
        </w:tabs>
        <w:ind w:left="2935" w:hanging="360"/>
      </w:pPr>
    </w:lvl>
    <w:lvl w:ilvl="3" w:tplc="0427000F">
      <w:start w:val="1"/>
      <w:numFmt w:val="decimal"/>
      <w:lvlText w:val="%4."/>
      <w:lvlJc w:val="left"/>
      <w:pPr>
        <w:tabs>
          <w:tab w:val="num" w:pos="3655"/>
        </w:tabs>
        <w:ind w:left="3655" w:hanging="360"/>
      </w:pPr>
    </w:lvl>
    <w:lvl w:ilvl="4" w:tplc="04270019">
      <w:start w:val="1"/>
      <w:numFmt w:val="decimal"/>
      <w:lvlText w:val="%5."/>
      <w:lvlJc w:val="left"/>
      <w:pPr>
        <w:tabs>
          <w:tab w:val="num" w:pos="4375"/>
        </w:tabs>
        <w:ind w:left="4375" w:hanging="360"/>
      </w:pPr>
    </w:lvl>
    <w:lvl w:ilvl="5" w:tplc="0427001B">
      <w:start w:val="1"/>
      <w:numFmt w:val="decimal"/>
      <w:lvlText w:val="%6."/>
      <w:lvlJc w:val="left"/>
      <w:pPr>
        <w:tabs>
          <w:tab w:val="num" w:pos="5095"/>
        </w:tabs>
        <w:ind w:left="5095" w:hanging="360"/>
      </w:pPr>
    </w:lvl>
    <w:lvl w:ilvl="6" w:tplc="0427000F">
      <w:start w:val="1"/>
      <w:numFmt w:val="decimal"/>
      <w:lvlText w:val="%7."/>
      <w:lvlJc w:val="left"/>
      <w:pPr>
        <w:tabs>
          <w:tab w:val="num" w:pos="5815"/>
        </w:tabs>
        <w:ind w:left="5815" w:hanging="360"/>
      </w:pPr>
    </w:lvl>
    <w:lvl w:ilvl="7" w:tplc="04270019">
      <w:start w:val="1"/>
      <w:numFmt w:val="decimal"/>
      <w:lvlText w:val="%8."/>
      <w:lvlJc w:val="left"/>
      <w:pPr>
        <w:tabs>
          <w:tab w:val="num" w:pos="6535"/>
        </w:tabs>
        <w:ind w:left="6535" w:hanging="360"/>
      </w:pPr>
    </w:lvl>
    <w:lvl w:ilvl="8" w:tplc="0427001B">
      <w:start w:val="1"/>
      <w:numFmt w:val="decimal"/>
      <w:lvlText w:val="%9."/>
      <w:lvlJc w:val="left"/>
      <w:pPr>
        <w:tabs>
          <w:tab w:val="num" w:pos="7255"/>
        </w:tabs>
        <w:ind w:left="7255" w:hanging="360"/>
      </w:pPr>
    </w:lvl>
  </w:abstractNum>
  <w:abstractNum w:abstractNumId="14"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8"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19"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0"/>
  </w:num>
  <w:num w:numId="2">
    <w:abstractNumId w:val="3"/>
  </w:num>
  <w:num w:numId="3">
    <w:abstractNumId w:val="6"/>
  </w:num>
  <w:num w:numId="4">
    <w:abstractNumId w:val="2"/>
  </w:num>
  <w:num w:numId="5">
    <w:abstractNumId w:val="17"/>
  </w:num>
  <w:num w:numId="6">
    <w:abstractNumId w:val="5"/>
  </w:num>
  <w:num w:numId="7">
    <w:abstractNumId w:val="0"/>
  </w:num>
  <w:num w:numId="8">
    <w:abstractNumId w:val="18"/>
  </w:num>
  <w:num w:numId="9">
    <w:abstractNumId w:val="19"/>
  </w:num>
  <w:num w:numId="10">
    <w:abstractNumId w:val="8"/>
  </w:num>
  <w:num w:numId="11">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num>
  <w:num w:numId="13">
    <w:abstractNumId w:val="15"/>
  </w:num>
  <w:num w:numId="14">
    <w:abstractNumId w:val="7"/>
  </w:num>
  <w:num w:numId="15">
    <w:abstractNumId w:val="12"/>
  </w:num>
  <w:num w:numId="16">
    <w:abstractNumId w:val="16"/>
  </w:num>
  <w:num w:numId="17">
    <w:abstractNumId w:val="4"/>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6FDE"/>
    <w:rsid w:val="00013359"/>
    <w:rsid w:val="0001564D"/>
    <w:rsid w:val="000324D9"/>
    <w:rsid w:val="00033998"/>
    <w:rsid w:val="00033DA9"/>
    <w:rsid w:val="00035673"/>
    <w:rsid w:val="0003708E"/>
    <w:rsid w:val="00051DAD"/>
    <w:rsid w:val="000556B3"/>
    <w:rsid w:val="00064181"/>
    <w:rsid w:val="000672C1"/>
    <w:rsid w:val="0006744D"/>
    <w:rsid w:val="00067B60"/>
    <w:rsid w:val="00070FA9"/>
    <w:rsid w:val="00071B0F"/>
    <w:rsid w:val="00073664"/>
    <w:rsid w:val="000739C6"/>
    <w:rsid w:val="000807A1"/>
    <w:rsid w:val="00092864"/>
    <w:rsid w:val="00093A3A"/>
    <w:rsid w:val="000952DE"/>
    <w:rsid w:val="00097747"/>
    <w:rsid w:val="000A009A"/>
    <w:rsid w:val="000A0513"/>
    <w:rsid w:val="000C10C5"/>
    <w:rsid w:val="000D090A"/>
    <w:rsid w:val="000D3703"/>
    <w:rsid w:val="000D3955"/>
    <w:rsid w:val="000E7FD4"/>
    <w:rsid w:val="00103179"/>
    <w:rsid w:val="001049D2"/>
    <w:rsid w:val="00104AAE"/>
    <w:rsid w:val="0010541F"/>
    <w:rsid w:val="0010704B"/>
    <w:rsid w:val="00111956"/>
    <w:rsid w:val="00112971"/>
    <w:rsid w:val="001373CA"/>
    <w:rsid w:val="00140F9A"/>
    <w:rsid w:val="0016112F"/>
    <w:rsid w:val="00165B9A"/>
    <w:rsid w:val="00172F79"/>
    <w:rsid w:val="00191AB6"/>
    <w:rsid w:val="001A1E84"/>
    <w:rsid w:val="001A4FCF"/>
    <w:rsid w:val="001B54CB"/>
    <w:rsid w:val="001B5FD0"/>
    <w:rsid w:val="001C22E8"/>
    <w:rsid w:val="001C291D"/>
    <w:rsid w:val="001C63FA"/>
    <w:rsid w:val="001E66DD"/>
    <w:rsid w:val="001F0848"/>
    <w:rsid w:val="00200A4E"/>
    <w:rsid w:val="00203C82"/>
    <w:rsid w:val="00203D79"/>
    <w:rsid w:val="00211E18"/>
    <w:rsid w:val="00213632"/>
    <w:rsid w:val="00221085"/>
    <w:rsid w:val="00223A62"/>
    <w:rsid w:val="00231249"/>
    <w:rsid w:val="00253B7D"/>
    <w:rsid w:val="0025435B"/>
    <w:rsid w:val="002641B0"/>
    <w:rsid w:val="00272BF3"/>
    <w:rsid w:val="00280667"/>
    <w:rsid w:val="002920FE"/>
    <w:rsid w:val="00294ACB"/>
    <w:rsid w:val="00294FAB"/>
    <w:rsid w:val="00295131"/>
    <w:rsid w:val="002A1349"/>
    <w:rsid w:val="002A236C"/>
    <w:rsid w:val="002A6ADA"/>
    <w:rsid w:val="002B31C0"/>
    <w:rsid w:val="002B424D"/>
    <w:rsid w:val="002C0090"/>
    <w:rsid w:val="002C179D"/>
    <w:rsid w:val="002C7424"/>
    <w:rsid w:val="003036B1"/>
    <w:rsid w:val="00304AA3"/>
    <w:rsid w:val="00305005"/>
    <w:rsid w:val="00311154"/>
    <w:rsid w:val="00311EBF"/>
    <w:rsid w:val="00312C19"/>
    <w:rsid w:val="00313C9F"/>
    <w:rsid w:val="00313F2F"/>
    <w:rsid w:val="003144DD"/>
    <w:rsid w:val="003159D4"/>
    <w:rsid w:val="0032392D"/>
    <w:rsid w:val="00330BC3"/>
    <w:rsid w:val="00332AE0"/>
    <w:rsid w:val="0033488E"/>
    <w:rsid w:val="00341435"/>
    <w:rsid w:val="003427C9"/>
    <w:rsid w:val="003521CC"/>
    <w:rsid w:val="003543FB"/>
    <w:rsid w:val="00355715"/>
    <w:rsid w:val="00361571"/>
    <w:rsid w:val="0036396F"/>
    <w:rsid w:val="003727CD"/>
    <w:rsid w:val="0037467B"/>
    <w:rsid w:val="0037504D"/>
    <w:rsid w:val="00384D2C"/>
    <w:rsid w:val="003855A5"/>
    <w:rsid w:val="00387996"/>
    <w:rsid w:val="00393753"/>
    <w:rsid w:val="003A028F"/>
    <w:rsid w:val="003A02B3"/>
    <w:rsid w:val="003B3B8A"/>
    <w:rsid w:val="003B526D"/>
    <w:rsid w:val="003B5BE0"/>
    <w:rsid w:val="003B74B5"/>
    <w:rsid w:val="003D44EF"/>
    <w:rsid w:val="003D6492"/>
    <w:rsid w:val="003E6793"/>
    <w:rsid w:val="003F09C0"/>
    <w:rsid w:val="003F6DF3"/>
    <w:rsid w:val="00406EB6"/>
    <w:rsid w:val="00412B09"/>
    <w:rsid w:val="00415F5C"/>
    <w:rsid w:val="00416916"/>
    <w:rsid w:val="004260CF"/>
    <w:rsid w:val="00432A07"/>
    <w:rsid w:val="0043403D"/>
    <w:rsid w:val="00435859"/>
    <w:rsid w:val="004440DB"/>
    <w:rsid w:val="00447170"/>
    <w:rsid w:val="0045341B"/>
    <w:rsid w:val="00453FC5"/>
    <w:rsid w:val="00454278"/>
    <w:rsid w:val="00461FA2"/>
    <w:rsid w:val="0046539F"/>
    <w:rsid w:val="004655AF"/>
    <w:rsid w:val="0047194F"/>
    <w:rsid w:val="00472994"/>
    <w:rsid w:val="0047697D"/>
    <w:rsid w:val="00476A87"/>
    <w:rsid w:val="00476B83"/>
    <w:rsid w:val="00477615"/>
    <w:rsid w:val="00483741"/>
    <w:rsid w:val="0048597A"/>
    <w:rsid w:val="00491850"/>
    <w:rsid w:val="0049185E"/>
    <w:rsid w:val="00492602"/>
    <w:rsid w:val="004A09FB"/>
    <w:rsid w:val="004A2507"/>
    <w:rsid w:val="004B2170"/>
    <w:rsid w:val="004C1B56"/>
    <w:rsid w:val="004C2C81"/>
    <w:rsid w:val="004D1E94"/>
    <w:rsid w:val="004D38C9"/>
    <w:rsid w:val="004F03BA"/>
    <w:rsid w:val="004F6202"/>
    <w:rsid w:val="004F73BF"/>
    <w:rsid w:val="004F772D"/>
    <w:rsid w:val="005003B9"/>
    <w:rsid w:val="00511E66"/>
    <w:rsid w:val="00515577"/>
    <w:rsid w:val="00521C8E"/>
    <w:rsid w:val="00523766"/>
    <w:rsid w:val="005237D6"/>
    <w:rsid w:val="00525AFB"/>
    <w:rsid w:val="005318D5"/>
    <w:rsid w:val="00541728"/>
    <w:rsid w:val="00547795"/>
    <w:rsid w:val="005506B9"/>
    <w:rsid w:val="00561D66"/>
    <w:rsid w:val="00565FA4"/>
    <w:rsid w:val="005713D5"/>
    <w:rsid w:val="00572D70"/>
    <w:rsid w:val="005762BE"/>
    <w:rsid w:val="00585E71"/>
    <w:rsid w:val="00587093"/>
    <w:rsid w:val="005968B4"/>
    <w:rsid w:val="005A332E"/>
    <w:rsid w:val="005A4E08"/>
    <w:rsid w:val="005A59F6"/>
    <w:rsid w:val="005B0165"/>
    <w:rsid w:val="005C24B9"/>
    <w:rsid w:val="005C29CC"/>
    <w:rsid w:val="005C62B7"/>
    <w:rsid w:val="005D166A"/>
    <w:rsid w:val="005D17D2"/>
    <w:rsid w:val="005E4B2A"/>
    <w:rsid w:val="005F42A9"/>
    <w:rsid w:val="005F58EA"/>
    <w:rsid w:val="00605B26"/>
    <w:rsid w:val="00606FA4"/>
    <w:rsid w:val="00615CE4"/>
    <w:rsid w:val="00615F6F"/>
    <w:rsid w:val="006227B4"/>
    <w:rsid w:val="00633974"/>
    <w:rsid w:val="00642E37"/>
    <w:rsid w:val="0064581E"/>
    <w:rsid w:val="00656679"/>
    <w:rsid w:val="00660BE7"/>
    <w:rsid w:val="00660F16"/>
    <w:rsid w:val="00662A53"/>
    <w:rsid w:val="00663770"/>
    <w:rsid w:val="0066709C"/>
    <w:rsid w:val="0067092E"/>
    <w:rsid w:val="00672B6E"/>
    <w:rsid w:val="00672C41"/>
    <w:rsid w:val="006750C5"/>
    <w:rsid w:val="0068204A"/>
    <w:rsid w:val="00690D68"/>
    <w:rsid w:val="00692D57"/>
    <w:rsid w:val="006967E1"/>
    <w:rsid w:val="00697833"/>
    <w:rsid w:val="006A1DFD"/>
    <w:rsid w:val="006A2F85"/>
    <w:rsid w:val="006A391A"/>
    <w:rsid w:val="006A3AF4"/>
    <w:rsid w:val="006A4AB4"/>
    <w:rsid w:val="006B73F3"/>
    <w:rsid w:val="006D2D8A"/>
    <w:rsid w:val="006D7F15"/>
    <w:rsid w:val="006E1792"/>
    <w:rsid w:val="006F270C"/>
    <w:rsid w:val="006F4A44"/>
    <w:rsid w:val="00700A6A"/>
    <w:rsid w:val="00700F30"/>
    <w:rsid w:val="007147AA"/>
    <w:rsid w:val="00720306"/>
    <w:rsid w:val="00741BED"/>
    <w:rsid w:val="007517B6"/>
    <w:rsid w:val="00752713"/>
    <w:rsid w:val="00752962"/>
    <w:rsid w:val="0075336D"/>
    <w:rsid w:val="00756643"/>
    <w:rsid w:val="00757FD0"/>
    <w:rsid w:val="0076306E"/>
    <w:rsid w:val="00763F44"/>
    <w:rsid w:val="00770066"/>
    <w:rsid w:val="00772B98"/>
    <w:rsid w:val="00773D62"/>
    <w:rsid w:val="00774AA7"/>
    <w:rsid w:val="00776DCF"/>
    <w:rsid w:val="00782FE0"/>
    <w:rsid w:val="00787193"/>
    <w:rsid w:val="0079190A"/>
    <w:rsid w:val="007A42FF"/>
    <w:rsid w:val="007A4682"/>
    <w:rsid w:val="007B0B1D"/>
    <w:rsid w:val="007C15B6"/>
    <w:rsid w:val="007C75F0"/>
    <w:rsid w:val="007D1831"/>
    <w:rsid w:val="007D2F1A"/>
    <w:rsid w:val="007D3663"/>
    <w:rsid w:val="007D4DAA"/>
    <w:rsid w:val="007D5B7F"/>
    <w:rsid w:val="007E2FC4"/>
    <w:rsid w:val="007E72A3"/>
    <w:rsid w:val="007F3265"/>
    <w:rsid w:val="007F5602"/>
    <w:rsid w:val="0080222F"/>
    <w:rsid w:val="00804CCA"/>
    <w:rsid w:val="00804D8D"/>
    <w:rsid w:val="00805D47"/>
    <w:rsid w:val="00810708"/>
    <w:rsid w:val="00813FE0"/>
    <w:rsid w:val="0081741C"/>
    <w:rsid w:val="00822869"/>
    <w:rsid w:val="00827822"/>
    <w:rsid w:val="00831008"/>
    <w:rsid w:val="00837AE5"/>
    <w:rsid w:val="008450A0"/>
    <w:rsid w:val="0084591D"/>
    <w:rsid w:val="00847761"/>
    <w:rsid w:val="008535CA"/>
    <w:rsid w:val="00854384"/>
    <w:rsid w:val="00863238"/>
    <w:rsid w:val="00863247"/>
    <w:rsid w:val="00866C60"/>
    <w:rsid w:val="00872DCF"/>
    <w:rsid w:val="008735D1"/>
    <w:rsid w:val="0087555B"/>
    <w:rsid w:val="00880354"/>
    <w:rsid w:val="00882B2F"/>
    <w:rsid w:val="00882FCF"/>
    <w:rsid w:val="0088712D"/>
    <w:rsid w:val="00890538"/>
    <w:rsid w:val="008A1AD9"/>
    <w:rsid w:val="008A6B56"/>
    <w:rsid w:val="008B45C5"/>
    <w:rsid w:val="008B6245"/>
    <w:rsid w:val="008C6175"/>
    <w:rsid w:val="008D0A9F"/>
    <w:rsid w:val="008D1BF0"/>
    <w:rsid w:val="008D2D02"/>
    <w:rsid w:val="008E02FD"/>
    <w:rsid w:val="008E06E3"/>
    <w:rsid w:val="008E0BD6"/>
    <w:rsid w:val="008E7962"/>
    <w:rsid w:val="00900551"/>
    <w:rsid w:val="00903FD9"/>
    <w:rsid w:val="00906720"/>
    <w:rsid w:val="00916CDC"/>
    <w:rsid w:val="00917EFA"/>
    <w:rsid w:val="009335BA"/>
    <w:rsid w:val="00935156"/>
    <w:rsid w:val="009420AE"/>
    <w:rsid w:val="009434FE"/>
    <w:rsid w:val="00943BA6"/>
    <w:rsid w:val="009505E4"/>
    <w:rsid w:val="009716C8"/>
    <w:rsid w:val="009816A4"/>
    <w:rsid w:val="00982679"/>
    <w:rsid w:val="009B01F3"/>
    <w:rsid w:val="009B03B8"/>
    <w:rsid w:val="009C6F38"/>
    <w:rsid w:val="009F0AB6"/>
    <w:rsid w:val="009F401D"/>
    <w:rsid w:val="00A15A37"/>
    <w:rsid w:val="00A162E4"/>
    <w:rsid w:val="00A1731C"/>
    <w:rsid w:val="00A253F3"/>
    <w:rsid w:val="00A308DB"/>
    <w:rsid w:val="00A3135F"/>
    <w:rsid w:val="00A3382D"/>
    <w:rsid w:val="00A368B1"/>
    <w:rsid w:val="00A4431A"/>
    <w:rsid w:val="00A53C6F"/>
    <w:rsid w:val="00A641B6"/>
    <w:rsid w:val="00A64F6D"/>
    <w:rsid w:val="00A65DDF"/>
    <w:rsid w:val="00A712B7"/>
    <w:rsid w:val="00A76DCE"/>
    <w:rsid w:val="00A80A8D"/>
    <w:rsid w:val="00A9229A"/>
    <w:rsid w:val="00A9247C"/>
    <w:rsid w:val="00A92831"/>
    <w:rsid w:val="00AA4B86"/>
    <w:rsid w:val="00AA4C09"/>
    <w:rsid w:val="00AC0DF0"/>
    <w:rsid w:val="00AC2DFB"/>
    <w:rsid w:val="00AD122D"/>
    <w:rsid w:val="00AE0390"/>
    <w:rsid w:val="00AE47C6"/>
    <w:rsid w:val="00AF244C"/>
    <w:rsid w:val="00B01DC2"/>
    <w:rsid w:val="00B02AFB"/>
    <w:rsid w:val="00B06C3C"/>
    <w:rsid w:val="00B11853"/>
    <w:rsid w:val="00B2100E"/>
    <w:rsid w:val="00B21275"/>
    <w:rsid w:val="00B2587A"/>
    <w:rsid w:val="00B3014A"/>
    <w:rsid w:val="00B451D9"/>
    <w:rsid w:val="00B46886"/>
    <w:rsid w:val="00B51AE1"/>
    <w:rsid w:val="00B51F53"/>
    <w:rsid w:val="00B534C4"/>
    <w:rsid w:val="00B54D09"/>
    <w:rsid w:val="00B671E0"/>
    <w:rsid w:val="00B708A6"/>
    <w:rsid w:val="00B758AF"/>
    <w:rsid w:val="00B80368"/>
    <w:rsid w:val="00B80DCB"/>
    <w:rsid w:val="00B876DF"/>
    <w:rsid w:val="00B907D6"/>
    <w:rsid w:val="00B919B7"/>
    <w:rsid w:val="00B93731"/>
    <w:rsid w:val="00BA49F6"/>
    <w:rsid w:val="00BA6F33"/>
    <w:rsid w:val="00BA7245"/>
    <w:rsid w:val="00BB049C"/>
    <w:rsid w:val="00BB4A3F"/>
    <w:rsid w:val="00BC0DBE"/>
    <w:rsid w:val="00BC29C6"/>
    <w:rsid w:val="00BD47DB"/>
    <w:rsid w:val="00BD55B5"/>
    <w:rsid w:val="00BE07BB"/>
    <w:rsid w:val="00BF603E"/>
    <w:rsid w:val="00C0449D"/>
    <w:rsid w:val="00C04DFC"/>
    <w:rsid w:val="00C1000B"/>
    <w:rsid w:val="00C16C4F"/>
    <w:rsid w:val="00C2145C"/>
    <w:rsid w:val="00C2203B"/>
    <w:rsid w:val="00C256BD"/>
    <w:rsid w:val="00C257B2"/>
    <w:rsid w:val="00C27923"/>
    <w:rsid w:val="00C32FF6"/>
    <w:rsid w:val="00C370E7"/>
    <w:rsid w:val="00C4489D"/>
    <w:rsid w:val="00C470A2"/>
    <w:rsid w:val="00C528BC"/>
    <w:rsid w:val="00C6050C"/>
    <w:rsid w:val="00C64FD3"/>
    <w:rsid w:val="00C72904"/>
    <w:rsid w:val="00C81917"/>
    <w:rsid w:val="00C851CC"/>
    <w:rsid w:val="00C92596"/>
    <w:rsid w:val="00C93C6C"/>
    <w:rsid w:val="00C96938"/>
    <w:rsid w:val="00CA339C"/>
    <w:rsid w:val="00CA3656"/>
    <w:rsid w:val="00CA74A3"/>
    <w:rsid w:val="00CB0398"/>
    <w:rsid w:val="00CB2D31"/>
    <w:rsid w:val="00CB3E30"/>
    <w:rsid w:val="00CB649B"/>
    <w:rsid w:val="00CB79D9"/>
    <w:rsid w:val="00CC4077"/>
    <w:rsid w:val="00CC762C"/>
    <w:rsid w:val="00CD50FF"/>
    <w:rsid w:val="00CD548D"/>
    <w:rsid w:val="00CD695D"/>
    <w:rsid w:val="00CE06C9"/>
    <w:rsid w:val="00CE256D"/>
    <w:rsid w:val="00CF1C91"/>
    <w:rsid w:val="00CF4763"/>
    <w:rsid w:val="00CF7414"/>
    <w:rsid w:val="00D01A31"/>
    <w:rsid w:val="00D03B23"/>
    <w:rsid w:val="00D04C83"/>
    <w:rsid w:val="00D06EBC"/>
    <w:rsid w:val="00D13632"/>
    <w:rsid w:val="00D21060"/>
    <w:rsid w:val="00D25A35"/>
    <w:rsid w:val="00D30248"/>
    <w:rsid w:val="00D44E29"/>
    <w:rsid w:val="00D45B27"/>
    <w:rsid w:val="00D50B75"/>
    <w:rsid w:val="00D54F19"/>
    <w:rsid w:val="00D56121"/>
    <w:rsid w:val="00D61C10"/>
    <w:rsid w:val="00D66EEA"/>
    <w:rsid w:val="00D70DF7"/>
    <w:rsid w:val="00D75A80"/>
    <w:rsid w:val="00D8487B"/>
    <w:rsid w:val="00D85EAC"/>
    <w:rsid w:val="00D9129C"/>
    <w:rsid w:val="00D91F6B"/>
    <w:rsid w:val="00D92F6C"/>
    <w:rsid w:val="00D9311F"/>
    <w:rsid w:val="00DA65F0"/>
    <w:rsid w:val="00DB5280"/>
    <w:rsid w:val="00DB556D"/>
    <w:rsid w:val="00DB64E2"/>
    <w:rsid w:val="00DC2DF9"/>
    <w:rsid w:val="00DC4FCB"/>
    <w:rsid w:val="00DC78F9"/>
    <w:rsid w:val="00DD0F77"/>
    <w:rsid w:val="00DD15D3"/>
    <w:rsid w:val="00DD402B"/>
    <w:rsid w:val="00DD78CE"/>
    <w:rsid w:val="00DF349B"/>
    <w:rsid w:val="00E14949"/>
    <w:rsid w:val="00E240C0"/>
    <w:rsid w:val="00E320E1"/>
    <w:rsid w:val="00E43936"/>
    <w:rsid w:val="00E44E36"/>
    <w:rsid w:val="00E50AD9"/>
    <w:rsid w:val="00E61B7D"/>
    <w:rsid w:val="00E644FD"/>
    <w:rsid w:val="00E64851"/>
    <w:rsid w:val="00E70C85"/>
    <w:rsid w:val="00E71FFF"/>
    <w:rsid w:val="00E74686"/>
    <w:rsid w:val="00E747D4"/>
    <w:rsid w:val="00E77BFD"/>
    <w:rsid w:val="00E8071F"/>
    <w:rsid w:val="00E817DA"/>
    <w:rsid w:val="00EB1FAF"/>
    <w:rsid w:val="00EB52D6"/>
    <w:rsid w:val="00EB5CB0"/>
    <w:rsid w:val="00EC38B4"/>
    <w:rsid w:val="00EC7198"/>
    <w:rsid w:val="00EE638D"/>
    <w:rsid w:val="00EF320B"/>
    <w:rsid w:val="00F00C07"/>
    <w:rsid w:val="00F02CCC"/>
    <w:rsid w:val="00F04483"/>
    <w:rsid w:val="00F07021"/>
    <w:rsid w:val="00F11E95"/>
    <w:rsid w:val="00F25498"/>
    <w:rsid w:val="00F25740"/>
    <w:rsid w:val="00F31891"/>
    <w:rsid w:val="00F363F5"/>
    <w:rsid w:val="00F4077F"/>
    <w:rsid w:val="00F445CC"/>
    <w:rsid w:val="00F458AB"/>
    <w:rsid w:val="00F5013D"/>
    <w:rsid w:val="00F7311C"/>
    <w:rsid w:val="00F82643"/>
    <w:rsid w:val="00F86C72"/>
    <w:rsid w:val="00F9640D"/>
    <w:rsid w:val="00FA1C38"/>
    <w:rsid w:val="00FA3411"/>
    <w:rsid w:val="00FB04BE"/>
    <w:rsid w:val="00FC128B"/>
    <w:rsid w:val="00FC6B24"/>
    <w:rsid w:val="00FE1A6F"/>
    <w:rsid w:val="00FE4609"/>
    <w:rsid w:val="00FE5198"/>
    <w:rsid w:val="00FE5B81"/>
    <w:rsid w:val="00FF008A"/>
    <w:rsid w:val="00FF4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C73432"/>
  <w15:chartTrackingRefBased/>
  <w15:docId w15:val="{FCCA3A66-D210-45FB-B53B-A036C3B61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Betarp1">
    <w:name w:val="Be tarpų1"/>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 w:type="paragraph" w:styleId="Sraopastraipa">
    <w:name w:val="List Paragraph"/>
    <w:basedOn w:val="prastasis"/>
    <w:uiPriority w:val="34"/>
    <w:qFormat/>
    <w:rsid w:val="0079190A"/>
    <w:pPr>
      <w:ind w:left="720"/>
      <w:contextualSpacing/>
    </w:pPr>
  </w:style>
  <w:style w:type="table" w:styleId="Lentelstinklelis">
    <w:name w:val="Table Grid"/>
    <w:basedOn w:val="prastojilentel"/>
    <w:rsid w:val="00935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51AE1"/>
    <w:rPr>
      <w:sz w:val="16"/>
      <w:szCs w:val="16"/>
    </w:rPr>
  </w:style>
  <w:style w:type="paragraph" w:styleId="Komentarotekstas">
    <w:name w:val="annotation text"/>
    <w:basedOn w:val="prastasis"/>
    <w:link w:val="KomentarotekstasDiagrama"/>
    <w:uiPriority w:val="99"/>
    <w:semiHidden/>
    <w:unhideWhenUsed/>
    <w:rsid w:val="00B51AE1"/>
    <w:rPr>
      <w:sz w:val="20"/>
    </w:rPr>
  </w:style>
  <w:style w:type="character" w:customStyle="1" w:styleId="KomentarotekstasDiagrama">
    <w:name w:val="Komentaro tekstas Diagrama"/>
    <w:basedOn w:val="Numatytasispastraiposriftas"/>
    <w:link w:val="Komentarotekstas"/>
    <w:uiPriority w:val="99"/>
    <w:semiHidden/>
    <w:rsid w:val="00B51AE1"/>
  </w:style>
  <w:style w:type="paragraph" w:styleId="Komentarotema">
    <w:name w:val="annotation subject"/>
    <w:basedOn w:val="Komentarotekstas"/>
    <w:next w:val="Komentarotekstas"/>
    <w:link w:val="KomentarotemaDiagrama"/>
    <w:uiPriority w:val="99"/>
    <w:semiHidden/>
    <w:unhideWhenUsed/>
    <w:rsid w:val="00B51AE1"/>
    <w:rPr>
      <w:b/>
      <w:bCs/>
    </w:rPr>
  </w:style>
  <w:style w:type="character" w:customStyle="1" w:styleId="KomentarotemaDiagrama">
    <w:name w:val="Komentaro tema Diagrama"/>
    <w:basedOn w:val="KomentarotekstasDiagrama"/>
    <w:link w:val="Komentarotema"/>
    <w:uiPriority w:val="99"/>
    <w:semiHidden/>
    <w:rsid w:val="00B51AE1"/>
    <w:rPr>
      <w:b/>
      <w:bCs/>
    </w:rPr>
  </w:style>
  <w:style w:type="character" w:customStyle="1" w:styleId="AntratsDiagrama">
    <w:name w:val="Antraštės Diagrama"/>
    <w:basedOn w:val="Numatytasispastraiposriftas"/>
    <w:link w:val="Antrats"/>
    <w:uiPriority w:val="99"/>
    <w:rsid w:val="00DF34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968421">
      <w:bodyDiv w:val="1"/>
      <w:marLeft w:val="0"/>
      <w:marRight w:val="0"/>
      <w:marTop w:val="0"/>
      <w:marBottom w:val="0"/>
      <w:divBdr>
        <w:top w:val="none" w:sz="0" w:space="0" w:color="auto"/>
        <w:left w:val="none" w:sz="0" w:space="0" w:color="auto"/>
        <w:bottom w:val="none" w:sz="0" w:space="0" w:color="auto"/>
        <w:right w:val="none" w:sz="0" w:space="0" w:color="auto"/>
      </w:divBdr>
    </w:div>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4527</Words>
  <Characters>2581</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Dainora Daugeliene</cp:lastModifiedBy>
  <cp:revision>3</cp:revision>
  <cp:lastPrinted>2021-02-03T08:08:00Z</cp:lastPrinted>
  <dcterms:created xsi:type="dcterms:W3CDTF">2021-02-19T13:05:00Z</dcterms:created>
  <dcterms:modified xsi:type="dcterms:W3CDTF">2021-02-26T09:54:00Z</dcterms:modified>
</cp:coreProperties>
</file>