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C740DC8"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C8250C">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541D8943" w14:textId="77777777" w:rsidR="005F735B" w:rsidRPr="00CE57FE" w:rsidRDefault="005F735B" w:rsidP="005F735B">
      <w:pPr>
        <w:pStyle w:val="statymopavad"/>
        <w:spacing w:line="240" w:lineRule="auto"/>
        <w:ind w:firstLine="0"/>
        <w:rPr>
          <w:rFonts w:ascii="Times New Roman" w:hAnsi="Times New Roman"/>
          <w:b/>
          <w:spacing w:val="20"/>
          <w:sz w:val="28"/>
        </w:rPr>
      </w:pPr>
    </w:p>
    <w:p w14:paraId="0C27C043" w14:textId="0F562581"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7A602D">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 xml:space="preserve">m. </w:t>
      </w:r>
      <w:r w:rsidR="00245921">
        <w:rPr>
          <w:rFonts w:ascii="Times New Roman" w:hAnsi="Times New Roman"/>
          <w:caps w:val="0"/>
          <w:szCs w:val="24"/>
        </w:rPr>
        <w:t xml:space="preserve">birželio </w:t>
      </w:r>
      <w:r w:rsidR="00245921">
        <w:rPr>
          <w:rFonts w:ascii="Times New Roman" w:hAnsi="Times New Roman"/>
          <w:caps w:val="0"/>
          <w:szCs w:val="24"/>
          <w:lang w:val="en-US"/>
        </w:rPr>
        <w:t>17</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6C07738C" w14:textId="77777777" w:rsidR="00E95803" w:rsidRDefault="00E95803"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04C9725F" w14:textId="0873B048" w:rsidR="00C8250C" w:rsidRPr="00CE57FE" w:rsidRDefault="00C8250C" w:rsidP="002679EE">
      <w:pPr>
        <w:tabs>
          <w:tab w:val="left" w:pos="567"/>
          <w:tab w:val="left" w:pos="1134"/>
        </w:tabs>
        <w:jc w:val="both"/>
      </w:pPr>
      <w:r>
        <w:tab/>
      </w:r>
      <w:r>
        <w:tab/>
        <w:t>Pakeisti gatvių geografines charakteristikas:</w:t>
      </w:r>
    </w:p>
    <w:p w14:paraId="080CECDA" w14:textId="72974738" w:rsidR="00E95803" w:rsidRDefault="00A97E50" w:rsidP="00AF60EB">
      <w:pPr>
        <w:ind w:firstLine="1134"/>
        <w:jc w:val="both"/>
      </w:pPr>
      <w:r>
        <w:t xml:space="preserve">1. </w:t>
      </w:r>
      <w:r w:rsidR="00245921">
        <w:t>Priekulės</w:t>
      </w:r>
      <w:r>
        <w:t xml:space="preserve"> seniūnijoje, </w:t>
      </w:r>
      <w:r w:rsidR="00245921">
        <w:t>Drevernos</w:t>
      </w:r>
      <w:r w:rsidR="00EB5D5D">
        <w:t xml:space="preserve"> kaime</w:t>
      </w:r>
      <w:r w:rsidR="00226D68">
        <w:t xml:space="preserve"> esančios </w:t>
      </w:r>
      <w:r w:rsidR="00245921">
        <w:t>Dzūkų</w:t>
      </w:r>
      <w:r w:rsidR="00937354">
        <w:t xml:space="preserve"> g</w:t>
      </w:r>
      <w:r w:rsidR="00226D68">
        <w:t xml:space="preserve">atvės </w:t>
      </w:r>
      <w:r w:rsidR="00E95803" w:rsidRPr="00CE57FE">
        <w:t>(pagal pridedamą priedą).</w:t>
      </w:r>
    </w:p>
    <w:p w14:paraId="6C2C642E" w14:textId="16EB3199" w:rsidR="00A97E50" w:rsidRDefault="00A97E50" w:rsidP="00AF60EB">
      <w:pPr>
        <w:ind w:firstLine="1134"/>
        <w:jc w:val="both"/>
      </w:pPr>
      <w:r>
        <w:t xml:space="preserve">2. </w:t>
      </w:r>
      <w:r w:rsidR="00245921">
        <w:t>Priekulės</w:t>
      </w:r>
      <w:r>
        <w:t xml:space="preserve"> seniūnijoje, </w:t>
      </w:r>
      <w:r w:rsidR="00245921">
        <w:t>Klišių</w:t>
      </w:r>
      <w:r>
        <w:t xml:space="preserve"> kaime esančios </w:t>
      </w:r>
      <w:r w:rsidR="00245921">
        <w:t>Klišių</w:t>
      </w:r>
      <w:r>
        <w:t xml:space="preserve"> gatvės (pagal pridedamą priedą).</w:t>
      </w:r>
    </w:p>
    <w:p w14:paraId="57DA75A0" w14:textId="08C6EA4E" w:rsidR="00245921" w:rsidRPr="00245921" w:rsidRDefault="00245921" w:rsidP="00AF60EB">
      <w:pPr>
        <w:ind w:firstLine="1134"/>
        <w:jc w:val="both"/>
      </w:pPr>
      <w:r>
        <w:rPr>
          <w:lang w:val="en-US"/>
        </w:rPr>
        <w:t xml:space="preserve">3. </w:t>
      </w:r>
      <w:r>
        <w:t>Priekulės seniūnijoje, Priekulės II kaime esančios Kamanų gatvės (pagal pridedamą priedą).</w:t>
      </w:r>
    </w:p>
    <w:p w14:paraId="72E72588" w14:textId="77777777"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2897D768" w14:textId="77777777" w:rsidR="001D1A3A" w:rsidRPr="001D1A3A" w:rsidRDefault="001D1A3A" w:rsidP="001D1A3A">
      <w:pPr>
        <w:tabs>
          <w:tab w:val="left" w:pos="567"/>
        </w:tabs>
        <w:jc w:val="both"/>
      </w:pPr>
    </w:p>
    <w:p w14:paraId="642F7424" w14:textId="77777777" w:rsidR="001D1A3A" w:rsidRDefault="001D1A3A" w:rsidP="001D1A3A">
      <w:pPr>
        <w:tabs>
          <w:tab w:val="left" w:pos="567"/>
        </w:tabs>
        <w:jc w:val="both"/>
        <w:rPr>
          <w:caps/>
        </w:rPr>
      </w:pPr>
    </w:p>
    <w:p w14:paraId="0B876E3C" w14:textId="77777777" w:rsidR="001D1A3A" w:rsidRDefault="001D1A3A" w:rsidP="001D1A3A">
      <w:pPr>
        <w:tabs>
          <w:tab w:val="left" w:pos="567"/>
        </w:tabs>
        <w:jc w:val="both"/>
        <w:rPr>
          <w:caps/>
        </w:rPr>
      </w:pPr>
    </w:p>
    <w:p w14:paraId="659CAF83" w14:textId="77777777" w:rsidR="001D1A3A" w:rsidRDefault="001D1A3A"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52CE10CF" w14:textId="77777777" w:rsidR="002437EF" w:rsidRDefault="002437EF" w:rsidP="002437EF">
      <w:pPr>
        <w:tabs>
          <w:tab w:val="right" w:pos="8730"/>
        </w:tabs>
      </w:pPr>
    </w:p>
    <w:p w14:paraId="4667A646" w14:textId="77777777" w:rsidR="001D1A3A" w:rsidRDefault="001D1A3A" w:rsidP="002437EF">
      <w:pPr>
        <w:tabs>
          <w:tab w:val="right" w:pos="8730"/>
        </w:tabs>
      </w:pP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p w14:paraId="2001C18C" w14:textId="77777777" w:rsidR="00381636" w:rsidRDefault="00381636" w:rsidP="002437EF">
      <w:pPr>
        <w:tabs>
          <w:tab w:val="right" w:pos="8730"/>
        </w:tabs>
      </w:pPr>
    </w:p>
    <w:p w14:paraId="7E6AE389" w14:textId="712F33BD" w:rsidR="00226D68" w:rsidRDefault="00226D68" w:rsidP="002437EF">
      <w:pPr>
        <w:tabs>
          <w:tab w:val="right" w:pos="8730"/>
        </w:tabs>
      </w:pPr>
    </w:p>
    <w:p w14:paraId="3AE0D0CC" w14:textId="77777777" w:rsidR="00D57CC1" w:rsidRDefault="00D57CC1" w:rsidP="002437EF">
      <w:pPr>
        <w:tabs>
          <w:tab w:val="right" w:pos="8730"/>
        </w:tabs>
      </w:pPr>
    </w:p>
    <w:p w14:paraId="65A80125" w14:textId="77777777" w:rsidR="00AE21D9" w:rsidRDefault="00AE21D9" w:rsidP="00773D3B">
      <w:pPr>
        <w:pStyle w:val="statymopavad"/>
        <w:spacing w:line="240" w:lineRule="auto"/>
        <w:ind w:firstLine="0"/>
        <w:jc w:val="left"/>
        <w:rPr>
          <w:rFonts w:ascii="Times New Roman" w:hAnsi="Times New Roman"/>
        </w:rPr>
      </w:pPr>
    </w:p>
    <w:sectPr w:rsidR="00AE21D9"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7C30" w14:textId="77777777" w:rsidR="00226075" w:rsidRDefault="00226075">
      <w:r>
        <w:separator/>
      </w:r>
    </w:p>
  </w:endnote>
  <w:endnote w:type="continuationSeparator" w:id="0">
    <w:p w14:paraId="1B1F1B12" w14:textId="77777777" w:rsidR="00226075" w:rsidRDefault="0022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6CC2" w14:textId="77777777" w:rsidR="00226075" w:rsidRDefault="00226075">
      <w:r>
        <w:separator/>
      </w:r>
    </w:p>
  </w:footnote>
  <w:footnote w:type="continuationSeparator" w:id="0">
    <w:p w14:paraId="44413387" w14:textId="77777777" w:rsidR="00226075" w:rsidRDefault="00226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CFA"/>
    <w:rsid w:val="00155682"/>
    <w:rsid w:val="001567CB"/>
    <w:rsid w:val="00157CC5"/>
    <w:rsid w:val="00164B71"/>
    <w:rsid w:val="00171263"/>
    <w:rsid w:val="00172E3F"/>
    <w:rsid w:val="00181CFA"/>
    <w:rsid w:val="001831D8"/>
    <w:rsid w:val="00184B50"/>
    <w:rsid w:val="00186532"/>
    <w:rsid w:val="00190BAB"/>
    <w:rsid w:val="001968A9"/>
    <w:rsid w:val="001A0645"/>
    <w:rsid w:val="001A2927"/>
    <w:rsid w:val="001A3C54"/>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075"/>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DF8"/>
    <w:rsid w:val="00482E5C"/>
    <w:rsid w:val="00486FFB"/>
    <w:rsid w:val="00490A9B"/>
    <w:rsid w:val="004962B8"/>
    <w:rsid w:val="004A2D0C"/>
    <w:rsid w:val="004B1CEB"/>
    <w:rsid w:val="004B1E4A"/>
    <w:rsid w:val="004B2386"/>
    <w:rsid w:val="004B4E7E"/>
    <w:rsid w:val="004B6806"/>
    <w:rsid w:val="004C3A86"/>
    <w:rsid w:val="004C7F41"/>
    <w:rsid w:val="004D04EE"/>
    <w:rsid w:val="004D0B28"/>
    <w:rsid w:val="004D28F5"/>
    <w:rsid w:val="004E093D"/>
    <w:rsid w:val="004E30E8"/>
    <w:rsid w:val="004E331F"/>
    <w:rsid w:val="004E5037"/>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32</TotalTime>
  <Pages>1</Pages>
  <Words>1045</Words>
  <Characters>596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5</cp:revision>
  <cp:lastPrinted>2020-10-15T11:22:00Z</cp:lastPrinted>
  <dcterms:created xsi:type="dcterms:W3CDTF">2021-06-03T10:14:00Z</dcterms:created>
  <dcterms:modified xsi:type="dcterms:W3CDTF">2021-06-04T10:41:00Z</dcterms:modified>
</cp:coreProperties>
</file>