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6B5BD445"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A00BCA">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D40C6D">
        <w:rPr>
          <w:rFonts w:ascii="Times New Roman" w:hAnsi="Times New Roman"/>
          <w:caps w:val="0"/>
          <w:szCs w:val="24"/>
        </w:rPr>
        <w:t>vasario 25</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5BB69AB6"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A00BCA">
        <w:t>1</w:t>
      </w:r>
      <w:r w:rsidR="00C34742">
        <w:t>-</w:t>
      </w:r>
      <w:r w:rsidR="00A00BCA">
        <w:t>0</w:t>
      </w:r>
      <w:r w:rsidR="00D40C6D">
        <w:t>2</w:t>
      </w:r>
      <w:r w:rsidR="00F034E7">
        <w:t>-</w:t>
      </w:r>
      <w:r w:rsidR="00A00BCA">
        <w:t>1</w:t>
      </w:r>
      <w:r w:rsidR="00D40C6D">
        <w:t>1</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D40C6D">
        <w:t>2</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4A0DFD0D" w14:textId="3D3D70D6" w:rsidR="00E95803" w:rsidRDefault="00CF3089" w:rsidP="00AF60EB">
      <w:pPr>
        <w:ind w:firstLine="1134"/>
        <w:jc w:val="both"/>
      </w:pPr>
      <w:r>
        <w:t xml:space="preserve">1. </w:t>
      </w:r>
      <w:r w:rsidR="00A00BCA">
        <w:t>Dauparų-Kvietinių</w:t>
      </w:r>
      <w:r w:rsidR="00DB57F7">
        <w:t xml:space="preserve"> seni</w:t>
      </w:r>
      <w:r w:rsidR="007835EF">
        <w:t xml:space="preserve">ūnijoje, </w:t>
      </w:r>
      <w:proofErr w:type="spellStart"/>
      <w:r w:rsidR="00D40C6D">
        <w:t>Gobergiškės</w:t>
      </w:r>
      <w:proofErr w:type="spellEnd"/>
      <w:r w:rsidR="007835EF">
        <w:t xml:space="preserve"> kaime </w:t>
      </w:r>
      <w:r w:rsidR="00D40C6D">
        <w:t>Žolyno</w:t>
      </w:r>
      <w:r w:rsidR="007835EF">
        <w:t xml:space="preserve"> gatvės pavadinimą</w:t>
      </w:r>
      <w:r w:rsidR="00E95803" w:rsidRPr="00CE57FE">
        <w:rPr>
          <w:color w:val="548DD4"/>
        </w:rPr>
        <w:t xml:space="preserve"> </w:t>
      </w:r>
      <w:r w:rsidR="00E95803" w:rsidRPr="00CE57FE">
        <w:t>(</w:t>
      </w:r>
      <w:r w:rsidR="007835EF">
        <w:t xml:space="preserve">pagal </w:t>
      </w:r>
      <w:r>
        <w:t>gatvių išdėstymo planą</w:t>
      </w:r>
      <w:r w:rsidR="007835EF">
        <w:t>)</w:t>
      </w:r>
      <w:r w:rsidR="00E95803" w:rsidRPr="00CE57FE">
        <w:t>.</w:t>
      </w:r>
    </w:p>
    <w:p w14:paraId="1EBFC50B" w14:textId="76DD609C" w:rsidR="007835EF" w:rsidRDefault="00CF3089" w:rsidP="00AF60EB">
      <w:pPr>
        <w:ind w:firstLine="1134"/>
        <w:jc w:val="both"/>
      </w:pPr>
      <w:r>
        <w:t xml:space="preserve">2. </w:t>
      </w:r>
      <w:r w:rsidR="00D40C6D">
        <w:t>Dovilų</w:t>
      </w:r>
      <w:r w:rsidR="007835EF">
        <w:t xml:space="preserve"> seniūnijoje, </w:t>
      </w:r>
      <w:proofErr w:type="spellStart"/>
      <w:r w:rsidR="00D40C6D">
        <w:t>Kaspariškių</w:t>
      </w:r>
      <w:proofErr w:type="spellEnd"/>
      <w:r w:rsidR="007835EF">
        <w:t xml:space="preserve"> kaime </w:t>
      </w:r>
      <w:r w:rsidR="00D40C6D">
        <w:t>Kregždžių gatvės, Sniegenų gatvės, Povų gatvės ir Vieversių</w:t>
      </w:r>
      <w:r w:rsidR="007835EF">
        <w:t xml:space="preserve"> gatv</w:t>
      </w:r>
      <w:r w:rsidR="00D14863">
        <w:t>ės</w:t>
      </w:r>
      <w:r w:rsidR="007835EF">
        <w:t xml:space="preserve"> pavadinim</w:t>
      </w:r>
      <w:r w:rsidR="00D40C6D">
        <w:t>us</w:t>
      </w:r>
      <w:r w:rsidR="007835EF">
        <w:t xml:space="preserve"> (pagal </w:t>
      </w:r>
      <w:r>
        <w:t>gatvių išdėstymo planą</w:t>
      </w:r>
      <w:r w:rsidR="007835EF">
        <w:t>).</w:t>
      </w:r>
    </w:p>
    <w:p w14:paraId="30C4B0E4" w14:textId="29607138" w:rsidR="007835EF" w:rsidRDefault="00CF3089" w:rsidP="00AF60EB">
      <w:pPr>
        <w:ind w:firstLine="1134"/>
        <w:jc w:val="both"/>
      </w:pPr>
      <w:r>
        <w:t xml:space="preserve">3. </w:t>
      </w:r>
      <w:r w:rsidR="00D40C6D">
        <w:t>Priekulės</w:t>
      </w:r>
      <w:r w:rsidR="00D14863">
        <w:t xml:space="preserve"> </w:t>
      </w:r>
      <w:r w:rsidR="007835EF">
        <w:t xml:space="preserve">seniūnijoje, </w:t>
      </w:r>
      <w:r w:rsidR="00D40C6D">
        <w:t>Drevernos</w:t>
      </w:r>
      <w:r w:rsidR="007835EF">
        <w:t xml:space="preserve"> kaime </w:t>
      </w:r>
      <w:proofErr w:type="spellStart"/>
      <w:r w:rsidR="00D40C6D">
        <w:t>Žerelių</w:t>
      </w:r>
      <w:proofErr w:type="spellEnd"/>
      <w:r w:rsidR="007835EF">
        <w:t xml:space="preserve"> gatvės pavadinimą (</w:t>
      </w:r>
      <w:r w:rsidR="00634898">
        <w:t>p</w:t>
      </w:r>
      <w:r w:rsidR="007835EF">
        <w:t xml:space="preserve">agal </w:t>
      </w:r>
      <w:r>
        <w:t>gatvių išdėstymo planą</w:t>
      </w:r>
      <w:r w:rsidR="007835EF">
        <w:t>)</w:t>
      </w:r>
      <w:r w:rsidR="00634898">
        <w:t>.</w:t>
      </w:r>
    </w:p>
    <w:p w14:paraId="00FEFC9B" w14:textId="4BE70C41" w:rsidR="00634898" w:rsidRDefault="00CF3089" w:rsidP="00AF60EB">
      <w:pPr>
        <w:ind w:firstLine="1134"/>
        <w:jc w:val="both"/>
      </w:pPr>
      <w:r>
        <w:t xml:space="preserve">4. </w:t>
      </w:r>
      <w:r w:rsidR="00D40C6D">
        <w:t>Sendvario</w:t>
      </w:r>
      <w:r w:rsidR="00634898">
        <w:t xml:space="preserve"> seniūnijoje, </w:t>
      </w:r>
      <w:r w:rsidR="00D40C6D">
        <w:t>Gindulių</w:t>
      </w:r>
      <w:r w:rsidR="00A00BCA">
        <w:t xml:space="preserve"> </w:t>
      </w:r>
      <w:r w:rsidR="00D40C6D">
        <w:t>kaime</w:t>
      </w:r>
      <w:r w:rsidR="00634898">
        <w:t xml:space="preserve"> </w:t>
      </w:r>
      <w:r w:rsidR="00D40C6D">
        <w:t xml:space="preserve">Pikio </w:t>
      </w:r>
      <w:r w:rsidR="00634898">
        <w:t>gatv</w:t>
      </w:r>
      <w:r w:rsidR="00E76799">
        <w:t>ės</w:t>
      </w:r>
      <w:r w:rsidR="00634898">
        <w:t xml:space="preserve"> pavadinim</w:t>
      </w:r>
      <w:r w:rsidR="00E76799">
        <w:t>ą</w:t>
      </w:r>
      <w:r w:rsidR="00634898">
        <w:t xml:space="preserve"> (pagal </w:t>
      </w:r>
      <w:r>
        <w:t>gatvių išdėstymo planą</w:t>
      </w:r>
      <w:r w:rsidR="00634898">
        <w:t>).</w:t>
      </w:r>
    </w:p>
    <w:p w14:paraId="15B1A707" w14:textId="77777777" w:rsidR="00616D5E" w:rsidRPr="00616D5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5B618012" w14:textId="77777777" w:rsidR="00616D5E" w:rsidRDefault="00616D5E" w:rsidP="00616D5E">
      <w:pPr>
        <w:tabs>
          <w:tab w:val="left" w:pos="567"/>
        </w:tabs>
        <w:jc w:val="both"/>
        <w:rPr>
          <w:caps/>
        </w:rPr>
      </w:pPr>
    </w:p>
    <w:p w14:paraId="4964681F" w14:textId="77777777" w:rsidR="00E76799" w:rsidRDefault="00E76799" w:rsidP="00616D5E">
      <w:pPr>
        <w:tabs>
          <w:tab w:val="left" w:pos="567"/>
        </w:tabs>
        <w:jc w:val="both"/>
        <w:rPr>
          <w:caps/>
        </w:rPr>
      </w:pPr>
    </w:p>
    <w:p w14:paraId="7BCC0536" w14:textId="68D28FD1" w:rsidR="00616D5E" w:rsidRDefault="006C5F00" w:rsidP="00634898">
      <w:pPr>
        <w:tabs>
          <w:tab w:val="left" w:pos="567"/>
        </w:tabs>
        <w:jc w:val="both"/>
      </w:pPr>
      <w:r>
        <w:rPr>
          <w:caps/>
        </w:rPr>
        <w:t>S</w:t>
      </w:r>
      <w:r>
        <w:t xml:space="preserve">avivaldybės meras                                                                            </w:t>
      </w:r>
      <w:r w:rsidR="00CB59F6">
        <w:t xml:space="preserve">    </w:t>
      </w:r>
      <w:r w:rsidR="00773D3B">
        <w:t xml:space="preserve">         </w:t>
      </w:r>
    </w:p>
    <w:p w14:paraId="5CF0E107" w14:textId="2BFB4694" w:rsidR="00616D5E" w:rsidRDefault="00616D5E" w:rsidP="002437EF">
      <w:pPr>
        <w:tabs>
          <w:tab w:val="right" w:pos="8730"/>
        </w:tabs>
      </w:pPr>
    </w:p>
    <w:p w14:paraId="61CF6305" w14:textId="6C16AD0D" w:rsidR="00E76799" w:rsidRDefault="00E76799" w:rsidP="002437EF">
      <w:pPr>
        <w:tabs>
          <w:tab w:val="right" w:pos="8730"/>
        </w:tabs>
      </w:pPr>
    </w:p>
    <w:p w14:paraId="3CF9BDB0" w14:textId="53EEED6A" w:rsidR="00E76799" w:rsidRDefault="00E76799" w:rsidP="002437EF">
      <w:pPr>
        <w:tabs>
          <w:tab w:val="right" w:pos="8730"/>
        </w:tabs>
      </w:pPr>
    </w:p>
    <w:p w14:paraId="1016EB9B" w14:textId="5A594298" w:rsidR="00E76799" w:rsidRDefault="00E76799" w:rsidP="002437EF">
      <w:pPr>
        <w:tabs>
          <w:tab w:val="right" w:pos="8730"/>
        </w:tabs>
      </w:pPr>
    </w:p>
    <w:p w14:paraId="2D5C9E48" w14:textId="77777777" w:rsidR="00E76799" w:rsidRDefault="00E76799"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B57F7" w14:paraId="6FE833DF" w14:textId="77777777" w:rsidTr="00E9640F">
        <w:tc>
          <w:tcPr>
            <w:tcW w:w="4814" w:type="dxa"/>
          </w:tcPr>
          <w:p w14:paraId="7485E397" w14:textId="259A7E02" w:rsidR="00DB57F7" w:rsidRDefault="00DB57F7" w:rsidP="002437EF">
            <w:pPr>
              <w:tabs>
                <w:tab w:val="right" w:pos="8730"/>
              </w:tabs>
            </w:pPr>
            <w:r w:rsidRPr="002437EF">
              <w:rPr>
                <w:caps/>
              </w:rPr>
              <w:t>teikia</w:t>
            </w:r>
            <w:r w:rsidRPr="002437EF">
              <w:rPr>
                <w:smallCaps/>
              </w:rPr>
              <w:t xml:space="preserve">:  </w:t>
            </w:r>
            <w:r>
              <w:t>A. Bogdanovas</w:t>
            </w:r>
          </w:p>
        </w:tc>
        <w:tc>
          <w:tcPr>
            <w:tcW w:w="4815" w:type="dxa"/>
          </w:tcPr>
          <w:p w14:paraId="4F78FF55" w14:textId="228B757A" w:rsidR="00DB57F7" w:rsidRDefault="00D349D9" w:rsidP="002437EF">
            <w:pPr>
              <w:tabs>
                <w:tab w:val="right" w:pos="8730"/>
              </w:tabs>
            </w:pPr>
            <w:r>
              <w:t>V. T</w:t>
            </w:r>
            <w:r w:rsidR="00D40C6D">
              <w:t>amašauskas</w:t>
            </w:r>
          </w:p>
        </w:tc>
      </w:tr>
      <w:tr w:rsidR="00DB57F7" w14:paraId="2435AC61" w14:textId="77777777" w:rsidTr="00E9640F">
        <w:tc>
          <w:tcPr>
            <w:tcW w:w="4814" w:type="dxa"/>
          </w:tcPr>
          <w:p w14:paraId="3A1AE39B" w14:textId="59974F94" w:rsidR="00DB57F7" w:rsidRDefault="00DB57F7" w:rsidP="002437EF">
            <w:pPr>
              <w:tabs>
                <w:tab w:val="right" w:pos="8730"/>
              </w:tabs>
            </w:pPr>
            <w:r w:rsidRPr="002437EF">
              <w:rPr>
                <w:caps/>
              </w:rPr>
              <w:t xml:space="preserve">PARENGĖ:  </w:t>
            </w:r>
            <w:r w:rsidRPr="002437EF">
              <w:t>A. Kundrotienė</w:t>
            </w:r>
          </w:p>
        </w:tc>
        <w:tc>
          <w:tcPr>
            <w:tcW w:w="4815" w:type="dxa"/>
          </w:tcPr>
          <w:p w14:paraId="349A72DF" w14:textId="5DCC27BB" w:rsidR="00DB57F7" w:rsidRDefault="00D40C6D" w:rsidP="002437EF">
            <w:pPr>
              <w:tabs>
                <w:tab w:val="right" w:pos="8730"/>
              </w:tabs>
            </w:pPr>
            <w:r>
              <w:t>N. Ilginienė</w:t>
            </w:r>
          </w:p>
        </w:tc>
      </w:tr>
      <w:tr w:rsidR="00DB57F7" w14:paraId="64AB9F2A" w14:textId="77777777" w:rsidTr="00E9640F">
        <w:tc>
          <w:tcPr>
            <w:tcW w:w="4814" w:type="dxa"/>
          </w:tcPr>
          <w:p w14:paraId="3A22D723" w14:textId="721501D5" w:rsidR="00DB57F7" w:rsidRDefault="00DB57F7" w:rsidP="002437EF">
            <w:pPr>
              <w:tabs>
                <w:tab w:val="right" w:pos="8730"/>
              </w:tabs>
            </w:pPr>
            <w:r w:rsidRPr="002437EF">
              <w:t xml:space="preserve">SUDERINTA: </w:t>
            </w:r>
          </w:p>
        </w:tc>
        <w:tc>
          <w:tcPr>
            <w:tcW w:w="4815" w:type="dxa"/>
          </w:tcPr>
          <w:p w14:paraId="65A421A5" w14:textId="6083163C" w:rsidR="00DB57F7" w:rsidRDefault="00D40C6D" w:rsidP="002437EF">
            <w:pPr>
              <w:tabs>
                <w:tab w:val="right" w:pos="8730"/>
              </w:tabs>
            </w:pPr>
            <w:r>
              <w:t>D. Bliūdžiuvienė</w:t>
            </w:r>
          </w:p>
        </w:tc>
      </w:tr>
      <w:tr w:rsidR="00DB57F7" w14:paraId="04B77671" w14:textId="77777777" w:rsidTr="00E9640F">
        <w:tc>
          <w:tcPr>
            <w:tcW w:w="4814" w:type="dxa"/>
          </w:tcPr>
          <w:p w14:paraId="27060180" w14:textId="74D9D89B" w:rsidR="00DB57F7" w:rsidRDefault="00DB57F7" w:rsidP="002437EF">
            <w:pPr>
              <w:tabs>
                <w:tab w:val="right" w:pos="8730"/>
              </w:tabs>
            </w:pPr>
            <w:r>
              <w:t>D. Beliokaitė</w:t>
            </w:r>
          </w:p>
        </w:tc>
        <w:tc>
          <w:tcPr>
            <w:tcW w:w="4815" w:type="dxa"/>
          </w:tcPr>
          <w:p w14:paraId="2C744CEA" w14:textId="30EEF030" w:rsidR="00DB57F7" w:rsidRDefault="00D40C6D" w:rsidP="002437EF">
            <w:pPr>
              <w:tabs>
                <w:tab w:val="right" w:pos="8730"/>
              </w:tabs>
            </w:pPr>
            <w:r>
              <w:t xml:space="preserve">L. </w:t>
            </w:r>
            <w:proofErr w:type="spellStart"/>
            <w:r>
              <w:t>Urbutė</w:t>
            </w:r>
            <w:proofErr w:type="spellEnd"/>
          </w:p>
        </w:tc>
      </w:tr>
      <w:tr w:rsidR="00D71842" w14:paraId="4DAEC96F" w14:textId="77777777" w:rsidTr="00E9640F">
        <w:tc>
          <w:tcPr>
            <w:tcW w:w="4814" w:type="dxa"/>
          </w:tcPr>
          <w:p w14:paraId="2AFC9B1C" w14:textId="77777777" w:rsidR="00D71842" w:rsidRDefault="00D71842" w:rsidP="00D71842">
            <w:pPr>
              <w:tabs>
                <w:tab w:val="right" w:pos="8730"/>
              </w:tabs>
            </w:pPr>
            <w:r>
              <w:t>V. Jasas</w:t>
            </w:r>
          </w:p>
          <w:p w14:paraId="0D4780D4" w14:textId="6FC3FBCE" w:rsidR="00D71842" w:rsidRDefault="00D71842" w:rsidP="00D71842">
            <w:pPr>
              <w:tabs>
                <w:tab w:val="right" w:pos="8730"/>
              </w:tabs>
            </w:pPr>
            <w:r>
              <w:t xml:space="preserve">A. </w:t>
            </w:r>
            <w:proofErr w:type="spellStart"/>
            <w:r>
              <w:t>Jansonienė</w:t>
            </w:r>
            <w:proofErr w:type="spellEnd"/>
          </w:p>
        </w:tc>
        <w:tc>
          <w:tcPr>
            <w:tcW w:w="4815" w:type="dxa"/>
          </w:tcPr>
          <w:p w14:paraId="1C44853B" w14:textId="0F9C9CE4" w:rsidR="00D71842" w:rsidRPr="00D40C6D" w:rsidRDefault="00D40C6D" w:rsidP="00D71842">
            <w:pPr>
              <w:rPr>
                <w:lang w:val="en-US"/>
              </w:rPr>
            </w:pPr>
            <w:r>
              <w:t>R. Petrauskienė</w:t>
            </w:r>
          </w:p>
          <w:p w14:paraId="0B260C33" w14:textId="53B04FED" w:rsidR="00D71842" w:rsidRPr="00D71842" w:rsidRDefault="00D349D9" w:rsidP="00D71842">
            <w:r>
              <w:t xml:space="preserve">A. </w:t>
            </w:r>
            <w:proofErr w:type="spellStart"/>
            <w:r>
              <w:t>Balnionienė</w:t>
            </w:r>
            <w:proofErr w:type="spellEnd"/>
          </w:p>
        </w:tc>
      </w:tr>
      <w:tr w:rsidR="00D71842" w14:paraId="05D9F864" w14:textId="77777777" w:rsidTr="00E9640F">
        <w:tc>
          <w:tcPr>
            <w:tcW w:w="4814" w:type="dxa"/>
          </w:tcPr>
          <w:p w14:paraId="56B2460C" w14:textId="4C9FFD8E" w:rsidR="00D71842" w:rsidRDefault="00D71842" w:rsidP="00D71842">
            <w:pPr>
              <w:tabs>
                <w:tab w:val="right" w:pos="8730"/>
              </w:tabs>
            </w:pPr>
            <w:r>
              <w:t xml:space="preserve">T. </w:t>
            </w:r>
            <w:proofErr w:type="spellStart"/>
            <w:r>
              <w:t>Tuzovaitė-Markūnienė</w:t>
            </w:r>
            <w:proofErr w:type="spellEnd"/>
          </w:p>
        </w:tc>
        <w:tc>
          <w:tcPr>
            <w:tcW w:w="4815" w:type="dxa"/>
          </w:tcPr>
          <w:p w14:paraId="10361540" w14:textId="2FD1AC27" w:rsidR="00D71842" w:rsidRDefault="00D349D9" w:rsidP="00D71842">
            <w:pPr>
              <w:tabs>
                <w:tab w:val="right" w:pos="8730"/>
              </w:tabs>
            </w:pPr>
            <w:r>
              <w:t>B. Markauskas</w:t>
            </w:r>
          </w:p>
        </w:tc>
      </w:tr>
      <w:tr w:rsidR="00D71842" w14:paraId="63471880" w14:textId="77777777" w:rsidTr="00E9640F">
        <w:tc>
          <w:tcPr>
            <w:tcW w:w="4814" w:type="dxa"/>
          </w:tcPr>
          <w:p w14:paraId="161ADA64" w14:textId="391C2BE6" w:rsidR="00D71842" w:rsidRDefault="00D71842" w:rsidP="00D71842">
            <w:pPr>
              <w:tabs>
                <w:tab w:val="right" w:pos="8730"/>
              </w:tabs>
            </w:pPr>
            <w:r>
              <w:t>D. Dilytė</w:t>
            </w:r>
          </w:p>
        </w:tc>
        <w:tc>
          <w:tcPr>
            <w:tcW w:w="4815" w:type="dxa"/>
          </w:tcPr>
          <w:p w14:paraId="1F38DB70" w14:textId="77777777" w:rsidR="00D71842" w:rsidRDefault="00D71842" w:rsidP="00D71842">
            <w:pPr>
              <w:tabs>
                <w:tab w:val="right" w:pos="8730"/>
              </w:tabs>
            </w:pPr>
          </w:p>
        </w:tc>
      </w:tr>
    </w:tbl>
    <w:p w14:paraId="1FF59F7D" w14:textId="5530FA8F" w:rsidR="00616D5E" w:rsidRDefault="00616D5E" w:rsidP="002437EF">
      <w:pPr>
        <w:tabs>
          <w:tab w:val="right" w:pos="8730"/>
        </w:tabs>
      </w:pPr>
    </w:p>
    <w:p w14:paraId="530927F3" w14:textId="461F1BDD" w:rsidR="00E76799" w:rsidRDefault="00E76799" w:rsidP="002437EF">
      <w:pPr>
        <w:tabs>
          <w:tab w:val="right" w:pos="8730"/>
        </w:tabs>
      </w:pPr>
    </w:p>
    <w:p w14:paraId="327CBB49" w14:textId="77777777" w:rsidR="00E76799" w:rsidRDefault="00E76799" w:rsidP="002437EF">
      <w:pPr>
        <w:tabs>
          <w:tab w:val="right" w:pos="8730"/>
        </w:tabs>
      </w:pPr>
    </w:p>
    <w:p w14:paraId="2833D4CC" w14:textId="77777777" w:rsidR="00EB3B03" w:rsidRDefault="00EB3B03" w:rsidP="00EB3B03">
      <w:pPr>
        <w:pStyle w:val="Antrat1"/>
        <w:jc w:val="center"/>
        <w:rPr>
          <w:b/>
        </w:rPr>
      </w:pPr>
      <w:r>
        <w:rPr>
          <w:b/>
        </w:rPr>
        <w:lastRenderedPageBreak/>
        <w:t>KLAIPĖDOS RAJONO SAVIVALDYBĖS ADMINISTRACIJA</w:t>
      </w:r>
    </w:p>
    <w:p w14:paraId="677764DB" w14:textId="77777777" w:rsidR="00EB3B03" w:rsidRDefault="00EB3B03" w:rsidP="00EB3B03">
      <w:pPr>
        <w:jc w:val="center"/>
        <w:rPr>
          <w:b/>
        </w:rPr>
      </w:pPr>
    </w:p>
    <w:p w14:paraId="6A652216" w14:textId="77777777" w:rsidR="00EB3B03" w:rsidRDefault="00EB3B03" w:rsidP="00EB3B03">
      <w:pPr>
        <w:jc w:val="center"/>
        <w:rPr>
          <w:b/>
        </w:rPr>
      </w:pPr>
      <w:r>
        <w:rPr>
          <w:b/>
        </w:rPr>
        <w:t>AIŠKINAMASIS RAŠTAS</w:t>
      </w:r>
    </w:p>
    <w:p w14:paraId="44D9A1D9" w14:textId="6EFE410D" w:rsidR="00EB3B03" w:rsidRDefault="00EB3B03" w:rsidP="00EB3B03">
      <w:pPr>
        <w:jc w:val="center"/>
        <w:rPr>
          <w:color w:val="FF0000"/>
        </w:rPr>
      </w:pPr>
      <w:r>
        <w:t>20</w:t>
      </w:r>
      <w:r w:rsidR="00101073">
        <w:t>2</w:t>
      </w:r>
      <w:r w:rsidR="00D349D9">
        <w:t>1</w:t>
      </w:r>
      <w:r w:rsidR="00506C39">
        <w:t>-</w:t>
      </w:r>
      <w:r w:rsidR="00D349D9">
        <w:t>0</w:t>
      </w:r>
      <w:r w:rsidR="00D40C6D">
        <w:t>2</w:t>
      </w:r>
      <w:r>
        <w:t>-</w:t>
      </w:r>
      <w:r w:rsidR="00D40C6D">
        <w:t>11</w:t>
      </w:r>
    </w:p>
    <w:p w14:paraId="6C22E556" w14:textId="77777777" w:rsidR="00EB3B03" w:rsidRDefault="00EB3B03" w:rsidP="00EB3B03">
      <w:pPr>
        <w:jc w:val="center"/>
      </w:pPr>
      <w:r>
        <w:t>Gargždai</w:t>
      </w:r>
    </w:p>
    <w:p w14:paraId="11C4F67A" w14:textId="77777777" w:rsidR="00EB3B03" w:rsidRDefault="00EB3B03" w:rsidP="00EB3B03">
      <w:pPr>
        <w:jc w:val="both"/>
      </w:pPr>
    </w:p>
    <w:p w14:paraId="4C305EE4" w14:textId="16104FCC" w:rsidR="00EB3B03" w:rsidRDefault="00F32F25" w:rsidP="00EB3B03">
      <w:pPr>
        <w:jc w:val="both"/>
        <w:rPr>
          <w:b/>
        </w:rPr>
      </w:pPr>
      <w:r>
        <w:rPr>
          <w:b/>
        </w:rPr>
        <w:t xml:space="preserve">DĖL TARYBOS SPRENDIMO „Dėl </w:t>
      </w:r>
      <w:r w:rsidR="00A05C4B">
        <w:rPr>
          <w:b/>
        </w:rPr>
        <w:t>gatv</w:t>
      </w:r>
      <w:r w:rsidR="00AF3C8F">
        <w:rPr>
          <w:b/>
        </w:rPr>
        <w:t>ių</w:t>
      </w:r>
      <w:r w:rsidR="00EB3B03">
        <w:rPr>
          <w:b/>
        </w:rPr>
        <w:t xml:space="preserve"> pavadinim</w:t>
      </w:r>
      <w:r w:rsidR="00AF3C8F">
        <w:rPr>
          <w:b/>
        </w:rPr>
        <w:t>ų</w:t>
      </w:r>
      <w:r w:rsidR="00EB3B03">
        <w:rPr>
          <w:b/>
        </w:rPr>
        <w:t xml:space="preserve"> suteikimo“ PROJEKTO</w:t>
      </w:r>
    </w:p>
    <w:p w14:paraId="76B52FFC" w14:textId="77777777" w:rsidR="00EB3B03" w:rsidRDefault="00EB3B03" w:rsidP="00EB3B03">
      <w:pPr>
        <w:jc w:val="both"/>
      </w:pPr>
    </w:p>
    <w:p w14:paraId="1FFECA9D" w14:textId="77777777" w:rsidR="00EB3B03" w:rsidRPr="003E0450" w:rsidRDefault="00EB3B03" w:rsidP="00EB3B03">
      <w:pPr>
        <w:ind w:firstLine="720"/>
        <w:jc w:val="both"/>
      </w:pPr>
      <w:r w:rsidRPr="003E0450">
        <w:t xml:space="preserve">1. Parengto </w:t>
      </w:r>
      <w:r>
        <w:t xml:space="preserve">sprendimo </w:t>
      </w:r>
      <w:r w:rsidRPr="003E0450">
        <w:t>projekto esmė, tikslai ir uždaviniai:</w:t>
      </w:r>
    </w:p>
    <w:p w14:paraId="0CAFAA73" w14:textId="6D94F57F" w:rsidR="00EB3B03" w:rsidRPr="003E0450" w:rsidRDefault="00EB3B03" w:rsidP="00EB3B03">
      <w:pPr>
        <w:ind w:firstLine="720"/>
        <w:jc w:val="both"/>
      </w:pPr>
      <w:r w:rsidRPr="003E0450">
        <w:t>Suteikti gatv</w:t>
      </w:r>
      <w:r w:rsidR="00AF3C8F">
        <w:t>ėms</w:t>
      </w:r>
      <w:r w:rsidRPr="003E0450">
        <w:t xml:space="preserve"> pavadinim</w:t>
      </w:r>
      <w:r w:rsidR="00AF3C8F">
        <w:t>us</w:t>
      </w:r>
      <w:r w:rsidRPr="003E0450">
        <w:t xml:space="preserve"> </w:t>
      </w:r>
      <w:proofErr w:type="spellStart"/>
      <w:r w:rsidR="00D40C6D">
        <w:t>Gobergiškės</w:t>
      </w:r>
      <w:proofErr w:type="spellEnd"/>
      <w:r w:rsidR="00E76799">
        <w:t xml:space="preserve"> </w:t>
      </w:r>
      <w:r w:rsidR="00CF3089">
        <w:t>kaim</w:t>
      </w:r>
      <w:r w:rsidR="00E9640F">
        <w:t>e</w:t>
      </w:r>
      <w:r w:rsidR="00CF3089">
        <w:t xml:space="preserve">, </w:t>
      </w:r>
      <w:r w:rsidR="00D349D9">
        <w:t>Dauparų-Kvietinių</w:t>
      </w:r>
      <w:r w:rsidR="00CF3089">
        <w:t xml:space="preserve"> seniūnijoje, </w:t>
      </w:r>
      <w:proofErr w:type="spellStart"/>
      <w:r w:rsidR="00D40C6D">
        <w:t>Kaspariškių</w:t>
      </w:r>
      <w:proofErr w:type="spellEnd"/>
      <w:r w:rsidR="00D349D9">
        <w:t xml:space="preserve"> kaime, </w:t>
      </w:r>
      <w:r w:rsidR="00D40C6D">
        <w:t>Dovilų</w:t>
      </w:r>
      <w:r w:rsidR="00D349D9">
        <w:t xml:space="preserve"> seniūnijoje, </w:t>
      </w:r>
      <w:r w:rsidR="00D40C6D">
        <w:t>Drevernos</w:t>
      </w:r>
      <w:r w:rsidR="00CF3089">
        <w:t xml:space="preserve"> kaim</w:t>
      </w:r>
      <w:r w:rsidR="00E76799">
        <w:t>e</w:t>
      </w:r>
      <w:r w:rsidR="00CF3089">
        <w:t xml:space="preserve">, </w:t>
      </w:r>
      <w:r w:rsidR="00D40C6D">
        <w:t>Priekulės</w:t>
      </w:r>
      <w:r w:rsidR="00E9640F">
        <w:t xml:space="preserve"> </w:t>
      </w:r>
      <w:r w:rsidR="00CF3089">
        <w:t>seniūnijoje,</w:t>
      </w:r>
      <w:r w:rsidR="00E76799">
        <w:t xml:space="preserve"> </w:t>
      </w:r>
      <w:r w:rsidR="00D40C6D">
        <w:t>Gindulių kaime</w:t>
      </w:r>
      <w:r w:rsidR="008D576A">
        <w:t xml:space="preserve">, </w:t>
      </w:r>
      <w:r w:rsidR="00D40C6D">
        <w:t>Sendvario</w:t>
      </w:r>
      <w:r w:rsidR="00D349D9">
        <w:t xml:space="preserve"> </w:t>
      </w:r>
      <w:r w:rsidR="008D576A">
        <w:t>seniūnijoje,</w:t>
      </w:r>
      <w:r w:rsidRPr="003E0450">
        <w:t xml:space="preserve"> Klaipėdos rajone.</w:t>
      </w:r>
    </w:p>
    <w:p w14:paraId="4A2AC735" w14:textId="77777777" w:rsidR="00EB3B03" w:rsidRPr="003E0450" w:rsidRDefault="00EB3B03" w:rsidP="00EB3B03">
      <w:pPr>
        <w:ind w:firstLine="720"/>
        <w:jc w:val="both"/>
      </w:pPr>
    </w:p>
    <w:p w14:paraId="66291664" w14:textId="77777777" w:rsidR="00EB3B03" w:rsidRPr="003E0450" w:rsidRDefault="00EB3B03" w:rsidP="00EB3B03">
      <w:pPr>
        <w:ind w:firstLine="720"/>
        <w:jc w:val="both"/>
      </w:pPr>
      <w:r w:rsidRPr="003E0450">
        <w:t xml:space="preserve">2. Projekto rengimo priežastys. Kuo vadovaujantis parengtas sprendimo projektas:  </w:t>
      </w:r>
    </w:p>
    <w:p w14:paraId="22E2DC2A" w14:textId="650E1458" w:rsidR="00E9640F" w:rsidRDefault="00D349D9" w:rsidP="00EB3B03">
      <w:pPr>
        <w:ind w:firstLine="720"/>
        <w:jc w:val="both"/>
      </w:pPr>
      <w:r>
        <w:t>Naujai formuojamoms</w:t>
      </w:r>
      <w:r w:rsidR="00D344F4">
        <w:t xml:space="preserve"> </w:t>
      </w:r>
      <w:r w:rsidR="00101073">
        <w:t>gatv</w:t>
      </w:r>
      <w:r w:rsidR="00AF3C8F">
        <w:t>ėms</w:t>
      </w:r>
      <w:r w:rsidR="00EB3B03" w:rsidRPr="003E0450">
        <w:t xml:space="preserve"> </w:t>
      </w:r>
      <w:r w:rsidR="005B425B">
        <w:t xml:space="preserve">būtina </w:t>
      </w:r>
      <w:r w:rsidR="00EB3B03" w:rsidRPr="003E0450">
        <w:t>suteikt</w:t>
      </w:r>
      <w:r w:rsidR="005B425B">
        <w:t>i pavadinim</w:t>
      </w:r>
      <w:r w:rsidR="00AF3C8F">
        <w:t>us</w:t>
      </w:r>
      <w:r w:rsidR="00EB3B03" w:rsidRPr="003E0450">
        <w:t xml:space="preserve">, </w:t>
      </w:r>
      <w:r w:rsidR="00EB3B03">
        <w:t xml:space="preserve">todėl Pavadinimų suteikimo komisija </w:t>
      </w:r>
      <w:r w:rsidR="00CF3089">
        <w:t xml:space="preserve">svarstė ir teikia tarybai siūlymus suteikti </w:t>
      </w:r>
      <w:proofErr w:type="spellStart"/>
      <w:r w:rsidR="00D40C6D">
        <w:t>Kaspariškių</w:t>
      </w:r>
      <w:proofErr w:type="spellEnd"/>
      <w:r w:rsidR="00CF3089">
        <w:t xml:space="preserve"> kaime </w:t>
      </w:r>
      <w:r w:rsidR="00D40C6D">
        <w:t>Kregždžių, Sniegenų, Povų ir Vieversių</w:t>
      </w:r>
      <w:r w:rsidR="00CF3089">
        <w:t xml:space="preserve"> gatv</w:t>
      </w:r>
      <w:r w:rsidR="00D40C6D">
        <w:t>ių</w:t>
      </w:r>
      <w:r w:rsidR="00CF3089">
        <w:t xml:space="preserve"> pavadinim</w:t>
      </w:r>
      <w:r w:rsidR="00D40C6D">
        <w:t>us,</w:t>
      </w:r>
      <w:r w:rsidR="00CF3089">
        <w:t xml:space="preserve"> </w:t>
      </w:r>
      <w:r w:rsidR="00D40C6D">
        <w:t>Drevernos</w:t>
      </w:r>
      <w:r w:rsidR="00CF3089">
        <w:t xml:space="preserve"> kaime</w:t>
      </w:r>
      <w:r w:rsidR="00E9640F">
        <w:t xml:space="preserve"> </w:t>
      </w:r>
      <w:proofErr w:type="spellStart"/>
      <w:r w:rsidR="00D40C6D">
        <w:t>Žerelių</w:t>
      </w:r>
      <w:proofErr w:type="spellEnd"/>
      <w:r w:rsidR="00CF3089">
        <w:t xml:space="preserve"> gatv</w:t>
      </w:r>
      <w:r w:rsidR="002D73DD">
        <w:t>ės</w:t>
      </w:r>
      <w:r w:rsidR="00CF3089">
        <w:t xml:space="preserve"> pavadinim</w:t>
      </w:r>
      <w:r w:rsidR="002D73DD">
        <w:t>ą</w:t>
      </w:r>
      <w:r>
        <w:t xml:space="preserve">, </w:t>
      </w:r>
      <w:r w:rsidR="00D40C6D">
        <w:t>Gindulių</w:t>
      </w:r>
      <w:r>
        <w:t xml:space="preserve"> kaime </w:t>
      </w:r>
      <w:r w:rsidR="005E1731">
        <w:t>Pikio</w:t>
      </w:r>
      <w:r>
        <w:t xml:space="preserve"> gatvės pavadinimą</w:t>
      </w:r>
      <w:r w:rsidR="00EB3B03">
        <w:t>.</w:t>
      </w:r>
      <w:r w:rsidR="00E9640F">
        <w:t xml:space="preserve"> </w:t>
      </w:r>
    </w:p>
    <w:p w14:paraId="514CE7DF" w14:textId="0EE922B2" w:rsidR="00EB3B03" w:rsidRPr="003E0450" w:rsidRDefault="005E1731" w:rsidP="00EB3B03">
      <w:pPr>
        <w:ind w:firstLine="720"/>
        <w:jc w:val="both"/>
      </w:pPr>
      <w:proofErr w:type="spellStart"/>
      <w:r>
        <w:t>Gobergiškės</w:t>
      </w:r>
      <w:proofErr w:type="spellEnd"/>
      <w:r>
        <w:t xml:space="preserve"> kaime</w:t>
      </w:r>
      <w:r w:rsidR="00E9640F">
        <w:t xml:space="preserve"> registruojam</w:t>
      </w:r>
      <w:r w:rsidR="0043539E">
        <w:t>as</w:t>
      </w:r>
      <w:r w:rsidR="002D73DD">
        <w:t xml:space="preserve"> </w:t>
      </w:r>
      <w:r>
        <w:t>Žolyno</w:t>
      </w:r>
      <w:r w:rsidR="00E9640F">
        <w:t xml:space="preserve"> gatv</w:t>
      </w:r>
      <w:r w:rsidR="0043539E">
        <w:t>ės</w:t>
      </w:r>
      <w:r w:rsidR="00E9640F">
        <w:t xml:space="preserve"> pavadinima</w:t>
      </w:r>
      <w:r w:rsidR="0043539E">
        <w:t>s,</w:t>
      </w:r>
      <w:r w:rsidR="00E9640F">
        <w:t xml:space="preserve"> kuri</w:t>
      </w:r>
      <w:r w:rsidR="0043539E">
        <w:t>s</w:t>
      </w:r>
      <w:r w:rsidR="00E9640F">
        <w:t xml:space="preserve"> jau yra įregistruot</w:t>
      </w:r>
      <w:r w:rsidR="0043539E">
        <w:t xml:space="preserve">as </w:t>
      </w:r>
      <w:proofErr w:type="spellStart"/>
      <w:r>
        <w:t>Dirvupių</w:t>
      </w:r>
      <w:proofErr w:type="spellEnd"/>
      <w:r w:rsidR="00E9640F">
        <w:t xml:space="preserve"> kaim</w:t>
      </w:r>
      <w:r w:rsidR="002D73DD">
        <w:t>e</w:t>
      </w:r>
      <w:r w:rsidR="00E9640F">
        <w:t xml:space="preserve">, o kadangi </w:t>
      </w:r>
      <w:r>
        <w:t xml:space="preserve">patekimas į sklypą, esantį </w:t>
      </w:r>
      <w:proofErr w:type="spellStart"/>
      <w:r>
        <w:t>Gobergiškės</w:t>
      </w:r>
      <w:proofErr w:type="spellEnd"/>
      <w:r>
        <w:t xml:space="preserve"> kaime (kuriam reikia suteikti numerį), numatytas iš </w:t>
      </w:r>
      <w:proofErr w:type="spellStart"/>
      <w:r>
        <w:t>Dirvupių</w:t>
      </w:r>
      <w:proofErr w:type="spellEnd"/>
      <w:r>
        <w:t xml:space="preserve"> kaime esančios Žolyno gatvės, tai toks pat gatvės pavadinimas turi būti įregistruotas ir </w:t>
      </w:r>
      <w:proofErr w:type="spellStart"/>
      <w:r>
        <w:t>Gobergiškės</w:t>
      </w:r>
      <w:proofErr w:type="spellEnd"/>
      <w:r>
        <w:t xml:space="preserve"> kaime</w:t>
      </w:r>
      <w:r w:rsidR="0043539E">
        <w:t>.</w:t>
      </w:r>
    </w:p>
    <w:p w14:paraId="0E684549" w14:textId="77777777" w:rsidR="00EB3B03" w:rsidRPr="003E0450" w:rsidRDefault="00EB3B03" w:rsidP="00EB3B03">
      <w:pPr>
        <w:ind w:firstLine="720"/>
        <w:jc w:val="both"/>
      </w:pPr>
    </w:p>
    <w:p w14:paraId="5136AAE1" w14:textId="77777777"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Kokių rezultatų yra laukiama:</w:t>
      </w:r>
    </w:p>
    <w:p w14:paraId="39465DC5" w14:textId="77777777" w:rsidR="00EB3B03" w:rsidRPr="003E0450" w:rsidRDefault="00EB3B03" w:rsidP="00EB3B03">
      <w:pPr>
        <w:pStyle w:val="Pagrindiniotekstotrauka"/>
        <w:tabs>
          <w:tab w:val="left" w:pos="540"/>
        </w:tabs>
        <w:spacing w:after="0"/>
        <w:ind w:left="0"/>
        <w:rPr>
          <w:bCs/>
        </w:rPr>
      </w:pPr>
      <w:r w:rsidRPr="003E0450">
        <w:rPr>
          <w:bCs/>
        </w:rPr>
        <w:tab/>
        <w:t xml:space="preserve">   Gyventojai galės deklaruoti savo gyvenamąją vietą jiems suteikiamu adresu.</w:t>
      </w:r>
    </w:p>
    <w:p w14:paraId="5B8814D9" w14:textId="77777777" w:rsidR="00EB3B03" w:rsidRPr="003E0450" w:rsidRDefault="00EB3B03" w:rsidP="00EB3B03">
      <w:pPr>
        <w:pStyle w:val="Pagrindiniotekstotrauka"/>
        <w:tabs>
          <w:tab w:val="left" w:pos="540"/>
        </w:tabs>
        <w:spacing w:after="0"/>
        <w:ind w:left="0"/>
        <w:rPr>
          <w:bCs/>
        </w:rPr>
      </w:pPr>
    </w:p>
    <w:p w14:paraId="0E94B136" w14:textId="77777777" w:rsidR="00EB3B03" w:rsidRPr="003E0450" w:rsidRDefault="00EB3B03" w:rsidP="00EB3B03">
      <w:pPr>
        <w:ind w:firstLine="720"/>
        <w:jc w:val="both"/>
        <w:rPr>
          <w:bCs/>
        </w:rPr>
      </w:pPr>
      <w:r w:rsidRPr="003E0450">
        <w:rPr>
          <w:rStyle w:val="FontStyle150"/>
          <w:sz w:val="24"/>
          <w:szCs w:val="24"/>
        </w:rPr>
        <w:t>4. Galimos teigiamos ir neigiamos pasekmės priėmus siūlomą Savivaldybės tarybos sprendimo projektą</w:t>
      </w:r>
      <w:r w:rsidRPr="003E0450">
        <w:rPr>
          <w:bCs/>
        </w:rPr>
        <w:t xml:space="preserve"> ir kokių priemonių būtina imtis, siekiant išvengti neigiamų pasekmių:</w:t>
      </w:r>
    </w:p>
    <w:p w14:paraId="795F1910" w14:textId="77777777" w:rsidR="00EB3B03" w:rsidRPr="003E0450" w:rsidRDefault="00EB3B03" w:rsidP="00EB3B03">
      <w:pPr>
        <w:ind w:firstLine="720"/>
        <w:jc w:val="both"/>
        <w:rPr>
          <w:bCs/>
        </w:rPr>
      </w:pPr>
      <w:r w:rsidRPr="003E0450">
        <w:rPr>
          <w:bCs/>
        </w:rPr>
        <w:t>Nėra</w:t>
      </w:r>
    </w:p>
    <w:p w14:paraId="505180B5" w14:textId="77777777" w:rsidR="00EB3B03" w:rsidRPr="003E0450" w:rsidRDefault="00EB3B03" w:rsidP="00EB3B03">
      <w:pPr>
        <w:ind w:firstLine="720"/>
        <w:jc w:val="both"/>
        <w:rPr>
          <w:bCs/>
        </w:rPr>
      </w:pPr>
    </w:p>
    <w:p w14:paraId="61C3905F" w14:textId="77777777" w:rsidR="00EB3B03" w:rsidRPr="003E0450" w:rsidRDefault="00EB3B03" w:rsidP="00EB3B03">
      <w:pPr>
        <w:ind w:firstLine="720"/>
        <w:jc w:val="both"/>
        <w:rPr>
          <w:rStyle w:val="FontStyle150"/>
          <w:sz w:val="24"/>
          <w:szCs w:val="24"/>
        </w:rPr>
      </w:pPr>
      <w:r w:rsidRPr="003E0450">
        <w:rPr>
          <w:rStyle w:val="FontStyle150"/>
          <w:sz w:val="24"/>
          <w:szCs w:val="24"/>
        </w:rPr>
        <w:t>5. Kokie šios srities teisės aktai tebegalioja ir kokius teisės aktus būtina pakeisti ar panaikinti, priėmus teikiamą Savivaldybės tarybos sprendimo projektą:</w:t>
      </w:r>
    </w:p>
    <w:p w14:paraId="26866694" w14:textId="77777777" w:rsidR="00EB3B03" w:rsidRPr="003E0450" w:rsidRDefault="00EB3B03" w:rsidP="00EB3B03">
      <w:pPr>
        <w:ind w:firstLine="720"/>
        <w:jc w:val="both"/>
      </w:pPr>
      <w:r w:rsidRPr="003E0450">
        <w:t>Galioja teisės aktai, išvardyti sprendimo projekto preambulėje.</w:t>
      </w:r>
    </w:p>
    <w:p w14:paraId="0D19FBFC" w14:textId="77777777" w:rsidR="00EB3B03" w:rsidRPr="003E0450" w:rsidRDefault="00EB3B03" w:rsidP="00EB3B03">
      <w:pPr>
        <w:ind w:firstLine="720"/>
        <w:jc w:val="both"/>
        <w:rPr>
          <w:bCs/>
        </w:rPr>
      </w:pPr>
    </w:p>
    <w:p w14:paraId="38E49936" w14:textId="77777777" w:rsidR="00EB3B03" w:rsidRPr="003E0450" w:rsidRDefault="00EB3B03" w:rsidP="00EB3B03">
      <w:pPr>
        <w:ind w:firstLine="720"/>
        <w:jc w:val="both"/>
        <w:rPr>
          <w:bCs/>
        </w:rPr>
      </w:pPr>
      <w:r w:rsidRPr="003E0450">
        <w:rPr>
          <w:bCs/>
        </w:rPr>
        <w:t>6. Projekto rengimo metu gauti specialistų vertinimai ir išvados. Ekonominiai apskaičiavimai:</w:t>
      </w:r>
    </w:p>
    <w:p w14:paraId="34D67BF8" w14:textId="77777777" w:rsidR="00EB3B03" w:rsidRPr="003E0450" w:rsidRDefault="00EB3B03" w:rsidP="00EB3B03">
      <w:pPr>
        <w:ind w:firstLine="720"/>
        <w:jc w:val="both"/>
        <w:rPr>
          <w:bCs/>
        </w:rPr>
      </w:pPr>
      <w:r w:rsidRPr="003E0450">
        <w:rPr>
          <w:bCs/>
        </w:rPr>
        <w:t>Nėra</w:t>
      </w:r>
    </w:p>
    <w:p w14:paraId="235E9A49" w14:textId="77777777" w:rsidR="00EB3B03" w:rsidRPr="003E0450" w:rsidRDefault="00EB3B03" w:rsidP="00EB3B03">
      <w:pPr>
        <w:ind w:firstLine="720"/>
        <w:jc w:val="both"/>
        <w:rPr>
          <w:bCs/>
        </w:rPr>
      </w:pPr>
    </w:p>
    <w:p w14:paraId="7F51970A" w14:textId="77777777" w:rsidR="00EB3B03" w:rsidRPr="003E0450" w:rsidRDefault="00EB3B03" w:rsidP="00EB3B03">
      <w:pPr>
        <w:ind w:firstLine="720"/>
        <w:jc w:val="both"/>
        <w:rPr>
          <w:bCs/>
        </w:rPr>
      </w:pPr>
      <w:r w:rsidRPr="003E0450">
        <w:rPr>
          <w:bCs/>
        </w:rPr>
        <w:t>7. Sprendimo įgyvendinimui reikalingos lėšos:</w:t>
      </w:r>
    </w:p>
    <w:p w14:paraId="781C677F" w14:textId="6B9AAE9E" w:rsidR="00EB3B03" w:rsidRPr="003E0450" w:rsidRDefault="00EB3B03" w:rsidP="00EB3B03">
      <w:pPr>
        <w:ind w:firstLine="720"/>
        <w:jc w:val="both"/>
      </w:pPr>
      <w:r w:rsidRPr="003E0450">
        <w:t>Seniūnij</w:t>
      </w:r>
      <w:r w:rsidR="00CF3089">
        <w:t>oms</w:t>
      </w:r>
      <w:r w:rsidRPr="003E0450">
        <w:t xml:space="preserve"> reikės lėšų gatv</w:t>
      </w:r>
      <w:r w:rsidR="00CF3089">
        <w:t>ių</w:t>
      </w:r>
      <w:r w:rsidRPr="003E0450">
        <w:t xml:space="preserve"> pavadinim</w:t>
      </w:r>
      <w:r w:rsidR="00CF3089">
        <w:t>ų</w:t>
      </w:r>
      <w:r w:rsidRPr="003E0450">
        <w:t xml:space="preserve"> lentel</w:t>
      </w:r>
      <w:r w:rsidR="00CF3089">
        <w:t>ėms</w:t>
      </w:r>
      <w:r w:rsidRPr="003E0450">
        <w:t xml:space="preserve"> pagaminti.</w:t>
      </w:r>
    </w:p>
    <w:p w14:paraId="74BB5F8E" w14:textId="77777777" w:rsidR="00EB3B03" w:rsidRPr="003E0450" w:rsidRDefault="00EB3B03" w:rsidP="00EB3B03">
      <w:pPr>
        <w:ind w:firstLine="720"/>
        <w:jc w:val="both"/>
      </w:pPr>
    </w:p>
    <w:p w14:paraId="534DC47E" w14:textId="77777777" w:rsidR="00EB3B03" w:rsidRPr="003E0450" w:rsidRDefault="00EB3B03" w:rsidP="00EB3B03">
      <w:pPr>
        <w:ind w:firstLine="720"/>
        <w:jc w:val="both"/>
      </w:pPr>
      <w:r w:rsidRPr="003E0450">
        <w:t>8. Kiti, autoriaus nuomone, reikalingi pagrindimai ir paaiškinimai:</w:t>
      </w:r>
    </w:p>
    <w:p w14:paraId="697803FE"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C3E0888" w14:textId="77777777" w:rsidR="00EB3B03" w:rsidRDefault="00EB3B03" w:rsidP="00EB3B03">
      <w:pPr>
        <w:ind w:firstLine="720"/>
        <w:jc w:val="both"/>
      </w:pPr>
    </w:p>
    <w:p w14:paraId="32DA1A68" w14:textId="77777777" w:rsidR="00EB3B03" w:rsidRDefault="00EB3B03" w:rsidP="00EB3B03">
      <w:pPr>
        <w:ind w:firstLine="720"/>
        <w:jc w:val="both"/>
      </w:pPr>
      <w:r>
        <w:t>9. Tarybos sprendimą pateikti:</w:t>
      </w:r>
    </w:p>
    <w:p w14:paraId="7433C8D1" w14:textId="77777777" w:rsidR="00EB3B03" w:rsidRDefault="004C6009" w:rsidP="00EB3B03">
      <w:pPr>
        <w:ind w:firstLine="720"/>
        <w:jc w:val="both"/>
      </w:pPr>
      <w:r>
        <w:t>Paslaugų ir civilinės metrikacijos</w:t>
      </w:r>
      <w:r w:rsidR="00EB3B03">
        <w:t xml:space="preserve"> skyriui – 1 egz.</w:t>
      </w:r>
    </w:p>
    <w:p w14:paraId="01ABED3F" w14:textId="3BAAB0ED" w:rsidR="00EB3B03" w:rsidRDefault="0043539E" w:rsidP="00EB3B03">
      <w:pPr>
        <w:ind w:firstLine="720"/>
        <w:jc w:val="both"/>
      </w:pPr>
      <w:r>
        <w:t>Dauparų-Kvietinių</w:t>
      </w:r>
      <w:r w:rsidR="00223ED3">
        <w:t xml:space="preserve"> s</w:t>
      </w:r>
      <w:r w:rsidR="00EB3B03">
        <w:t>eniūnijai – 1 egz.</w:t>
      </w:r>
    </w:p>
    <w:p w14:paraId="2BE42A47" w14:textId="46E9812C" w:rsidR="00CF3089" w:rsidRDefault="005E1731" w:rsidP="00EB3B03">
      <w:pPr>
        <w:ind w:firstLine="720"/>
        <w:jc w:val="both"/>
      </w:pPr>
      <w:r>
        <w:t>Dovilų</w:t>
      </w:r>
      <w:r w:rsidR="00CF3089">
        <w:t xml:space="preserve"> seniūnijai - 1 egz.</w:t>
      </w:r>
    </w:p>
    <w:p w14:paraId="1B2D95AF" w14:textId="67E32338" w:rsidR="008D576A" w:rsidRDefault="005E1731" w:rsidP="00EB3B03">
      <w:pPr>
        <w:ind w:firstLine="720"/>
        <w:jc w:val="both"/>
      </w:pPr>
      <w:r>
        <w:t>Priekulės</w:t>
      </w:r>
      <w:r w:rsidR="008D576A">
        <w:t xml:space="preserve"> seniūnijai – 1 egz.</w:t>
      </w:r>
    </w:p>
    <w:p w14:paraId="2EACDFAC" w14:textId="4BB88AF4" w:rsidR="00EB3B03" w:rsidRPr="003E0450" w:rsidRDefault="005E1731" w:rsidP="005E1731">
      <w:pPr>
        <w:ind w:firstLine="720"/>
        <w:jc w:val="both"/>
      </w:pPr>
      <w:r>
        <w:t>Sendvario</w:t>
      </w:r>
      <w:r w:rsidR="0043539E">
        <w:t xml:space="preserve"> seniūnijai – </w:t>
      </w:r>
      <w:r w:rsidR="0043539E">
        <w:rPr>
          <w:lang w:val="en-US"/>
        </w:rPr>
        <w:t xml:space="preserve">1 </w:t>
      </w:r>
      <w:proofErr w:type="spellStart"/>
      <w:r w:rsidR="0043539E">
        <w:rPr>
          <w:lang w:val="en-US"/>
        </w:rPr>
        <w:t>egz</w:t>
      </w:r>
      <w:proofErr w:type="spellEnd"/>
      <w:r w:rsidR="0043539E">
        <w:rPr>
          <w:lang w:val="en-US"/>
        </w:rPr>
        <w:t>.</w:t>
      </w:r>
    </w:p>
    <w:p w14:paraId="390DA173" w14:textId="77777777" w:rsidR="00EB3B03" w:rsidRPr="003E0450" w:rsidRDefault="00EB3B03" w:rsidP="00EB3B03">
      <w:pPr>
        <w:jc w:val="both"/>
      </w:pPr>
    </w:p>
    <w:p w14:paraId="5AF79C0E" w14:textId="77777777" w:rsidR="00954906" w:rsidRDefault="004C6009" w:rsidP="00E37866">
      <w:pPr>
        <w:jc w:val="both"/>
      </w:pPr>
      <w:r>
        <w:t>Paslaugų ir civilinės metrikacijos</w:t>
      </w:r>
      <w:r w:rsidR="00EB3B03" w:rsidRPr="003E0450">
        <w:t xml:space="preserve"> 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D6454" w14:textId="77777777" w:rsidR="00E1230C" w:rsidRDefault="00E1230C">
      <w:r>
        <w:separator/>
      </w:r>
    </w:p>
  </w:endnote>
  <w:endnote w:type="continuationSeparator" w:id="0">
    <w:p w14:paraId="5D80CCFF" w14:textId="77777777" w:rsidR="00E1230C" w:rsidRDefault="00E1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510EC" w14:textId="77777777" w:rsidR="00E1230C" w:rsidRDefault="00E1230C">
      <w:r>
        <w:separator/>
      </w:r>
    </w:p>
  </w:footnote>
  <w:footnote w:type="continuationSeparator" w:id="0">
    <w:p w14:paraId="2E46302D" w14:textId="77777777" w:rsidR="00E1230C" w:rsidRDefault="00E12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33EF"/>
    <w:rsid w:val="000502AD"/>
    <w:rsid w:val="0007406E"/>
    <w:rsid w:val="000741D4"/>
    <w:rsid w:val="00076EF4"/>
    <w:rsid w:val="00081A4F"/>
    <w:rsid w:val="00090CCF"/>
    <w:rsid w:val="000A20A0"/>
    <w:rsid w:val="000A4064"/>
    <w:rsid w:val="000B6B09"/>
    <w:rsid w:val="000D1BB3"/>
    <w:rsid w:val="000D4DA9"/>
    <w:rsid w:val="000E2BBA"/>
    <w:rsid w:val="000E5A7C"/>
    <w:rsid w:val="000E76B6"/>
    <w:rsid w:val="000F153B"/>
    <w:rsid w:val="00100719"/>
    <w:rsid w:val="00101073"/>
    <w:rsid w:val="00101B85"/>
    <w:rsid w:val="00104DCC"/>
    <w:rsid w:val="0010558A"/>
    <w:rsid w:val="00105C2C"/>
    <w:rsid w:val="001104F4"/>
    <w:rsid w:val="001128EF"/>
    <w:rsid w:val="001144A6"/>
    <w:rsid w:val="00114D0F"/>
    <w:rsid w:val="00121ACB"/>
    <w:rsid w:val="00126EBD"/>
    <w:rsid w:val="001337C1"/>
    <w:rsid w:val="00136A15"/>
    <w:rsid w:val="00142DA4"/>
    <w:rsid w:val="00145CFA"/>
    <w:rsid w:val="00155682"/>
    <w:rsid w:val="001567CB"/>
    <w:rsid w:val="00160366"/>
    <w:rsid w:val="00164B71"/>
    <w:rsid w:val="00171263"/>
    <w:rsid w:val="00181CFA"/>
    <w:rsid w:val="001831D8"/>
    <w:rsid w:val="00184B50"/>
    <w:rsid w:val="00186532"/>
    <w:rsid w:val="00190BAB"/>
    <w:rsid w:val="001A0645"/>
    <w:rsid w:val="001A7833"/>
    <w:rsid w:val="001C10E1"/>
    <w:rsid w:val="001C1B5B"/>
    <w:rsid w:val="001C44C7"/>
    <w:rsid w:val="001C7D54"/>
    <w:rsid w:val="001D2CBC"/>
    <w:rsid w:val="001D528D"/>
    <w:rsid w:val="001F33E6"/>
    <w:rsid w:val="001F65EB"/>
    <w:rsid w:val="001F7095"/>
    <w:rsid w:val="001F71AC"/>
    <w:rsid w:val="002003D2"/>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D73DD"/>
    <w:rsid w:val="002E43F0"/>
    <w:rsid w:val="002F472B"/>
    <w:rsid w:val="002F4C3C"/>
    <w:rsid w:val="002F5F21"/>
    <w:rsid w:val="002F6220"/>
    <w:rsid w:val="00300FE1"/>
    <w:rsid w:val="00312A05"/>
    <w:rsid w:val="00313373"/>
    <w:rsid w:val="003205EA"/>
    <w:rsid w:val="00334EDF"/>
    <w:rsid w:val="003436F1"/>
    <w:rsid w:val="003443E9"/>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F15"/>
    <w:rsid w:val="003B5448"/>
    <w:rsid w:val="003B6DA0"/>
    <w:rsid w:val="003C36D9"/>
    <w:rsid w:val="003C44DA"/>
    <w:rsid w:val="003C4634"/>
    <w:rsid w:val="003C5943"/>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7F54"/>
    <w:rsid w:val="004100A6"/>
    <w:rsid w:val="00413B8F"/>
    <w:rsid w:val="00414BE9"/>
    <w:rsid w:val="00423617"/>
    <w:rsid w:val="00430A69"/>
    <w:rsid w:val="00435035"/>
    <w:rsid w:val="0043539E"/>
    <w:rsid w:val="00436D2E"/>
    <w:rsid w:val="004506C5"/>
    <w:rsid w:val="00451AB2"/>
    <w:rsid w:val="00461079"/>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E093D"/>
    <w:rsid w:val="004E30E8"/>
    <w:rsid w:val="004E32B9"/>
    <w:rsid w:val="004E331F"/>
    <w:rsid w:val="004E5037"/>
    <w:rsid w:val="004F7B2F"/>
    <w:rsid w:val="00506C39"/>
    <w:rsid w:val="00521D4C"/>
    <w:rsid w:val="00525372"/>
    <w:rsid w:val="00525B58"/>
    <w:rsid w:val="00527546"/>
    <w:rsid w:val="005279C8"/>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705132"/>
    <w:rsid w:val="00710967"/>
    <w:rsid w:val="007171C0"/>
    <w:rsid w:val="00727CB4"/>
    <w:rsid w:val="00727D08"/>
    <w:rsid w:val="00734AAD"/>
    <w:rsid w:val="00737B78"/>
    <w:rsid w:val="00745F08"/>
    <w:rsid w:val="00746295"/>
    <w:rsid w:val="00755928"/>
    <w:rsid w:val="00764C78"/>
    <w:rsid w:val="00772B6C"/>
    <w:rsid w:val="00773D3B"/>
    <w:rsid w:val="007755E0"/>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68B8"/>
    <w:rsid w:val="008773C7"/>
    <w:rsid w:val="00894029"/>
    <w:rsid w:val="00894D73"/>
    <w:rsid w:val="008A3A34"/>
    <w:rsid w:val="008A4DFF"/>
    <w:rsid w:val="008B0784"/>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3667"/>
    <w:rsid w:val="00AB5689"/>
    <w:rsid w:val="00AB7880"/>
    <w:rsid w:val="00AC3773"/>
    <w:rsid w:val="00AE07F8"/>
    <w:rsid w:val="00AE15E7"/>
    <w:rsid w:val="00AE21D9"/>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5B5"/>
    <w:rsid w:val="00B65B18"/>
    <w:rsid w:val="00B6686B"/>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50BE"/>
    <w:rsid w:val="00BE5630"/>
    <w:rsid w:val="00C01188"/>
    <w:rsid w:val="00C04099"/>
    <w:rsid w:val="00C14920"/>
    <w:rsid w:val="00C17EC4"/>
    <w:rsid w:val="00C2539E"/>
    <w:rsid w:val="00C253E4"/>
    <w:rsid w:val="00C30093"/>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B5496"/>
    <w:rsid w:val="00CB59F6"/>
    <w:rsid w:val="00CC3AA3"/>
    <w:rsid w:val="00CD2E00"/>
    <w:rsid w:val="00CD4988"/>
    <w:rsid w:val="00CD4E23"/>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40C6D"/>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7791"/>
    <w:rsid w:val="00DA36C9"/>
    <w:rsid w:val="00DA38DB"/>
    <w:rsid w:val="00DA4A17"/>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24DA0"/>
    <w:rsid w:val="00E25591"/>
    <w:rsid w:val="00E2580B"/>
    <w:rsid w:val="00E2631A"/>
    <w:rsid w:val="00E27034"/>
    <w:rsid w:val="00E27237"/>
    <w:rsid w:val="00E30881"/>
    <w:rsid w:val="00E37866"/>
    <w:rsid w:val="00E40201"/>
    <w:rsid w:val="00E4563F"/>
    <w:rsid w:val="00E46F2F"/>
    <w:rsid w:val="00E47C1B"/>
    <w:rsid w:val="00E50A12"/>
    <w:rsid w:val="00E54B0E"/>
    <w:rsid w:val="00E54EEB"/>
    <w:rsid w:val="00E60C44"/>
    <w:rsid w:val="00E620A0"/>
    <w:rsid w:val="00E706B1"/>
    <w:rsid w:val="00E71C5D"/>
    <w:rsid w:val="00E71EE2"/>
    <w:rsid w:val="00E76799"/>
    <w:rsid w:val="00E803EA"/>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73026"/>
    <w:rsid w:val="00F743C3"/>
    <w:rsid w:val="00F77B9B"/>
    <w:rsid w:val="00F81A5A"/>
    <w:rsid w:val="00F8305B"/>
    <w:rsid w:val="00FA13B5"/>
    <w:rsid w:val="00FA44C7"/>
    <w:rsid w:val="00FA46CB"/>
    <w:rsid w:val="00FC12C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TotalTime>
  <Pages>2</Pages>
  <Words>2923</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2021-02-11T11:24:00Z</dcterms:created>
  <dcterms:modified xsi:type="dcterms:W3CDTF">2021-02-11T11:24:00Z</dcterms:modified>
</cp:coreProperties>
</file>