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89D5" w14:textId="1BDF6A08" w:rsidR="0042606B" w:rsidRPr="00796BFD" w:rsidRDefault="00265BFD" w:rsidP="00265BFD">
      <w:pPr>
        <w:pStyle w:val="p10"/>
        <w:spacing w:line="240" w:lineRule="auto"/>
        <w:ind w:left="0" w:firstLine="578"/>
        <w:rPr>
          <w:b/>
          <w:szCs w:val="24"/>
          <w:lang w:val="lt-LT"/>
        </w:rPr>
      </w:pPr>
      <w:r w:rsidRPr="00796BFD">
        <w:rPr>
          <w:b/>
          <w:szCs w:val="24"/>
          <w:lang w:val="lt-LT"/>
        </w:rPr>
        <w:t>Informacija apie visuomenei svarb</w:t>
      </w:r>
      <w:r w:rsidR="00A6750B" w:rsidRPr="00796BFD">
        <w:rPr>
          <w:b/>
          <w:szCs w:val="24"/>
          <w:lang w:val="lt-LT"/>
        </w:rPr>
        <w:t>ių</w:t>
      </w:r>
      <w:r w:rsidRPr="00796BFD">
        <w:rPr>
          <w:b/>
          <w:szCs w:val="24"/>
          <w:lang w:val="lt-LT"/>
        </w:rPr>
        <w:t xml:space="preserve"> statini</w:t>
      </w:r>
      <w:r w:rsidR="00A6750B" w:rsidRPr="00796BFD">
        <w:rPr>
          <w:b/>
          <w:szCs w:val="24"/>
          <w:lang w:val="lt-LT"/>
        </w:rPr>
        <w:t>ų</w:t>
      </w:r>
      <w:r w:rsidRPr="00796BFD">
        <w:rPr>
          <w:b/>
          <w:szCs w:val="24"/>
          <w:lang w:val="lt-LT"/>
        </w:rPr>
        <w:t xml:space="preserve"> </w:t>
      </w:r>
      <w:r w:rsidR="00A6750B" w:rsidRPr="00796BFD">
        <w:rPr>
          <w:b/>
          <w:szCs w:val="24"/>
          <w:lang w:val="lt-LT"/>
        </w:rPr>
        <w:t>„</w:t>
      </w:r>
      <w:sdt>
        <w:sdtPr>
          <w:rPr>
            <w:b/>
            <w:szCs w:val="24"/>
            <w:lang w:val="lt-LT"/>
          </w:rPr>
          <w:id w:val="1115023453"/>
          <w:placeholder>
            <w:docPart w:val="15552D2AB5AC469EAACBA743A92D36B6"/>
          </w:placeholder>
          <w15:color w:val="000000"/>
          <w15:appearance w15:val="hidden"/>
        </w:sdtPr>
        <w:sdtContent>
          <w:sdt>
            <w:sdtPr>
              <w:rPr>
                <w:b/>
                <w:szCs w:val="24"/>
                <w:lang w:val="lt-LT"/>
              </w:rPr>
              <w:id w:val="732275123"/>
              <w:placeholder>
                <w:docPart w:val="26EAC64C6ADC4013B52442632BE19439"/>
              </w:placeholder>
              <w15:color w:val="000000"/>
              <w15:appearance w15:val="hidden"/>
            </w:sdtPr>
            <w:sdtContent>
              <w:r w:rsidR="0053338F" w:rsidRPr="0053338F">
                <w:rPr>
                  <w:b/>
                  <w:szCs w:val="24"/>
                  <w:lang w:val="lt-LT"/>
                </w:rPr>
                <w:t>Privažiuojamasis kelias (Nr. KL1345) prie kultūros centro nuo valstybinės reikšmės kelio Nr. 2203 (Klaipėdos g.), Priekulė, Priekulės sen., Klaipėdos r. sav.“ ir „Privažiuojamasis kelias (Nr. KL1331) prie kultūros centro nuo Turgaus g. (Nr. KL8435) Priekulė, Priekulės sen., Klaipėdos r. sav. statybos projektas</w:t>
              </w:r>
            </w:sdtContent>
          </w:sdt>
          <w:r w:rsidR="00A6750B" w:rsidRPr="00796BFD">
            <w:rPr>
              <w:b/>
              <w:szCs w:val="24"/>
              <w:lang w:val="lt-LT"/>
            </w:rPr>
            <w:t>“</w:t>
          </w:r>
        </w:sdtContent>
      </w:sdt>
      <w:r w:rsidR="00A6750B" w:rsidRPr="00796BFD">
        <w:rPr>
          <w:b/>
          <w:szCs w:val="24"/>
          <w:lang w:val="lt-LT"/>
        </w:rPr>
        <w:t xml:space="preserve"> rengimą bei parengt</w:t>
      </w:r>
      <w:r w:rsidR="00CC4255" w:rsidRPr="00796BFD">
        <w:rPr>
          <w:b/>
          <w:szCs w:val="24"/>
          <w:lang w:val="lt-LT"/>
        </w:rPr>
        <w:t>ą</w:t>
      </w:r>
      <w:r w:rsidR="00A6750B" w:rsidRPr="00796BFD">
        <w:rPr>
          <w:b/>
          <w:szCs w:val="24"/>
          <w:lang w:val="lt-LT"/>
        </w:rPr>
        <w:t xml:space="preserve"> </w:t>
      </w:r>
      <w:r w:rsidR="00CC4255" w:rsidRPr="00796BFD">
        <w:rPr>
          <w:b/>
          <w:szCs w:val="24"/>
          <w:lang w:val="lt-LT"/>
        </w:rPr>
        <w:t>statinio</w:t>
      </w:r>
      <w:r w:rsidR="00A6750B" w:rsidRPr="00796BFD">
        <w:rPr>
          <w:b/>
          <w:szCs w:val="24"/>
          <w:lang w:val="lt-LT"/>
        </w:rPr>
        <w:t xml:space="preserve"> projektinių pasiūlymų svarstymą su visuomene.</w:t>
      </w:r>
    </w:p>
    <w:p w14:paraId="50217FF4" w14:textId="612DE5B9" w:rsidR="00265BFD" w:rsidRPr="00796BFD" w:rsidRDefault="00265BFD" w:rsidP="00265BFD">
      <w:pPr>
        <w:pStyle w:val="p10"/>
        <w:spacing w:line="240" w:lineRule="auto"/>
        <w:ind w:left="0" w:firstLine="578"/>
        <w:rPr>
          <w:b/>
          <w:bCs/>
          <w:szCs w:val="24"/>
          <w:lang w:val="lt-LT"/>
        </w:rPr>
      </w:pPr>
      <w:r w:rsidRPr="00796BFD">
        <w:rPr>
          <w:bCs/>
          <w:szCs w:val="24"/>
          <w:lang w:val="lt-LT"/>
        </w:rPr>
        <w:t xml:space="preserve">Vadovaudamasi Lietuvos </w:t>
      </w:r>
      <w:r w:rsidRPr="00EE749E">
        <w:rPr>
          <w:bCs/>
          <w:szCs w:val="24"/>
          <w:lang w:val="lt-LT"/>
        </w:rPr>
        <w:t xml:space="preserve">Respublikos aplinkos ministro 2016-11-07 įsakymu Nr. D1-738 bei statybos techniniu reglamentu STR 1.04.04:2017 „Statinio projektavimas, projekto ekspertizė“ VIII skyriumi, 4 ir 13 priedais, </w:t>
      </w:r>
      <w:r w:rsidR="00EE749E" w:rsidRPr="00EE749E">
        <w:rPr>
          <w:szCs w:val="24"/>
          <w:lang w:val="lt-LT"/>
        </w:rPr>
        <w:t xml:space="preserve">Klaipėdos rajono </w:t>
      </w:r>
      <w:r w:rsidR="009301AE" w:rsidRPr="00EE749E">
        <w:rPr>
          <w:szCs w:val="24"/>
          <w:lang w:val="lt-LT"/>
        </w:rPr>
        <w:t>savivaldybės administracija</w:t>
      </w:r>
      <w:r w:rsidRPr="00EE749E">
        <w:rPr>
          <w:bCs/>
          <w:szCs w:val="24"/>
          <w:lang w:val="lt-LT"/>
        </w:rPr>
        <w:t xml:space="preserve"> (</w:t>
      </w:r>
      <w:r w:rsidR="00F16587" w:rsidRPr="00EE749E">
        <w:rPr>
          <w:bCs/>
          <w:szCs w:val="24"/>
          <w:lang w:val="lt-LT"/>
        </w:rPr>
        <w:t>U</w:t>
      </w:r>
      <w:r w:rsidRPr="00EE749E">
        <w:rPr>
          <w:bCs/>
          <w:szCs w:val="24"/>
          <w:lang w:val="lt-LT"/>
        </w:rPr>
        <w:t xml:space="preserve">žsakovas) informuoja apie </w:t>
      </w:r>
      <w:r w:rsidR="00A6750B" w:rsidRPr="00EE749E">
        <w:rPr>
          <w:b/>
          <w:szCs w:val="24"/>
          <w:lang w:val="lt-LT"/>
        </w:rPr>
        <w:t>„</w:t>
      </w:r>
      <w:sdt>
        <w:sdtPr>
          <w:rPr>
            <w:szCs w:val="24"/>
            <w:lang w:val="lt-LT"/>
          </w:rPr>
          <w:id w:val="1550341342"/>
          <w:placeholder>
            <w:docPart w:val="D4F6DD13E033421D80CBE523E67341F7"/>
          </w:placeholder>
          <w15:color w:val="000000"/>
          <w15:appearance w15:val="hidden"/>
        </w:sdtPr>
        <w:sdtEndPr/>
        <w:sdtContent>
          <w:sdt>
            <w:sdtPr>
              <w:rPr>
                <w:b/>
                <w:szCs w:val="24"/>
                <w:lang w:val="lt-LT"/>
              </w:rPr>
              <w:id w:val="162514627"/>
              <w:placeholder>
                <w:docPart w:val="D49C2C205C124C3095E198497AE0DFDE"/>
              </w:placeholder>
              <w15:color w:val="000000"/>
              <w15:appearance w15:val="hidden"/>
            </w:sdtPr>
            <w:sdtEndPr/>
            <w:sdtContent>
              <w:sdt>
                <w:sdtPr>
                  <w:rPr>
                    <w:b/>
                    <w:szCs w:val="24"/>
                    <w:lang w:val="lt-LT"/>
                  </w:rPr>
                  <w:id w:val="-190534296"/>
                  <w:placeholder>
                    <w:docPart w:val="20C1126552DC43F29FC4DFCE2D7D9D86"/>
                  </w:placeholder>
                  <w15:color w:val="000000"/>
                  <w15:appearance w15:val="hidden"/>
                </w:sdtPr>
                <w:sdtEndPr/>
                <w:sdtContent>
                  <w:sdt>
                    <w:sdtPr>
                      <w:rPr>
                        <w:b/>
                        <w:szCs w:val="24"/>
                        <w:lang w:val="lt-LT"/>
                      </w:rPr>
                      <w:id w:val="1525903987"/>
                      <w:placeholder>
                        <w:docPart w:val="2E047BA1B3C04E248BBA60004C9CB8D0"/>
                      </w:placeholder>
                      <w15:color w:val="000000"/>
                      <w15:appearance w15:val="hidden"/>
                    </w:sdtPr>
                    <w:sdtEndPr/>
                    <w:sdtContent>
                      <w:sdt>
                        <w:sdtPr>
                          <w:rPr>
                            <w:b/>
                            <w:szCs w:val="24"/>
                            <w:lang w:val="lt-LT"/>
                          </w:rPr>
                          <w:id w:val="1088040365"/>
                          <w:placeholder>
                            <w:docPart w:val="10FEF846F0DB446FAB2607878630FF7D"/>
                          </w:placeholder>
                          <w15:color w:val="000000"/>
                          <w15:appearance w15:val="hidden"/>
                        </w:sdtPr>
                        <w:sdtEndPr/>
                        <w:sdtContent>
                          <w:sdt>
                            <w:sdtPr>
                              <w:rPr>
                                <w:b/>
                                <w:szCs w:val="24"/>
                                <w:lang w:val="lt-LT"/>
                              </w:rPr>
                              <w:id w:val="964313506"/>
                              <w:placeholder>
                                <w:docPart w:val="BEC49CE0CB59401685E423E313F38FDD"/>
                              </w:placeholder>
                              <w15:color w:val="000000"/>
                              <w15:appearance w15:val="hidden"/>
                            </w:sdtPr>
                            <w:sdtContent>
                              <w:r w:rsidR="0053338F" w:rsidRPr="00EE749E">
                                <w:rPr>
                                  <w:b/>
                                  <w:szCs w:val="24"/>
                                  <w:lang w:val="lt-LT"/>
                                </w:rPr>
                                <w:t>Privažiuojamasis kelias (Nr. KL1345) prie kultūros centro nuo valstybinės reikšmės kelio Nr. 2203 (Klaipėdos g.), Priekulė, Priekulės sen., Klaipėdos r. sav.“ ir „Privažiuojamasis kelias (Nr. KL1331) prie kultūros centro nuo Turgaus g. (Nr. KL8435) Priekulė, Priekulės sen., Klaipėdos r. sav. statybos projektas</w:t>
                              </w:r>
                            </w:sdtContent>
                          </w:sdt>
                        </w:sdtContent>
                      </w:sdt>
                    </w:sdtContent>
                  </w:sdt>
                </w:sdtContent>
              </w:sdt>
            </w:sdtContent>
          </w:sdt>
          <w:r w:rsidR="00A6750B" w:rsidRPr="00796BFD">
            <w:rPr>
              <w:b/>
              <w:szCs w:val="24"/>
              <w:lang w:val="lt-LT"/>
            </w:rPr>
            <w:t>“</w:t>
          </w:r>
        </w:sdtContent>
      </w:sdt>
      <w:r w:rsidR="00A6750B" w:rsidRPr="00796BFD">
        <w:rPr>
          <w:b/>
          <w:szCs w:val="24"/>
          <w:lang w:val="lt-LT"/>
        </w:rPr>
        <w:t xml:space="preserve"> </w:t>
      </w:r>
      <w:r w:rsidRPr="00796BFD">
        <w:rPr>
          <w:b/>
          <w:szCs w:val="24"/>
          <w:lang w:val="lt-LT"/>
        </w:rPr>
        <w:t>rengimą bei apie parengtus</w:t>
      </w:r>
      <w:r w:rsidR="00A6750B" w:rsidRPr="00796BFD">
        <w:rPr>
          <w:b/>
          <w:szCs w:val="24"/>
          <w:lang w:val="lt-LT"/>
        </w:rPr>
        <w:t xml:space="preserve"> </w:t>
      </w:r>
      <w:r w:rsidR="00CC4255" w:rsidRPr="00796BFD">
        <w:rPr>
          <w:b/>
          <w:szCs w:val="24"/>
          <w:lang w:val="lt-LT"/>
        </w:rPr>
        <w:t>statinio</w:t>
      </w:r>
      <w:r w:rsidRPr="00796BFD">
        <w:rPr>
          <w:b/>
          <w:szCs w:val="24"/>
          <w:lang w:val="lt-LT"/>
        </w:rPr>
        <w:t xml:space="preserve"> projektinius pasiūlymus</w:t>
      </w:r>
      <w:r w:rsidRPr="00796BFD">
        <w:rPr>
          <w:b/>
          <w:bCs/>
          <w:szCs w:val="24"/>
          <w:lang w:val="lt-LT"/>
        </w:rPr>
        <w:t>.</w:t>
      </w:r>
    </w:p>
    <w:p w14:paraId="303689BC" w14:textId="5522510D" w:rsidR="00A6750B" w:rsidRPr="00796BFD" w:rsidRDefault="00265BFD" w:rsidP="00265BFD">
      <w:pPr>
        <w:rPr>
          <w:rFonts w:eastAsia="Times New Roman"/>
          <w:b/>
          <w:bCs/>
          <w:szCs w:val="24"/>
        </w:rPr>
      </w:pPr>
      <w:r w:rsidRPr="00796BFD">
        <w:rPr>
          <w:rFonts w:eastAsia="Times New Roman"/>
          <w:b/>
          <w:bCs/>
          <w:szCs w:val="24"/>
        </w:rPr>
        <w:t xml:space="preserve">Statinio statybvietės adresas Nekilnojamojo turto registre arba žemės sklypo geografinės koordinatės: </w:t>
      </w:r>
      <w:r w:rsidR="00DF4B9C" w:rsidRPr="00796BFD">
        <w:rPr>
          <w:rFonts w:eastAsia="Times New Roman"/>
          <w:bCs/>
          <w:snapToGrid w:val="0"/>
          <w:szCs w:val="24"/>
          <w:lang w:eastAsia="en-US"/>
        </w:rPr>
        <w:t xml:space="preserve">Klaipėdos r. sav., </w:t>
      </w:r>
      <w:r w:rsidR="00890348">
        <w:rPr>
          <w:rFonts w:eastAsia="Times New Roman"/>
          <w:bCs/>
          <w:snapToGrid w:val="0"/>
          <w:szCs w:val="24"/>
          <w:lang w:eastAsia="en-US"/>
        </w:rPr>
        <w:t>Priekulės</w:t>
      </w:r>
      <w:r w:rsidR="00796BFD" w:rsidRPr="00796BFD">
        <w:rPr>
          <w:rFonts w:eastAsia="Times New Roman"/>
          <w:bCs/>
          <w:snapToGrid w:val="0"/>
          <w:szCs w:val="24"/>
          <w:lang w:eastAsia="en-US"/>
        </w:rPr>
        <w:t xml:space="preserve"> miest</w:t>
      </w:r>
      <w:r w:rsidR="00EE749E">
        <w:rPr>
          <w:rFonts w:eastAsia="Times New Roman"/>
          <w:bCs/>
          <w:snapToGrid w:val="0"/>
          <w:szCs w:val="24"/>
          <w:lang w:eastAsia="en-US"/>
        </w:rPr>
        <w:t>a</w:t>
      </w:r>
      <w:r w:rsidR="00796BFD" w:rsidRPr="00796BFD">
        <w:rPr>
          <w:rFonts w:eastAsia="Times New Roman"/>
          <w:bCs/>
          <w:snapToGrid w:val="0"/>
          <w:szCs w:val="24"/>
          <w:lang w:eastAsia="en-US"/>
        </w:rPr>
        <w:t>s</w:t>
      </w:r>
      <w:r w:rsidR="00DF4B9C" w:rsidRPr="00796BFD">
        <w:rPr>
          <w:rFonts w:eastAsia="Times New Roman"/>
          <w:bCs/>
          <w:snapToGrid w:val="0"/>
          <w:szCs w:val="24"/>
          <w:lang w:eastAsia="en-US"/>
        </w:rPr>
        <w:t>,</w:t>
      </w:r>
      <w:r w:rsidR="00890348">
        <w:rPr>
          <w:rFonts w:eastAsia="Times New Roman"/>
          <w:bCs/>
          <w:snapToGrid w:val="0"/>
          <w:szCs w:val="24"/>
          <w:lang w:eastAsia="en-US"/>
        </w:rPr>
        <w:t xml:space="preserve"> </w:t>
      </w:r>
      <w:r w:rsidR="0053338F" w:rsidRPr="0053338F">
        <w:rPr>
          <w:rFonts w:eastAsia="Times New Roman"/>
          <w:bCs/>
          <w:snapToGrid w:val="0"/>
          <w:szCs w:val="24"/>
          <w:lang w:eastAsia="en-US"/>
        </w:rPr>
        <w:t>Privažiuojamasis kelias (Nr. KL1345) ir privažiuojamasis kelias (Nr. KL1331)</w:t>
      </w:r>
      <w:r w:rsidR="00CC4255" w:rsidRPr="00796BFD">
        <w:rPr>
          <w:rFonts w:eastAsia="Times New Roman"/>
          <w:bCs/>
          <w:snapToGrid w:val="0"/>
          <w:szCs w:val="24"/>
          <w:lang w:eastAsia="en-US"/>
        </w:rPr>
        <w:t>.</w:t>
      </w:r>
    </w:p>
    <w:p w14:paraId="3AC3A609" w14:textId="015D1B4B" w:rsidR="006F223F" w:rsidRDefault="006F223F" w:rsidP="00265BFD">
      <w:pPr>
        <w:rPr>
          <w:rFonts w:eastAsia="Times New Roman"/>
          <w:b/>
          <w:bCs/>
          <w:szCs w:val="24"/>
        </w:rPr>
      </w:pPr>
      <w:r>
        <w:rPr>
          <w:rFonts w:eastAsia="Times New Roman"/>
          <w:b/>
          <w:bCs/>
          <w:szCs w:val="24"/>
        </w:rPr>
        <w:t xml:space="preserve">Žemės </w:t>
      </w:r>
      <w:r w:rsidRPr="006F223F">
        <w:rPr>
          <w:rFonts w:eastAsia="Times New Roman"/>
          <w:b/>
          <w:bCs/>
          <w:szCs w:val="24"/>
        </w:rPr>
        <w:t>sklypo esama pagrindinė naudojimo paskirtis ir būdas</w:t>
      </w:r>
      <w:r>
        <w:rPr>
          <w:rFonts w:eastAsia="Times New Roman"/>
          <w:b/>
          <w:bCs/>
          <w:szCs w:val="24"/>
        </w:rPr>
        <w:t>:</w:t>
      </w:r>
    </w:p>
    <w:p w14:paraId="7E4D79DB" w14:textId="291A2B7F" w:rsidR="006F223F" w:rsidRPr="006F223F" w:rsidRDefault="00EE749E" w:rsidP="006F223F">
      <w:pPr>
        <w:pStyle w:val="2Sutrauka"/>
        <w:rPr>
          <w:sz w:val="24"/>
          <w:szCs w:val="24"/>
        </w:rPr>
      </w:pPr>
      <w:r>
        <w:rPr>
          <w:sz w:val="24"/>
          <w:szCs w:val="24"/>
        </w:rPr>
        <w:t xml:space="preserve">Kitos </w:t>
      </w:r>
      <w:r w:rsidR="00890348">
        <w:rPr>
          <w:sz w:val="24"/>
          <w:szCs w:val="24"/>
        </w:rPr>
        <w:t>paskirties</w:t>
      </w:r>
    </w:p>
    <w:p w14:paraId="7117130C" w14:textId="3A4B8581" w:rsidR="00796BFD" w:rsidRPr="00796BFD" w:rsidRDefault="00265BFD" w:rsidP="00265BFD">
      <w:pPr>
        <w:rPr>
          <w:rFonts w:eastAsia="Times New Roman"/>
          <w:b/>
          <w:bCs/>
          <w:szCs w:val="24"/>
        </w:rPr>
      </w:pPr>
      <w:r w:rsidRPr="00796BFD">
        <w:rPr>
          <w:rFonts w:eastAsia="Times New Roman"/>
          <w:b/>
          <w:bCs/>
          <w:szCs w:val="24"/>
        </w:rPr>
        <w:t>Statinio naudojimo paskirtis</w:t>
      </w:r>
      <w:r w:rsidR="00796BFD" w:rsidRPr="00796BFD">
        <w:rPr>
          <w:rFonts w:eastAsia="Times New Roman"/>
          <w:b/>
          <w:bCs/>
          <w:szCs w:val="24"/>
        </w:rPr>
        <w:t>:</w:t>
      </w:r>
    </w:p>
    <w:p w14:paraId="1D429EF5" w14:textId="3FCDFC3E" w:rsidR="00796BFD" w:rsidRDefault="00796BFD" w:rsidP="00890348">
      <w:pPr>
        <w:pStyle w:val="2Sutrauka"/>
        <w:numPr>
          <w:ilvl w:val="0"/>
          <w:numId w:val="2"/>
        </w:numPr>
        <w:rPr>
          <w:sz w:val="24"/>
          <w:szCs w:val="24"/>
        </w:rPr>
      </w:pPr>
      <w:r w:rsidRPr="00796BFD">
        <w:rPr>
          <w:sz w:val="24"/>
          <w:szCs w:val="24"/>
        </w:rPr>
        <w:t xml:space="preserve">Inžinerinio statinio paskirtis – </w:t>
      </w:r>
      <w:r w:rsidR="00884C36">
        <w:rPr>
          <w:sz w:val="24"/>
          <w:szCs w:val="24"/>
        </w:rPr>
        <w:t>susisiekimo komunikacijos</w:t>
      </w:r>
      <w:r w:rsidR="00890348">
        <w:rPr>
          <w:sz w:val="24"/>
          <w:szCs w:val="24"/>
        </w:rPr>
        <w:t xml:space="preserve"> (projektuojamos laisvoje valstybinėje žemėje);</w:t>
      </w:r>
    </w:p>
    <w:p w14:paraId="5C52A127" w14:textId="53A06780" w:rsidR="0053338F" w:rsidRDefault="0053338F" w:rsidP="00890348">
      <w:pPr>
        <w:pStyle w:val="2Sutrauka"/>
        <w:numPr>
          <w:ilvl w:val="0"/>
          <w:numId w:val="2"/>
        </w:numPr>
        <w:rPr>
          <w:sz w:val="24"/>
          <w:szCs w:val="24"/>
        </w:rPr>
      </w:pPr>
      <w:r>
        <w:rPr>
          <w:sz w:val="24"/>
          <w:szCs w:val="24"/>
        </w:rPr>
        <w:t>Lietaus nuotekų tinklai – inžineriniai tinklai (nuotekų šalinimo tinklai)</w:t>
      </w:r>
    </w:p>
    <w:p w14:paraId="117B6032" w14:textId="77777777" w:rsidR="00890348" w:rsidRPr="00796BFD" w:rsidRDefault="00890348" w:rsidP="00796BFD">
      <w:pPr>
        <w:pStyle w:val="2Sutrauka"/>
        <w:rPr>
          <w:sz w:val="24"/>
          <w:szCs w:val="24"/>
        </w:rPr>
      </w:pPr>
    </w:p>
    <w:p w14:paraId="6321C2EA" w14:textId="4EF770F4" w:rsidR="00265BFD" w:rsidRPr="00796BFD" w:rsidRDefault="00265BFD" w:rsidP="00265BFD">
      <w:pPr>
        <w:pStyle w:val="Pagrindinistekstas"/>
        <w:spacing w:after="0"/>
        <w:ind w:firstLine="425"/>
        <w:jc w:val="both"/>
        <w:rPr>
          <w:sz w:val="24"/>
          <w:szCs w:val="24"/>
          <w:lang w:val="lt-LT"/>
        </w:rPr>
      </w:pPr>
      <w:r w:rsidRPr="00796BFD">
        <w:rPr>
          <w:b/>
          <w:bCs/>
          <w:sz w:val="24"/>
          <w:szCs w:val="24"/>
          <w:lang w:val="lt-LT" w:eastAsia="lt-LT"/>
        </w:rPr>
        <w:t xml:space="preserve">Projektinius pasiūlymus parengęs Projektuotojas – </w:t>
      </w:r>
      <w:r w:rsidR="009301AE" w:rsidRPr="00796BFD">
        <w:rPr>
          <w:sz w:val="24"/>
          <w:szCs w:val="24"/>
          <w:lang w:val="lt-LT" w:eastAsia="lt-LT"/>
        </w:rPr>
        <w:t xml:space="preserve">UAB „Vakarų Inžinerija“ projekto vadovas </w:t>
      </w:r>
      <w:r w:rsidR="0023112A">
        <w:rPr>
          <w:sz w:val="24"/>
          <w:szCs w:val="24"/>
          <w:lang w:val="lt-LT" w:eastAsia="lt-LT"/>
        </w:rPr>
        <w:t>Paulius Petrauskas</w:t>
      </w:r>
      <w:r w:rsidR="00A06B93" w:rsidRPr="00796BFD">
        <w:rPr>
          <w:sz w:val="24"/>
          <w:szCs w:val="24"/>
          <w:lang w:val="lt-LT" w:eastAsia="lt-LT"/>
        </w:rPr>
        <w:t>,</w:t>
      </w:r>
      <w:r w:rsidR="00194458" w:rsidRPr="00796BFD">
        <w:rPr>
          <w:sz w:val="24"/>
          <w:szCs w:val="24"/>
          <w:lang w:val="lt-LT" w:eastAsia="lt-LT"/>
        </w:rPr>
        <w:t xml:space="preserve"> </w:t>
      </w:r>
      <w:r w:rsidRPr="00796BFD">
        <w:rPr>
          <w:sz w:val="24"/>
          <w:szCs w:val="24"/>
          <w:lang w:val="lt-LT"/>
        </w:rPr>
        <w:t xml:space="preserve">tel. </w:t>
      </w:r>
      <w:r w:rsidR="00B5788C" w:rsidRPr="00796BFD">
        <w:rPr>
          <w:sz w:val="24"/>
          <w:szCs w:val="24"/>
          <w:lang w:val="lt-LT"/>
        </w:rPr>
        <w:t>+370 618 21545</w:t>
      </w:r>
      <w:r w:rsidRPr="00796BFD">
        <w:rPr>
          <w:sz w:val="24"/>
          <w:szCs w:val="24"/>
          <w:lang w:val="lt-LT"/>
        </w:rPr>
        <w:t xml:space="preserve">, el. p. </w:t>
      </w:r>
      <w:hyperlink r:id="rId8" w:history="1">
        <w:r w:rsidR="009301AE" w:rsidRPr="00796BFD">
          <w:rPr>
            <w:rStyle w:val="Hipersaitas"/>
            <w:rFonts w:eastAsia="SimSun"/>
            <w:sz w:val="24"/>
            <w:szCs w:val="24"/>
            <w:lang w:val="lt-LT"/>
          </w:rPr>
          <w:t>projektavimas@vakaruinzinerija.</w:t>
        </w:r>
      </w:hyperlink>
      <w:r w:rsidR="009301AE" w:rsidRPr="00796BFD">
        <w:rPr>
          <w:rStyle w:val="Hipersaitas"/>
          <w:rFonts w:eastAsia="SimSun"/>
          <w:sz w:val="24"/>
          <w:szCs w:val="24"/>
          <w:lang w:val="lt-LT"/>
        </w:rPr>
        <w:t>lt</w:t>
      </w:r>
      <w:r w:rsidRPr="00796BFD">
        <w:rPr>
          <w:sz w:val="24"/>
          <w:szCs w:val="24"/>
          <w:lang w:val="lt-LT"/>
        </w:rPr>
        <w:t>.</w:t>
      </w:r>
    </w:p>
    <w:p w14:paraId="213F6CDE" w14:textId="77777777" w:rsidR="00E059EC" w:rsidRPr="00796BFD" w:rsidRDefault="00E059EC" w:rsidP="00265BFD">
      <w:pPr>
        <w:pStyle w:val="Pagrindinistekstas"/>
        <w:spacing w:after="0"/>
        <w:ind w:firstLine="425"/>
        <w:jc w:val="both"/>
        <w:rPr>
          <w:sz w:val="24"/>
          <w:szCs w:val="24"/>
          <w:lang w:val="lt-LT"/>
        </w:rPr>
      </w:pPr>
    </w:p>
    <w:p w14:paraId="19403CAB" w14:textId="4E187B4F" w:rsidR="00265BFD" w:rsidRPr="00796BFD" w:rsidRDefault="00265BFD" w:rsidP="00397A23">
      <w:pPr>
        <w:pStyle w:val="Pagrindinistekstas"/>
        <w:spacing w:after="0"/>
        <w:ind w:firstLine="425"/>
        <w:jc w:val="both"/>
        <w:rPr>
          <w:sz w:val="24"/>
          <w:szCs w:val="24"/>
          <w:lang w:val="lt-LT"/>
        </w:rPr>
      </w:pPr>
      <w:r w:rsidRPr="00796BFD">
        <w:rPr>
          <w:b/>
          <w:sz w:val="24"/>
          <w:szCs w:val="24"/>
        </w:rPr>
        <w:t xml:space="preserve">Projektuotojo </w:t>
      </w:r>
      <w:r w:rsidR="00E059EC" w:rsidRPr="00796BFD">
        <w:rPr>
          <w:b/>
          <w:sz w:val="24"/>
          <w:szCs w:val="24"/>
        </w:rPr>
        <w:t>į</w:t>
      </w:r>
      <w:r w:rsidRPr="00796BFD">
        <w:rPr>
          <w:b/>
          <w:sz w:val="24"/>
          <w:szCs w:val="24"/>
        </w:rPr>
        <w:t>galioto atstovo, galinčio informuoti apie parengtus projektinius pasiūlymus vardas, pavardė, elektroninio pašto adresas ir telefono Nr. –</w:t>
      </w:r>
      <w:r w:rsidRPr="00796BFD">
        <w:rPr>
          <w:sz w:val="24"/>
          <w:szCs w:val="24"/>
        </w:rPr>
        <w:t xml:space="preserve"> </w:t>
      </w:r>
      <w:r w:rsidR="00397A23" w:rsidRPr="00796BFD">
        <w:rPr>
          <w:sz w:val="24"/>
          <w:szCs w:val="24"/>
        </w:rPr>
        <w:t>Paulius Petrauskas</w:t>
      </w:r>
      <w:r w:rsidRPr="00796BFD">
        <w:rPr>
          <w:sz w:val="24"/>
          <w:szCs w:val="24"/>
        </w:rPr>
        <w:t>, el. p.,  </w:t>
      </w:r>
      <w:hyperlink r:id="rId9" w:history="1">
        <w:r w:rsidR="009301AE" w:rsidRPr="00796BFD">
          <w:rPr>
            <w:rStyle w:val="Hipersaitas"/>
            <w:rFonts w:eastAsia="SimSun"/>
            <w:sz w:val="24"/>
            <w:szCs w:val="24"/>
            <w:lang w:val="lt-LT"/>
          </w:rPr>
          <w:t>projektavimas@vakaruinzinerija.</w:t>
        </w:r>
      </w:hyperlink>
      <w:r w:rsidR="009301AE" w:rsidRPr="00796BFD">
        <w:rPr>
          <w:rStyle w:val="Hipersaitas"/>
          <w:rFonts w:eastAsia="SimSun"/>
          <w:sz w:val="24"/>
          <w:szCs w:val="24"/>
          <w:lang w:val="lt-LT"/>
        </w:rPr>
        <w:t>lt</w:t>
      </w:r>
      <w:r w:rsidRPr="00796BFD">
        <w:rPr>
          <w:rStyle w:val="Hipersaitas"/>
          <w:rFonts w:eastAsia="SimSun"/>
          <w:sz w:val="24"/>
          <w:szCs w:val="24"/>
        </w:rPr>
        <w:t>,</w:t>
      </w:r>
      <w:r w:rsidRPr="00796BFD">
        <w:rPr>
          <w:sz w:val="24"/>
          <w:szCs w:val="24"/>
        </w:rPr>
        <w:t xml:space="preserve"> tel.</w:t>
      </w:r>
      <w:r w:rsidRPr="00796BFD">
        <w:rPr>
          <w:color w:val="1F497D"/>
          <w:sz w:val="24"/>
          <w:szCs w:val="24"/>
        </w:rPr>
        <w:t xml:space="preserve"> </w:t>
      </w:r>
      <w:r w:rsidR="00397A23" w:rsidRPr="00796BFD">
        <w:rPr>
          <w:sz w:val="24"/>
          <w:szCs w:val="24"/>
          <w:lang w:val="lt-LT"/>
        </w:rPr>
        <w:t>+370 618 21545</w:t>
      </w:r>
      <w:r w:rsidRPr="00796BFD">
        <w:rPr>
          <w:sz w:val="24"/>
          <w:szCs w:val="24"/>
        </w:rPr>
        <w:t>.</w:t>
      </w:r>
    </w:p>
    <w:p w14:paraId="5064328E" w14:textId="0F167140" w:rsidR="00265BFD" w:rsidRPr="00796BFD" w:rsidRDefault="00796BFD" w:rsidP="00DF4B9C">
      <w:pPr>
        <w:ind w:right="-1"/>
        <w:rPr>
          <w:szCs w:val="24"/>
        </w:rPr>
      </w:pPr>
      <w:r w:rsidRPr="00796BFD">
        <w:rPr>
          <w:b/>
          <w:bCs/>
          <w:szCs w:val="24"/>
        </w:rPr>
        <w:t>Statytojas (</w:t>
      </w:r>
      <w:r w:rsidR="00265BFD" w:rsidRPr="00796BFD">
        <w:rPr>
          <w:b/>
          <w:bCs/>
          <w:szCs w:val="24"/>
        </w:rPr>
        <w:t>Užsakovas</w:t>
      </w:r>
      <w:r w:rsidRPr="00796BFD">
        <w:rPr>
          <w:b/>
          <w:bCs/>
          <w:szCs w:val="24"/>
        </w:rPr>
        <w:t>)</w:t>
      </w:r>
      <w:r w:rsidR="00265BFD" w:rsidRPr="00796BFD">
        <w:rPr>
          <w:b/>
          <w:bCs/>
          <w:szCs w:val="24"/>
        </w:rPr>
        <w:t xml:space="preserve"> –</w:t>
      </w:r>
      <w:r w:rsidR="00265BFD" w:rsidRPr="00796BFD">
        <w:rPr>
          <w:szCs w:val="24"/>
        </w:rPr>
        <w:t xml:space="preserve"> </w:t>
      </w:r>
      <w:r w:rsidRPr="00796BFD">
        <w:rPr>
          <w:rFonts w:eastAsia="Times New Roman"/>
          <w:szCs w:val="24"/>
          <w:lang w:eastAsia="en-US"/>
        </w:rPr>
        <w:t>Klaipėdos rajono savivaldybė</w:t>
      </w:r>
      <w:r w:rsidR="00DF4B9C" w:rsidRPr="00796BFD">
        <w:rPr>
          <w:rFonts w:eastAsia="Times New Roman"/>
          <w:szCs w:val="24"/>
          <w:lang w:eastAsia="en-US"/>
        </w:rPr>
        <w:t>.</w:t>
      </w:r>
    </w:p>
    <w:p w14:paraId="2EF44189" w14:textId="26DD8B57" w:rsidR="00265BFD" w:rsidRPr="00796BFD" w:rsidRDefault="00265BFD" w:rsidP="00DF4B9C">
      <w:pPr>
        <w:rPr>
          <w:color w:val="FF0000"/>
          <w:szCs w:val="24"/>
        </w:rPr>
      </w:pPr>
      <w:r w:rsidRPr="00796BFD">
        <w:rPr>
          <w:rStyle w:val="Grietas"/>
          <w:szCs w:val="24"/>
        </w:rPr>
        <w:t xml:space="preserve">Susipažinimo su projektiniais pasiūlymais adresas, telefono numeris ir laikas </w:t>
      </w:r>
      <w:r w:rsidRPr="00796BFD">
        <w:rPr>
          <w:szCs w:val="24"/>
        </w:rPr>
        <w:t>– su projektiniais pasiūlymais galima susipažinti iki 20</w:t>
      </w:r>
      <w:r w:rsidR="008417DF" w:rsidRPr="00796BFD">
        <w:rPr>
          <w:szCs w:val="24"/>
        </w:rPr>
        <w:t>2</w:t>
      </w:r>
      <w:r w:rsidR="00460AB6">
        <w:rPr>
          <w:szCs w:val="24"/>
        </w:rPr>
        <w:t>2</w:t>
      </w:r>
      <w:r w:rsidRPr="00796BFD">
        <w:rPr>
          <w:szCs w:val="24"/>
        </w:rPr>
        <w:t>-</w:t>
      </w:r>
      <w:r w:rsidR="00460AB6">
        <w:rPr>
          <w:szCs w:val="24"/>
        </w:rPr>
        <w:t>09</w:t>
      </w:r>
      <w:r w:rsidRPr="00796BFD">
        <w:rPr>
          <w:szCs w:val="24"/>
        </w:rPr>
        <w:t>-</w:t>
      </w:r>
      <w:r w:rsidR="005165D1">
        <w:rPr>
          <w:szCs w:val="24"/>
        </w:rPr>
        <w:t>30</w:t>
      </w:r>
      <w:r w:rsidRPr="00796BFD">
        <w:rPr>
          <w:szCs w:val="24"/>
        </w:rPr>
        <w:t xml:space="preserve"> adresu </w:t>
      </w:r>
      <w:r w:rsidR="00AB38A8">
        <w:rPr>
          <w:szCs w:val="24"/>
        </w:rPr>
        <w:t>Klaipėdos g. 14</w:t>
      </w:r>
      <w:r w:rsidR="00DF4B9C" w:rsidRPr="00796BFD">
        <w:rPr>
          <w:szCs w:val="24"/>
        </w:rPr>
        <w:t xml:space="preserve">, </w:t>
      </w:r>
      <w:r w:rsidR="00AB38A8">
        <w:rPr>
          <w:szCs w:val="24"/>
        </w:rPr>
        <w:t>Priekulė</w:t>
      </w:r>
      <w:r w:rsidRPr="00796BFD">
        <w:rPr>
          <w:szCs w:val="24"/>
        </w:rPr>
        <w:t>,</w:t>
      </w:r>
      <w:r w:rsidR="008417DF" w:rsidRPr="00796BFD">
        <w:rPr>
          <w:szCs w:val="24"/>
        </w:rPr>
        <w:t xml:space="preserve"> p</w:t>
      </w:r>
      <w:r w:rsidR="00E059EC" w:rsidRPr="00796BFD">
        <w:rPr>
          <w:szCs w:val="24"/>
        </w:rPr>
        <w:t>irmadienį-</w:t>
      </w:r>
      <w:r w:rsidR="008417DF" w:rsidRPr="00796BFD">
        <w:rPr>
          <w:szCs w:val="24"/>
        </w:rPr>
        <w:t>penktadienį</w:t>
      </w:r>
      <w:r w:rsidR="00E059EC" w:rsidRPr="00796BFD">
        <w:rPr>
          <w:szCs w:val="24"/>
        </w:rPr>
        <w:t xml:space="preserve"> </w:t>
      </w:r>
      <w:r w:rsidRPr="00796BFD">
        <w:rPr>
          <w:szCs w:val="24"/>
        </w:rPr>
        <w:t>nuo 8.00 iki 1</w:t>
      </w:r>
      <w:r w:rsidR="00AB38A8">
        <w:rPr>
          <w:szCs w:val="24"/>
        </w:rPr>
        <w:t>6</w:t>
      </w:r>
      <w:r w:rsidRPr="00796BFD">
        <w:rPr>
          <w:szCs w:val="24"/>
        </w:rPr>
        <w:t>.00 val</w:t>
      </w:r>
      <w:r w:rsidR="005A506B" w:rsidRPr="00796BFD">
        <w:rPr>
          <w:szCs w:val="24"/>
        </w:rPr>
        <w:t xml:space="preserve">. </w:t>
      </w:r>
      <w:r w:rsidRPr="00796BFD">
        <w:rPr>
          <w:szCs w:val="24"/>
        </w:rPr>
        <w:t>tel. </w:t>
      </w:r>
      <w:r w:rsidR="00DF4B9C" w:rsidRPr="00796BFD">
        <w:rPr>
          <w:szCs w:val="24"/>
        </w:rPr>
        <w:t>+370 618 21545</w:t>
      </w:r>
      <w:r w:rsidR="008417DF" w:rsidRPr="00796BFD">
        <w:rPr>
          <w:szCs w:val="24"/>
        </w:rPr>
        <w:t>.</w:t>
      </w:r>
      <w:r w:rsidRPr="00796BFD">
        <w:rPr>
          <w:szCs w:val="24"/>
        </w:rPr>
        <w:t xml:space="preserve"> Projektinių pasiūlymų byla laikoma aukščiau nurodyt</w:t>
      </w:r>
      <w:r w:rsidR="00D45A81" w:rsidRPr="00796BFD">
        <w:rPr>
          <w:szCs w:val="24"/>
        </w:rPr>
        <w:t>u adresu</w:t>
      </w:r>
      <w:r w:rsidRPr="00796BFD">
        <w:rPr>
          <w:szCs w:val="24"/>
        </w:rPr>
        <w:t xml:space="preserve"> </w:t>
      </w:r>
      <w:r w:rsidR="00AB38A8">
        <w:rPr>
          <w:szCs w:val="24"/>
        </w:rPr>
        <w:t>Priekulės seniūnijoje</w:t>
      </w:r>
      <w:r w:rsidR="00D45A81" w:rsidRPr="00796BFD">
        <w:rPr>
          <w:szCs w:val="24"/>
        </w:rPr>
        <w:t>.</w:t>
      </w:r>
    </w:p>
    <w:p w14:paraId="6B82F757" w14:textId="0A3B0704" w:rsidR="00265BFD" w:rsidRPr="00796BFD" w:rsidRDefault="00265BFD" w:rsidP="00265BFD">
      <w:pPr>
        <w:pStyle w:val="Pagrindinistekstas"/>
        <w:spacing w:after="0"/>
        <w:ind w:firstLine="425"/>
        <w:jc w:val="both"/>
        <w:rPr>
          <w:sz w:val="24"/>
          <w:szCs w:val="24"/>
          <w:lang w:val="lt-LT"/>
        </w:rPr>
      </w:pPr>
      <w:r w:rsidRPr="00796BFD">
        <w:rPr>
          <w:rStyle w:val="Grietas"/>
          <w:rFonts w:eastAsia="SimSun"/>
          <w:sz w:val="24"/>
          <w:szCs w:val="24"/>
          <w:lang w:val="lt-LT"/>
        </w:rPr>
        <w:t xml:space="preserve">Informacija, iki kada ir kokiu būdu iki viešo susirinkimo visuomenės atstovai Projektuotojui gali teikti pasiūlymus dėl projektinių pasiūlymų – </w:t>
      </w:r>
      <w:r w:rsidRPr="00796BFD">
        <w:rPr>
          <w:sz w:val="24"/>
          <w:szCs w:val="24"/>
          <w:lang w:val="lt-LT"/>
        </w:rPr>
        <w:t xml:space="preserve">pasiūlymai dėl projektinių pasiūlymų teikiami iki viešo susirinkimo ir viešo susirinkimo metu </w:t>
      </w:r>
      <w:r w:rsidR="00417B02" w:rsidRPr="00796BFD">
        <w:rPr>
          <w:sz w:val="24"/>
          <w:szCs w:val="24"/>
          <w:lang w:val="lt-LT"/>
        </w:rPr>
        <w:t xml:space="preserve">adresu </w:t>
      </w:r>
      <w:r w:rsidR="009301AE" w:rsidRPr="00796BFD">
        <w:rPr>
          <w:sz w:val="24"/>
          <w:szCs w:val="24"/>
          <w:lang w:val="lt-LT"/>
        </w:rPr>
        <w:t>Šilutės pl. 2 Klaipėda</w:t>
      </w:r>
      <w:r w:rsidR="00417B02" w:rsidRPr="00796BFD">
        <w:rPr>
          <w:sz w:val="24"/>
          <w:szCs w:val="24"/>
          <w:lang w:val="lt-LT"/>
        </w:rPr>
        <w:t xml:space="preserve"> pirmadienį-penktadienį nuo 8.00 iki 17.00 val. tel. 370 618 21545, el. p. </w:t>
      </w:r>
      <w:hyperlink r:id="rId10" w:history="1">
        <w:r w:rsidR="009301AE" w:rsidRPr="00796BFD">
          <w:rPr>
            <w:rStyle w:val="Hipersaitas"/>
            <w:rFonts w:eastAsia="SimSun"/>
            <w:sz w:val="24"/>
            <w:szCs w:val="24"/>
            <w:lang w:val="lt-LT"/>
          </w:rPr>
          <w:t>projektavimas@vakaruinzinerija.</w:t>
        </w:r>
      </w:hyperlink>
      <w:r w:rsidR="009301AE" w:rsidRPr="00796BFD">
        <w:rPr>
          <w:rStyle w:val="Hipersaitas"/>
          <w:rFonts w:eastAsia="SimSun"/>
          <w:sz w:val="24"/>
          <w:szCs w:val="24"/>
          <w:lang w:val="lt-LT"/>
        </w:rPr>
        <w:t>lt</w:t>
      </w:r>
      <w:r w:rsidRPr="00796BFD">
        <w:rPr>
          <w:rStyle w:val="Hipersaitas"/>
          <w:rFonts w:eastAsia="SimSun"/>
          <w:sz w:val="24"/>
          <w:szCs w:val="24"/>
        </w:rPr>
        <w:t>.</w:t>
      </w:r>
    </w:p>
    <w:p w14:paraId="55136471" w14:textId="3579A96C" w:rsidR="00751E8F" w:rsidRDefault="00265BFD" w:rsidP="00265BFD">
      <w:pPr>
        <w:rPr>
          <w:rFonts w:eastAsia="Times New Roman"/>
          <w:i/>
          <w:iCs/>
          <w:szCs w:val="24"/>
          <w:lang w:eastAsia="en-US"/>
        </w:rPr>
      </w:pPr>
      <w:r w:rsidRPr="00796BFD">
        <w:rPr>
          <w:b/>
          <w:bCs/>
          <w:szCs w:val="24"/>
        </w:rPr>
        <w:t xml:space="preserve">Viešo susirinkimo data ir adresas: – </w:t>
      </w:r>
      <w:r w:rsidRPr="00796BFD">
        <w:rPr>
          <w:szCs w:val="24"/>
        </w:rPr>
        <w:t xml:space="preserve">viešas susirinkimas vyks </w:t>
      </w:r>
      <w:r w:rsidRPr="00796BFD">
        <w:rPr>
          <w:b/>
          <w:bCs/>
          <w:szCs w:val="24"/>
        </w:rPr>
        <w:t>2</w:t>
      </w:r>
      <w:r w:rsidR="00751E8F">
        <w:rPr>
          <w:b/>
          <w:bCs/>
          <w:szCs w:val="24"/>
        </w:rPr>
        <w:t>022-</w:t>
      </w:r>
      <w:r w:rsidR="00460AB6">
        <w:rPr>
          <w:b/>
          <w:bCs/>
          <w:szCs w:val="24"/>
        </w:rPr>
        <w:t>10</w:t>
      </w:r>
      <w:r w:rsidR="00751E8F">
        <w:rPr>
          <w:b/>
          <w:bCs/>
          <w:szCs w:val="24"/>
        </w:rPr>
        <w:t>-03</w:t>
      </w:r>
      <w:r w:rsidRPr="00796BFD">
        <w:rPr>
          <w:b/>
          <w:bCs/>
          <w:szCs w:val="24"/>
        </w:rPr>
        <w:t xml:space="preserve"> </w:t>
      </w:r>
      <w:r w:rsidR="003E08D9" w:rsidRPr="00796BFD">
        <w:rPr>
          <w:b/>
          <w:bCs/>
          <w:szCs w:val="24"/>
        </w:rPr>
        <w:t>1</w:t>
      </w:r>
      <w:r w:rsidR="00460AB6">
        <w:rPr>
          <w:b/>
          <w:bCs/>
          <w:szCs w:val="24"/>
        </w:rPr>
        <w:t>6</w:t>
      </w:r>
      <w:r w:rsidRPr="00796BFD">
        <w:rPr>
          <w:b/>
          <w:bCs/>
          <w:szCs w:val="24"/>
        </w:rPr>
        <w:t> val. </w:t>
      </w:r>
      <w:r w:rsidR="00DF4B9C" w:rsidRPr="00796BFD">
        <w:rPr>
          <w:b/>
          <w:bCs/>
          <w:szCs w:val="24"/>
        </w:rPr>
        <w:t>0</w:t>
      </w:r>
      <w:r w:rsidR="009301AE" w:rsidRPr="00796BFD">
        <w:rPr>
          <w:b/>
          <w:bCs/>
          <w:szCs w:val="24"/>
        </w:rPr>
        <w:t>0</w:t>
      </w:r>
      <w:r w:rsidRPr="00796BFD">
        <w:rPr>
          <w:b/>
          <w:bCs/>
          <w:szCs w:val="24"/>
        </w:rPr>
        <w:t> min.</w:t>
      </w:r>
      <w:r w:rsidR="00460AB6">
        <w:rPr>
          <w:b/>
          <w:bCs/>
          <w:szCs w:val="24"/>
        </w:rPr>
        <w:t xml:space="preserve"> </w:t>
      </w:r>
      <w:r w:rsidR="00460AB6" w:rsidRPr="00460AB6">
        <w:rPr>
          <w:szCs w:val="24"/>
        </w:rPr>
        <w:t>Priekulės seniūnijos patalpose adresu Klaipėdos g. 14, Priekulė</w:t>
      </w:r>
      <w:r w:rsidR="00022926">
        <w:rPr>
          <w:rFonts w:eastAsia="Times New Roman"/>
          <w:szCs w:val="24"/>
          <w:lang w:eastAsia="en-US"/>
        </w:rPr>
        <w:t>.</w:t>
      </w:r>
      <w:hyperlink r:id="rId11" w:history="1"/>
    </w:p>
    <w:p w14:paraId="2F8FB0CC" w14:textId="77777777" w:rsidR="00751E8F" w:rsidRPr="00796BFD" w:rsidRDefault="00751E8F" w:rsidP="00194D5B">
      <w:pPr>
        <w:pStyle w:val="Pagrindinistekstas"/>
        <w:spacing w:after="0"/>
        <w:ind w:firstLine="425"/>
        <w:jc w:val="both"/>
        <w:rPr>
          <w:sz w:val="24"/>
          <w:szCs w:val="24"/>
          <w:lang w:val="lt-LT"/>
        </w:rPr>
      </w:pPr>
    </w:p>
    <w:p w14:paraId="2F5D820A" w14:textId="551E4B0B" w:rsidR="00194D5B" w:rsidRPr="00796BFD" w:rsidRDefault="00194D5B" w:rsidP="00194D5B">
      <w:pPr>
        <w:pStyle w:val="Pagrindinistekstas"/>
        <w:spacing w:after="0"/>
        <w:ind w:firstLine="425"/>
        <w:jc w:val="both"/>
        <w:rPr>
          <w:sz w:val="24"/>
          <w:szCs w:val="24"/>
          <w:lang w:val="lt-LT"/>
        </w:rPr>
      </w:pPr>
      <w:r w:rsidRPr="00796BFD">
        <w:rPr>
          <w:sz w:val="24"/>
          <w:szCs w:val="24"/>
          <w:lang w:val="lt-LT"/>
        </w:rPr>
        <w:t>Teikiant pasiūlymus Projektuotojui, turi būti nurodyta:</w:t>
      </w:r>
    </w:p>
    <w:p w14:paraId="315290DA" w14:textId="77777777" w:rsidR="00194D5B" w:rsidRPr="00796BFD" w:rsidRDefault="00194D5B" w:rsidP="00194D5B">
      <w:pPr>
        <w:pStyle w:val="Pagrindinistekstas"/>
        <w:numPr>
          <w:ilvl w:val="0"/>
          <w:numId w:val="1"/>
        </w:numPr>
        <w:spacing w:after="0"/>
        <w:jc w:val="both"/>
        <w:rPr>
          <w:sz w:val="24"/>
          <w:szCs w:val="24"/>
          <w:lang w:val="lt-LT"/>
        </w:rPr>
      </w:pPr>
      <w:r w:rsidRPr="00796BFD">
        <w:rPr>
          <w:sz w:val="24"/>
          <w:szCs w:val="24"/>
          <w:lang w:val="lt-LT"/>
        </w:rPr>
        <w:t>Vardas, pavardė (organizacijos pavadinimas), adresas, kiti ryšio duomenys;</w:t>
      </w:r>
    </w:p>
    <w:p w14:paraId="478BBF28" w14:textId="77777777" w:rsidR="00194D5B" w:rsidRPr="00796BFD" w:rsidRDefault="00194D5B" w:rsidP="00194D5B">
      <w:pPr>
        <w:pStyle w:val="Pagrindinistekstas"/>
        <w:numPr>
          <w:ilvl w:val="0"/>
          <w:numId w:val="1"/>
        </w:numPr>
        <w:spacing w:after="0"/>
        <w:jc w:val="both"/>
        <w:rPr>
          <w:sz w:val="24"/>
          <w:szCs w:val="24"/>
          <w:lang w:val="lt-LT"/>
        </w:rPr>
      </w:pPr>
      <w:r w:rsidRPr="00796BFD">
        <w:rPr>
          <w:sz w:val="24"/>
          <w:szCs w:val="24"/>
          <w:lang w:val="lt-LT"/>
        </w:rPr>
        <w:t>Pasiūlymo teikimo data;</w:t>
      </w:r>
    </w:p>
    <w:p w14:paraId="573131B4" w14:textId="77777777" w:rsidR="00194D5B" w:rsidRPr="00796BFD" w:rsidRDefault="00194D5B" w:rsidP="00194D5B">
      <w:pPr>
        <w:pStyle w:val="Pagrindinistekstas"/>
        <w:numPr>
          <w:ilvl w:val="0"/>
          <w:numId w:val="1"/>
        </w:numPr>
        <w:spacing w:after="0" w:line="480" w:lineRule="auto"/>
        <w:jc w:val="both"/>
        <w:rPr>
          <w:sz w:val="24"/>
          <w:szCs w:val="24"/>
          <w:lang w:val="lt-LT"/>
        </w:rPr>
      </w:pPr>
      <w:r w:rsidRPr="00796BFD">
        <w:rPr>
          <w:sz w:val="24"/>
          <w:szCs w:val="24"/>
          <w:lang w:val="lt-LT"/>
        </w:rPr>
        <w:t>Informacija ir aplinkybės, kuo grindžiamas pasiūlymas.</w:t>
      </w:r>
    </w:p>
    <w:p w14:paraId="154CADDF" w14:textId="77777777" w:rsidR="00194D5B" w:rsidRPr="00796BFD" w:rsidRDefault="00194D5B" w:rsidP="00265BFD">
      <w:pPr>
        <w:rPr>
          <w:szCs w:val="24"/>
        </w:rPr>
      </w:pPr>
    </w:p>
    <w:sectPr w:rsidR="00194D5B" w:rsidRPr="00796BFD" w:rsidSect="00DF4B9C">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FD"/>
    <w:multiLevelType w:val="hybridMultilevel"/>
    <w:tmpl w:val="CCB02802"/>
    <w:lvl w:ilvl="0" w:tplc="79BA5A8A">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65704400"/>
    <w:multiLevelType w:val="hybridMultilevel"/>
    <w:tmpl w:val="DF8809A4"/>
    <w:lvl w:ilvl="0" w:tplc="04270001">
      <w:start w:val="1"/>
      <w:numFmt w:val="bullet"/>
      <w:lvlText w:val=""/>
      <w:lvlJc w:val="left"/>
      <w:pPr>
        <w:ind w:left="1145" w:hanging="360"/>
      </w:pPr>
      <w:rPr>
        <w:rFonts w:ascii="Symbol" w:hAnsi="Symbol" w:hint="default"/>
      </w:rPr>
    </w:lvl>
    <w:lvl w:ilvl="1" w:tplc="04270003">
      <w:start w:val="1"/>
      <w:numFmt w:val="bullet"/>
      <w:lvlText w:val="o"/>
      <w:lvlJc w:val="left"/>
      <w:pPr>
        <w:ind w:left="1865" w:hanging="360"/>
      </w:pPr>
      <w:rPr>
        <w:rFonts w:ascii="Courier New" w:hAnsi="Courier New" w:cs="Courier New" w:hint="default"/>
      </w:rPr>
    </w:lvl>
    <w:lvl w:ilvl="2" w:tplc="04270005">
      <w:start w:val="1"/>
      <w:numFmt w:val="bullet"/>
      <w:lvlText w:val=""/>
      <w:lvlJc w:val="left"/>
      <w:pPr>
        <w:ind w:left="2585" w:hanging="360"/>
      </w:pPr>
      <w:rPr>
        <w:rFonts w:ascii="Wingdings" w:hAnsi="Wingdings" w:hint="default"/>
      </w:rPr>
    </w:lvl>
    <w:lvl w:ilvl="3" w:tplc="04270001">
      <w:start w:val="1"/>
      <w:numFmt w:val="bullet"/>
      <w:lvlText w:val=""/>
      <w:lvlJc w:val="left"/>
      <w:pPr>
        <w:ind w:left="3305" w:hanging="360"/>
      </w:pPr>
      <w:rPr>
        <w:rFonts w:ascii="Symbol" w:hAnsi="Symbol" w:hint="default"/>
      </w:rPr>
    </w:lvl>
    <w:lvl w:ilvl="4" w:tplc="04270003">
      <w:start w:val="1"/>
      <w:numFmt w:val="bullet"/>
      <w:lvlText w:val="o"/>
      <w:lvlJc w:val="left"/>
      <w:pPr>
        <w:ind w:left="4025" w:hanging="360"/>
      </w:pPr>
      <w:rPr>
        <w:rFonts w:ascii="Courier New" w:hAnsi="Courier New" w:cs="Courier New" w:hint="default"/>
      </w:rPr>
    </w:lvl>
    <w:lvl w:ilvl="5" w:tplc="04270005">
      <w:start w:val="1"/>
      <w:numFmt w:val="bullet"/>
      <w:lvlText w:val=""/>
      <w:lvlJc w:val="left"/>
      <w:pPr>
        <w:ind w:left="4745" w:hanging="360"/>
      </w:pPr>
      <w:rPr>
        <w:rFonts w:ascii="Wingdings" w:hAnsi="Wingdings" w:hint="default"/>
      </w:rPr>
    </w:lvl>
    <w:lvl w:ilvl="6" w:tplc="04270001">
      <w:start w:val="1"/>
      <w:numFmt w:val="bullet"/>
      <w:lvlText w:val=""/>
      <w:lvlJc w:val="left"/>
      <w:pPr>
        <w:ind w:left="5465" w:hanging="360"/>
      </w:pPr>
      <w:rPr>
        <w:rFonts w:ascii="Symbol" w:hAnsi="Symbol" w:hint="default"/>
      </w:rPr>
    </w:lvl>
    <w:lvl w:ilvl="7" w:tplc="04270003">
      <w:start w:val="1"/>
      <w:numFmt w:val="bullet"/>
      <w:lvlText w:val="o"/>
      <w:lvlJc w:val="left"/>
      <w:pPr>
        <w:ind w:left="6185" w:hanging="360"/>
      </w:pPr>
      <w:rPr>
        <w:rFonts w:ascii="Courier New" w:hAnsi="Courier New" w:cs="Courier New" w:hint="default"/>
      </w:rPr>
    </w:lvl>
    <w:lvl w:ilvl="8" w:tplc="04270005">
      <w:start w:val="1"/>
      <w:numFmt w:val="bullet"/>
      <w:lvlText w:val=""/>
      <w:lvlJc w:val="left"/>
      <w:pPr>
        <w:ind w:left="6905" w:hanging="360"/>
      </w:pPr>
      <w:rPr>
        <w:rFonts w:ascii="Wingdings" w:hAnsi="Wingdings" w:hint="default"/>
      </w:rPr>
    </w:lvl>
  </w:abstractNum>
  <w:num w:numId="1" w16cid:durableId="2124381019">
    <w:abstractNumId w:val="1"/>
  </w:num>
  <w:num w:numId="2" w16cid:durableId="142484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FD"/>
    <w:rsid w:val="00022926"/>
    <w:rsid w:val="00076F64"/>
    <w:rsid w:val="001425E3"/>
    <w:rsid w:val="00194458"/>
    <w:rsid w:val="00194D5B"/>
    <w:rsid w:val="0023112A"/>
    <w:rsid w:val="00264084"/>
    <w:rsid w:val="00265BFD"/>
    <w:rsid w:val="00306AF6"/>
    <w:rsid w:val="0031470D"/>
    <w:rsid w:val="00397A23"/>
    <w:rsid w:val="003E08D9"/>
    <w:rsid w:val="00417B02"/>
    <w:rsid w:val="0042606B"/>
    <w:rsid w:val="00432BB7"/>
    <w:rsid w:val="00460AB6"/>
    <w:rsid w:val="005165D1"/>
    <w:rsid w:val="005168DD"/>
    <w:rsid w:val="0053338F"/>
    <w:rsid w:val="005417F8"/>
    <w:rsid w:val="00577B09"/>
    <w:rsid w:val="00582555"/>
    <w:rsid w:val="00593380"/>
    <w:rsid w:val="005A506B"/>
    <w:rsid w:val="005B6257"/>
    <w:rsid w:val="006F223F"/>
    <w:rsid w:val="00726F3F"/>
    <w:rsid w:val="00751E8F"/>
    <w:rsid w:val="0077793F"/>
    <w:rsid w:val="00796BFD"/>
    <w:rsid w:val="00805B5A"/>
    <w:rsid w:val="008417DF"/>
    <w:rsid w:val="008437F3"/>
    <w:rsid w:val="00884C36"/>
    <w:rsid w:val="00890348"/>
    <w:rsid w:val="008C2E2B"/>
    <w:rsid w:val="009301AE"/>
    <w:rsid w:val="009E1720"/>
    <w:rsid w:val="00A02F05"/>
    <w:rsid w:val="00A06B93"/>
    <w:rsid w:val="00A31988"/>
    <w:rsid w:val="00A62846"/>
    <w:rsid w:val="00A6750B"/>
    <w:rsid w:val="00A80C56"/>
    <w:rsid w:val="00A925DF"/>
    <w:rsid w:val="00AB38A8"/>
    <w:rsid w:val="00AC1A4C"/>
    <w:rsid w:val="00B549D7"/>
    <w:rsid w:val="00B5788C"/>
    <w:rsid w:val="00B60385"/>
    <w:rsid w:val="00B830C4"/>
    <w:rsid w:val="00BB0916"/>
    <w:rsid w:val="00C14E1F"/>
    <w:rsid w:val="00C45005"/>
    <w:rsid w:val="00CC4255"/>
    <w:rsid w:val="00CD7468"/>
    <w:rsid w:val="00CE186D"/>
    <w:rsid w:val="00D45A81"/>
    <w:rsid w:val="00D579E3"/>
    <w:rsid w:val="00DB24F3"/>
    <w:rsid w:val="00DE5193"/>
    <w:rsid w:val="00DF4B9C"/>
    <w:rsid w:val="00E059EC"/>
    <w:rsid w:val="00E1168F"/>
    <w:rsid w:val="00E351F6"/>
    <w:rsid w:val="00E54FC4"/>
    <w:rsid w:val="00EB2F38"/>
    <w:rsid w:val="00EE749E"/>
    <w:rsid w:val="00F16587"/>
    <w:rsid w:val="00FB7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324D"/>
  <w15:chartTrackingRefBased/>
  <w15:docId w15:val="{06E44625-0AB2-46F1-9F61-C0F14003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BFD"/>
    <w:pPr>
      <w:widowControl w:val="0"/>
      <w:autoSpaceDE w:val="0"/>
      <w:autoSpaceDN w:val="0"/>
      <w:adjustRightInd w:val="0"/>
      <w:spacing w:after="0" w:line="240" w:lineRule="auto"/>
      <w:ind w:firstLine="425"/>
      <w:jc w:val="both"/>
    </w:pPr>
    <w:rPr>
      <w:rFonts w:ascii="Times New Roman" w:eastAsia="SimSu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65BFD"/>
    <w:rPr>
      <w:color w:val="0000FF"/>
      <w:u w:val="single"/>
    </w:rPr>
  </w:style>
  <w:style w:type="paragraph" w:customStyle="1" w:styleId="p10">
    <w:name w:val="p10"/>
    <w:basedOn w:val="prastasis"/>
    <w:rsid w:val="00265BFD"/>
    <w:pPr>
      <w:tabs>
        <w:tab w:val="left" w:pos="740"/>
      </w:tabs>
      <w:autoSpaceDE/>
      <w:autoSpaceDN/>
      <w:adjustRightInd/>
      <w:spacing w:line="280" w:lineRule="atLeast"/>
      <w:ind w:left="1440" w:firstLine="720"/>
    </w:pPr>
    <w:rPr>
      <w:rFonts w:eastAsia="Times New Roman"/>
      <w:snapToGrid w:val="0"/>
      <w:lang w:val="en-US" w:eastAsia="en-US"/>
    </w:rPr>
  </w:style>
  <w:style w:type="paragraph" w:styleId="Pagrindinistekstas">
    <w:name w:val="Body Text"/>
    <w:basedOn w:val="prastasis"/>
    <w:link w:val="PagrindinistekstasDiagrama"/>
    <w:rsid w:val="00265BFD"/>
    <w:pPr>
      <w:widowControl/>
      <w:autoSpaceDE/>
      <w:autoSpaceDN/>
      <w:adjustRightInd/>
      <w:spacing w:after="120"/>
      <w:ind w:firstLine="0"/>
      <w:jc w:val="left"/>
    </w:pPr>
    <w:rPr>
      <w:rFonts w:eastAsia="Times New Roman"/>
      <w:sz w:val="20"/>
      <w:lang w:val="en-GB" w:eastAsia="en-US"/>
    </w:rPr>
  </w:style>
  <w:style w:type="character" w:customStyle="1" w:styleId="PagrindinistekstasDiagrama">
    <w:name w:val="Pagrindinis tekstas Diagrama"/>
    <w:basedOn w:val="Numatytasispastraiposriftas"/>
    <w:link w:val="Pagrindinistekstas"/>
    <w:rsid w:val="00265BFD"/>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uiPriority w:val="99"/>
    <w:semiHidden/>
    <w:unhideWhenUsed/>
    <w:rsid w:val="00265B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65BFD"/>
    <w:rPr>
      <w:rFonts w:ascii="Times New Roman" w:eastAsia="SimSun" w:hAnsi="Times New Roman" w:cs="Times New Roman"/>
      <w:sz w:val="24"/>
      <w:szCs w:val="20"/>
      <w:lang w:eastAsia="lt-LT"/>
    </w:rPr>
  </w:style>
  <w:style w:type="character" w:styleId="Grietas">
    <w:name w:val="Strong"/>
    <w:uiPriority w:val="22"/>
    <w:qFormat/>
    <w:rsid w:val="00265BFD"/>
    <w:rPr>
      <w:b/>
      <w:bCs/>
    </w:rPr>
  </w:style>
  <w:style w:type="paragraph" w:styleId="prastasiniatinklio">
    <w:name w:val="Normal (Web)"/>
    <w:basedOn w:val="prastasis"/>
    <w:uiPriority w:val="99"/>
    <w:unhideWhenUsed/>
    <w:rsid w:val="00265BFD"/>
    <w:pPr>
      <w:widowControl/>
      <w:autoSpaceDE/>
      <w:autoSpaceDN/>
      <w:adjustRightInd/>
      <w:spacing w:before="100" w:beforeAutospacing="1" w:after="100" w:afterAutospacing="1"/>
      <w:ind w:firstLine="0"/>
      <w:jc w:val="left"/>
    </w:pPr>
    <w:rPr>
      <w:rFonts w:eastAsia="Times New Roman"/>
      <w:szCs w:val="24"/>
    </w:rPr>
  </w:style>
  <w:style w:type="character" w:styleId="Neapdorotaspaminjimas">
    <w:name w:val="Unresolved Mention"/>
    <w:basedOn w:val="Numatytasispastraiposriftas"/>
    <w:uiPriority w:val="99"/>
    <w:semiHidden/>
    <w:unhideWhenUsed/>
    <w:rsid w:val="00577B09"/>
    <w:rPr>
      <w:color w:val="605E5C"/>
      <w:shd w:val="clear" w:color="auto" w:fill="E1DFDD"/>
    </w:rPr>
  </w:style>
  <w:style w:type="paragraph" w:customStyle="1" w:styleId="2Sutrauka">
    <w:name w:val="2 Su įtrauka"/>
    <w:basedOn w:val="prastasis"/>
    <w:link w:val="2SutraukaChar"/>
    <w:qFormat/>
    <w:rsid w:val="00796BFD"/>
    <w:pPr>
      <w:widowControl/>
      <w:autoSpaceDE/>
      <w:autoSpaceDN/>
      <w:adjustRightInd/>
      <w:ind w:firstLine="567"/>
    </w:pPr>
    <w:rPr>
      <w:rFonts w:eastAsia="Times New Roman"/>
      <w:sz w:val="22"/>
      <w:lang w:eastAsia="en-US"/>
    </w:rPr>
  </w:style>
  <w:style w:type="character" w:customStyle="1" w:styleId="2SutraukaChar">
    <w:name w:val="2 Su įtrauka Char"/>
    <w:link w:val="2Sutrauka"/>
    <w:locked/>
    <w:rsid w:val="00796BF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00253">
      <w:bodyDiv w:val="1"/>
      <w:marLeft w:val="0"/>
      <w:marRight w:val="0"/>
      <w:marTop w:val="0"/>
      <w:marBottom w:val="0"/>
      <w:divBdr>
        <w:top w:val="none" w:sz="0" w:space="0" w:color="auto"/>
        <w:left w:val="none" w:sz="0" w:space="0" w:color="auto"/>
        <w:bottom w:val="none" w:sz="0" w:space="0" w:color="auto"/>
        <w:right w:val="none" w:sz="0" w:space="0" w:color="auto"/>
      </w:divBdr>
    </w:div>
    <w:div w:id="353188480">
      <w:bodyDiv w:val="1"/>
      <w:marLeft w:val="0"/>
      <w:marRight w:val="0"/>
      <w:marTop w:val="0"/>
      <w:marBottom w:val="0"/>
      <w:divBdr>
        <w:top w:val="none" w:sz="0" w:space="0" w:color="auto"/>
        <w:left w:val="none" w:sz="0" w:space="0" w:color="auto"/>
        <w:bottom w:val="none" w:sz="0" w:space="0" w:color="auto"/>
        <w:right w:val="none" w:sz="0" w:space="0" w:color="auto"/>
      </w:divBdr>
    </w:div>
    <w:div w:id="611130062">
      <w:bodyDiv w:val="1"/>
      <w:marLeft w:val="0"/>
      <w:marRight w:val="0"/>
      <w:marTop w:val="0"/>
      <w:marBottom w:val="0"/>
      <w:divBdr>
        <w:top w:val="none" w:sz="0" w:space="0" w:color="auto"/>
        <w:left w:val="none" w:sz="0" w:space="0" w:color="auto"/>
        <w:bottom w:val="none" w:sz="0" w:space="0" w:color="auto"/>
        <w:right w:val="none" w:sz="0" w:space="0" w:color="auto"/>
      </w:divBdr>
    </w:div>
    <w:div w:id="19029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avimas@vakaruinzinerija."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zc2ZjQ2MGMtNzI0Zi00M2UwLTlhMTgtNGU1MTI1MDEzNzU2%40thread.v2/0?context=%7b%22Tid%22%3a%2259adf2ab-7385-4397-9340-0d95ceec5ec4%22%2c%22Oid%22%3a%227328a2f6-6bce-4857-b1ce-1444954f0c4f%22%7d" TargetMode="External"/><Relationship Id="rId5" Type="http://schemas.openxmlformats.org/officeDocument/2006/relationships/styles" Target="styles.xml"/><Relationship Id="rId10" Type="http://schemas.openxmlformats.org/officeDocument/2006/relationships/hyperlink" Target="mailto:projektavimas@vakaruinzinerija." TargetMode="External"/><Relationship Id="rId4" Type="http://schemas.openxmlformats.org/officeDocument/2006/relationships/numbering" Target="numbering.xml"/><Relationship Id="rId9" Type="http://schemas.openxmlformats.org/officeDocument/2006/relationships/hyperlink" Target="mailto:civen.info@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552D2AB5AC469EAACBA743A92D36B6"/>
        <w:category>
          <w:name w:val="General"/>
          <w:gallery w:val="placeholder"/>
        </w:category>
        <w:types>
          <w:type w:val="bbPlcHdr"/>
        </w:types>
        <w:behaviors>
          <w:behavior w:val="content"/>
        </w:behaviors>
        <w:guid w:val="{3E75426E-A1FF-48E5-B4A2-C450B3453DE9}"/>
      </w:docPartPr>
      <w:docPartBody>
        <w:p w:rsidR="00266709" w:rsidRDefault="00B669D0" w:rsidP="00B669D0">
          <w:pPr>
            <w:pStyle w:val="15552D2AB5AC469EAACBA743A92D36B6"/>
          </w:pPr>
          <w:r w:rsidRPr="003A0982">
            <w:rPr>
              <w:rStyle w:val="Vietosrezervavimoenklotekstas"/>
            </w:rPr>
            <w:t>Click or tap here to enter text.</w:t>
          </w:r>
        </w:p>
      </w:docPartBody>
    </w:docPart>
    <w:docPart>
      <w:docPartPr>
        <w:name w:val="D4F6DD13E033421D80CBE523E67341F7"/>
        <w:category>
          <w:name w:val="General"/>
          <w:gallery w:val="placeholder"/>
        </w:category>
        <w:types>
          <w:type w:val="bbPlcHdr"/>
        </w:types>
        <w:behaviors>
          <w:behavior w:val="content"/>
        </w:behaviors>
        <w:guid w:val="{66BB0E47-AE4B-485C-AA5E-015BEC9A7A1C}"/>
      </w:docPartPr>
      <w:docPartBody>
        <w:p w:rsidR="00266709" w:rsidRDefault="00B669D0" w:rsidP="00B669D0">
          <w:pPr>
            <w:pStyle w:val="D4F6DD13E033421D80CBE523E67341F7"/>
          </w:pPr>
          <w:r w:rsidRPr="003A0982">
            <w:rPr>
              <w:rStyle w:val="Vietosrezervavimoenklotekstas"/>
            </w:rPr>
            <w:t>Click or tap here to enter text.</w:t>
          </w:r>
        </w:p>
      </w:docPartBody>
    </w:docPart>
    <w:docPart>
      <w:docPartPr>
        <w:name w:val="26EAC64C6ADC4013B52442632BE19439"/>
        <w:category>
          <w:name w:val="General"/>
          <w:gallery w:val="placeholder"/>
        </w:category>
        <w:types>
          <w:type w:val="bbPlcHdr"/>
        </w:types>
        <w:behaviors>
          <w:behavior w:val="content"/>
        </w:behaviors>
        <w:guid w:val="{11CAAE46-9327-4096-824C-E4ED7BDC2E26}"/>
      </w:docPartPr>
      <w:docPartBody>
        <w:p w:rsidR="005A0C0B" w:rsidRDefault="00AC3615" w:rsidP="00AC3615">
          <w:pPr>
            <w:pStyle w:val="26EAC64C6ADC4013B52442632BE19439"/>
          </w:pPr>
          <w:r w:rsidRPr="003A0982">
            <w:rPr>
              <w:rStyle w:val="Vietosrezervavimoenklotekstas"/>
            </w:rPr>
            <w:t>Click or tap here to enter text.</w:t>
          </w:r>
        </w:p>
      </w:docPartBody>
    </w:docPart>
    <w:docPart>
      <w:docPartPr>
        <w:name w:val="D49C2C205C124C3095E198497AE0DFDE"/>
        <w:category>
          <w:name w:val="General"/>
          <w:gallery w:val="placeholder"/>
        </w:category>
        <w:types>
          <w:type w:val="bbPlcHdr"/>
        </w:types>
        <w:behaviors>
          <w:behavior w:val="content"/>
        </w:behaviors>
        <w:guid w:val="{6B4F6302-CE77-4930-AC0C-93AF1CFF0BFF}"/>
      </w:docPartPr>
      <w:docPartBody>
        <w:p w:rsidR="005A0C0B" w:rsidRDefault="00AC3615" w:rsidP="00AC3615">
          <w:pPr>
            <w:pStyle w:val="D49C2C205C124C3095E198497AE0DFDE"/>
          </w:pPr>
          <w:r w:rsidRPr="003A0982">
            <w:rPr>
              <w:rStyle w:val="Vietosrezervavimoenklotekstas"/>
            </w:rPr>
            <w:t>Click or tap here to enter text.</w:t>
          </w:r>
        </w:p>
      </w:docPartBody>
    </w:docPart>
    <w:docPart>
      <w:docPartPr>
        <w:name w:val="20C1126552DC43F29FC4DFCE2D7D9D86"/>
        <w:category>
          <w:name w:val="General"/>
          <w:gallery w:val="placeholder"/>
        </w:category>
        <w:types>
          <w:type w:val="bbPlcHdr"/>
        </w:types>
        <w:behaviors>
          <w:behavior w:val="content"/>
        </w:behaviors>
        <w:guid w:val="{17E6CD1B-7043-41E4-91ED-445C7E17ABC6}"/>
      </w:docPartPr>
      <w:docPartBody>
        <w:p w:rsidR="00663352" w:rsidRDefault="00ED34D3" w:rsidP="00ED34D3">
          <w:pPr>
            <w:pStyle w:val="20C1126552DC43F29FC4DFCE2D7D9D86"/>
          </w:pPr>
          <w:r w:rsidRPr="003A0982">
            <w:rPr>
              <w:rStyle w:val="Vietosrezervavimoenklotekstas"/>
            </w:rPr>
            <w:t>Click or tap here to enter text.</w:t>
          </w:r>
        </w:p>
      </w:docPartBody>
    </w:docPart>
    <w:docPart>
      <w:docPartPr>
        <w:name w:val="2E047BA1B3C04E248BBA60004C9CB8D0"/>
        <w:category>
          <w:name w:val="General"/>
          <w:gallery w:val="placeholder"/>
        </w:category>
        <w:types>
          <w:type w:val="bbPlcHdr"/>
        </w:types>
        <w:behaviors>
          <w:behavior w:val="content"/>
        </w:behaviors>
        <w:guid w:val="{43B8605A-ADEE-468E-8D80-0145832CBFAE}"/>
      </w:docPartPr>
      <w:docPartBody>
        <w:p w:rsidR="00915E22" w:rsidRDefault="005432FE" w:rsidP="005432FE">
          <w:pPr>
            <w:pStyle w:val="2E047BA1B3C04E248BBA60004C9CB8D0"/>
          </w:pPr>
          <w:r w:rsidRPr="003A0982">
            <w:rPr>
              <w:rStyle w:val="Vietosrezervavimoenklotekstas"/>
            </w:rPr>
            <w:t>Click or tap here to enter text.</w:t>
          </w:r>
        </w:p>
      </w:docPartBody>
    </w:docPart>
    <w:docPart>
      <w:docPartPr>
        <w:name w:val="10FEF846F0DB446FAB2607878630FF7D"/>
        <w:category>
          <w:name w:val="General"/>
          <w:gallery w:val="placeholder"/>
        </w:category>
        <w:types>
          <w:type w:val="bbPlcHdr"/>
        </w:types>
        <w:behaviors>
          <w:behavior w:val="content"/>
        </w:behaviors>
        <w:guid w:val="{4F229848-FE6E-4418-8A51-F54EAF68F668}"/>
      </w:docPartPr>
      <w:docPartBody>
        <w:p w:rsidR="009C1461" w:rsidRDefault="00AA6032" w:rsidP="00AA6032">
          <w:pPr>
            <w:pStyle w:val="10FEF846F0DB446FAB2607878630FF7D"/>
          </w:pPr>
          <w:r w:rsidRPr="003A0982">
            <w:rPr>
              <w:rStyle w:val="Vietosrezervavimoenklotekstas"/>
            </w:rPr>
            <w:t>Click or tap here to enter text.</w:t>
          </w:r>
        </w:p>
      </w:docPartBody>
    </w:docPart>
    <w:docPart>
      <w:docPartPr>
        <w:name w:val="BEC49CE0CB59401685E423E313F38FDD"/>
        <w:category>
          <w:name w:val="General"/>
          <w:gallery w:val="placeholder"/>
        </w:category>
        <w:types>
          <w:type w:val="bbPlcHdr"/>
        </w:types>
        <w:behaviors>
          <w:behavior w:val="content"/>
        </w:behaviors>
        <w:guid w:val="{26857645-43E0-4B4A-9D2E-7FD8943CDF2C}"/>
      </w:docPartPr>
      <w:docPartBody>
        <w:p w:rsidR="00193E00" w:rsidRDefault="009C1461" w:rsidP="009C1461">
          <w:pPr>
            <w:pStyle w:val="BEC49CE0CB59401685E423E313F38FDD"/>
          </w:pPr>
          <w:r w:rsidRPr="003A098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D0"/>
    <w:rsid w:val="00193E00"/>
    <w:rsid w:val="00210161"/>
    <w:rsid w:val="00266709"/>
    <w:rsid w:val="0027729A"/>
    <w:rsid w:val="005432FE"/>
    <w:rsid w:val="005A0C0B"/>
    <w:rsid w:val="00663352"/>
    <w:rsid w:val="00680050"/>
    <w:rsid w:val="00853490"/>
    <w:rsid w:val="008B1D13"/>
    <w:rsid w:val="008F4A1D"/>
    <w:rsid w:val="00900ACA"/>
    <w:rsid w:val="00904E60"/>
    <w:rsid w:val="00915E22"/>
    <w:rsid w:val="009C1461"/>
    <w:rsid w:val="00A70982"/>
    <w:rsid w:val="00AA6032"/>
    <w:rsid w:val="00AC3615"/>
    <w:rsid w:val="00AD1EE2"/>
    <w:rsid w:val="00AF6A07"/>
    <w:rsid w:val="00B669D0"/>
    <w:rsid w:val="00D06F3F"/>
    <w:rsid w:val="00E55BB1"/>
    <w:rsid w:val="00ED34D3"/>
    <w:rsid w:val="00EF5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C1461"/>
  </w:style>
  <w:style w:type="paragraph" w:customStyle="1" w:styleId="15552D2AB5AC469EAACBA743A92D36B6">
    <w:name w:val="15552D2AB5AC469EAACBA743A92D36B6"/>
    <w:rsid w:val="00B669D0"/>
  </w:style>
  <w:style w:type="paragraph" w:customStyle="1" w:styleId="D4F6DD13E033421D80CBE523E67341F7">
    <w:name w:val="D4F6DD13E033421D80CBE523E67341F7"/>
    <w:rsid w:val="00B669D0"/>
  </w:style>
  <w:style w:type="paragraph" w:customStyle="1" w:styleId="26EAC64C6ADC4013B52442632BE19439">
    <w:name w:val="26EAC64C6ADC4013B52442632BE19439"/>
    <w:rsid w:val="00AC3615"/>
  </w:style>
  <w:style w:type="paragraph" w:customStyle="1" w:styleId="D49C2C205C124C3095E198497AE0DFDE">
    <w:name w:val="D49C2C205C124C3095E198497AE0DFDE"/>
    <w:rsid w:val="00AC3615"/>
  </w:style>
  <w:style w:type="paragraph" w:customStyle="1" w:styleId="20C1126552DC43F29FC4DFCE2D7D9D86">
    <w:name w:val="20C1126552DC43F29FC4DFCE2D7D9D86"/>
    <w:rsid w:val="00ED34D3"/>
  </w:style>
  <w:style w:type="paragraph" w:customStyle="1" w:styleId="2E047BA1B3C04E248BBA60004C9CB8D0">
    <w:name w:val="2E047BA1B3C04E248BBA60004C9CB8D0"/>
    <w:rsid w:val="005432FE"/>
  </w:style>
  <w:style w:type="paragraph" w:customStyle="1" w:styleId="10FEF846F0DB446FAB2607878630FF7D">
    <w:name w:val="10FEF846F0DB446FAB2607878630FF7D"/>
    <w:rsid w:val="00AA6032"/>
  </w:style>
  <w:style w:type="paragraph" w:customStyle="1" w:styleId="BEC49CE0CB59401685E423E313F38FDD">
    <w:name w:val="BEC49CE0CB59401685E423E313F38FDD"/>
    <w:rsid w:val="009C1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DB3BF41800F4382F43101B30661B7" ma:contentTypeVersion="11" ma:contentTypeDescription="Create a new document." ma:contentTypeScope="" ma:versionID="530a5f8d16f8b44aa50a60d21ed2c6a0">
  <xsd:schema xmlns:xsd="http://www.w3.org/2001/XMLSchema" xmlns:xs="http://www.w3.org/2001/XMLSchema" xmlns:p="http://schemas.microsoft.com/office/2006/metadata/properties" xmlns:ns3="51521dfc-4d73-4b97-b5d9-ebe4002fa7a7" xmlns:ns4="d8719c0c-7632-49ba-a4fd-32a04cbda06c" targetNamespace="http://schemas.microsoft.com/office/2006/metadata/properties" ma:root="true" ma:fieldsID="8d6a63d1c62f293d67b46ae20b8c3ef6" ns3:_="" ns4:_="">
    <xsd:import namespace="51521dfc-4d73-4b97-b5d9-ebe4002fa7a7"/>
    <xsd:import namespace="d8719c0c-7632-49ba-a4fd-32a04cbda0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21dfc-4d73-4b97-b5d9-ebe4002fa7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19c0c-7632-49ba-a4fd-32a04cbda06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6800B-0A5B-48EE-8182-270D46872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21dfc-4d73-4b97-b5d9-ebe4002fa7a7"/>
    <ds:schemaRef ds:uri="d8719c0c-7632-49ba-a4fd-32a04cbda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CB5A4-8240-4053-B30B-F91F01278971}">
  <ds:schemaRefs>
    <ds:schemaRef ds:uri="http://schemas.microsoft.com/sharepoint/v3/contenttype/forms"/>
  </ds:schemaRefs>
</ds:datastoreItem>
</file>

<file path=customXml/itemProps3.xml><?xml version="1.0" encoding="utf-8"?>
<ds:datastoreItem xmlns:ds="http://schemas.openxmlformats.org/officeDocument/2006/customXml" ds:itemID="{D736E9C3-0155-4EA0-B4ED-CCEF55EB7A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2274</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Petrauskas</dc:creator>
  <cp:keywords/>
  <dc:description/>
  <cp:lastModifiedBy>Elena Rumbutienė</cp:lastModifiedBy>
  <cp:revision>12</cp:revision>
  <dcterms:created xsi:type="dcterms:W3CDTF">2021-02-23T11:07:00Z</dcterms:created>
  <dcterms:modified xsi:type="dcterms:W3CDTF">2022-09-14T13:50:00Z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0x010100E69DB3BF41800F4382F43101B30661B7</vt:lpwstr>
  </property>
</Properties>
</file>