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BEA112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4A25AA">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A25AA">
        <w:rPr>
          <w:rFonts w:ascii="Times New Roman" w:hAnsi="Times New Roman"/>
          <w:b/>
          <w:spacing w:val="20"/>
        </w:rPr>
        <w:t>k</w:t>
      </w:r>
      <w:r w:rsidR="00733816">
        <w:rPr>
          <w:rFonts w:ascii="Times New Roman" w:hAnsi="Times New Roman"/>
          <w:b/>
          <w:spacing w:val="20"/>
        </w:rPr>
        <w:t>lipščių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92E1344" w:rsidR="00D11B25" w:rsidRDefault="00D11B25" w:rsidP="00D11B25">
      <w:pPr>
        <w:pStyle w:val="Pagrindinistekstas"/>
        <w:tabs>
          <w:tab w:val="left" w:pos="0"/>
        </w:tabs>
        <w:ind w:firstLine="567"/>
      </w:pPr>
      <w:r>
        <w:t xml:space="preserve"> </w:t>
      </w:r>
      <w:r w:rsidR="00B657C6">
        <w:t xml:space="preserve">  </w:t>
      </w:r>
      <w:r>
        <w:t>s u t e i k i u numer</w:t>
      </w:r>
      <w:r w:rsidR="004A25AA">
        <w:t>į</w:t>
      </w:r>
      <w:r>
        <w:t>:</w:t>
      </w:r>
      <w:r w:rsidR="00E9769D">
        <w:t xml:space="preserve"> </w:t>
      </w:r>
      <w:r w:rsidR="004A25AA">
        <w:t>K</w:t>
      </w:r>
      <w:r w:rsidR="00733816">
        <w:t>lipščių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8E4F" w14:textId="77777777" w:rsidR="001F26C2" w:rsidRDefault="001F26C2">
      <w:r>
        <w:separator/>
      </w:r>
    </w:p>
  </w:endnote>
  <w:endnote w:type="continuationSeparator" w:id="0">
    <w:p w14:paraId="75C1F1D4" w14:textId="77777777" w:rsidR="001F26C2" w:rsidRDefault="001F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D349" w14:textId="77777777" w:rsidR="001F26C2" w:rsidRDefault="001F26C2">
      <w:r>
        <w:separator/>
      </w:r>
    </w:p>
  </w:footnote>
  <w:footnote w:type="continuationSeparator" w:id="0">
    <w:p w14:paraId="4C59FF1D" w14:textId="77777777" w:rsidR="001F26C2" w:rsidRDefault="001F2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6C2"/>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6C1B"/>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25AA"/>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1F27"/>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3816"/>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87A14"/>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2022-01-04T14:05:00Z</dcterms:created>
  <dcterms:modified xsi:type="dcterms:W3CDTF">2022-01-04T14:05:00Z</dcterms:modified>
</cp:coreProperties>
</file>