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1984" w:rsidRDefault="00BC1984" w:rsidP="00BC1984">
      <w:pPr>
        <w:jc w:val="center"/>
        <w:rPr>
          <w:b/>
        </w:rPr>
      </w:pPr>
      <w:r>
        <w:rPr>
          <w:b/>
        </w:rPr>
        <w:t>ATASKAITA UŽ MOBILIOJO DARBO SU JAUNIMU  MONITORINGĄ</w:t>
      </w:r>
    </w:p>
    <w:p w:rsidR="00BC1984" w:rsidRDefault="00BC1984" w:rsidP="00BC1984">
      <w:pPr>
        <w:spacing w:before="240" w:line="360" w:lineRule="auto"/>
        <w:jc w:val="both"/>
      </w:pPr>
      <w:r>
        <w:rPr>
          <w:b/>
        </w:rPr>
        <w:tab/>
      </w:r>
      <w:r>
        <w:t xml:space="preserve">2019 m. gruodžio mėnesį Dituvoje, Doviluose ir </w:t>
      </w:r>
      <w:proofErr w:type="spellStart"/>
      <w:r>
        <w:t>Vėžaičiuose</w:t>
      </w:r>
      <w:proofErr w:type="spellEnd"/>
      <w:r>
        <w:t xml:space="preserve"> buvo vykdomas monitoringas atpažinti paminėtų vietovių jaunimo (14-29 m.) situaciją, galimybes užimtumui ir problematikai nustatyti. Buvo konsultuotasi su specialistais, atv</w:t>
      </w:r>
      <w:r>
        <w:t>e</w:t>
      </w:r>
      <w:r>
        <w:t xml:space="preserve">jo vadybininkais, socialiniais darbuotojais, bendrauta su tų vietovių bendruomenėmis. Atlikta apklausa internetiniu būdu: </w:t>
      </w:r>
      <w:hyperlink r:id="rId4" w:history="1">
        <w:r>
          <w:rPr>
            <w:rStyle w:val="Hipersaitas"/>
          </w:rPr>
          <w:t>www.apklausa.lt</w:t>
        </w:r>
      </w:hyperlink>
      <w:r>
        <w:t xml:space="preserve"> sistemoje. Duomenys apdoroti ir išanalizuoti. Interviu metodu buvo surinkta informacija iš socialinių darbuotojų, atvejų vadybininkų, bendruomenių, jaunimo, vietos įstaigų darbuotojų.</w:t>
      </w:r>
    </w:p>
    <w:p w:rsidR="00BC1984" w:rsidRDefault="00BC1984" w:rsidP="00BC1984">
      <w:pPr>
        <w:spacing w:line="360" w:lineRule="auto"/>
        <w:ind w:firstLine="1296"/>
        <w:jc w:val="both"/>
        <w:rPr>
          <w:szCs w:val="24"/>
          <w:shd w:val="clear" w:color="auto" w:fill="FFFFFF"/>
        </w:rPr>
      </w:pPr>
      <w:r>
        <w:t xml:space="preserve">Dituvos monitoringo išvados: </w:t>
      </w:r>
      <w:r>
        <w:rPr>
          <w:szCs w:val="24"/>
          <w:shd w:val="clear" w:color="auto" w:fill="FFFFFF"/>
        </w:rPr>
        <w:t xml:space="preserve">bendrijos teritorijoje veikia prekybos centras </w:t>
      </w:r>
      <w:proofErr w:type="spellStart"/>
      <w:r>
        <w:rPr>
          <w:szCs w:val="24"/>
          <w:shd w:val="clear" w:color="auto" w:fill="FFFFFF"/>
        </w:rPr>
        <w:t>Hyper</w:t>
      </w:r>
      <w:proofErr w:type="spellEnd"/>
      <w:r>
        <w:rPr>
          <w:szCs w:val="24"/>
          <w:shd w:val="clear" w:color="auto" w:fill="FFFFFF"/>
        </w:rPr>
        <w:t xml:space="preserve"> Rimi, biblioteka, bendruomenės namai, kino salė, sveikatos centras, gyvūnų klinika, valstybinis darželis, keletas maisto parduotuvių, picerija, užkandinė, keletas maisto paviljonų. Yra įrengtas sporto ir poilsio bei žaidimų parkas (futbolo aikštelė) Nidos g., kuriame vyksta treniruotės, renginiai, sutvarkytas tvenkinio krantas vasaros pramogoms. Dituvos pagrindinėje mokykloje mokosi 115 mokinių 1-4 ir 5-10 klasių; Dituvoje ir aplinkiniuose kaimuose, yra daug jaunų šeimų, su augančiais paaugliais. Atv</w:t>
      </w:r>
      <w:r>
        <w:rPr>
          <w:szCs w:val="24"/>
          <w:shd w:val="clear" w:color="auto" w:fill="FFFFFF"/>
        </w:rPr>
        <w:t>e</w:t>
      </w:r>
      <w:r>
        <w:rPr>
          <w:szCs w:val="24"/>
          <w:shd w:val="clear" w:color="auto" w:fill="FFFFFF"/>
        </w:rPr>
        <w:t xml:space="preserve">jo vadybininkės šią vietą nurodo kaip jautrią rajonui, nes mokyklinio amžiaus jaunuoliai neturi daug </w:t>
      </w:r>
      <w:proofErr w:type="spellStart"/>
      <w:r>
        <w:rPr>
          <w:szCs w:val="24"/>
          <w:shd w:val="clear" w:color="auto" w:fill="FFFFFF"/>
        </w:rPr>
        <w:t>moderuojamų</w:t>
      </w:r>
      <w:proofErr w:type="spellEnd"/>
      <w:r>
        <w:rPr>
          <w:szCs w:val="24"/>
          <w:shd w:val="clear" w:color="auto" w:fill="FFFFFF"/>
        </w:rPr>
        <w:t xml:space="preserve"> užsiėmimų, dažniausiu atv</w:t>
      </w:r>
      <w:r>
        <w:rPr>
          <w:szCs w:val="24"/>
          <w:shd w:val="clear" w:color="auto" w:fill="FFFFFF"/>
        </w:rPr>
        <w:t>e</w:t>
      </w:r>
      <w:r>
        <w:rPr>
          <w:szCs w:val="24"/>
          <w:shd w:val="clear" w:color="auto" w:fill="FFFFFF"/>
        </w:rPr>
        <w:t>ju vyksta į Klaipėdą arba Priekulę, tiek leisti laisvalaikį, tiek į būrelius ar mokyklas. Tad jų grįžimas namo iš šių vietovių vėlai vakare nėra saugus ir patogus. Labai intensyviai 14-29 m. amžiaus žmonių tarpe Dituvoje paplitęs narkotikų, alkoholio ir kitų psichotropinių medžiagų vartojimas. Daugelis paauglių nėra priregistruoti Klaipėdos rajone, dažnu atv</w:t>
      </w:r>
      <w:r>
        <w:rPr>
          <w:szCs w:val="24"/>
          <w:shd w:val="clear" w:color="auto" w:fill="FFFFFF"/>
        </w:rPr>
        <w:t>e</w:t>
      </w:r>
      <w:r>
        <w:rPr>
          <w:szCs w:val="24"/>
          <w:shd w:val="clear" w:color="auto" w:fill="FFFFFF"/>
        </w:rPr>
        <w:t>ju dėl sveikatos paslaugų, mokyklų jie būna registruojami Klaipėdoje pas giminaičius, tad kritinių situacijų metu dažnai sunku jiems suteikti kokybiškas paslaugas, pagalbą, bei juos identifikuoti. Bendruomenė veikia gana aktyviai, bet patiria sunkumų įtraukdami jaunimą, paauglius į savo veiklą. Socialiniai darbuotojai, atv</w:t>
      </w:r>
      <w:r>
        <w:rPr>
          <w:szCs w:val="24"/>
          <w:shd w:val="clear" w:color="auto" w:fill="FFFFFF"/>
        </w:rPr>
        <w:t>e</w:t>
      </w:r>
      <w:r>
        <w:rPr>
          <w:szCs w:val="24"/>
          <w:shd w:val="clear" w:color="auto" w:fill="FFFFFF"/>
        </w:rPr>
        <w:t>jo vadybininkai šiuo metu dirba su keturiomis šeimomis, šioje vietovėje o stebi daugiau nei dešimtį šeimų. Pakankamai gerai išvystytos terpės jaunuoliams saugiai leisti laisvalaikį nėra, nors perspektyvų galima rasti.</w:t>
      </w:r>
    </w:p>
    <w:p w:rsidR="00BC1984" w:rsidRDefault="00BC1984" w:rsidP="00BC1984">
      <w:pPr>
        <w:spacing w:line="360" w:lineRule="auto"/>
        <w:ind w:firstLine="1296"/>
        <w:jc w:val="both"/>
        <w:rPr>
          <w:szCs w:val="24"/>
          <w:shd w:val="clear" w:color="auto" w:fill="FFFFFF"/>
        </w:rPr>
      </w:pPr>
      <w:proofErr w:type="spellStart"/>
      <w:r>
        <w:rPr>
          <w:szCs w:val="24"/>
          <w:shd w:val="clear" w:color="auto" w:fill="FFFFFF"/>
        </w:rPr>
        <w:t>Vėžaičių</w:t>
      </w:r>
      <w:proofErr w:type="spellEnd"/>
      <w:r>
        <w:rPr>
          <w:szCs w:val="24"/>
          <w:shd w:val="clear" w:color="auto" w:fill="FFFFFF"/>
        </w:rPr>
        <w:t xml:space="preserve"> monitoringo išvados: </w:t>
      </w:r>
      <w:proofErr w:type="spellStart"/>
      <w:r>
        <w:rPr>
          <w:szCs w:val="24"/>
          <w:shd w:val="clear" w:color="auto" w:fill="FFFFFF"/>
        </w:rPr>
        <w:t>Vėžaičių</w:t>
      </w:r>
      <w:proofErr w:type="spellEnd"/>
      <w:r>
        <w:rPr>
          <w:szCs w:val="24"/>
          <w:shd w:val="clear" w:color="auto" w:fill="FFFFFF"/>
        </w:rPr>
        <w:t xml:space="preserve"> teritorijoje yra 4 parduotuvės, valgykla, veikia </w:t>
      </w:r>
      <w:proofErr w:type="spellStart"/>
      <w:r>
        <w:rPr>
          <w:szCs w:val="24"/>
          <w:shd w:val="clear" w:color="auto" w:fill="FFFFFF"/>
        </w:rPr>
        <w:t>Vėžaiči</w:t>
      </w:r>
      <w:r>
        <w:rPr>
          <w:szCs w:val="24"/>
          <w:shd w:val="clear" w:color="auto" w:fill="FFFFFF"/>
        </w:rPr>
        <w:t>ų</w:t>
      </w:r>
      <w:proofErr w:type="spellEnd"/>
      <w:r>
        <w:rPr>
          <w:szCs w:val="24"/>
          <w:shd w:val="clear" w:color="auto" w:fill="FFFFFF"/>
        </w:rPr>
        <w:t xml:space="preserve"> pagrindinė mokykla iki 10 klasės iš viso mokinių 1 - 10 klasės, kurioje mokosi 213 mokinių, šalia yra sporto aikštynas, dauba prie kultūros centro, bei dirbtinis vandens telkinys prie kurio vasarą jaunimas leidžia laisvalaikį. Veikia konferencijų centras, kultūros centras. Bendraujant su socialine darbuotoja situacija tokia, kad paauglių yra, bet jie mažai motyvuoti, labiau linkę s</w:t>
      </w:r>
      <w:r>
        <w:rPr>
          <w:szCs w:val="24"/>
          <w:shd w:val="clear" w:color="auto" w:fill="FFFFFF"/>
        </w:rPr>
        <w:t>ė</w:t>
      </w:r>
      <w:r>
        <w:rPr>
          <w:szCs w:val="24"/>
          <w:shd w:val="clear" w:color="auto" w:fill="FFFFFF"/>
        </w:rPr>
        <w:t xml:space="preserve">dėti namuose ir žaisti kompiuterinius žaidimus. Dažniausiai lankytina jaunų žmonių vieta </w:t>
      </w:r>
      <w:proofErr w:type="spellStart"/>
      <w:r>
        <w:rPr>
          <w:szCs w:val="24"/>
          <w:shd w:val="clear" w:color="auto" w:fill="FFFFFF"/>
        </w:rPr>
        <w:t>Vėžaičiuose</w:t>
      </w:r>
      <w:proofErr w:type="spellEnd"/>
      <w:r>
        <w:rPr>
          <w:szCs w:val="24"/>
          <w:shd w:val="clear" w:color="auto" w:fill="FFFFFF"/>
        </w:rPr>
        <w:t xml:space="preserve"> yra pirčių kompleksai veikiantys privačioje teritorijoje su nuomojamomis patalpomis</w:t>
      </w:r>
      <w:r>
        <w:rPr>
          <w:szCs w:val="24"/>
          <w:shd w:val="clear" w:color="auto" w:fill="FFFFFF"/>
        </w:rPr>
        <w:t>,</w:t>
      </w:r>
      <w:r>
        <w:rPr>
          <w:szCs w:val="24"/>
          <w:shd w:val="clear" w:color="auto" w:fill="FFFFFF"/>
        </w:rPr>
        <w:t xml:space="preserve"> kuriuose jauni žmonės susirenka vartoti alkoholį ir psichotropines medžiagas. Vieta pagarsėjusi nepilnamečių ir pilnamečių </w:t>
      </w:r>
      <w:r>
        <w:rPr>
          <w:szCs w:val="24"/>
          <w:shd w:val="clear" w:color="auto" w:fill="FFFFFF"/>
        </w:rPr>
        <w:lastRenderedPageBreak/>
        <w:t>išg</w:t>
      </w:r>
      <w:r>
        <w:rPr>
          <w:szCs w:val="24"/>
          <w:shd w:val="clear" w:color="auto" w:fill="FFFFFF"/>
        </w:rPr>
        <w:t>e</w:t>
      </w:r>
      <w:r>
        <w:rPr>
          <w:szCs w:val="24"/>
          <w:shd w:val="clear" w:color="auto" w:fill="FFFFFF"/>
        </w:rPr>
        <w:t>rtuvėmis, muštynėmis. Bendraujant su bendruom</w:t>
      </w:r>
      <w:r>
        <w:rPr>
          <w:szCs w:val="24"/>
          <w:shd w:val="clear" w:color="auto" w:fill="FFFFFF"/>
        </w:rPr>
        <w:t>e</w:t>
      </w:r>
      <w:r>
        <w:rPr>
          <w:szCs w:val="24"/>
          <w:shd w:val="clear" w:color="auto" w:fill="FFFFFF"/>
        </w:rPr>
        <w:t>ne išaiškėjo, jog užimtumo ir laisvalaikio praleidimo jaunimui problemos jie neįžvelgia, nes vos 5 km. atstumu yra Gargždai kur jie gali lankytis Gargždų atvirame jaunimo centre, vaikų ir jaunimo laisvalaikio centre, muzikos mokykloje, sportiniuose būreli</w:t>
      </w:r>
      <w:r>
        <w:rPr>
          <w:szCs w:val="24"/>
          <w:shd w:val="clear" w:color="auto" w:fill="FFFFFF"/>
        </w:rPr>
        <w:t>uo</w:t>
      </w:r>
      <w:r>
        <w:rPr>
          <w:szCs w:val="24"/>
          <w:shd w:val="clear" w:color="auto" w:fill="FFFFFF"/>
        </w:rPr>
        <w:t>se ir kita. Atv</w:t>
      </w:r>
      <w:r>
        <w:rPr>
          <w:szCs w:val="24"/>
          <w:shd w:val="clear" w:color="auto" w:fill="FFFFFF"/>
        </w:rPr>
        <w:t>e</w:t>
      </w:r>
      <w:r>
        <w:rPr>
          <w:szCs w:val="24"/>
          <w:shd w:val="clear" w:color="auto" w:fill="FFFFFF"/>
        </w:rPr>
        <w:t xml:space="preserve">jo vadybininkės požiūriu bendruomenė turi labiau įsitraukti į jaunų žmonių ugdymą </w:t>
      </w:r>
      <w:proofErr w:type="spellStart"/>
      <w:r>
        <w:rPr>
          <w:szCs w:val="24"/>
          <w:shd w:val="clear" w:color="auto" w:fill="FFFFFF"/>
        </w:rPr>
        <w:t>Vėžaičiuose</w:t>
      </w:r>
      <w:proofErr w:type="spellEnd"/>
      <w:r>
        <w:rPr>
          <w:szCs w:val="24"/>
          <w:shd w:val="clear" w:color="auto" w:fill="FFFFFF"/>
        </w:rPr>
        <w:t>, tačiau yra žymiai problematiškesnių vietovių Klaipėdos rajone.</w:t>
      </w:r>
    </w:p>
    <w:p w:rsidR="00BC1984" w:rsidRDefault="00BC1984" w:rsidP="00BC1984">
      <w:pPr>
        <w:spacing w:line="360" w:lineRule="auto"/>
        <w:ind w:firstLine="1296"/>
        <w:jc w:val="both"/>
        <w:rPr>
          <w:szCs w:val="24"/>
          <w:shd w:val="clear" w:color="auto" w:fill="FFFFFF"/>
        </w:rPr>
      </w:pPr>
      <w:r>
        <w:rPr>
          <w:szCs w:val="24"/>
          <w:shd w:val="clear" w:color="auto" w:fill="FFFFFF"/>
        </w:rPr>
        <w:t>Dovilų monitoringo išvados: teritorijoje veikia dvi parduotuvės, užkandinė, kultūros centras, biblioteka, pagrindinė Dovilų mokykla iki 10 klasės kurioje mokosi apie 200 mokinių, medicinos punktas, valstybinis vaikų darželis, lauko sporto ir vaikų žaidimų aikštelės kompleksas, stadionas prie mokyklos. Bendraujant su Dovilų jaunimu, susidaro nuomonė, jog išnykus ekstremalaus sporto būreliui, kuris veikė ankščiau, Doviluose neliko užsiėmimų laisvu nuo mokyklos laiku. Kadangi tai buvo pagrindinis ir populiariausias užsi</w:t>
      </w:r>
      <w:r>
        <w:rPr>
          <w:szCs w:val="24"/>
          <w:shd w:val="clear" w:color="auto" w:fill="FFFFFF"/>
        </w:rPr>
        <w:t>ė</w:t>
      </w:r>
      <w:r>
        <w:rPr>
          <w:szCs w:val="24"/>
          <w:shd w:val="clear" w:color="auto" w:fill="FFFFFF"/>
        </w:rPr>
        <w:t>mimas Dovilų jaunimui. Paklausus jaunų žmonių kuo jie užsi</w:t>
      </w:r>
      <w:r>
        <w:rPr>
          <w:szCs w:val="24"/>
          <w:shd w:val="clear" w:color="auto" w:fill="FFFFFF"/>
        </w:rPr>
        <w:t>i</w:t>
      </w:r>
      <w:r>
        <w:rPr>
          <w:szCs w:val="24"/>
          <w:shd w:val="clear" w:color="auto" w:fill="FFFFFF"/>
        </w:rPr>
        <w:t>ma dabar, dažniausias atsakymas, jog jie laiko praleidžia gatvėje ir naudodamiesi telefonu ir internetu, programėlėmis ir žaidimais. Bendraujant su Dovilų bendruomene, jie teigia jog dažniausia jaunimo susirinkimo vieta geru oru yra prie seniūnijos durų bei langų, kur yra skleidžiamas WIFI ryšys. Taip pat dažna jaunimo susitikimų vieta, kurioje jie dažnai vartoja alkoholį ir psichotropines medžiagas yra apleistas pastatas,  jaunimo vadinamas „Skerdykla“. Ši vieta taip pat puikiai žinoma policijai ir aplinkiniams, kaip viena iš didžiausių Dovilų probleminių vietų dėl savo pavojingos infrastr</w:t>
      </w:r>
      <w:r>
        <w:rPr>
          <w:szCs w:val="24"/>
          <w:shd w:val="clear" w:color="auto" w:fill="FFFFFF"/>
        </w:rPr>
        <w:t>u</w:t>
      </w:r>
      <w:r>
        <w:rPr>
          <w:szCs w:val="24"/>
          <w:shd w:val="clear" w:color="auto" w:fill="FFFFFF"/>
        </w:rPr>
        <w:t>ktūros ir susibūrimų. Taip pat yra Dovilų piliakalnis, jaunuolių vadinamas „slėniu“ kuriame jaunuoliai taip pat, jau su automobiliais dažnu atv</w:t>
      </w:r>
      <w:r>
        <w:rPr>
          <w:szCs w:val="24"/>
          <w:shd w:val="clear" w:color="auto" w:fill="FFFFFF"/>
        </w:rPr>
        <w:t>e</w:t>
      </w:r>
      <w:r>
        <w:rPr>
          <w:szCs w:val="24"/>
          <w:shd w:val="clear" w:color="auto" w:fill="FFFFFF"/>
        </w:rPr>
        <w:t>ju vyksta vartoti psichotropinių medžiagų bei lytiškai santykiauti. Atv</w:t>
      </w:r>
      <w:r>
        <w:rPr>
          <w:szCs w:val="24"/>
          <w:shd w:val="clear" w:color="auto" w:fill="FFFFFF"/>
        </w:rPr>
        <w:t>e</w:t>
      </w:r>
      <w:r>
        <w:rPr>
          <w:szCs w:val="24"/>
          <w:shd w:val="clear" w:color="auto" w:fill="FFFFFF"/>
        </w:rPr>
        <w:t xml:space="preserve">jo vadybininkė ir socialinė darbuotoja antrino bendruomenės požiūriui, jog Doviluose </w:t>
      </w:r>
      <w:r>
        <w:rPr>
          <w:szCs w:val="24"/>
          <w:shd w:val="clear" w:color="auto" w:fill="FFFFFF"/>
        </w:rPr>
        <w:t>y</w:t>
      </w:r>
      <w:r>
        <w:rPr>
          <w:szCs w:val="24"/>
          <w:shd w:val="clear" w:color="auto" w:fill="FFFFFF"/>
        </w:rPr>
        <w:t>patingai trūksta jaunimo užimtumo. Pabrėž</w:t>
      </w:r>
      <w:r>
        <w:rPr>
          <w:szCs w:val="24"/>
          <w:shd w:val="clear" w:color="auto" w:fill="FFFFFF"/>
        </w:rPr>
        <w:t>ė</w:t>
      </w:r>
      <w:r>
        <w:rPr>
          <w:szCs w:val="24"/>
          <w:shd w:val="clear" w:color="auto" w:fill="FFFFFF"/>
        </w:rPr>
        <w:t xml:space="preserve">, jog Dovilų seniūnijai priklauso ir </w:t>
      </w:r>
      <w:proofErr w:type="spellStart"/>
      <w:r>
        <w:rPr>
          <w:szCs w:val="24"/>
          <w:shd w:val="clear" w:color="auto" w:fill="FFFFFF"/>
        </w:rPr>
        <w:t>Šiūpariai</w:t>
      </w:r>
      <w:proofErr w:type="spellEnd"/>
      <w:r>
        <w:rPr>
          <w:szCs w:val="24"/>
          <w:shd w:val="clear" w:color="auto" w:fill="FFFFFF"/>
        </w:rPr>
        <w:t>, kuriuose taip pat veikia mokykla, kurioje mokosi itin daug sunkumų patiriančių jaunuolių, ir vien šiais metais įvyko ne vienas atv</w:t>
      </w:r>
      <w:r>
        <w:rPr>
          <w:szCs w:val="24"/>
          <w:shd w:val="clear" w:color="auto" w:fill="FFFFFF"/>
        </w:rPr>
        <w:t>e</w:t>
      </w:r>
      <w:r>
        <w:rPr>
          <w:szCs w:val="24"/>
          <w:shd w:val="clear" w:color="auto" w:fill="FFFFFF"/>
        </w:rPr>
        <w:t>jo vadybos posėdis su ten besimokančiais jaunuoliais, ir atv</w:t>
      </w:r>
      <w:r>
        <w:rPr>
          <w:szCs w:val="24"/>
          <w:shd w:val="clear" w:color="auto" w:fill="FFFFFF"/>
        </w:rPr>
        <w:t>e</w:t>
      </w:r>
      <w:r>
        <w:rPr>
          <w:szCs w:val="24"/>
          <w:shd w:val="clear" w:color="auto" w:fill="FFFFFF"/>
        </w:rPr>
        <w:t>jo vadybininkė nerado patogaus ir šalia esančio nukreipimo jaunuoliams juos lydėti, suteikti užimtumo ir emocinę bei psichologinę pagalbą už mokyklos ribų.</w:t>
      </w:r>
    </w:p>
    <w:p w:rsidR="00BC1984" w:rsidRDefault="00BC1984" w:rsidP="00BC1984">
      <w:pPr>
        <w:spacing w:line="360" w:lineRule="auto"/>
        <w:ind w:firstLine="1296"/>
        <w:jc w:val="both"/>
        <w:rPr>
          <w:szCs w:val="24"/>
          <w:shd w:val="clear" w:color="auto" w:fill="FFFFFF"/>
        </w:rPr>
      </w:pPr>
      <w:r>
        <w:rPr>
          <w:szCs w:val="24"/>
          <w:shd w:val="clear" w:color="auto" w:fill="FFFFFF"/>
        </w:rPr>
        <w:t>IŠVADA: Yra poreikis vykdyti mobilų darbą su jaunimu Dituvoje, Doviluose ir Šiūpariuose.</w:t>
      </w:r>
      <w:bookmarkStart w:id="0" w:name="_GoBack"/>
      <w:bookmarkEnd w:id="0"/>
    </w:p>
    <w:p w:rsidR="00BC1984" w:rsidRDefault="00BC1984" w:rsidP="00BC1984">
      <w:pPr>
        <w:spacing w:line="360" w:lineRule="auto"/>
        <w:ind w:firstLine="1296"/>
        <w:jc w:val="both"/>
      </w:pPr>
    </w:p>
    <w:p w:rsidR="00BC1984" w:rsidRDefault="00BC1984" w:rsidP="00BC1984">
      <w:pPr>
        <w:spacing w:line="360" w:lineRule="auto"/>
        <w:ind w:firstLine="1296"/>
        <w:jc w:val="both"/>
      </w:pPr>
    </w:p>
    <w:p w:rsidR="00BC1984" w:rsidRDefault="00BC1984" w:rsidP="00BC1984">
      <w:pPr>
        <w:spacing w:line="360" w:lineRule="auto"/>
        <w:jc w:val="both"/>
      </w:pPr>
      <w:r>
        <w:t>Direktorė</w:t>
      </w:r>
      <w:r>
        <w:tab/>
      </w:r>
      <w:r>
        <w:tab/>
      </w:r>
      <w:r>
        <w:tab/>
      </w:r>
      <w:r>
        <w:tab/>
      </w:r>
      <w:r>
        <w:tab/>
      </w:r>
      <w:r>
        <w:tab/>
        <w:t>Inesa Gaudutytė</w:t>
      </w:r>
    </w:p>
    <w:p w:rsidR="00E2360A" w:rsidRDefault="00E2360A"/>
    <w:sectPr w:rsidR="00E2360A">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984"/>
    <w:rsid w:val="00BC1984"/>
    <w:rsid w:val="00E2360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41A4E"/>
  <w15:chartTrackingRefBased/>
  <w15:docId w15:val="{4147CC94-93C4-47DF-BBF2-9CA8C358F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C1984"/>
    <w:pPr>
      <w:spacing w:after="0" w:line="240" w:lineRule="auto"/>
    </w:pPr>
    <w:rPr>
      <w:rFonts w:ascii="Times New Roman" w:eastAsia="Times New Roman" w:hAnsi="Times New Roman" w:cs="Times New Roman"/>
      <w:sz w:val="24"/>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semiHidden/>
    <w:unhideWhenUsed/>
    <w:rsid w:val="00BC198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1102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apklaus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3563</Words>
  <Characters>2031</Characters>
  <Application>Microsoft Office Word</Application>
  <DocSecurity>0</DocSecurity>
  <Lines>16</Lines>
  <Paragraphs>11</Paragraphs>
  <ScaleCrop>false</ScaleCrop>
  <Company/>
  <LinksUpToDate>false</LinksUpToDate>
  <CharactersWithSpaces>5583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Adelija Radziene</dc:creator>
  <cp:keywords/>
  <dc:description/>
  <cp:lastModifiedBy>Adelija Radziene</cp:lastModifiedBy>
  <cp:revision>1</cp:revision>
  <dcterms:created xsi:type="dcterms:W3CDTF">2020-02-24T13:39:00Z</dcterms:created>
  <dcterms:modified xsi:type="dcterms:W3CDTF">2020-02-24T13:47:00Z</dcterms:modified>
</cp:coreProperties>
</file>