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VISUOMENĖS INFORMAVIMAS APIE NUMATOMĄ STATINIŲ PROJEKTAVIMĄ</w:t>
      </w: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</w:p>
    <w:p>
      <w:pPr>
        <w:rPr>
          <w:b/>
        </w:rPr>
      </w:pPr>
      <w:r>
        <w:rPr>
          <w:b/>
        </w:rPr>
        <w:t>Statinių statybvietės adresas ir žemės sklypo kadastrinis numeris</w:t>
      </w:r>
    </w:p>
    <w:p>
      <w:pPr>
        <w:rPr>
          <w:u w:val="single"/>
        </w:rPr>
      </w:pPr>
      <w:r>
        <w:rPr>
          <w:u w:val="single"/>
        </w:rPr>
        <w:t>Klaipėdos raj. Sav., Kretingalės sen., Karklės k., Placio g. 43A, sklypo kad. Nr. 5528/0003:134.</w:t>
      </w:r>
    </w:p>
    <w:p/>
    <w:p>
      <w:pPr>
        <w:rPr>
          <w:b/>
        </w:rPr>
      </w:pPr>
      <w:r>
        <w:rPr>
          <w:b/>
        </w:rPr>
        <w:t>Žemės sklypo esama ir (ar) numatoma pagrindinė naudojimo paskirtis ir būdas</w:t>
      </w:r>
    </w:p>
    <w:p>
      <w:pPr>
        <w:rPr>
          <w:lang w:val="en-US"/>
        </w:rPr>
      </w:pPr>
      <w:r>
        <w:rPr>
          <w:color w:val="000000"/>
          <w:highlight w:val="white"/>
          <w:u w:val="single"/>
        </w:rPr>
        <w:t>Kita, Rekreacinės teritorijos</w:t>
      </w:r>
      <w:r>
        <w:rPr>
          <w:color w:val="000000"/>
          <w:highlight w:val="white"/>
          <w:u w:val="single"/>
          <w:lang w:val="en-US"/>
        </w:rPr>
        <w:t>.</w:t>
      </w:r>
    </w:p>
    <w:p>
      <w:pPr>
        <w:rPr>
          <w:u w:val="single"/>
        </w:rPr>
      </w:pPr>
    </w:p>
    <w:p>
      <w:pPr>
        <w:rPr>
          <w:b/>
        </w:rPr>
      </w:pPr>
      <w:r>
        <w:rPr>
          <w:b/>
        </w:rPr>
        <w:t>Statinių esama ir (ar) numatoma pagrindinė naudojimo paskirtis</w:t>
      </w:r>
    </w:p>
    <w:p>
      <w:pPr>
        <w:rPr>
          <w:highlight w:val="white"/>
          <w:u w:val="single"/>
        </w:rPr>
      </w:pPr>
      <w:r>
        <w:rPr>
          <w:highlight w:val="white"/>
          <w:u w:val="single"/>
        </w:rPr>
        <w:t>Poilsio paskirties pastatai</w:t>
      </w:r>
    </w:p>
    <w:p>
      <w:pPr>
        <w:rPr>
          <w:highlight w:val="white"/>
          <w:u w:val="single"/>
        </w:rPr>
      </w:pPr>
    </w:p>
    <w:p>
      <w:pPr>
        <w:rPr>
          <w:b/>
        </w:rPr>
      </w:pPr>
      <w:r>
        <w:rPr>
          <w:b/>
        </w:rPr>
        <w:t>Projektinius pasiūlymus parengusio projektuotojo (juridinio ar fizinio asmens) įgalioto atstovo, galinčio informuoti apie projektinius pasiūlymus, vardas, pavardė, elektroninio pašto adresas ir telefono numeris</w:t>
      </w:r>
    </w:p>
    <w:p>
      <w:pPr>
        <w:rPr>
          <w:highlight w:val="white"/>
          <w:u w:val="single"/>
        </w:rPr>
      </w:pPr>
      <w:r>
        <w:rPr>
          <w:u w:val="single"/>
          <w:shd w:val="clear" w:color="auto" w:fill="FFFFFF"/>
        </w:rPr>
        <w:t>PV Kristina Martinaitytė, kristina@projektavimosprendimai.lt, 867817830.</w:t>
      </w:r>
    </w:p>
    <w:p/>
    <w:p>
      <w:pPr>
        <w:rPr>
          <w:b/>
        </w:rPr>
      </w:pPr>
      <w:r>
        <w:rPr>
          <w:b/>
        </w:rPr>
        <w:t>Statytojas (fizinio asmens vardo ir pavardės pirmosios raidės, juridinio asmens pavadinimas, juridinio asmens buveinės adresas, elektroninio pašto adresas, telefono Nr.)</w:t>
      </w:r>
    </w:p>
    <w:p>
      <w:pPr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 xml:space="preserve">UAB "EKF Fortus", a.k. 302783007, mob. Nr. 86115776, ekffortus@gmail.com </w:t>
      </w:r>
    </w:p>
    <w:p/>
    <w:p>
      <w:r>
        <w:rPr>
          <w:b/>
        </w:rPr>
        <w:t>Susipažinimo su projektiniais pasiūlymais adresas, telefono numeris ir laikas</w:t>
      </w:r>
    </w:p>
    <w:p>
      <w:pPr>
        <w:rPr>
          <w:u w:val="single"/>
        </w:rPr>
      </w:pPr>
      <w:r>
        <w:rPr>
          <w:u w:val="single"/>
        </w:rPr>
        <w:t xml:space="preserve">UAB „Projektavimo sprendimai“ Europos aikštė 1, Vilnius, </w:t>
      </w:r>
      <w:r>
        <w:rPr>
          <w:u w:val="single"/>
          <w:shd w:val="clear" w:color="auto" w:fill="FFFFFF"/>
        </w:rPr>
        <w:t>867817830</w:t>
      </w:r>
      <w:r>
        <w:rPr>
          <w:u w:val="single"/>
        </w:rPr>
        <w:t>, darbo dienomis nuo 9:00 iki 12:00.</w:t>
      </w:r>
    </w:p>
    <w:p/>
    <w:p>
      <w:pPr>
        <w:rPr>
          <w:b/>
        </w:rPr>
      </w:pPr>
      <w:r>
        <w:rPr>
          <w:b/>
        </w:rPr>
        <w:t>Informacija, iki kada ir kokiu būdu iki viešo susirinkimo visuomenės atstovai projektuotojui gali teikti pasiūlymus dėl projektinių pasiūlymų</w:t>
      </w:r>
    </w:p>
    <w:p>
      <w:pPr>
        <w:rPr>
          <w:highlight w:val="none"/>
        </w:rPr>
      </w:pPr>
      <w:r>
        <w:rPr>
          <w:u w:val="single"/>
        </w:rPr>
        <w:t>Pasiūlymai teikiami iki 2022-08-12, 12 val., raštu – Europos aikštė 1, Vilnius, UAB „Projektavimo sprendimai“, el. paštu –kristina@projek</w:t>
      </w:r>
      <w:r>
        <w:rPr>
          <w:highlight w:val="none"/>
          <w:u w:val="single"/>
        </w:rPr>
        <w:t>tavimosprendimai.lt</w:t>
      </w:r>
    </w:p>
    <w:p>
      <w:pPr>
        <w:rPr>
          <w:highlight w:val="none"/>
        </w:rPr>
      </w:pPr>
    </w:p>
    <w:p>
      <w:pPr>
        <w:rPr>
          <w:highlight w:val="none"/>
        </w:rPr>
      </w:pPr>
      <w:r>
        <w:rPr>
          <w:b/>
          <w:highlight w:val="none"/>
        </w:rPr>
        <w:t>Kur ir kada vyks viešasis susirinkimas (adresas, laikas)</w:t>
      </w:r>
    </w:p>
    <w:p>
      <w:pPr>
        <w:rPr>
          <w:rFonts w:hint="default"/>
          <w:highlight w:val="none"/>
          <w:u w:val="single"/>
        </w:rPr>
      </w:pPr>
      <w:r>
        <w:rPr>
          <w:highlight w:val="none"/>
          <w:u w:val="single"/>
        </w:rPr>
        <w:t>Projektinių pasiūlymų viešas svarstymas rengiamas 2022 m. rugpjūčio 12 d. 15:00-16:00 val. vaizdo transliacijos būdu:</w:t>
      </w:r>
      <w:bookmarkStart w:id="0" w:name="documentViewFormId%25253AdocTabs%25253Ap"/>
      <w:bookmarkEnd w:id="0"/>
      <w:bookmarkStart w:id="1" w:name="mdDocument1"/>
      <w:bookmarkEnd w:id="1"/>
      <w:r>
        <w:rPr>
          <w:highlight w:val="none"/>
          <w:u w:val="single"/>
        </w:rPr>
        <w:t xml:space="preserve"> </w:t>
      </w:r>
      <w:r>
        <w:rPr>
          <w:rFonts w:hint="default"/>
          <w:highlight w:val="none"/>
          <w:u w:val="single"/>
        </w:rPr>
        <w:t>https://us02web.zoom.us/j/87622015612</w:t>
      </w:r>
    </w:p>
    <w:p>
      <w:pPr>
        <w:rPr>
          <w:u w:val="single"/>
        </w:rPr>
      </w:pPr>
      <w:r>
        <w:tab/>
      </w:r>
    </w:p>
    <w:p>
      <w:r>
        <w:tab/>
      </w:r>
      <w:r>
        <w:tab/>
      </w:r>
      <w:r>
        <w:tab/>
      </w:r>
      <w:bookmarkStart w:id="2" w:name="_GoBack"/>
      <w:bookmarkEnd w:id="2"/>
    </w:p>
    <w:p/>
    <w:p>
      <w:r>
        <w:tab/>
      </w:r>
      <w:r>
        <w:tab/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2525395</wp:posOffset>
            </wp:positionH>
            <wp:positionV relativeFrom="paragraph">
              <wp:posOffset>78740</wp:posOffset>
            </wp:positionV>
            <wp:extent cx="2706370" cy="1114425"/>
            <wp:effectExtent l="0" t="0" r="0" b="13335"/>
            <wp:wrapNone/>
            <wp:docPr id="1" name="Picture 1" descr="Kristinos para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ristinos parasa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rPr>
          <w:u w:val="single"/>
          <w:shd w:val="clear" w:color="auto" w:fill="FFFFFF"/>
        </w:rPr>
        <w:t>PV Kristina Martinaitytė</w:t>
      </w:r>
    </w:p>
    <w:p/>
    <w:p/>
    <w:sectPr>
      <w:pgSz w:w="11906" w:h="16838"/>
      <w:pgMar w:top="1701" w:right="567" w:bottom="1134" w:left="1701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BA"/>
    <w:family w:val="swiss"/>
    <w:pitch w:val="default"/>
    <w:sig w:usb0="E0002EFF" w:usb1="C000785B" w:usb2="00000009" w:usb3="00000000" w:csb0="400001FF" w:csb1="FFFF0000"/>
  </w:font>
  <w:font w:name="Liberation Sans">
    <w:altName w:val="Arial"/>
    <w:panose1 w:val="00000000000000000000"/>
    <w:charset w:val="BA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autoHyphenation/>
  <w:hyphenationZone w:val="396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F2F03"/>
    <w:rsid w:val="0033611E"/>
    <w:rsid w:val="0060471C"/>
    <w:rsid w:val="00831B5A"/>
    <w:rsid w:val="00A86CEF"/>
    <w:rsid w:val="00B05723"/>
    <w:rsid w:val="11F17291"/>
    <w:rsid w:val="20284E82"/>
    <w:rsid w:val="40AE6AEC"/>
    <w:rsid w:val="43EE0E6B"/>
    <w:rsid w:val="5CF64EDE"/>
    <w:rsid w:val="649D1B63"/>
    <w:rsid w:val="74B5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lt-LT" w:eastAsia="lt-L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6">
    <w:name w:val="List"/>
    <w:basedOn w:val="4"/>
    <w:qFormat/>
    <w:uiPriority w:val="0"/>
    <w:rPr>
      <w:rFonts w:cs="Arial"/>
    </w:rPr>
  </w:style>
  <w:style w:type="character" w:customStyle="1" w:styleId="7">
    <w:name w:val="Interneto saitas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">
    <w:name w:val="Antraštė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0">
    <w:name w:val="Rodyklė"/>
    <w:basedOn w:val="1"/>
    <w:qFormat/>
    <w:uiPriority w:val="0"/>
    <w:pPr>
      <w:suppressLineNumbers/>
    </w:pPr>
    <w:rPr>
      <w:rFonts w:cs="Arial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1182</Words>
  <Characters>674</Characters>
  <Lines>5</Lines>
  <Paragraphs>3</Paragraphs>
  <TotalTime>0</TotalTime>
  <ScaleCrop>false</ScaleCrop>
  <LinksUpToDate>false</LinksUpToDate>
  <CharactersWithSpaces>1853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2019-09-09T11:01:00Z</dcterms:created>
  <dc:creator>Marius Miškinis</dc:creator>
  <cp:lastModifiedBy>Vesta Tiunina</cp:lastModifiedBy>
  <dcterms:modified xsi:type="dcterms:W3CDTF">2022-07-25T09:18:09Z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1033-11.2.0.11191</vt:lpwstr>
  </property>
  <property fmtid="{D5CDD505-2E9C-101B-9397-08002B2CF9AE}" pid="9" name="ICV">
    <vt:lpwstr>378B4528444E4E61B9B601068C7BC268</vt:lpwstr>
  </property>
</Properties>
</file>