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3B7E" w14:textId="69DCE23B" w:rsidR="003958D1" w:rsidRPr="0060007C" w:rsidRDefault="003958D1" w:rsidP="00BF4498">
      <w:pPr>
        <w:pStyle w:val="BodyText"/>
        <w:spacing w:before="0"/>
        <w:ind w:right="-46"/>
        <w:rPr>
          <w:sz w:val="22"/>
          <w:szCs w:val="22"/>
        </w:rPr>
      </w:pPr>
      <w:r w:rsidRPr="0060007C">
        <w:rPr>
          <w:sz w:val="22"/>
          <w:szCs w:val="22"/>
        </w:rPr>
        <w:t>VISUOMENĖS</w:t>
      </w:r>
      <w:r w:rsidRPr="0060007C">
        <w:rPr>
          <w:spacing w:val="-5"/>
          <w:sz w:val="22"/>
          <w:szCs w:val="22"/>
        </w:rPr>
        <w:t xml:space="preserve"> </w:t>
      </w:r>
      <w:r w:rsidRPr="0060007C">
        <w:rPr>
          <w:sz w:val="22"/>
          <w:szCs w:val="22"/>
        </w:rPr>
        <w:t>INFORMAVIMAS</w:t>
      </w:r>
      <w:r w:rsidRPr="0060007C">
        <w:rPr>
          <w:spacing w:val="-8"/>
          <w:sz w:val="22"/>
          <w:szCs w:val="22"/>
        </w:rPr>
        <w:t xml:space="preserve"> </w:t>
      </w:r>
      <w:r w:rsidRPr="0060007C">
        <w:rPr>
          <w:sz w:val="22"/>
          <w:szCs w:val="22"/>
        </w:rPr>
        <w:t>APIE</w:t>
      </w:r>
      <w:r w:rsidRPr="0060007C">
        <w:rPr>
          <w:spacing w:val="-5"/>
          <w:sz w:val="22"/>
          <w:szCs w:val="22"/>
        </w:rPr>
        <w:t xml:space="preserve"> </w:t>
      </w:r>
      <w:r w:rsidRPr="0060007C">
        <w:rPr>
          <w:sz w:val="22"/>
          <w:szCs w:val="22"/>
        </w:rPr>
        <w:t>NUMATOMĄ</w:t>
      </w:r>
      <w:r w:rsidRPr="0060007C">
        <w:rPr>
          <w:spacing w:val="-8"/>
          <w:sz w:val="22"/>
          <w:szCs w:val="22"/>
        </w:rPr>
        <w:t xml:space="preserve"> </w:t>
      </w:r>
      <w:r w:rsidRPr="0060007C">
        <w:rPr>
          <w:sz w:val="22"/>
          <w:szCs w:val="22"/>
        </w:rPr>
        <w:t>STATINIŲ</w:t>
      </w:r>
      <w:r w:rsidRPr="0060007C">
        <w:rPr>
          <w:spacing w:val="-7"/>
          <w:sz w:val="22"/>
          <w:szCs w:val="22"/>
        </w:rPr>
        <w:t xml:space="preserve"> P</w:t>
      </w:r>
      <w:r w:rsidRPr="0060007C">
        <w:rPr>
          <w:sz w:val="22"/>
          <w:szCs w:val="22"/>
        </w:rPr>
        <w:t>ROJEKTAVIMĄ</w:t>
      </w:r>
    </w:p>
    <w:p w14:paraId="59DFE19A" w14:textId="77777777" w:rsidR="00BF4498" w:rsidRPr="0060007C" w:rsidRDefault="00BF4498" w:rsidP="00BF4498">
      <w:pPr>
        <w:pStyle w:val="BodyText"/>
        <w:spacing w:before="0"/>
        <w:ind w:right="-46"/>
        <w:rPr>
          <w:sz w:val="12"/>
          <w:szCs w:val="12"/>
        </w:rPr>
      </w:pPr>
    </w:p>
    <w:p w14:paraId="638DE6A8" w14:textId="496B51A9" w:rsidR="00A070C2" w:rsidRPr="0060007C" w:rsidRDefault="00A070C2" w:rsidP="00BF449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Fonts w:asciiTheme="minorHAnsi" w:hAnsiTheme="minorHAnsi" w:cstheme="minorHAnsi"/>
          <w:sz w:val="22"/>
          <w:szCs w:val="22"/>
        </w:rPr>
        <w:t>KITOS PASKIRTIES INŽINERINIO STATINIO (SAULĖS ŠVIESOS ENERGIJOS ELEKTRINĖS) TILTO G. 3</w:t>
      </w:r>
      <w:r w:rsidR="003958D1" w:rsidRPr="0060007C">
        <w:rPr>
          <w:rFonts w:asciiTheme="minorHAnsi" w:hAnsiTheme="minorHAnsi" w:cstheme="minorHAnsi"/>
          <w:sz w:val="22"/>
          <w:szCs w:val="22"/>
        </w:rPr>
        <w:t>4</w:t>
      </w:r>
      <w:r w:rsidRPr="0060007C">
        <w:rPr>
          <w:rFonts w:asciiTheme="minorHAnsi" w:hAnsiTheme="minorHAnsi" w:cstheme="minorHAnsi"/>
          <w:sz w:val="22"/>
          <w:szCs w:val="22"/>
        </w:rPr>
        <w:t xml:space="preserve">, STRAGNŲ K., PRIEKULĖS SEN., KLAIPĖDOS R. SAV., STATYBOS PROJEKTAS </w:t>
      </w:r>
    </w:p>
    <w:p w14:paraId="35289C08" w14:textId="77777777" w:rsidR="00BF4498" w:rsidRPr="0060007C" w:rsidRDefault="00BF4498" w:rsidP="00BF449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4D9F2D9" w14:textId="2BA21A4F" w:rsidR="004208B3" w:rsidRPr="0060007C" w:rsidRDefault="004208B3" w:rsidP="00BF449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Fonts w:asciiTheme="minorHAnsi" w:hAnsiTheme="minorHAnsi" w:cstheme="minorHAnsi"/>
          <w:b/>
          <w:bCs/>
          <w:sz w:val="22"/>
          <w:szCs w:val="22"/>
        </w:rPr>
        <w:t>1. STATINIŲ STATYBVIETĖS ADRESAS IR ŽEMĖS SKLYPO KADASTRINIS NUMERIS:</w:t>
      </w:r>
      <w:r w:rsidRPr="0060007C">
        <w:rPr>
          <w:rFonts w:asciiTheme="minorHAnsi" w:hAnsiTheme="minorHAnsi" w:cstheme="minorHAnsi"/>
          <w:sz w:val="22"/>
          <w:szCs w:val="22"/>
        </w:rPr>
        <w:t> </w:t>
      </w:r>
    </w:p>
    <w:p w14:paraId="04D8204B" w14:textId="77777777" w:rsidR="00BF4498" w:rsidRPr="0060007C" w:rsidRDefault="00BF4498" w:rsidP="00BF449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5712A3B6" w14:textId="77777777" w:rsidR="00BF4498" w:rsidRPr="0060007C" w:rsidRDefault="00A070C2" w:rsidP="00BF4498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Fonts w:asciiTheme="minorHAnsi" w:hAnsiTheme="minorHAnsi" w:cstheme="minorHAnsi"/>
          <w:sz w:val="22"/>
          <w:szCs w:val="22"/>
        </w:rPr>
        <w:t>TILTO G. 3</w:t>
      </w:r>
      <w:r w:rsidR="003958D1" w:rsidRPr="0060007C">
        <w:rPr>
          <w:rFonts w:asciiTheme="minorHAnsi" w:hAnsiTheme="minorHAnsi" w:cstheme="minorHAnsi"/>
          <w:sz w:val="22"/>
          <w:szCs w:val="22"/>
        </w:rPr>
        <w:t>4</w:t>
      </w:r>
      <w:r w:rsidRPr="0060007C">
        <w:rPr>
          <w:rFonts w:asciiTheme="minorHAnsi" w:hAnsiTheme="minorHAnsi" w:cstheme="minorHAnsi"/>
          <w:sz w:val="22"/>
          <w:szCs w:val="22"/>
        </w:rPr>
        <w:t>, STRAGNŲ K., PRIEKULĖS SEN., KLAIPĖDOS R. SAVIVADYBĖ; KAD. NR. 5552/0005:39</w:t>
      </w:r>
      <w:r w:rsidR="003958D1" w:rsidRPr="0060007C">
        <w:rPr>
          <w:rFonts w:asciiTheme="minorHAnsi" w:hAnsiTheme="minorHAnsi" w:cstheme="minorHAnsi"/>
          <w:sz w:val="22"/>
          <w:szCs w:val="22"/>
        </w:rPr>
        <w:t>1</w:t>
      </w:r>
    </w:p>
    <w:p w14:paraId="5B06F479" w14:textId="30609422" w:rsidR="0060007C" w:rsidRDefault="004208B3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Style w:val="Strong"/>
          <w:rFonts w:asciiTheme="minorHAnsi" w:hAnsiTheme="minorHAnsi" w:cstheme="minorHAnsi"/>
          <w:sz w:val="22"/>
          <w:szCs w:val="22"/>
        </w:rPr>
        <w:t>2. ŽEMĖS SKLYPO ESAMA IR (AR) NUMATOMA PAGRINDINĖ NAUDOJIMO PASKIRTIS IR BŪDAS:</w:t>
      </w:r>
      <w:r w:rsidRPr="0060007C">
        <w:rPr>
          <w:rFonts w:asciiTheme="minorHAnsi" w:hAnsiTheme="minorHAnsi" w:cstheme="minorHAnsi"/>
          <w:sz w:val="22"/>
          <w:szCs w:val="22"/>
        </w:rPr>
        <w:t>  </w:t>
      </w:r>
    </w:p>
    <w:p w14:paraId="041FB5BF" w14:textId="77777777" w:rsidR="0060007C" w:rsidRPr="0060007C" w:rsidRDefault="0060007C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748BF753" w14:textId="4F8C083F" w:rsidR="004208B3" w:rsidRDefault="004208B3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Fonts w:asciiTheme="minorHAnsi" w:hAnsiTheme="minorHAnsi" w:cstheme="minorHAnsi"/>
          <w:sz w:val="22"/>
          <w:szCs w:val="22"/>
        </w:rPr>
        <w:t>PAGRINDINĖ NAUDOJIMO PASKIRTIS – KITA, ŽEMĖS SKLYPO NAUDOJIMO BŪDAS – PRAMONĖS IR SANDĖLIAVIMO OBJEKTŲ TERITORIJOS.  </w:t>
      </w:r>
    </w:p>
    <w:p w14:paraId="4A254B01" w14:textId="77777777" w:rsidR="0060007C" w:rsidRPr="0060007C" w:rsidRDefault="0060007C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389C2F7A" w14:textId="03BDD757" w:rsidR="004208B3" w:rsidRDefault="004208B3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Style w:val="Strong"/>
          <w:rFonts w:asciiTheme="minorHAnsi" w:hAnsiTheme="minorHAnsi" w:cstheme="minorHAnsi"/>
          <w:sz w:val="22"/>
          <w:szCs w:val="22"/>
        </w:rPr>
        <w:t>3. STATINIŲ ESAMA IR (AR) NUMATOMA PAGRINDINĖ NAUDOJIMO PASKIRTIS:</w:t>
      </w:r>
      <w:r w:rsidRPr="0060007C">
        <w:rPr>
          <w:rFonts w:asciiTheme="minorHAnsi" w:hAnsiTheme="minorHAnsi" w:cstheme="minorHAnsi"/>
          <w:sz w:val="22"/>
          <w:szCs w:val="22"/>
        </w:rPr>
        <w:t>  </w:t>
      </w:r>
    </w:p>
    <w:p w14:paraId="24FADDED" w14:textId="77777777" w:rsidR="0060007C" w:rsidRPr="0060007C" w:rsidRDefault="0060007C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5AD62CC4" w14:textId="5DE7C32D" w:rsidR="004208B3" w:rsidRDefault="00DA76B2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Fonts w:asciiTheme="minorHAnsi" w:hAnsiTheme="minorHAnsi" w:cstheme="minorHAnsi"/>
          <w:sz w:val="22"/>
          <w:szCs w:val="22"/>
        </w:rPr>
        <w:t>SAULĖS ŠVIESOS ENERGIJOS ELEKTRINĖ</w:t>
      </w:r>
      <w:r w:rsidR="00FB058D">
        <w:rPr>
          <w:rFonts w:asciiTheme="minorHAnsi" w:hAnsiTheme="minorHAnsi" w:cstheme="minorHAnsi"/>
          <w:sz w:val="22"/>
          <w:szCs w:val="22"/>
        </w:rPr>
        <w:t xml:space="preserve"> (3.5MW, 3 ETAPAS)</w:t>
      </w:r>
      <w:r w:rsidR="004208B3" w:rsidRPr="0060007C">
        <w:rPr>
          <w:rFonts w:asciiTheme="minorHAnsi" w:hAnsiTheme="minorHAnsi" w:cstheme="minorHAnsi"/>
          <w:sz w:val="22"/>
          <w:szCs w:val="22"/>
        </w:rPr>
        <w:t xml:space="preserve">. NAUJO STATINIO STATYBA. PASKIRTIS – </w:t>
      </w:r>
      <w:r w:rsidRPr="0060007C">
        <w:rPr>
          <w:rFonts w:asciiTheme="minorHAnsi" w:hAnsiTheme="minorHAnsi" w:cstheme="minorHAnsi"/>
          <w:sz w:val="22"/>
          <w:szCs w:val="22"/>
        </w:rPr>
        <w:t>KITI INŽINERINIAI STATINIAI</w:t>
      </w:r>
      <w:r w:rsidR="004208B3" w:rsidRPr="0060007C">
        <w:rPr>
          <w:rFonts w:asciiTheme="minorHAnsi" w:hAnsiTheme="minorHAnsi" w:cstheme="minorHAnsi"/>
          <w:sz w:val="22"/>
          <w:szCs w:val="22"/>
        </w:rPr>
        <w:t>. KATEGORIJA – NEYPATINGAS. </w:t>
      </w:r>
    </w:p>
    <w:p w14:paraId="257B3C1C" w14:textId="77777777" w:rsidR="0060007C" w:rsidRPr="0060007C" w:rsidRDefault="0060007C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6580460D" w14:textId="103900D9" w:rsidR="004208B3" w:rsidRDefault="004208B3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Style w:val="Strong"/>
          <w:rFonts w:asciiTheme="minorHAnsi" w:hAnsiTheme="minorHAnsi" w:cstheme="minorHAnsi"/>
          <w:sz w:val="22"/>
          <w:szCs w:val="22"/>
        </w:rPr>
        <w:t>4. PROJEKTINIUS PASIŪLYMUS PARENGUSIO PROJEKTUOTOJO (JURIDINIO AR FIZINIO ASMENS) ĮGALIOTO ATSTOVO, GALINČIO INFORMUOTI APIE PROJEKTINIUS PASIŪLYMUS, VARDAS, PAVARDĖ, ELEKTRONINIO PAŠTO ADRESAS IR TELEFONO NUMERIS; PROJEKTINIUS PASIŪLYMUS PARENGUSIO STATINIO ARCHITEKTO (AUTORIAUS) (VARDAS, PAVARDĖ, ELEKTRONINIO PAŠTO ADRESAS):</w:t>
      </w:r>
      <w:r w:rsidRPr="0060007C">
        <w:rPr>
          <w:rFonts w:asciiTheme="minorHAnsi" w:hAnsiTheme="minorHAnsi" w:cstheme="minorHAnsi"/>
          <w:sz w:val="22"/>
          <w:szCs w:val="22"/>
        </w:rPr>
        <w:t>  </w:t>
      </w:r>
    </w:p>
    <w:p w14:paraId="75E241D2" w14:textId="77777777" w:rsidR="0060007C" w:rsidRPr="0060007C" w:rsidRDefault="0060007C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6DB7877C" w14:textId="04040FF3" w:rsidR="00DA76B2" w:rsidRDefault="00DA76B2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Fonts w:asciiTheme="minorHAnsi" w:hAnsiTheme="minorHAnsi" w:cstheme="minorHAnsi"/>
          <w:sz w:val="22"/>
          <w:szCs w:val="22"/>
        </w:rPr>
        <w:t xml:space="preserve">PAGAL IVVP 443789, ROLANDAS MATULEVIČIUS, PROJEKTO VADOVAS (PROJEKTINIŲ PASIŪLYMŲ AUTORIUS): ROLANDAS MATULEVIČIUS, ATESTATO NR. A1303, TEL.+370 659 39278; EL. PAŠTAS: </w:t>
      </w:r>
      <w:hyperlink r:id="rId4" w:history="1">
        <w:r w:rsidRPr="0060007C">
          <w:rPr>
            <w:rFonts w:asciiTheme="minorHAnsi" w:hAnsiTheme="minorHAnsi" w:cstheme="minorHAnsi"/>
            <w:sz w:val="22"/>
            <w:szCs w:val="22"/>
          </w:rPr>
          <w:t>rolandas@a1303.lt</w:t>
        </w:r>
      </w:hyperlink>
      <w:r w:rsidRPr="006000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E49E18" w14:textId="77777777" w:rsidR="0060007C" w:rsidRPr="0060007C" w:rsidRDefault="0060007C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414C36B1" w14:textId="460FF85B" w:rsidR="004208B3" w:rsidRPr="0060007C" w:rsidRDefault="004208B3" w:rsidP="00BF4498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Style w:val="Strong"/>
          <w:rFonts w:asciiTheme="minorHAnsi" w:hAnsiTheme="minorHAnsi" w:cstheme="minorHAnsi"/>
          <w:sz w:val="22"/>
          <w:szCs w:val="22"/>
        </w:rPr>
        <w:t>5. STATYTOJAS (FIZINIO ASMENS VARDO IR PAVARDĖS PIRMOSIOS RAIDĖS, JURIDINIO ASMENS PAVADINIMAS, JURIDINIO ASMENS BUVEINĖS ADRESAS, ELEKTRONINIO PAŠTO ADRESAS, TELEFONO NR.):</w:t>
      </w:r>
      <w:r w:rsidRPr="0060007C">
        <w:rPr>
          <w:rFonts w:asciiTheme="minorHAnsi" w:hAnsiTheme="minorHAnsi" w:cstheme="minorHAnsi"/>
          <w:sz w:val="22"/>
          <w:szCs w:val="22"/>
        </w:rPr>
        <w:t>  </w:t>
      </w:r>
    </w:p>
    <w:p w14:paraId="340101F8" w14:textId="77777777" w:rsidR="00A070C2" w:rsidRPr="0060007C" w:rsidRDefault="00A070C2" w:rsidP="00BF4498">
      <w:pPr>
        <w:pStyle w:val="NormalWeb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Fonts w:asciiTheme="minorHAnsi" w:hAnsiTheme="minorHAnsi" w:cstheme="minorHAnsi"/>
          <w:sz w:val="22"/>
          <w:szCs w:val="22"/>
        </w:rPr>
        <w:t>SIG INVESTICIJOS, UAB, ĮM. KODAS 305277449, BUVEINĖ: KĘSTUČIO G.31d-1, LT-00215, PALANGA; TEL. +370 602 81979.</w:t>
      </w:r>
    </w:p>
    <w:p w14:paraId="22D60271" w14:textId="7E770CB7" w:rsidR="004208B3" w:rsidRDefault="004208B3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Style w:val="Strong"/>
          <w:rFonts w:asciiTheme="minorHAnsi" w:hAnsiTheme="minorHAnsi" w:cstheme="minorHAnsi"/>
          <w:sz w:val="22"/>
          <w:szCs w:val="22"/>
        </w:rPr>
        <w:t>6. SUSIPAŽINIMO SU PROJEKTINIAIS PASIŪLYMAIS ADRESAS, TELEFONO NUMERIS IR LAIKAS:</w:t>
      </w:r>
      <w:r w:rsidRPr="0060007C">
        <w:rPr>
          <w:rFonts w:asciiTheme="minorHAnsi" w:hAnsiTheme="minorHAnsi" w:cstheme="minorHAnsi"/>
          <w:sz w:val="22"/>
          <w:szCs w:val="22"/>
        </w:rPr>
        <w:t>  </w:t>
      </w:r>
    </w:p>
    <w:p w14:paraId="382FCAEE" w14:textId="77777777" w:rsidR="0060007C" w:rsidRPr="00FB058D" w:rsidRDefault="0060007C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7DEE9F58" w14:textId="439C75B6" w:rsidR="00DA76B2" w:rsidRDefault="00DA76B2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Fonts w:asciiTheme="minorHAnsi" w:hAnsiTheme="minorHAnsi" w:cstheme="minorHAnsi"/>
          <w:sz w:val="22"/>
          <w:szCs w:val="22"/>
        </w:rPr>
        <w:t>SU PROJEKTINIAIS PASIŪLYMAIS SUSIPAŽINTI GALIMA IKI 2022-0</w:t>
      </w:r>
      <w:r w:rsidR="0060007C">
        <w:rPr>
          <w:rFonts w:asciiTheme="minorHAnsi" w:hAnsiTheme="minorHAnsi" w:cstheme="minorHAnsi"/>
          <w:sz w:val="22"/>
          <w:szCs w:val="22"/>
        </w:rPr>
        <w:t>5-0</w:t>
      </w:r>
      <w:r w:rsidR="0039095B">
        <w:rPr>
          <w:rFonts w:asciiTheme="minorHAnsi" w:hAnsiTheme="minorHAnsi" w:cstheme="minorHAnsi"/>
          <w:sz w:val="22"/>
          <w:szCs w:val="22"/>
        </w:rPr>
        <w:t>9</w:t>
      </w:r>
      <w:r w:rsidRPr="0060007C">
        <w:rPr>
          <w:rFonts w:asciiTheme="minorHAnsi" w:hAnsiTheme="minorHAnsi" w:cstheme="minorHAnsi"/>
          <w:sz w:val="22"/>
          <w:szCs w:val="22"/>
        </w:rPr>
        <w:t xml:space="preserve"> KLAIPĖDOS RAJONO SAVIVALDYBĖS INTERNETINĖJE SVETAINĖJE – </w:t>
      </w:r>
      <w:hyperlink r:id="rId5" w:history="1">
        <w:r w:rsidRPr="0060007C">
          <w:rPr>
            <w:rFonts w:asciiTheme="minorHAnsi" w:hAnsiTheme="minorHAnsi" w:cstheme="minorHAnsi"/>
            <w:sz w:val="22"/>
            <w:szCs w:val="22"/>
          </w:rPr>
          <w:t>WWW.KLAIPEDOS-R.LT</w:t>
        </w:r>
      </w:hyperlink>
      <w:r w:rsidRPr="0060007C">
        <w:rPr>
          <w:rFonts w:asciiTheme="minorHAnsi" w:hAnsiTheme="minorHAnsi" w:cstheme="minorHAnsi"/>
          <w:sz w:val="22"/>
          <w:szCs w:val="22"/>
        </w:rPr>
        <w:t xml:space="preserve"> ARBA NUOTOLINIU BŪDU, SUSISIEKUS SU PROJEKTINIŲ PASIŪLYMŲ AUTORIUMI ROLANDU MATULEVIČIUMI, +37065939278, EL.PAŠTU: </w:t>
      </w:r>
      <w:hyperlink r:id="rId6" w:history="1">
        <w:r w:rsidRPr="0060007C">
          <w:rPr>
            <w:rFonts w:asciiTheme="minorHAnsi" w:hAnsiTheme="minorHAnsi" w:cstheme="minorHAnsi"/>
            <w:sz w:val="22"/>
            <w:szCs w:val="22"/>
          </w:rPr>
          <w:t>rolandas@a1303.lt</w:t>
        </w:r>
      </w:hyperlink>
      <w:r w:rsidRPr="0060007C">
        <w:rPr>
          <w:rFonts w:asciiTheme="minorHAnsi" w:hAnsiTheme="minorHAnsi" w:cstheme="minorHAnsi"/>
          <w:sz w:val="22"/>
          <w:szCs w:val="22"/>
        </w:rPr>
        <w:t>, PRIEŠ TAI SUDERINUS LAIKĄ.</w:t>
      </w:r>
    </w:p>
    <w:p w14:paraId="4C5699DE" w14:textId="77777777" w:rsidR="0060007C" w:rsidRPr="00FB058D" w:rsidRDefault="0060007C" w:rsidP="0060007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368E8962" w14:textId="4C123B82" w:rsidR="004208B3" w:rsidRDefault="004208B3" w:rsidP="00FB0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Style w:val="Strong"/>
          <w:rFonts w:asciiTheme="minorHAnsi" w:hAnsiTheme="minorHAnsi" w:cstheme="minorHAnsi"/>
          <w:sz w:val="22"/>
          <w:szCs w:val="22"/>
        </w:rPr>
        <w:t>7. INFORMACIJA, IKI KADA IR KOKIU BŪDU IKI VIEŠO SUSIRINKIMO VISUOMENĖS ATSTOVAI PROJEKTUOTOJUI GALI TEIKTI PASIŪLYMUS DĖL PROJEKTINIŲ PASIŪLYMŲ:</w:t>
      </w:r>
      <w:r w:rsidRPr="0060007C">
        <w:rPr>
          <w:rFonts w:asciiTheme="minorHAnsi" w:hAnsiTheme="minorHAnsi" w:cstheme="minorHAnsi"/>
          <w:sz w:val="22"/>
          <w:szCs w:val="22"/>
        </w:rPr>
        <w:t>  </w:t>
      </w:r>
    </w:p>
    <w:p w14:paraId="7281C436" w14:textId="77777777" w:rsidR="00FB058D" w:rsidRPr="00FB058D" w:rsidRDefault="00FB058D" w:rsidP="00FB0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490A4A3F" w14:textId="77515196" w:rsidR="00DA76B2" w:rsidRDefault="00DA76B2" w:rsidP="00FB0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Fonts w:asciiTheme="minorHAnsi" w:hAnsiTheme="minorHAnsi" w:cstheme="minorHAnsi"/>
          <w:sz w:val="22"/>
          <w:szCs w:val="22"/>
        </w:rPr>
        <w:t xml:space="preserve">PASIŪLYMUS GALIMA TEIKTI KIEKVIENĄ DARBO DIENĄ IKI VIEŠO SUSIRINKIMO DIENOS EL. PAŠTU </w:t>
      </w:r>
      <w:hyperlink r:id="rId7" w:history="1">
        <w:r w:rsidRPr="0060007C">
          <w:rPr>
            <w:rFonts w:asciiTheme="minorHAnsi" w:hAnsiTheme="minorHAnsi" w:cstheme="minorHAnsi"/>
            <w:sz w:val="22"/>
            <w:szCs w:val="22"/>
          </w:rPr>
          <w:t>rolandas@a1303.lt</w:t>
        </w:r>
      </w:hyperlink>
      <w:r w:rsidRPr="0060007C">
        <w:rPr>
          <w:rFonts w:asciiTheme="minorHAnsi" w:hAnsiTheme="minorHAnsi" w:cstheme="minorHAnsi"/>
          <w:sz w:val="22"/>
          <w:szCs w:val="22"/>
        </w:rPr>
        <w:t xml:space="preserve"> BEI VIEŠO SUSIRINKIMO METU.</w:t>
      </w:r>
    </w:p>
    <w:p w14:paraId="05B3DF02" w14:textId="77777777" w:rsidR="00FB058D" w:rsidRPr="00FB058D" w:rsidRDefault="00FB058D" w:rsidP="00FB0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50A02C73" w14:textId="7054AB85" w:rsidR="004208B3" w:rsidRDefault="004208B3" w:rsidP="00FB0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0007C">
        <w:rPr>
          <w:rStyle w:val="Strong"/>
          <w:rFonts w:asciiTheme="minorHAnsi" w:hAnsiTheme="minorHAnsi" w:cstheme="minorHAnsi"/>
          <w:sz w:val="22"/>
          <w:szCs w:val="22"/>
        </w:rPr>
        <w:t>8. KUR IR KADA VYKS VIEŠASIS SUSIRINKIMAS (ADRESAS, LAIKAS):</w:t>
      </w:r>
      <w:r w:rsidRPr="0060007C">
        <w:rPr>
          <w:rFonts w:asciiTheme="minorHAnsi" w:hAnsiTheme="minorHAnsi" w:cstheme="minorHAnsi"/>
          <w:sz w:val="22"/>
          <w:szCs w:val="22"/>
        </w:rPr>
        <w:t>  </w:t>
      </w:r>
    </w:p>
    <w:p w14:paraId="7B44FCE2" w14:textId="77777777" w:rsidR="00FB058D" w:rsidRPr="00FB058D" w:rsidRDefault="00FB058D" w:rsidP="00FB058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5F54EFDD" w14:textId="51248257" w:rsidR="0060007C" w:rsidRDefault="00A070C2" w:rsidP="00FB058D">
      <w:pPr>
        <w:pStyle w:val="TableParagraph"/>
        <w:ind w:left="14" w:right="213"/>
        <w:jc w:val="both"/>
        <w:rPr>
          <w:rFonts w:asciiTheme="minorHAnsi" w:eastAsia="Times New Roman" w:hAnsiTheme="minorHAnsi" w:cstheme="minorHAnsi"/>
          <w:lang w:val="en-GB" w:eastAsia="en-GB"/>
        </w:rPr>
      </w:pPr>
      <w:r w:rsidRPr="0060007C">
        <w:rPr>
          <w:rFonts w:asciiTheme="minorHAnsi" w:eastAsia="Times New Roman" w:hAnsiTheme="minorHAnsi" w:cstheme="minorHAnsi"/>
          <w:lang w:val="en-GB" w:eastAsia="en-GB"/>
        </w:rPr>
        <w:t>PROJEKTINIŲ PASIŪLYMŲ VIEŠAS APTARIMAS VYKS NUOTOLINIU BŪDU ZOOM PLATFORMOJE 2022-0</w:t>
      </w:r>
      <w:r w:rsidR="00FD07E8">
        <w:rPr>
          <w:rFonts w:asciiTheme="minorHAnsi" w:eastAsia="Times New Roman" w:hAnsiTheme="minorHAnsi" w:cstheme="minorHAnsi"/>
          <w:lang w:val="en-GB" w:eastAsia="en-GB"/>
        </w:rPr>
        <w:t>5-0</w:t>
      </w:r>
      <w:r w:rsidR="0039095B">
        <w:rPr>
          <w:rFonts w:asciiTheme="minorHAnsi" w:eastAsia="Times New Roman" w:hAnsiTheme="minorHAnsi" w:cstheme="minorHAnsi"/>
          <w:lang w:val="en-GB" w:eastAsia="en-GB"/>
        </w:rPr>
        <w:t>9</w:t>
      </w:r>
      <w:r w:rsidRPr="0060007C">
        <w:rPr>
          <w:rFonts w:asciiTheme="minorHAnsi" w:eastAsia="Times New Roman" w:hAnsiTheme="minorHAnsi" w:cstheme="minorHAnsi"/>
          <w:lang w:val="en-GB" w:eastAsia="en-GB"/>
        </w:rPr>
        <w:t xml:space="preserve"> 1</w:t>
      </w:r>
      <w:r w:rsidR="00204B15" w:rsidRPr="0060007C">
        <w:rPr>
          <w:rFonts w:asciiTheme="minorHAnsi" w:eastAsia="Times New Roman" w:hAnsiTheme="minorHAnsi" w:cstheme="minorHAnsi"/>
          <w:lang w:val="en-GB" w:eastAsia="en-GB"/>
        </w:rPr>
        <w:t>9</w:t>
      </w:r>
      <w:r w:rsidRPr="0060007C">
        <w:rPr>
          <w:rFonts w:asciiTheme="minorHAnsi" w:eastAsia="Times New Roman" w:hAnsiTheme="minorHAnsi" w:cstheme="minorHAnsi"/>
          <w:lang w:val="en-GB" w:eastAsia="en-GB"/>
        </w:rPr>
        <w:t>.00 VAL. PRISIJUNGIMAS ĮVEDUS INTERNETO NARŠYKLĖJE ADRESĄ:</w:t>
      </w:r>
    </w:p>
    <w:p w14:paraId="6BAF7FF8" w14:textId="10F12835" w:rsidR="0060007C" w:rsidRDefault="0039095B" w:rsidP="00FD07E8">
      <w:pPr>
        <w:pStyle w:val="TableParagraph"/>
        <w:spacing w:line="292" w:lineRule="exact"/>
        <w:ind w:left="0" w:right="213"/>
        <w:jc w:val="both"/>
        <w:rPr>
          <w:rFonts w:asciiTheme="minorHAnsi" w:hAnsiTheme="minorHAnsi" w:cstheme="minorHAnsi"/>
        </w:rPr>
      </w:pPr>
      <w:hyperlink r:id="rId8" w:history="1">
        <w:r w:rsidR="00FD07E8" w:rsidRPr="00023523">
          <w:rPr>
            <w:rStyle w:val="Hyperlink"/>
            <w:rFonts w:asciiTheme="minorHAnsi" w:hAnsiTheme="minorHAnsi" w:cstheme="minorHAnsi"/>
          </w:rPr>
          <w:t>https://us02web.zoom.us/j/81960770726?pwd=cnFzMUk0QnYvSGRrVkQ2NUFJVGtudz09</w:t>
        </w:r>
      </w:hyperlink>
    </w:p>
    <w:p w14:paraId="630F5686" w14:textId="77777777" w:rsidR="00FD07E8" w:rsidRPr="00FD07E8" w:rsidRDefault="00FD07E8" w:rsidP="00FD07E8">
      <w:pPr>
        <w:pStyle w:val="TableParagraph"/>
        <w:spacing w:line="292" w:lineRule="exact"/>
        <w:ind w:right="213"/>
        <w:jc w:val="both"/>
        <w:rPr>
          <w:rFonts w:asciiTheme="minorHAnsi" w:hAnsiTheme="minorHAnsi" w:cstheme="minorHAnsi"/>
        </w:rPr>
      </w:pPr>
    </w:p>
    <w:p w14:paraId="0EA527CF" w14:textId="77777777" w:rsidR="0060007C" w:rsidRPr="0060007C" w:rsidRDefault="0060007C" w:rsidP="0060007C">
      <w:pPr>
        <w:pStyle w:val="TableParagraph"/>
        <w:spacing w:line="292" w:lineRule="exact"/>
        <w:ind w:left="0" w:right="213"/>
        <w:jc w:val="both"/>
        <w:rPr>
          <w:rFonts w:asciiTheme="minorHAnsi" w:eastAsia="Times New Roman" w:hAnsiTheme="minorHAnsi" w:cstheme="minorHAnsi"/>
          <w:lang w:val="en-GB" w:eastAsia="en-GB"/>
        </w:rPr>
      </w:pPr>
      <w:r w:rsidRPr="0060007C">
        <w:rPr>
          <w:rFonts w:asciiTheme="minorHAnsi" w:eastAsia="Times New Roman" w:hAnsiTheme="minorHAnsi" w:cstheme="minorHAnsi"/>
          <w:lang w:val="en-GB" w:eastAsia="en-GB"/>
        </w:rPr>
        <w:t>SUSIRINKIMO ID: 819 6077 0726</w:t>
      </w:r>
    </w:p>
    <w:p w14:paraId="7EBF3AB8" w14:textId="77777777" w:rsidR="0060007C" w:rsidRPr="0060007C" w:rsidRDefault="0060007C" w:rsidP="0060007C">
      <w:pPr>
        <w:pStyle w:val="TableParagraph"/>
        <w:spacing w:line="292" w:lineRule="exact"/>
        <w:ind w:left="0" w:right="213"/>
        <w:jc w:val="both"/>
        <w:rPr>
          <w:rFonts w:asciiTheme="minorHAnsi" w:eastAsia="Times New Roman" w:hAnsiTheme="minorHAnsi" w:cstheme="minorHAnsi"/>
          <w:lang w:val="en-GB" w:eastAsia="en-GB"/>
        </w:rPr>
      </w:pPr>
    </w:p>
    <w:p w14:paraId="48558565" w14:textId="2C389435" w:rsidR="0060007C" w:rsidRPr="0060007C" w:rsidRDefault="0060007C" w:rsidP="0060007C">
      <w:pPr>
        <w:pStyle w:val="TableParagraph"/>
        <w:spacing w:line="292" w:lineRule="exact"/>
        <w:ind w:left="0" w:right="213"/>
        <w:jc w:val="both"/>
        <w:rPr>
          <w:rFonts w:asciiTheme="minorHAnsi" w:eastAsia="Times New Roman" w:hAnsiTheme="minorHAnsi" w:cstheme="minorHAnsi"/>
          <w:lang w:val="en-GB" w:eastAsia="en-GB"/>
        </w:rPr>
      </w:pPr>
      <w:r w:rsidRPr="0060007C">
        <w:rPr>
          <w:rFonts w:asciiTheme="minorHAnsi" w:eastAsia="Times New Roman" w:hAnsiTheme="minorHAnsi" w:cstheme="minorHAnsi"/>
          <w:lang w:val="en-GB" w:eastAsia="en-GB"/>
        </w:rPr>
        <w:t>SLAPTAŽODIS: 5vCaEC</w:t>
      </w:r>
    </w:p>
    <w:p w14:paraId="10F87330" w14:textId="68C7D17B" w:rsidR="004208B3" w:rsidRDefault="004208B3" w:rsidP="00BF4498">
      <w:pPr>
        <w:pStyle w:val="TableParagraph"/>
        <w:spacing w:line="292" w:lineRule="exact"/>
        <w:ind w:right="213"/>
        <w:jc w:val="both"/>
        <w:rPr>
          <w:rFonts w:asciiTheme="minorHAnsi" w:hAnsiTheme="minorHAnsi" w:cstheme="minorHAnsi"/>
        </w:rPr>
      </w:pPr>
    </w:p>
    <w:p w14:paraId="54BC4C26" w14:textId="77777777" w:rsidR="00FD07E8" w:rsidRPr="0060007C" w:rsidRDefault="00FD07E8" w:rsidP="00FD07E8">
      <w:pPr>
        <w:pStyle w:val="TableParagraph"/>
        <w:spacing w:line="292" w:lineRule="exact"/>
        <w:ind w:left="0" w:right="213"/>
        <w:jc w:val="both"/>
        <w:rPr>
          <w:rFonts w:asciiTheme="minorHAnsi" w:hAnsiTheme="minorHAnsi" w:cstheme="minorHAnsi"/>
        </w:rPr>
      </w:pPr>
    </w:p>
    <w:sectPr w:rsidR="00FD07E8" w:rsidRPr="0060007C" w:rsidSect="0060007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B3"/>
    <w:rsid w:val="000E7FC8"/>
    <w:rsid w:val="00126D7F"/>
    <w:rsid w:val="00186F4D"/>
    <w:rsid w:val="001F1DEB"/>
    <w:rsid w:val="00204B15"/>
    <w:rsid w:val="0039095B"/>
    <w:rsid w:val="003958D1"/>
    <w:rsid w:val="004208B3"/>
    <w:rsid w:val="0060007C"/>
    <w:rsid w:val="00A070C2"/>
    <w:rsid w:val="00BF4498"/>
    <w:rsid w:val="00CE6979"/>
    <w:rsid w:val="00DA76B2"/>
    <w:rsid w:val="00FB058D"/>
    <w:rsid w:val="00F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55B5"/>
  <w15:chartTrackingRefBased/>
  <w15:docId w15:val="{4F940486-D890-47CB-903B-B71732B7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208B3"/>
    <w:rPr>
      <w:b/>
      <w:bCs/>
    </w:rPr>
  </w:style>
  <w:style w:type="character" w:styleId="Emphasis">
    <w:name w:val="Emphasis"/>
    <w:basedOn w:val="DefaultParagraphFont"/>
    <w:uiPriority w:val="20"/>
    <w:qFormat/>
    <w:rsid w:val="004208B3"/>
    <w:rPr>
      <w:i/>
      <w:iCs/>
    </w:rPr>
  </w:style>
  <w:style w:type="character" w:styleId="Hyperlink">
    <w:name w:val="Hyperlink"/>
    <w:basedOn w:val="DefaultParagraphFont"/>
    <w:uiPriority w:val="99"/>
    <w:unhideWhenUsed/>
    <w:rsid w:val="004208B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26D7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lt-LT"/>
    </w:rPr>
  </w:style>
  <w:style w:type="paragraph" w:styleId="BodyText">
    <w:name w:val="Body Text"/>
    <w:basedOn w:val="Normal"/>
    <w:link w:val="BodyTextChar"/>
    <w:uiPriority w:val="1"/>
    <w:qFormat/>
    <w:rsid w:val="003958D1"/>
    <w:pPr>
      <w:widowControl w:val="0"/>
      <w:autoSpaceDE w:val="0"/>
      <w:autoSpaceDN w:val="0"/>
      <w:spacing w:before="7" w:after="0" w:line="240" w:lineRule="auto"/>
    </w:pPr>
    <w:rPr>
      <w:rFonts w:ascii="Calibri" w:eastAsia="Calibri" w:hAnsi="Calibri" w:cs="Calibri"/>
      <w:b/>
      <w:bCs/>
      <w:sz w:val="32"/>
      <w:szCs w:val="32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3958D1"/>
    <w:rPr>
      <w:rFonts w:ascii="Calibri" w:eastAsia="Calibri" w:hAnsi="Calibri" w:cs="Calibri"/>
      <w:b/>
      <w:bCs/>
      <w:sz w:val="32"/>
      <w:szCs w:val="32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600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960770726?pwd=cnFzMUk0QnYvSGRrVkQ2NUFJVGtud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landas@a1303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landas@a1303.lt" TargetMode="External"/><Relationship Id="rId5" Type="http://schemas.openxmlformats.org/officeDocument/2006/relationships/hyperlink" Target="http://WWW.KLAIPEDOS-R.L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olandas@a1303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</dc:creator>
  <cp:keywords/>
  <dc:description/>
  <cp:lastModifiedBy>Rolandas</cp:lastModifiedBy>
  <cp:revision>7</cp:revision>
  <dcterms:created xsi:type="dcterms:W3CDTF">2022-04-12T06:42:00Z</dcterms:created>
  <dcterms:modified xsi:type="dcterms:W3CDTF">2022-04-19T11:05:00Z</dcterms:modified>
</cp:coreProperties>
</file>