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CD9F" w14:textId="56BC0527" w:rsidR="00567472" w:rsidRPr="00C237CD" w:rsidRDefault="00567472" w:rsidP="00567472">
      <w:pPr>
        <w:spacing w:after="80" w:line="240" w:lineRule="auto"/>
        <w:rPr>
          <w:rFonts w:ascii="Times New Roman" w:eastAsia="Times New Roman" w:hAnsi="Times New Roman" w:cs="Times New Roman"/>
          <w:b/>
          <w:bCs/>
          <w:caps/>
          <w:sz w:val="24"/>
          <w:szCs w:val="24"/>
        </w:rPr>
      </w:pP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00C237CD">
        <w:rPr>
          <w:rFonts w:ascii="Times New Roman" w:eastAsia="Times New Roman" w:hAnsi="Times New Roman" w:cs="Times New Roman"/>
          <w:b/>
          <w:bCs/>
          <w:caps/>
          <w:sz w:val="24"/>
          <w:szCs w:val="24"/>
        </w:rPr>
        <w:t xml:space="preserve">              </w:t>
      </w:r>
      <w:r w:rsidR="00CD2C19" w:rsidRPr="00C237CD">
        <w:rPr>
          <w:rFonts w:ascii="Times New Roman" w:hAnsi="Times New Roman" w:cs="Times New Roman"/>
          <w:b/>
          <w:bCs/>
          <w:sz w:val="24"/>
          <w:szCs w:val="24"/>
        </w:rPr>
        <w:t>Projektas</w:t>
      </w:r>
    </w:p>
    <w:p w14:paraId="786E09D3" w14:textId="77777777" w:rsidR="00567472" w:rsidRPr="00D12FB5" w:rsidRDefault="00567472" w:rsidP="00567472">
      <w:pPr>
        <w:spacing w:after="80" w:line="240" w:lineRule="auto"/>
        <w:jc w:val="center"/>
        <w:rPr>
          <w:rFonts w:ascii="Times New Roman" w:eastAsia="Times New Roman" w:hAnsi="Times New Roman" w:cs="Times New Roman"/>
          <w:b/>
          <w:bCs/>
          <w:caps/>
          <w:sz w:val="28"/>
          <w:szCs w:val="20"/>
        </w:rPr>
      </w:pPr>
      <w:r w:rsidRPr="00D12FB5">
        <w:rPr>
          <w:rFonts w:ascii="Times New Roman" w:eastAsia="Times New Roman" w:hAnsi="Times New Roman" w:cs="Times New Roman"/>
          <w:b/>
          <w:bCs/>
          <w:caps/>
          <w:sz w:val="28"/>
          <w:szCs w:val="20"/>
        </w:rPr>
        <w:fldChar w:fldCharType="begin">
          <w:ffData>
            <w:name w:val="organizacija"/>
            <w:enabled/>
            <w:calcOnExit w:val="0"/>
            <w:textInput>
              <w:default w:val="LIETUVOS RESPUBLIKOS KLAIPĖDOS RAJONO "/>
            </w:textInput>
          </w:ffData>
        </w:fldChar>
      </w:r>
      <w:bookmarkStart w:id="0" w:name="organizacija"/>
      <w:r w:rsidRPr="00D12FB5">
        <w:rPr>
          <w:rFonts w:ascii="Times New Roman" w:eastAsia="Times New Roman" w:hAnsi="Times New Roman" w:cs="Times New Roman"/>
          <w:b/>
          <w:bCs/>
          <w:caps/>
          <w:sz w:val="28"/>
          <w:szCs w:val="20"/>
        </w:rPr>
        <w:instrText xml:space="preserve"> FORMTEXT </w:instrText>
      </w:r>
      <w:r w:rsidRPr="00D12FB5">
        <w:rPr>
          <w:rFonts w:ascii="Times New Roman" w:eastAsia="Times New Roman" w:hAnsi="Times New Roman" w:cs="Times New Roman"/>
          <w:b/>
          <w:bCs/>
          <w:caps/>
          <w:sz w:val="28"/>
          <w:szCs w:val="20"/>
        </w:rPr>
      </w:r>
      <w:r w:rsidRPr="00D12FB5">
        <w:rPr>
          <w:rFonts w:ascii="Times New Roman" w:eastAsia="Times New Roman" w:hAnsi="Times New Roman" w:cs="Times New Roman"/>
          <w:b/>
          <w:bCs/>
          <w:caps/>
          <w:sz w:val="28"/>
          <w:szCs w:val="20"/>
        </w:rPr>
        <w:fldChar w:fldCharType="separate"/>
      </w:r>
      <w:r w:rsidRPr="00D12FB5">
        <w:rPr>
          <w:rFonts w:ascii="Times New Roman" w:eastAsia="Times New Roman" w:hAnsi="Times New Roman" w:cs="Times New Roman"/>
          <w:b/>
          <w:bCs/>
          <w:caps/>
          <w:sz w:val="28"/>
          <w:szCs w:val="20"/>
        </w:rPr>
        <w:t xml:space="preserve">KLAIPĖDOS RAJONO </w:t>
      </w:r>
      <w:r w:rsidRPr="00D12FB5">
        <w:rPr>
          <w:rFonts w:ascii="Times New Roman" w:eastAsia="Times New Roman" w:hAnsi="Times New Roman" w:cs="Times New Roman"/>
          <w:b/>
          <w:bCs/>
          <w:caps/>
          <w:sz w:val="28"/>
          <w:szCs w:val="20"/>
        </w:rPr>
        <w:fldChar w:fldCharType="end"/>
      </w:r>
      <w:bookmarkEnd w:id="0"/>
      <w:r w:rsidRPr="00D12FB5">
        <w:rPr>
          <w:rFonts w:ascii="Times New Roman" w:eastAsia="Times New Roman" w:hAnsi="Times New Roman" w:cs="Times New Roman"/>
          <w:b/>
          <w:bCs/>
          <w:caps/>
          <w:sz w:val="28"/>
          <w:szCs w:val="20"/>
        </w:rPr>
        <w:fldChar w:fldCharType="begin">
          <w:ffData>
            <w:name w:val=""/>
            <w:enabled/>
            <w:calcOnExit w:val="0"/>
            <w:textInput>
              <w:default w:val="savivaldybės taryba"/>
            </w:textInput>
          </w:ffData>
        </w:fldChar>
      </w:r>
      <w:r w:rsidRPr="00D12FB5">
        <w:rPr>
          <w:rFonts w:ascii="Times New Roman" w:eastAsia="Times New Roman" w:hAnsi="Times New Roman" w:cs="Times New Roman"/>
          <w:b/>
          <w:bCs/>
          <w:caps/>
          <w:sz w:val="28"/>
          <w:szCs w:val="20"/>
        </w:rPr>
        <w:instrText xml:space="preserve"> FORMTEXT </w:instrText>
      </w:r>
      <w:r w:rsidRPr="00D12FB5">
        <w:rPr>
          <w:rFonts w:ascii="Times New Roman" w:eastAsia="Times New Roman" w:hAnsi="Times New Roman" w:cs="Times New Roman"/>
          <w:b/>
          <w:bCs/>
          <w:caps/>
          <w:sz w:val="28"/>
          <w:szCs w:val="20"/>
        </w:rPr>
      </w:r>
      <w:r w:rsidRPr="00D12FB5">
        <w:rPr>
          <w:rFonts w:ascii="Times New Roman" w:eastAsia="Times New Roman" w:hAnsi="Times New Roman" w:cs="Times New Roman"/>
          <w:b/>
          <w:bCs/>
          <w:caps/>
          <w:sz w:val="28"/>
          <w:szCs w:val="20"/>
        </w:rPr>
        <w:fldChar w:fldCharType="separate"/>
      </w:r>
      <w:r w:rsidRPr="00D12FB5">
        <w:rPr>
          <w:rFonts w:ascii="Times New Roman" w:eastAsia="Times New Roman" w:hAnsi="Times New Roman" w:cs="Times New Roman"/>
          <w:b/>
          <w:bCs/>
          <w:caps/>
          <w:sz w:val="28"/>
          <w:szCs w:val="20"/>
        </w:rPr>
        <w:t>savivaldybės taryba</w:t>
      </w:r>
      <w:r w:rsidRPr="00D12FB5">
        <w:rPr>
          <w:rFonts w:ascii="Times New Roman" w:eastAsia="Times New Roman" w:hAnsi="Times New Roman" w:cs="Times New Roman"/>
          <w:b/>
          <w:bCs/>
          <w:caps/>
          <w:sz w:val="28"/>
          <w:szCs w:val="20"/>
        </w:rPr>
        <w:fldChar w:fldCharType="end"/>
      </w:r>
      <w:bookmarkStart w:id="1" w:name="data_metai"/>
    </w:p>
    <w:p w14:paraId="307BE548" w14:textId="77777777" w:rsidR="00567472" w:rsidRPr="00D12FB5" w:rsidRDefault="00567472" w:rsidP="00567472">
      <w:pPr>
        <w:spacing w:after="0" w:line="240" w:lineRule="auto"/>
        <w:jc w:val="center"/>
        <w:rPr>
          <w:rFonts w:ascii="Times New Roman" w:eastAsia="Times New Roman" w:hAnsi="Times New Roman" w:cs="Times New Roman"/>
          <w:caps/>
          <w:sz w:val="24"/>
          <w:szCs w:val="20"/>
        </w:rPr>
      </w:pPr>
    </w:p>
    <w:bookmarkEnd w:id="1"/>
    <w:p w14:paraId="01092112" w14:textId="77777777" w:rsidR="009653EE" w:rsidRDefault="009653EE" w:rsidP="009653EE">
      <w:pPr>
        <w:spacing w:after="0" w:line="240" w:lineRule="auto"/>
        <w:jc w:val="center"/>
        <w:rPr>
          <w:rFonts w:ascii="Times New Roman" w:eastAsia="Times New Roman" w:hAnsi="Times New Roman" w:cs="Times New Roman"/>
          <w:b/>
          <w:caps/>
          <w:spacing w:val="20"/>
          <w:sz w:val="28"/>
          <w:szCs w:val="20"/>
        </w:rPr>
      </w:pPr>
      <w:r>
        <w:rPr>
          <w:rFonts w:ascii="Times New Roman" w:eastAsia="Times New Roman" w:hAnsi="Times New Roman" w:cs="Times New Roman"/>
          <w:b/>
          <w:caps/>
          <w:spacing w:val="20"/>
          <w:sz w:val="28"/>
          <w:szCs w:val="20"/>
        </w:rPr>
        <w:t>SPRENDIMAS</w:t>
      </w:r>
    </w:p>
    <w:p w14:paraId="56466B1B" w14:textId="77777777" w:rsidR="009653EE" w:rsidRDefault="009653EE" w:rsidP="009653EE">
      <w:pPr>
        <w:pStyle w:val="statymopavad"/>
        <w:tabs>
          <w:tab w:val="left" w:pos="3450"/>
        </w:tabs>
        <w:spacing w:after="0" w:line="240" w:lineRule="auto"/>
        <w:ind w:firstLine="0"/>
        <w:rPr>
          <w:b/>
          <w:spacing w:val="20"/>
          <w:sz w:val="28"/>
          <w:szCs w:val="28"/>
          <w:lang w:val="lt-LT"/>
        </w:rPr>
      </w:pPr>
      <w:r>
        <w:rPr>
          <w:rFonts w:ascii="Times New Roman" w:eastAsia="Times New Roman" w:hAnsi="Times New Roman" w:cs="Times New Roman"/>
          <w:b/>
          <w:spacing w:val="20"/>
          <w:sz w:val="28"/>
          <w:szCs w:val="28"/>
          <w:lang w:val="lt-LT" w:eastAsia="ar-SA"/>
        </w:rPr>
        <w:t>DĖL KLAIPĖDOS RAJONO SAVIVALDYBĖS TARYBOS 2018 M. GRUODŽIO 20 D. SPRENDIMO NR. T11-520 „DĖL KLAIPĖDOS RAJONO SAVIVALDYBĖS BIUDŽETINĖS ĮSTAIGOS SPORTO CENTRO DIDŽIAUSIO LEISTINO PAREIGYBIŲ SKAIČIAUS NUSTATYMO“ PAKEITIMO</w:t>
      </w:r>
    </w:p>
    <w:p w14:paraId="3F538E83" w14:textId="77777777" w:rsidR="00567472" w:rsidRPr="00D12FB5" w:rsidRDefault="00567472" w:rsidP="00567472">
      <w:pPr>
        <w:spacing w:after="0" w:line="240" w:lineRule="auto"/>
        <w:jc w:val="center"/>
        <w:rPr>
          <w:rFonts w:ascii="Times New Roman" w:eastAsia="Times New Roman" w:hAnsi="Times New Roman" w:cs="Times New Roman"/>
          <w:caps/>
          <w:sz w:val="24"/>
          <w:szCs w:val="20"/>
        </w:rPr>
      </w:pPr>
    </w:p>
    <w:p w14:paraId="038F0DE9" w14:textId="5AA37B23" w:rsidR="00567472" w:rsidRPr="00D12FB5" w:rsidRDefault="00567472" w:rsidP="00567472">
      <w:pPr>
        <w:spacing w:after="0" w:line="240" w:lineRule="auto"/>
        <w:jc w:val="center"/>
        <w:rPr>
          <w:rFonts w:ascii="Times New Roman" w:eastAsia="Times New Roman" w:hAnsi="Times New Roman" w:cs="Times New Roman"/>
          <w:caps/>
          <w:sz w:val="24"/>
          <w:szCs w:val="20"/>
        </w:rPr>
      </w:pPr>
      <w:r w:rsidRPr="00D12FB5">
        <w:rPr>
          <w:rFonts w:ascii="Times New Roman" w:eastAsia="Times New Roman" w:hAnsi="Times New Roman" w:cs="Times New Roman"/>
          <w:caps/>
          <w:sz w:val="24"/>
          <w:szCs w:val="20"/>
        </w:rPr>
        <w:t>202</w:t>
      </w:r>
      <w:r w:rsidR="00124D1A">
        <w:rPr>
          <w:rFonts w:ascii="Times New Roman" w:eastAsia="Times New Roman" w:hAnsi="Times New Roman" w:cs="Times New Roman"/>
          <w:caps/>
          <w:sz w:val="24"/>
          <w:szCs w:val="20"/>
        </w:rPr>
        <w:t>2</w:t>
      </w:r>
      <w:r w:rsidRPr="00D12FB5">
        <w:rPr>
          <w:rFonts w:ascii="Times New Roman" w:eastAsia="Times New Roman" w:hAnsi="Times New Roman" w:cs="Times New Roman"/>
          <w:caps/>
          <w:sz w:val="24"/>
          <w:szCs w:val="20"/>
        </w:rPr>
        <w:t xml:space="preserve"> </w:t>
      </w:r>
      <w:r w:rsidRPr="00D12FB5">
        <w:rPr>
          <w:rFonts w:ascii="Times New Roman" w:eastAsia="Times New Roman" w:hAnsi="Times New Roman" w:cs="Times New Roman"/>
          <w:sz w:val="24"/>
          <w:szCs w:val="20"/>
        </w:rPr>
        <w:t xml:space="preserve">m. </w:t>
      </w:r>
      <w:r w:rsidR="00124D1A">
        <w:rPr>
          <w:rFonts w:ascii="Times New Roman" w:eastAsia="Times New Roman" w:hAnsi="Times New Roman" w:cs="Times New Roman"/>
          <w:sz w:val="24"/>
          <w:szCs w:val="20"/>
        </w:rPr>
        <w:t>gruodžio</w:t>
      </w:r>
      <w:r w:rsidR="008F2470">
        <w:rPr>
          <w:rFonts w:ascii="Times New Roman" w:eastAsia="Times New Roman" w:hAnsi="Times New Roman" w:cs="Times New Roman"/>
          <w:sz w:val="24"/>
          <w:szCs w:val="20"/>
        </w:rPr>
        <w:t xml:space="preserve"> </w:t>
      </w:r>
      <w:r w:rsidR="009653EE">
        <w:rPr>
          <w:rFonts w:ascii="Times New Roman" w:eastAsia="Times New Roman" w:hAnsi="Times New Roman" w:cs="Times New Roman"/>
          <w:sz w:val="24"/>
          <w:szCs w:val="20"/>
        </w:rPr>
        <w:t>2</w:t>
      </w:r>
      <w:r w:rsidR="00124D1A">
        <w:rPr>
          <w:rFonts w:ascii="Times New Roman" w:eastAsia="Times New Roman" w:hAnsi="Times New Roman" w:cs="Times New Roman"/>
          <w:sz w:val="24"/>
          <w:szCs w:val="20"/>
        </w:rPr>
        <w:t>2</w:t>
      </w:r>
      <w:r w:rsidRPr="00D12FB5">
        <w:rPr>
          <w:rFonts w:ascii="Times New Roman" w:eastAsia="Times New Roman" w:hAnsi="Times New Roman" w:cs="Times New Roman"/>
          <w:sz w:val="24"/>
          <w:szCs w:val="20"/>
        </w:rPr>
        <w:t xml:space="preserve"> d. Nr. T11-</w:t>
      </w:r>
    </w:p>
    <w:p w14:paraId="221560B7" w14:textId="77777777" w:rsidR="00567472" w:rsidRPr="00D12FB5" w:rsidRDefault="00567472" w:rsidP="00567472">
      <w:pPr>
        <w:spacing w:after="0" w:line="240" w:lineRule="auto"/>
        <w:jc w:val="center"/>
        <w:rPr>
          <w:rFonts w:ascii="Times New Roman" w:eastAsia="Times New Roman" w:hAnsi="Times New Roman" w:cs="Times New Roman"/>
          <w:sz w:val="24"/>
          <w:szCs w:val="20"/>
        </w:rPr>
      </w:pPr>
      <w:r w:rsidRPr="00D12FB5">
        <w:rPr>
          <w:rFonts w:ascii="Times New Roman" w:eastAsia="Times New Roman" w:hAnsi="Times New Roman" w:cs="Times New Roman"/>
          <w:caps/>
          <w:sz w:val="24"/>
          <w:szCs w:val="20"/>
        </w:rPr>
        <w:t>G</w:t>
      </w:r>
      <w:r w:rsidRPr="00D12FB5">
        <w:rPr>
          <w:rFonts w:ascii="Times New Roman" w:eastAsia="Times New Roman" w:hAnsi="Times New Roman" w:cs="Times New Roman"/>
          <w:sz w:val="24"/>
          <w:szCs w:val="20"/>
        </w:rPr>
        <w:t>argždai</w:t>
      </w:r>
    </w:p>
    <w:p w14:paraId="292C0162" w14:textId="77777777" w:rsidR="00567472" w:rsidRPr="00D12FB5" w:rsidRDefault="00567472" w:rsidP="00567472">
      <w:pPr>
        <w:spacing w:after="0" w:line="240" w:lineRule="auto"/>
        <w:rPr>
          <w:rFonts w:ascii="Times New Roman" w:eastAsia="Times New Roman" w:hAnsi="Times New Roman" w:cs="Times New Roman"/>
          <w:sz w:val="24"/>
          <w:szCs w:val="20"/>
        </w:rPr>
        <w:sectPr w:rsidR="00567472" w:rsidRPr="00D12FB5" w:rsidSect="00CD2C19">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docGrid w:linePitch="299"/>
        </w:sectPr>
      </w:pPr>
    </w:p>
    <w:p w14:paraId="30F02539" w14:textId="77777777" w:rsidR="009653EE" w:rsidRDefault="009653EE" w:rsidP="009653EE">
      <w:pPr>
        <w:widowControl w:val="0"/>
        <w:spacing w:after="0" w:line="240" w:lineRule="auto"/>
        <w:jc w:val="both"/>
        <w:rPr>
          <w:rFonts w:ascii="Times New Roman" w:hAnsi="Times New Roman" w:cs="Times New Roman"/>
        </w:rPr>
      </w:pPr>
    </w:p>
    <w:p w14:paraId="1F06A9CB" w14:textId="6A8F7D7A" w:rsidR="009653EE" w:rsidRDefault="002F3BEC" w:rsidP="009653EE">
      <w:pPr>
        <w:widowControl w:val="0"/>
        <w:spacing w:after="0" w:line="240" w:lineRule="auto"/>
        <w:jc w:val="both"/>
        <w:rPr>
          <w:rFonts w:ascii="Times New Roman" w:eastAsia="Calibri" w:hAnsi="Times New Roman" w:cs="Times New Roman"/>
          <w:sz w:val="24"/>
          <w:szCs w:val="24"/>
          <w:lang w:eastAsia="lt-LT"/>
        </w:rPr>
      </w:pPr>
      <w:r>
        <w:rPr>
          <w:rFonts w:ascii="Times New Roman" w:hAnsi="Times New Roman" w:cs="Times New Roman"/>
        </w:rPr>
        <w:t xml:space="preserve"> </w:t>
      </w:r>
      <w:r w:rsidR="009653EE">
        <w:rPr>
          <w:rFonts w:ascii="Times New Roman" w:hAnsi="Times New Roman" w:cs="Times New Roman"/>
        </w:rPr>
        <w:t xml:space="preserve">             </w:t>
      </w:r>
      <w:r w:rsidR="00716914">
        <w:rPr>
          <w:rFonts w:ascii="Times New Roman" w:hAnsi="Times New Roman" w:cs="Times New Roman"/>
        </w:rPr>
        <w:t xml:space="preserve"> </w:t>
      </w:r>
      <w:r w:rsidR="009653EE">
        <w:rPr>
          <w:rFonts w:ascii="Times New Roman" w:eastAsia="Calibri" w:hAnsi="Times New Roman" w:cs="Times New Roman"/>
          <w:sz w:val="24"/>
          <w:szCs w:val="24"/>
          <w:lang w:eastAsia="lt-LT"/>
        </w:rPr>
        <w:t>Klaipėdos rajono savivaldybės taryba, vadovaudamasi Lietuvos Respublikos vietos savivaldos įstatymo 18 straipsnio 1 dalimi</w:t>
      </w:r>
      <w:r w:rsidR="00124D1A">
        <w:rPr>
          <w:rFonts w:ascii="Times New Roman" w:eastAsia="Calibri" w:hAnsi="Times New Roman" w:cs="Times New Roman"/>
          <w:sz w:val="24"/>
          <w:szCs w:val="24"/>
          <w:lang w:eastAsia="lt-LT"/>
        </w:rPr>
        <w:t xml:space="preserve"> </w:t>
      </w:r>
      <w:r w:rsidR="000E5612">
        <w:rPr>
          <w:rFonts w:ascii="Times New Roman" w:eastAsia="Calibri" w:hAnsi="Times New Roman" w:cs="Times New Roman"/>
          <w:sz w:val="24"/>
          <w:szCs w:val="24"/>
          <w:lang w:eastAsia="lt-LT"/>
        </w:rPr>
        <w:t>bei</w:t>
      </w:r>
      <w:r w:rsidR="00124D1A">
        <w:rPr>
          <w:rFonts w:ascii="Times New Roman" w:eastAsia="Calibri" w:hAnsi="Times New Roman" w:cs="Times New Roman"/>
          <w:sz w:val="24"/>
          <w:szCs w:val="24"/>
          <w:lang w:eastAsia="lt-LT"/>
        </w:rPr>
        <w:t xml:space="preserve"> atsižvelgdama į</w:t>
      </w:r>
      <w:r w:rsidR="0045256D" w:rsidRPr="0045256D">
        <w:rPr>
          <w:rFonts w:ascii="Times New Roman" w:hAnsi="Times New Roman" w:cs="Times New Roman"/>
          <w:sz w:val="24"/>
          <w:szCs w:val="24"/>
        </w:rPr>
        <w:t xml:space="preserve"> </w:t>
      </w:r>
      <w:r w:rsidR="000E5612">
        <w:rPr>
          <w:rFonts w:ascii="Times New Roman" w:hAnsi="Times New Roman" w:cs="Times New Roman"/>
          <w:sz w:val="24"/>
          <w:szCs w:val="24"/>
        </w:rPr>
        <w:t>Klaipėdos rajono savivaldybės biudžetinės įstaigos sporto centro 2022 m. gruodžio 1 d. raštą Nr. SD-175 „</w:t>
      </w:r>
      <w:r w:rsidR="00E44DDF">
        <w:rPr>
          <w:rFonts w:ascii="Times New Roman" w:hAnsi="Times New Roman" w:cs="Times New Roman"/>
          <w:sz w:val="24"/>
          <w:szCs w:val="24"/>
        </w:rPr>
        <w:t>Dėl 0,5 etato skyrimo“</w:t>
      </w:r>
      <w:r w:rsidR="000E5612">
        <w:rPr>
          <w:rFonts w:ascii="Times New Roman" w:hAnsi="Times New Roman" w:cs="Times New Roman"/>
          <w:sz w:val="24"/>
          <w:szCs w:val="24"/>
        </w:rPr>
        <w:t xml:space="preserve"> ir </w:t>
      </w:r>
      <w:r w:rsidR="00F74B15">
        <w:rPr>
          <w:rFonts w:ascii="Times New Roman" w:hAnsi="Times New Roman" w:cs="Times New Roman"/>
          <w:sz w:val="24"/>
          <w:szCs w:val="24"/>
        </w:rPr>
        <w:t xml:space="preserve">Klaipėdos rajono savivaldybės </w:t>
      </w:r>
      <w:r w:rsidR="00F74B15" w:rsidRPr="00B2550B">
        <w:rPr>
          <w:rFonts w:ascii="Times New Roman" w:hAnsi="Times New Roman" w:cs="Times New Roman"/>
          <w:sz w:val="24"/>
          <w:szCs w:val="24"/>
        </w:rPr>
        <w:t xml:space="preserve">administracijos </w:t>
      </w:r>
      <w:r w:rsidR="00B2550B">
        <w:rPr>
          <w:rFonts w:ascii="Times New Roman" w:hAnsi="Times New Roman" w:cs="Times New Roman"/>
          <w:sz w:val="24"/>
          <w:szCs w:val="24"/>
        </w:rPr>
        <w:t xml:space="preserve">direktoriaus </w:t>
      </w:r>
      <w:r w:rsidR="00B2550B" w:rsidRPr="00B2550B">
        <w:rPr>
          <w:rFonts w:ascii="Times New Roman" w:hAnsi="Times New Roman" w:cs="Times New Roman"/>
          <w:bCs/>
          <w:sz w:val="24"/>
          <w:szCs w:val="24"/>
        </w:rPr>
        <w:t>2021 m. gruodžio 28 d. įsakym</w:t>
      </w:r>
      <w:r w:rsidR="00B2550B">
        <w:rPr>
          <w:rFonts w:ascii="Times New Roman" w:hAnsi="Times New Roman" w:cs="Times New Roman"/>
          <w:bCs/>
          <w:sz w:val="24"/>
          <w:szCs w:val="24"/>
        </w:rPr>
        <w:t>u</w:t>
      </w:r>
      <w:r w:rsidR="00B2550B" w:rsidRPr="00B2550B">
        <w:rPr>
          <w:rFonts w:ascii="Times New Roman" w:hAnsi="Times New Roman" w:cs="Times New Roman"/>
          <w:bCs/>
          <w:sz w:val="24"/>
          <w:szCs w:val="24"/>
        </w:rPr>
        <w:t xml:space="preserve"> Nr. AV-3692 „Dėl darbo grupės sudarymo Klaipėdos rajono savivaldybės strateginio veiklos plano Kūno kultūros ir sporto plėtros programos priemonės „Vaikų žaidimo, sporto aikštelių, lauko ir vidaus treniruoklių įrengimas ir priežiūra Klaipėdos rajono savivaldybės seniūnijose“ poreikio analizei“</w:t>
      </w:r>
      <w:r w:rsidR="00B2550B">
        <w:rPr>
          <w:rFonts w:ascii="Times New Roman" w:hAnsi="Times New Roman" w:cs="Times New Roman"/>
          <w:bCs/>
          <w:sz w:val="24"/>
          <w:szCs w:val="24"/>
        </w:rPr>
        <w:t xml:space="preserve"> sudarytos darbo grupės 2022 m. gruodžio 7 d. </w:t>
      </w:r>
      <w:r w:rsidR="000E5612" w:rsidRPr="00B2550B">
        <w:rPr>
          <w:rFonts w:ascii="Times New Roman" w:hAnsi="Times New Roman" w:cs="Times New Roman"/>
          <w:sz w:val="24"/>
          <w:szCs w:val="24"/>
        </w:rPr>
        <w:t>protokol</w:t>
      </w:r>
      <w:r w:rsidR="00B2550B">
        <w:rPr>
          <w:rFonts w:ascii="Times New Roman" w:hAnsi="Times New Roman" w:cs="Times New Roman"/>
          <w:sz w:val="24"/>
          <w:szCs w:val="24"/>
        </w:rPr>
        <w:t xml:space="preserve">ą Nr. </w:t>
      </w:r>
      <w:r w:rsidR="00B2550B" w:rsidRPr="00907D0E">
        <w:rPr>
          <w:rFonts w:ascii="Times New Roman" w:hAnsi="Times New Roman" w:cs="Times New Roman"/>
          <w:sz w:val="24"/>
          <w:szCs w:val="24"/>
        </w:rPr>
        <w:t>A6-</w:t>
      </w:r>
      <w:r w:rsidR="00907D0E">
        <w:rPr>
          <w:rFonts w:ascii="Times New Roman" w:hAnsi="Times New Roman" w:cs="Times New Roman"/>
          <w:sz w:val="24"/>
          <w:szCs w:val="24"/>
        </w:rPr>
        <w:t>611</w:t>
      </w:r>
      <w:r w:rsidR="0045256D" w:rsidRPr="00907D0E">
        <w:rPr>
          <w:rFonts w:ascii="Times New Roman" w:eastAsia="Calibri" w:hAnsi="Times New Roman" w:cs="Times New Roman"/>
          <w:sz w:val="24"/>
          <w:szCs w:val="24"/>
          <w:lang w:eastAsia="lt-LT"/>
        </w:rPr>
        <w:t>,</w:t>
      </w:r>
      <w:r w:rsidR="009653EE" w:rsidRPr="00907D0E">
        <w:rPr>
          <w:rFonts w:ascii="Times New Roman" w:eastAsia="Calibri" w:hAnsi="Times New Roman" w:cs="Times New Roman"/>
          <w:sz w:val="24"/>
          <w:szCs w:val="24"/>
          <w:lang w:eastAsia="lt-LT"/>
        </w:rPr>
        <w:t xml:space="preserve"> </w:t>
      </w:r>
      <w:r w:rsidR="009653EE">
        <w:rPr>
          <w:rFonts w:ascii="Times New Roman" w:eastAsia="Calibri" w:hAnsi="Times New Roman" w:cs="Times New Roman"/>
          <w:sz w:val="24"/>
          <w:szCs w:val="24"/>
          <w:lang w:eastAsia="lt-LT"/>
        </w:rPr>
        <w:t>n u s p r e n d ž i a:</w:t>
      </w:r>
    </w:p>
    <w:p w14:paraId="4CDADB5F" w14:textId="36773C45" w:rsidR="009653EE" w:rsidRDefault="009653EE" w:rsidP="009653EE">
      <w:pPr>
        <w:widowControl w:val="0"/>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              </w:t>
      </w:r>
      <w:r w:rsidR="005D2BF5">
        <w:rPr>
          <w:rFonts w:ascii="Times New Roman" w:eastAsia="Calibri" w:hAnsi="Times New Roman" w:cs="Times New Roman"/>
          <w:sz w:val="24"/>
          <w:szCs w:val="24"/>
          <w:lang w:eastAsia="lt-LT"/>
        </w:rPr>
        <w:t xml:space="preserve">1. </w:t>
      </w:r>
      <w:r>
        <w:rPr>
          <w:rFonts w:ascii="Times New Roman" w:hAnsi="Times New Roman"/>
          <w:sz w:val="24"/>
          <w:szCs w:val="24"/>
        </w:rPr>
        <w:t>Pakeisti Klaipėdos rajono savivaldybės tarybos 2018 m. gruodžio 20 d. sprendimo Nr. T11-520 „Dėl Klaipėdos rajono savivaldybės biudžetinės įstaigos sporto centro didžiausio leistino pareigybių skaičiaus nustatymo“ 1 punktą ir jį išdėstyti taip:</w:t>
      </w:r>
    </w:p>
    <w:p w14:paraId="031EB0E5" w14:textId="37F8F977" w:rsidR="009653EE" w:rsidRDefault="009653EE" w:rsidP="009653EE">
      <w:pPr>
        <w:spacing w:after="0"/>
        <w:jc w:val="both"/>
      </w:pPr>
      <w:r>
        <w:rPr>
          <w:rFonts w:ascii="Times New Roman" w:hAnsi="Times New Roman"/>
          <w:sz w:val="24"/>
          <w:szCs w:val="24"/>
        </w:rPr>
        <w:t xml:space="preserve">              „1. Nustatyti Klaipėdos rajono savivaldybės biudžetinės įstaigos sporto centro didžiausią leistiną pareigybių skaičių – 3</w:t>
      </w:r>
      <w:r w:rsidR="006E4715">
        <w:rPr>
          <w:rFonts w:ascii="Times New Roman" w:hAnsi="Times New Roman"/>
          <w:sz w:val="24"/>
          <w:szCs w:val="24"/>
        </w:rPr>
        <w:t>4</w:t>
      </w:r>
      <w:r>
        <w:rPr>
          <w:rFonts w:ascii="Times New Roman" w:hAnsi="Times New Roman"/>
          <w:sz w:val="24"/>
          <w:szCs w:val="24"/>
        </w:rPr>
        <w:t>,</w:t>
      </w:r>
      <w:r w:rsidR="006E4715">
        <w:rPr>
          <w:rFonts w:ascii="Times New Roman" w:hAnsi="Times New Roman"/>
          <w:sz w:val="24"/>
          <w:szCs w:val="24"/>
        </w:rPr>
        <w:t>2</w:t>
      </w:r>
      <w:r>
        <w:rPr>
          <w:rFonts w:ascii="Times New Roman" w:hAnsi="Times New Roman"/>
          <w:sz w:val="24"/>
          <w:szCs w:val="24"/>
        </w:rPr>
        <w:t>5.“.</w:t>
      </w:r>
    </w:p>
    <w:p w14:paraId="4B74EB73" w14:textId="01146206" w:rsidR="009653EE" w:rsidRDefault="009653EE" w:rsidP="009653EE">
      <w:pPr>
        <w:spacing w:after="0"/>
        <w:jc w:val="both"/>
      </w:pPr>
      <w:r>
        <w:rPr>
          <w:rFonts w:ascii="Times New Roman" w:hAnsi="Times New Roman"/>
          <w:color w:val="000000"/>
          <w:sz w:val="24"/>
          <w:szCs w:val="24"/>
        </w:rPr>
        <w:t xml:space="preserve">              2. Nustatyti, kad šis sprendimas įsigalioja nuo 202</w:t>
      </w:r>
      <w:r w:rsidR="006E4715">
        <w:rPr>
          <w:rFonts w:ascii="Times New Roman" w:hAnsi="Times New Roman"/>
          <w:color w:val="000000"/>
          <w:sz w:val="24"/>
          <w:szCs w:val="24"/>
        </w:rPr>
        <w:t>3</w:t>
      </w:r>
      <w:r>
        <w:rPr>
          <w:rFonts w:ascii="Times New Roman" w:hAnsi="Times New Roman"/>
          <w:color w:val="000000"/>
          <w:sz w:val="24"/>
          <w:szCs w:val="24"/>
        </w:rPr>
        <w:t xml:space="preserve"> m. sausio 1 d.</w:t>
      </w:r>
    </w:p>
    <w:p w14:paraId="1123A39E" w14:textId="77777777" w:rsidR="006E4715" w:rsidRPr="007B6B81" w:rsidRDefault="00E009F6" w:rsidP="006E4715">
      <w:pPr>
        <w:pStyle w:val="Betarp"/>
        <w:jc w:val="both"/>
        <w:rPr>
          <w:rFonts w:ascii="Times New Roman" w:eastAsia="Times New Roman" w:hAnsi="Times New Roman" w:cs="Times New Roman"/>
          <w:sz w:val="24"/>
          <w:szCs w:val="24"/>
        </w:rPr>
      </w:pPr>
      <w:r>
        <w:rPr>
          <w:rFonts w:ascii="Times New Roman" w:hAnsi="Times New Roman" w:cs="Times New Roman"/>
          <w:color w:val="000000"/>
          <w:kern w:val="1"/>
          <w:sz w:val="24"/>
          <w:szCs w:val="24"/>
          <w:lang w:eastAsia="ar-SA"/>
        </w:rPr>
        <w:t xml:space="preserve">              </w:t>
      </w:r>
      <w:r w:rsidR="006E4715" w:rsidRPr="00E009F6">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6E4715" w:rsidRPr="00E009F6">
        <w:rPr>
          <w:rFonts w:ascii="Times New Roman" w:hAnsi="Times New Roman" w:cs="Times New Roman"/>
          <w:b/>
          <w:bCs/>
          <w:color w:val="000000"/>
          <w:kern w:val="1"/>
          <w:sz w:val="24"/>
          <w:szCs w:val="24"/>
          <w:lang w:eastAsia="ar-SA"/>
        </w:rPr>
        <w:t xml:space="preserve"> </w:t>
      </w:r>
      <w:r w:rsidR="006E4715" w:rsidRPr="00E009F6">
        <w:rPr>
          <w:rFonts w:ascii="Times New Roman" w:hAnsi="Times New Roman" w:cs="Times New Roman"/>
          <w:bCs/>
          <w:color w:val="000000"/>
          <w:kern w:val="1"/>
          <w:sz w:val="24"/>
          <w:szCs w:val="24"/>
          <w:lang w:eastAsia="ar-SA"/>
        </w:rPr>
        <w:t>(Herkaus Manto g. 37, LT-92236, Klaipėda)</w:t>
      </w:r>
      <w:r w:rsidR="006E4715" w:rsidRPr="00E009F6">
        <w:rPr>
          <w:rFonts w:ascii="Times New Roman" w:hAnsi="Times New Roman" w:cs="Times New Roman"/>
          <w:b/>
          <w:bCs/>
          <w:color w:val="000000"/>
          <w:kern w:val="1"/>
          <w:sz w:val="24"/>
          <w:szCs w:val="24"/>
          <w:lang w:eastAsia="ar-SA"/>
        </w:rPr>
        <w:t xml:space="preserve"> </w:t>
      </w:r>
      <w:r w:rsidR="006E4715" w:rsidRPr="00E009F6">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1F488FC9" w14:textId="77777777" w:rsidR="006E4715" w:rsidRPr="007B6B81" w:rsidRDefault="006E4715" w:rsidP="006E4715">
      <w:pPr>
        <w:tabs>
          <w:tab w:val="left" w:pos="3450"/>
        </w:tabs>
        <w:spacing w:after="0" w:line="240" w:lineRule="auto"/>
        <w:ind w:firstLine="709"/>
        <w:jc w:val="both"/>
        <w:rPr>
          <w:rFonts w:ascii="Times New Roman" w:eastAsia="Times New Roman" w:hAnsi="Times New Roman" w:cs="Times New Roman"/>
          <w:sz w:val="24"/>
          <w:szCs w:val="24"/>
          <w:shd w:val="clear" w:color="auto" w:fill="FFFFFF"/>
        </w:rPr>
      </w:pPr>
    </w:p>
    <w:p w14:paraId="3DC0CC04" w14:textId="77777777" w:rsidR="006E4715" w:rsidRPr="007B6B81" w:rsidRDefault="006E4715" w:rsidP="006E4715">
      <w:pPr>
        <w:pStyle w:val="Betarp"/>
        <w:rPr>
          <w:rFonts w:ascii="Times New Roman" w:eastAsia="Calibri" w:hAnsi="Times New Roman" w:cs="Times New Roman"/>
          <w:sz w:val="24"/>
          <w:szCs w:val="24"/>
          <w:lang w:eastAsia="lt-LT"/>
        </w:rPr>
      </w:pPr>
    </w:p>
    <w:p w14:paraId="285F7F8F" w14:textId="77777777" w:rsidR="006E4715" w:rsidRPr="007B6B81" w:rsidRDefault="006E4715" w:rsidP="006E4715">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72AD5D13" w14:textId="77777777" w:rsidR="006E4715" w:rsidRPr="00D12FB5" w:rsidRDefault="006E4715" w:rsidP="006E4715">
      <w:pPr>
        <w:spacing w:after="0" w:line="240" w:lineRule="auto"/>
        <w:rPr>
          <w:rFonts w:ascii="Times New Roman" w:eastAsia="Times New Roman" w:hAnsi="Times New Roman" w:cs="Times New Roman"/>
          <w:sz w:val="24"/>
          <w:szCs w:val="24"/>
        </w:rPr>
      </w:pPr>
      <w:r w:rsidRPr="00D12FB5">
        <w:rPr>
          <w:rFonts w:ascii="Times New Roman" w:eastAsia="Times New Roman" w:hAnsi="Times New Roman" w:cs="Times New Roman"/>
          <w:sz w:val="24"/>
          <w:szCs w:val="24"/>
        </w:rPr>
        <w:t>Savivaldybės meras</w:t>
      </w:r>
    </w:p>
    <w:p w14:paraId="7FD890B8" w14:textId="77777777" w:rsidR="006E4715" w:rsidRPr="00D12FB5" w:rsidRDefault="006E4715" w:rsidP="006E4715">
      <w:pPr>
        <w:spacing w:after="0" w:line="240" w:lineRule="auto"/>
        <w:rPr>
          <w:rFonts w:ascii="Times New Roman" w:eastAsia="Times New Roman" w:hAnsi="Times New Roman" w:cs="Times New Roman"/>
          <w:sz w:val="24"/>
          <w:szCs w:val="24"/>
        </w:rPr>
      </w:pPr>
    </w:p>
    <w:p w14:paraId="3234D58F" w14:textId="77777777" w:rsidR="006E4715" w:rsidRPr="00D12FB5" w:rsidRDefault="006E4715" w:rsidP="006E4715">
      <w:pPr>
        <w:spacing w:after="0" w:line="240" w:lineRule="auto"/>
        <w:rPr>
          <w:rFonts w:ascii="Times New Roman" w:eastAsia="Times New Roman" w:hAnsi="Times New Roman" w:cs="Times New Roman"/>
          <w:sz w:val="24"/>
          <w:szCs w:val="24"/>
        </w:rPr>
      </w:pPr>
    </w:p>
    <w:p w14:paraId="2FF1AC63" w14:textId="77777777" w:rsidR="006E4715" w:rsidRDefault="006E4715" w:rsidP="006E4715">
      <w:pPr>
        <w:suppressAutoHyphens/>
        <w:spacing w:after="0" w:line="240" w:lineRule="auto"/>
        <w:jc w:val="both"/>
        <w:rPr>
          <w:rFonts w:ascii="Times New Roman" w:hAnsi="Times New Roman" w:cs="Times New Roman"/>
          <w:sz w:val="24"/>
          <w:szCs w:val="24"/>
        </w:rPr>
      </w:pPr>
      <w:r w:rsidRPr="005F2AE1">
        <w:rPr>
          <w:rFonts w:ascii="Times New Roman" w:eastAsia="Times New Roman" w:hAnsi="Times New Roman" w:cs="Times New Roman"/>
          <w:sz w:val="24"/>
          <w:szCs w:val="24"/>
        </w:rPr>
        <w:t xml:space="preserve">TEIKIA: </w:t>
      </w:r>
      <w:bookmarkStart w:id="2" w:name="_Hlk46839294"/>
      <w:r>
        <w:rPr>
          <w:rFonts w:ascii="Times New Roman" w:hAnsi="Times New Roman" w:cs="Times New Roman"/>
          <w:sz w:val="24"/>
          <w:szCs w:val="24"/>
        </w:rPr>
        <w:t>Savivaldybės a</w:t>
      </w:r>
      <w:r w:rsidRPr="0018681B">
        <w:rPr>
          <w:rFonts w:ascii="Times New Roman" w:hAnsi="Times New Roman" w:cs="Times New Roman"/>
          <w:sz w:val="24"/>
          <w:szCs w:val="24"/>
        </w:rPr>
        <w:t xml:space="preserve">dministracijos </w:t>
      </w:r>
      <w:bookmarkEnd w:id="2"/>
      <w:r w:rsidRPr="0018681B">
        <w:rPr>
          <w:rFonts w:ascii="Times New Roman" w:hAnsi="Times New Roman" w:cs="Times New Roman"/>
          <w:sz w:val="24"/>
          <w:szCs w:val="24"/>
        </w:rPr>
        <w:t>direktorius</w:t>
      </w:r>
      <w:r>
        <w:rPr>
          <w:rFonts w:ascii="Times New Roman" w:hAnsi="Times New Roman" w:cs="Times New Roman"/>
          <w:sz w:val="24"/>
          <w:szCs w:val="24"/>
        </w:rPr>
        <w:t xml:space="preserve"> S. Karbauskas.</w:t>
      </w:r>
    </w:p>
    <w:p w14:paraId="656F18D8" w14:textId="77777777" w:rsidR="006E4715" w:rsidRPr="0018681B" w:rsidRDefault="006E4715" w:rsidP="006E4715">
      <w:pPr>
        <w:suppressAutoHyphens/>
        <w:spacing w:after="0" w:line="240" w:lineRule="auto"/>
        <w:jc w:val="both"/>
        <w:rPr>
          <w:rFonts w:ascii="Times New Roman" w:eastAsia="Times New Roman" w:hAnsi="Times New Roman" w:cs="Times New Roman"/>
          <w:sz w:val="24"/>
          <w:szCs w:val="24"/>
        </w:rPr>
      </w:pPr>
    </w:p>
    <w:p w14:paraId="72191039" w14:textId="77777777" w:rsidR="006E4715" w:rsidRPr="005F2AE1" w:rsidRDefault="006E4715" w:rsidP="006E4715">
      <w:pPr>
        <w:suppressAutoHyphens/>
        <w:spacing w:after="0" w:line="240" w:lineRule="auto"/>
        <w:jc w:val="both"/>
        <w:rPr>
          <w:rFonts w:ascii="Times New Roman" w:eastAsia="Times New Roman" w:hAnsi="Times New Roman" w:cs="Times New Roman"/>
          <w:sz w:val="24"/>
          <w:szCs w:val="24"/>
        </w:rPr>
      </w:pPr>
      <w:r w:rsidRPr="005F2AE1">
        <w:rPr>
          <w:rFonts w:ascii="Times New Roman" w:eastAsia="Times New Roman" w:hAnsi="Times New Roman" w:cs="Times New Roman"/>
          <w:sz w:val="24"/>
          <w:szCs w:val="24"/>
        </w:rPr>
        <w:t xml:space="preserve">PARENGĖ: </w:t>
      </w:r>
      <w:bookmarkStart w:id="3" w:name="_Hlk72153893"/>
      <w:r>
        <w:rPr>
          <w:rFonts w:ascii="Times New Roman" w:eastAsia="Times New Roman" w:hAnsi="Times New Roman" w:cs="Times New Roman"/>
          <w:sz w:val="24"/>
          <w:szCs w:val="24"/>
        </w:rPr>
        <w:t xml:space="preserve">Savivaldybės administracijos Švietimo ir sporto skyriaus vyriausioji specialistė </w:t>
      </w:r>
      <w:r>
        <w:rPr>
          <w:rFonts w:ascii="Times New Roman" w:hAnsi="Times New Roman" w:cs="Times New Roman"/>
          <w:color w:val="000000"/>
          <w:sz w:val="24"/>
          <w:szCs w:val="24"/>
          <w:shd w:val="clear" w:color="auto" w:fill="FFFFFF"/>
        </w:rPr>
        <w:t>U. Tamošauskienė.</w:t>
      </w:r>
    </w:p>
    <w:bookmarkEnd w:id="3"/>
    <w:p w14:paraId="46906147" w14:textId="77777777" w:rsidR="006E4715" w:rsidRDefault="006E4715" w:rsidP="006E4715">
      <w:pPr>
        <w:pStyle w:val="Betarp"/>
        <w:rPr>
          <w:rFonts w:ascii="Times New Roman" w:eastAsia="Times New Roman" w:hAnsi="Times New Roman" w:cs="Times New Roman"/>
          <w:sz w:val="24"/>
          <w:szCs w:val="24"/>
        </w:rPr>
      </w:pPr>
      <w:r w:rsidRPr="00CD2C19">
        <w:rPr>
          <w:rFonts w:ascii="Times New Roman" w:eastAsia="Times New Roman" w:hAnsi="Times New Roman" w:cs="Times New Roman"/>
          <w:sz w:val="24"/>
          <w:szCs w:val="24"/>
        </w:rPr>
        <w:t>SUDERINTA:</w:t>
      </w:r>
    </w:p>
    <w:p w14:paraId="2BF0C353" w14:textId="7EDEAF88" w:rsidR="006E4715" w:rsidRPr="00CD2C19" w:rsidRDefault="006E4715" w:rsidP="006E4715">
      <w:pPr>
        <w:pStyle w:val="Betarp"/>
        <w:rPr>
          <w:rFonts w:ascii="Times New Roman" w:hAnsi="Times New Roman" w:cs="Times New Roman"/>
          <w:sz w:val="24"/>
          <w:szCs w:val="24"/>
        </w:rPr>
      </w:pPr>
      <w:r w:rsidRPr="00CD2C19">
        <w:rPr>
          <w:rFonts w:ascii="Times New Roman" w:hAnsi="Times New Roman" w:cs="Times New Roman"/>
          <w:sz w:val="24"/>
          <w:szCs w:val="24"/>
        </w:rPr>
        <w:t xml:space="preserve">D. Beliokaitė </w:t>
      </w:r>
      <w:r>
        <w:rPr>
          <w:rFonts w:ascii="Times New Roman" w:hAnsi="Times New Roman" w:cs="Times New Roman"/>
          <w:sz w:val="24"/>
          <w:szCs w:val="24"/>
        </w:rPr>
        <w:t xml:space="preserve">      </w:t>
      </w:r>
      <w:r w:rsidRPr="00CD2C19">
        <w:rPr>
          <w:rFonts w:ascii="Times New Roman" w:hAnsi="Times New Roman" w:cs="Times New Roman"/>
          <w:sz w:val="24"/>
          <w:szCs w:val="24"/>
        </w:rPr>
        <w:t xml:space="preserve"> </w:t>
      </w:r>
      <w:r>
        <w:rPr>
          <w:rFonts w:ascii="Times New Roman" w:hAnsi="Times New Roman" w:cs="Times New Roman"/>
          <w:sz w:val="24"/>
          <w:szCs w:val="24"/>
        </w:rPr>
        <w:t xml:space="preserve">      V. Butkus</w:t>
      </w:r>
    </w:p>
    <w:p w14:paraId="4E821B85" w14:textId="6B715010" w:rsidR="006E4715" w:rsidRDefault="006E4715" w:rsidP="006E4715">
      <w:pPr>
        <w:pStyle w:val="Betarp"/>
        <w:rPr>
          <w:rFonts w:ascii="Times New Roman" w:hAnsi="Times New Roman" w:cs="Times New Roman"/>
          <w:sz w:val="24"/>
          <w:szCs w:val="24"/>
        </w:rPr>
      </w:pPr>
      <w:r w:rsidRPr="00CD2C19">
        <w:rPr>
          <w:rFonts w:ascii="Times New Roman" w:hAnsi="Times New Roman" w:cs="Times New Roman"/>
          <w:sz w:val="24"/>
          <w:szCs w:val="24"/>
        </w:rPr>
        <w:t>V. Jasas</w:t>
      </w:r>
      <w:r w:rsidRPr="0044478E">
        <w:rPr>
          <w:rFonts w:ascii="Times New Roman" w:hAnsi="Times New Roman" w:cs="Times New Roman"/>
          <w:sz w:val="24"/>
          <w:szCs w:val="24"/>
        </w:rPr>
        <w:t xml:space="preserve"> </w:t>
      </w:r>
      <w:r>
        <w:rPr>
          <w:rFonts w:ascii="Times New Roman" w:hAnsi="Times New Roman" w:cs="Times New Roman"/>
          <w:sz w:val="24"/>
          <w:szCs w:val="24"/>
        </w:rPr>
        <w:t xml:space="preserve">                     V. Riaukienė</w:t>
      </w:r>
    </w:p>
    <w:p w14:paraId="7066AB62" w14:textId="59B09281" w:rsidR="006E4715" w:rsidRDefault="006E4715" w:rsidP="006E4715">
      <w:pPr>
        <w:pStyle w:val="Betarp"/>
        <w:rPr>
          <w:rFonts w:ascii="Times New Roman" w:hAnsi="Times New Roman" w:cs="Times New Roman"/>
          <w:sz w:val="24"/>
          <w:szCs w:val="24"/>
        </w:rPr>
      </w:pPr>
      <w:r w:rsidRPr="00CD2C19">
        <w:rPr>
          <w:rFonts w:ascii="Times New Roman" w:hAnsi="Times New Roman" w:cs="Times New Roman"/>
          <w:sz w:val="24"/>
          <w:szCs w:val="24"/>
        </w:rPr>
        <w:t>A. Jansonienė</w:t>
      </w:r>
      <w:r w:rsidRPr="0044478E">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2DC9C849" w14:textId="5A83F02E" w:rsidR="006E4715" w:rsidRPr="00CD2C19" w:rsidRDefault="006E4715" w:rsidP="006E4715">
      <w:pPr>
        <w:pStyle w:val="Betarp"/>
        <w:rPr>
          <w:rFonts w:ascii="Times New Roman" w:hAnsi="Times New Roman" w:cs="Times New Roman"/>
          <w:sz w:val="24"/>
          <w:szCs w:val="24"/>
        </w:rPr>
      </w:pPr>
      <w:r>
        <w:rPr>
          <w:rFonts w:ascii="Times New Roman" w:hAnsi="Times New Roman" w:cs="Times New Roman"/>
          <w:sz w:val="24"/>
          <w:szCs w:val="24"/>
        </w:rPr>
        <w:t xml:space="preserve">I. Gailiuvienė               </w:t>
      </w:r>
    </w:p>
    <w:p w14:paraId="54802BDF" w14:textId="294C5C4A" w:rsidR="00716914" w:rsidRDefault="006E4715" w:rsidP="006E4715">
      <w:pPr>
        <w:pStyle w:val="Betarp"/>
        <w:jc w:val="both"/>
        <w:rPr>
          <w:rFonts w:ascii="Times New Roman" w:hAnsi="Times New Roman" w:cs="Times New Roman"/>
          <w:sz w:val="24"/>
          <w:szCs w:val="24"/>
        </w:rPr>
      </w:pPr>
      <w:r>
        <w:rPr>
          <w:rFonts w:ascii="Times New Roman" w:hAnsi="Times New Roman" w:cs="Times New Roman"/>
          <w:sz w:val="24"/>
          <w:szCs w:val="24"/>
        </w:rPr>
        <w:t>D. Kubilius</w:t>
      </w:r>
    </w:p>
    <w:p w14:paraId="21179D73" w14:textId="19B00630" w:rsidR="00723DE7" w:rsidRPr="00F97198" w:rsidRDefault="002E1F21" w:rsidP="00F97198">
      <w:pPr>
        <w:pStyle w:val="Betarp"/>
        <w:rPr>
          <w:rFonts w:ascii="Times New Roman" w:hAnsi="Times New Roman" w:cs="Times New Roman"/>
          <w:sz w:val="24"/>
          <w:szCs w:val="24"/>
        </w:rPr>
      </w:pPr>
      <w:r>
        <w:rPr>
          <w:rFonts w:ascii="Times New Roman" w:hAnsi="Times New Roman" w:cs="Times New Roman"/>
          <w:sz w:val="24"/>
          <w:szCs w:val="24"/>
        </w:rPr>
        <w:t>A. Petravičius</w:t>
      </w:r>
    </w:p>
    <w:p w14:paraId="03EEF8AE" w14:textId="77777777" w:rsidR="00723DE7" w:rsidRPr="000979DC" w:rsidRDefault="00723DE7" w:rsidP="00723DE7">
      <w:pPr>
        <w:pStyle w:val="Antrat1"/>
        <w:rPr>
          <w:rFonts w:ascii="Times New Roman" w:hAnsi="Times New Roman"/>
          <w:szCs w:val="24"/>
        </w:rPr>
      </w:pPr>
      <w:r w:rsidRPr="000979DC">
        <w:rPr>
          <w:rFonts w:ascii="Times New Roman" w:hAnsi="Times New Roman"/>
          <w:szCs w:val="24"/>
        </w:rPr>
        <w:lastRenderedPageBreak/>
        <w:t>KLAIPĖDOS RAJONO SAVIVALDYBĖS ADMINISTRACIJA</w:t>
      </w:r>
    </w:p>
    <w:p w14:paraId="01C6ECA1" w14:textId="77777777" w:rsidR="00723DE7" w:rsidRPr="00723DE7" w:rsidRDefault="00723DE7" w:rsidP="00723DE7">
      <w:pPr>
        <w:pStyle w:val="Betarp"/>
        <w:jc w:val="center"/>
        <w:rPr>
          <w:rFonts w:ascii="Times New Roman" w:hAnsi="Times New Roman" w:cs="Times New Roman"/>
          <w:sz w:val="24"/>
          <w:szCs w:val="24"/>
        </w:rPr>
      </w:pPr>
    </w:p>
    <w:p w14:paraId="47707F8E" w14:textId="77777777" w:rsidR="00723DE7" w:rsidRPr="00723DE7" w:rsidRDefault="00723DE7" w:rsidP="00723DE7">
      <w:pPr>
        <w:pStyle w:val="Betarp"/>
        <w:jc w:val="center"/>
        <w:rPr>
          <w:rFonts w:ascii="Times New Roman" w:hAnsi="Times New Roman" w:cs="Times New Roman"/>
          <w:b/>
          <w:sz w:val="24"/>
          <w:szCs w:val="24"/>
        </w:rPr>
      </w:pPr>
      <w:r w:rsidRPr="00723DE7">
        <w:rPr>
          <w:rFonts w:ascii="Times New Roman" w:hAnsi="Times New Roman" w:cs="Times New Roman"/>
          <w:b/>
          <w:sz w:val="24"/>
          <w:szCs w:val="24"/>
        </w:rPr>
        <w:t>AIŠKINAMASIS RAŠTAS</w:t>
      </w:r>
    </w:p>
    <w:p w14:paraId="41DA44BA" w14:textId="72A88759" w:rsidR="00723DE7" w:rsidRPr="00B40124" w:rsidRDefault="00723DE7" w:rsidP="00723DE7">
      <w:pPr>
        <w:pStyle w:val="Betarp"/>
        <w:jc w:val="center"/>
        <w:rPr>
          <w:rFonts w:ascii="Times New Roman" w:hAnsi="Times New Roman" w:cs="Times New Roman"/>
          <w:b/>
          <w:sz w:val="24"/>
          <w:szCs w:val="24"/>
          <w:lang w:val="en-US"/>
        </w:rPr>
      </w:pPr>
      <w:r w:rsidRPr="00723DE7">
        <w:rPr>
          <w:rFonts w:ascii="Times New Roman" w:hAnsi="Times New Roman" w:cs="Times New Roman"/>
          <w:b/>
          <w:sz w:val="24"/>
          <w:szCs w:val="24"/>
        </w:rPr>
        <w:t>202</w:t>
      </w:r>
      <w:r w:rsidR="000D390D">
        <w:rPr>
          <w:rFonts w:ascii="Times New Roman" w:hAnsi="Times New Roman" w:cs="Times New Roman"/>
          <w:b/>
          <w:sz w:val="24"/>
          <w:szCs w:val="24"/>
        </w:rPr>
        <w:t>2</w:t>
      </w:r>
      <w:r w:rsidRPr="00723DE7">
        <w:rPr>
          <w:rFonts w:ascii="Times New Roman" w:hAnsi="Times New Roman" w:cs="Times New Roman"/>
          <w:b/>
          <w:sz w:val="24"/>
          <w:szCs w:val="24"/>
        </w:rPr>
        <w:t>-</w:t>
      </w:r>
      <w:r w:rsidR="000D390D">
        <w:rPr>
          <w:rFonts w:ascii="Times New Roman" w:hAnsi="Times New Roman" w:cs="Times New Roman"/>
          <w:b/>
          <w:sz w:val="24"/>
          <w:szCs w:val="24"/>
        </w:rPr>
        <w:t>12</w:t>
      </w:r>
      <w:r w:rsidRPr="00723DE7">
        <w:rPr>
          <w:rFonts w:ascii="Times New Roman" w:hAnsi="Times New Roman" w:cs="Times New Roman"/>
          <w:b/>
          <w:sz w:val="24"/>
          <w:szCs w:val="24"/>
        </w:rPr>
        <w:t>-</w:t>
      </w:r>
      <w:r w:rsidR="00D06462">
        <w:rPr>
          <w:rFonts w:ascii="Times New Roman" w:hAnsi="Times New Roman" w:cs="Times New Roman"/>
          <w:b/>
          <w:sz w:val="24"/>
          <w:szCs w:val="24"/>
        </w:rPr>
        <w:t>0</w:t>
      </w:r>
      <w:r w:rsidR="007D64FC">
        <w:rPr>
          <w:rFonts w:ascii="Times New Roman" w:hAnsi="Times New Roman" w:cs="Times New Roman"/>
          <w:b/>
          <w:sz w:val="24"/>
          <w:szCs w:val="24"/>
        </w:rPr>
        <w:t>7</w:t>
      </w:r>
    </w:p>
    <w:p w14:paraId="6D8B71C1" w14:textId="77777777" w:rsidR="00723DE7" w:rsidRPr="00723DE7" w:rsidRDefault="00723DE7" w:rsidP="00723DE7">
      <w:pPr>
        <w:pStyle w:val="Betarp"/>
        <w:jc w:val="center"/>
        <w:rPr>
          <w:rFonts w:ascii="Times New Roman" w:hAnsi="Times New Roman" w:cs="Times New Roman"/>
          <w:sz w:val="24"/>
          <w:szCs w:val="24"/>
        </w:rPr>
      </w:pPr>
    </w:p>
    <w:p w14:paraId="1997DF51" w14:textId="0050066E" w:rsidR="00723DE7" w:rsidRPr="00723DE7" w:rsidRDefault="00723DE7" w:rsidP="00092C38">
      <w:pPr>
        <w:keepNext/>
        <w:jc w:val="center"/>
        <w:rPr>
          <w:rFonts w:ascii="Times New Roman" w:hAnsi="Times New Roman" w:cs="Times New Roman"/>
          <w:b/>
          <w:caps/>
          <w:sz w:val="28"/>
          <w:szCs w:val="28"/>
        </w:rPr>
      </w:pPr>
      <w:r w:rsidRPr="00723DE7">
        <w:rPr>
          <w:rFonts w:ascii="Times New Roman" w:hAnsi="Times New Roman" w:cs="Times New Roman"/>
          <w:b/>
          <w:sz w:val="24"/>
          <w:szCs w:val="24"/>
        </w:rPr>
        <w:t>DĖL</w:t>
      </w:r>
      <w:r>
        <w:rPr>
          <w:rFonts w:ascii="Times New Roman" w:hAnsi="Times New Roman" w:cs="Times New Roman"/>
          <w:b/>
          <w:sz w:val="24"/>
          <w:szCs w:val="24"/>
        </w:rPr>
        <w:t xml:space="preserve"> </w:t>
      </w:r>
      <w:r w:rsidRPr="00723DE7">
        <w:rPr>
          <w:rFonts w:ascii="Times New Roman" w:hAnsi="Times New Roman" w:cs="Times New Roman"/>
          <w:b/>
          <w:sz w:val="24"/>
          <w:szCs w:val="24"/>
        </w:rPr>
        <w:t>TARYBOS SPRENDIMO</w:t>
      </w:r>
      <w:r w:rsidRPr="00723DE7">
        <w:rPr>
          <w:rFonts w:ascii="Times New Roman" w:hAnsi="Times New Roman" w:cs="Times New Roman"/>
          <w:sz w:val="24"/>
          <w:szCs w:val="24"/>
        </w:rPr>
        <w:t xml:space="preserve"> </w:t>
      </w:r>
      <w:r w:rsidR="003C1C82">
        <w:rPr>
          <w:rFonts w:ascii="Times New Roman" w:eastAsia="Times New Roman" w:hAnsi="Times New Roman" w:cs="Times New Roman"/>
          <w:b/>
          <w:sz w:val="24"/>
          <w:szCs w:val="24"/>
          <w:lang w:val="x-none" w:eastAsia="ar-SA"/>
        </w:rPr>
        <w:t>„</w:t>
      </w:r>
      <w:r w:rsidR="003C1C82">
        <w:rPr>
          <w:rFonts w:ascii="Times New Roman" w:eastAsia="Times New Roman" w:hAnsi="Times New Roman" w:cs="Times New Roman"/>
          <w:b/>
          <w:spacing w:val="20"/>
          <w:sz w:val="24"/>
          <w:szCs w:val="24"/>
          <w:lang w:eastAsia="ar-SA"/>
        </w:rPr>
        <w:t>DĖL KLAIPĖDOS RAJONO SAVIVALDYBĖS TARYBOS 2018 M. GRUODŽIO 20 D. SPRENDIMO NR. T11-520 „DĖL KLAIPĖDOS RAJONO SAVIVALDYBĖS BIUDŽETINĖS ĮSTAIGOS SPORTO CENTRO DIDŽIAUSIO LEISTINO PAREIGYBIŲ SKAIČIAUS NUSTATYMO“ PAKEITIMO</w:t>
      </w:r>
      <w:r w:rsidR="003C1C82">
        <w:rPr>
          <w:rFonts w:ascii="Times New Roman" w:eastAsia="Times New Roman" w:hAnsi="Times New Roman" w:cs="Times New Roman"/>
          <w:b/>
          <w:bCs/>
          <w:sz w:val="24"/>
          <w:szCs w:val="24"/>
          <w:lang w:val="x-none" w:eastAsia="ar-SA"/>
        </w:rPr>
        <w:t>“</w:t>
      </w:r>
      <w:r w:rsidR="00030D22">
        <w:rPr>
          <w:rFonts w:ascii="Times New Roman" w:eastAsia="Times New Roman" w:hAnsi="Times New Roman" w:cs="Times New Roman"/>
          <w:b/>
          <w:bCs/>
          <w:sz w:val="24"/>
          <w:szCs w:val="24"/>
          <w:lang w:eastAsia="ar-SA"/>
        </w:rPr>
        <w:t xml:space="preserve"> </w:t>
      </w:r>
      <w:r w:rsidRPr="00723DE7">
        <w:rPr>
          <w:rFonts w:ascii="Times New Roman" w:hAnsi="Times New Roman" w:cs="Times New Roman"/>
          <w:b/>
          <w:bCs/>
          <w:color w:val="000000"/>
          <w:sz w:val="24"/>
          <w:szCs w:val="24"/>
        </w:rPr>
        <w:t>PROJEKTO</w:t>
      </w:r>
    </w:p>
    <w:p w14:paraId="0A49E939" w14:textId="7E97F77D" w:rsidR="002E1F21" w:rsidRDefault="00E57EC5" w:rsidP="00723DE7">
      <w:pPr>
        <w:pStyle w:val="Betarp"/>
        <w:jc w:val="both"/>
        <w:rPr>
          <w:rFonts w:ascii="Times New Roman" w:hAnsi="Times New Roman" w:cs="Times New Roman"/>
          <w:b/>
          <w:sz w:val="24"/>
          <w:szCs w:val="24"/>
        </w:rPr>
      </w:pPr>
      <w:r>
        <w:rPr>
          <w:rFonts w:ascii="Times New Roman" w:hAnsi="Times New Roman" w:cs="Times New Roman"/>
          <w:b/>
          <w:sz w:val="24"/>
          <w:szCs w:val="24"/>
          <w:lang w:val="en-US"/>
        </w:rPr>
        <w:t xml:space="preserve">     </w:t>
      </w:r>
      <w:r w:rsidR="007F2AE0" w:rsidRPr="007F2AE0">
        <w:rPr>
          <w:rFonts w:ascii="Times New Roman" w:hAnsi="Times New Roman" w:cs="Times New Roman"/>
          <w:b/>
          <w:sz w:val="24"/>
          <w:szCs w:val="24"/>
          <w:lang w:val="en-US"/>
        </w:rPr>
        <w:t>1.</w:t>
      </w:r>
      <w:r w:rsidR="007F2AE0">
        <w:rPr>
          <w:rFonts w:ascii="Times New Roman" w:hAnsi="Times New Roman" w:cs="Times New Roman"/>
          <w:b/>
          <w:sz w:val="24"/>
          <w:szCs w:val="24"/>
        </w:rPr>
        <w:t xml:space="preserve"> </w:t>
      </w:r>
      <w:r w:rsidR="00723DE7" w:rsidRPr="00723DE7">
        <w:rPr>
          <w:rFonts w:ascii="Times New Roman" w:hAnsi="Times New Roman" w:cs="Times New Roman"/>
          <w:b/>
          <w:sz w:val="24"/>
          <w:szCs w:val="24"/>
        </w:rPr>
        <w:t>Parengto sprendimo projekto tikslai, uždaviniai (ko sprendimo projektu norima pasiekti)</w:t>
      </w:r>
      <w:r w:rsidR="002E1F21">
        <w:rPr>
          <w:rFonts w:ascii="Times New Roman" w:hAnsi="Times New Roman" w:cs="Times New Roman"/>
          <w:b/>
          <w:sz w:val="24"/>
          <w:szCs w:val="24"/>
        </w:rPr>
        <w:t>.</w:t>
      </w:r>
      <w:r w:rsidR="00723DE7" w:rsidRPr="00723DE7">
        <w:rPr>
          <w:rFonts w:ascii="Times New Roman" w:hAnsi="Times New Roman" w:cs="Times New Roman"/>
          <w:b/>
          <w:sz w:val="24"/>
          <w:szCs w:val="24"/>
        </w:rPr>
        <w:t xml:space="preserve"> </w:t>
      </w:r>
    </w:p>
    <w:p w14:paraId="56618486" w14:textId="2F75A35F" w:rsidR="00030D22" w:rsidRPr="00B7687E" w:rsidRDefault="00B7687E" w:rsidP="00723DE7">
      <w:pPr>
        <w:pStyle w:val="Betarp"/>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S</w:t>
      </w:r>
      <w:r w:rsidR="002E1F21">
        <w:rPr>
          <w:rFonts w:ascii="Times New Roman" w:eastAsia="Times New Roman" w:hAnsi="Times New Roman" w:cs="Times New Roman"/>
          <w:sz w:val="24"/>
          <w:szCs w:val="24"/>
          <w:lang w:eastAsia="ar-SA"/>
        </w:rPr>
        <w:t>prendim</w:t>
      </w:r>
      <w:r>
        <w:rPr>
          <w:rFonts w:ascii="Times New Roman" w:eastAsia="Times New Roman" w:hAnsi="Times New Roman" w:cs="Times New Roman"/>
          <w:sz w:val="24"/>
          <w:szCs w:val="24"/>
          <w:lang w:eastAsia="ar-SA"/>
        </w:rPr>
        <w:t>o projektu siekiama</w:t>
      </w:r>
      <w:r w:rsidR="002E1F21">
        <w:rPr>
          <w:rFonts w:ascii="Times New Roman" w:eastAsia="Times New Roman" w:hAnsi="Times New Roman" w:cs="Times New Roman"/>
          <w:sz w:val="24"/>
          <w:szCs w:val="24"/>
          <w:lang w:eastAsia="ar-SA"/>
        </w:rPr>
        <w:t xml:space="preserve"> nustat</w:t>
      </w:r>
      <w:r>
        <w:rPr>
          <w:rFonts w:ascii="Times New Roman" w:eastAsia="Times New Roman" w:hAnsi="Times New Roman" w:cs="Times New Roman"/>
          <w:sz w:val="24"/>
          <w:szCs w:val="24"/>
          <w:lang w:eastAsia="ar-SA"/>
        </w:rPr>
        <w:t>yti</w:t>
      </w:r>
      <w:r w:rsidR="002E1F21">
        <w:rPr>
          <w:rFonts w:ascii="Times New Roman" w:eastAsia="Times New Roman" w:hAnsi="Times New Roman" w:cs="Times New Roman"/>
          <w:sz w:val="24"/>
          <w:szCs w:val="24"/>
          <w:lang w:eastAsia="ar-SA"/>
        </w:rPr>
        <w:t xml:space="preserve"> didžiausi</w:t>
      </w:r>
      <w:r>
        <w:rPr>
          <w:rFonts w:ascii="Times New Roman" w:eastAsia="Times New Roman" w:hAnsi="Times New Roman" w:cs="Times New Roman"/>
          <w:sz w:val="24"/>
          <w:szCs w:val="24"/>
          <w:lang w:eastAsia="ar-SA"/>
        </w:rPr>
        <w:t>ą</w:t>
      </w:r>
      <w:r w:rsidR="002E1F21">
        <w:rPr>
          <w:rFonts w:ascii="Times New Roman" w:eastAsia="Times New Roman" w:hAnsi="Times New Roman" w:cs="Times New Roman"/>
          <w:sz w:val="24"/>
          <w:szCs w:val="24"/>
          <w:lang w:eastAsia="ar-SA"/>
        </w:rPr>
        <w:t xml:space="preserve"> leistin</w:t>
      </w:r>
      <w:r>
        <w:rPr>
          <w:rFonts w:ascii="Times New Roman" w:eastAsia="Times New Roman" w:hAnsi="Times New Roman" w:cs="Times New Roman"/>
          <w:sz w:val="24"/>
          <w:szCs w:val="24"/>
          <w:lang w:eastAsia="ar-SA"/>
        </w:rPr>
        <w:t>ą</w:t>
      </w:r>
      <w:r w:rsidR="00030D22">
        <w:rPr>
          <w:rFonts w:ascii="Times New Roman" w:eastAsia="Times New Roman" w:hAnsi="Times New Roman" w:cs="Times New Roman"/>
          <w:sz w:val="24"/>
          <w:szCs w:val="24"/>
          <w:lang w:eastAsia="ar-SA"/>
        </w:rPr>
        <w:t xml:space="preserve"> </w:t>
      </w:r>
      <w:r w:rsidR="002E1F21">
        <w:rPr>
          <w:rFonts w:ascii="Times New Roman" w:eastAsia="Times New Roman" w:hAnsi="Times New Roman" w:cs="Times New Roman"/>
          <w:sz w:val="24"/>
          <w:szCs w:val="24"/>
          <w:lang w:eastAsia="ar-SA"/>
        </w:rPr>
        <w:t>Klaipėdos rajono savivaldybės biudžetinės įstaigos sporto centro pareigybių skaiči</w:t>
      </w:r>
      <w:r>
        <w:rPr>
          <w:rFonts w:ascii="Times New Roman" w:eastAsia="Times New Roman" w:hAnsi="Times New Roman" w:cs="Times New Roman"/>
          <w:sz w:val="24"/>
          <w:szCs w:val="24"/>
          <w:lang w:eastAsia="ar-SA"/>
        </w:rPr>
        <w:t>ų</w:t>
      </w:r>
      <w:r w:rsidR="00030D22">
        <w:rPr>
          <w:rFonts w:ascii="Times New Roman" w:eastAsia="Times New Roman" w:hAnsi="Times New Roman" w:cs="Times New Roman"/>
          <w:sz w:val="24"/>
          <w:szCs w:val="24"/>
          <w:lang w:eastAsia="ar-SA"/>
        </w:rPr>
        <w:t xml:space="preserve"> – 3</w:t>
      </w:r>
      <w:r w:rsidR="009B7436">
        <w:rPr>
          <w:rFonts w:ascii="Times New Roman" w:eastAsia="Times New Roman" w:hAnsi="Times New Roman" w:cs="Times New Roman"/>
          <w:sz w:val="24"/>
          <w:szCs w:val="24"/>
          <w:lang w:eastAsia="ar-SA"/>
        </w:rPr>
        <w:t>4</w:t>
      </w:r>
      <w:r w:rsidR="00030D22">
        <w:rPr>
          <w:rFonts w:ascii="Times New Roman" w:eastAsia="Times New Roman" w:hAnsi="Times New Roman" w:cs="Times New Roman"/>
          <w:sz w:val="24"/>
          <w:szCs w:val="24"/>
          <w:lang w:eastAsia="ar-SA"/>
        </w:rPr>
        <w:t>,</w:t>
      </w:r>
      <w:r w:rsidR="009B7436">
        <w:rPr>
          <w:rFonts w:ascii="Times New Roman" w:eastAsia="Times New Roman" w:hAnsi="Times New Roman" w:cs="Times New Roman"/>
          <w:sz w:val="24"/>
          <w:szCs w:val="24"/>
          <w:lang w:eastAsia="ar-SA"/>
        </w:rPr>
        <w:t>2</w:t>
      </w:r>
      <w:r w:rsidR="00030D22">
        <w:rPr>
          <w:rFonts w:ascii="Times New Roman" w:eastAsia="Times New Roman" w:hAnsi="Times New Roman" w:cs="Times New Roman"/>
          <w:sz w:val="24"/>
          <w:szCs w:val="24"/>
          <w:lang w:eastAsia="ar-SA"/>
        </w:rPr>
        <w:t>5 (šiuo metu Tarybos patvirtintas</w:t>
      </w:r>
      <w:r>
        <w:rPr>
          <w:rFonts w:ascii="Times New Roman" w:eastAsia="Times New Roman" w:hAnsi="Times New Roman" w:cs="Times New Roman"/>
          <w:sz w:val="24"/>
          <w:szCs w:val="24"/>
          <w:lang w:eastAsia="ar-SA"/>
        </w:rPr>
        <w:t xml:space="preserve"> pareigybių skaičius –</w:t>
      </w:r>
      <w:r w:rsidR="00030D22">
        <w:rPr>
          <w:rFonts w:ascii="Times New Roman" w:eastAsia="Times New Roman" w:hAnsi="Times New Roman" w:cs="Times New Roman"/>
          <w:sz w:val="24"/>
          <w:szCs w:val="24"/>
          <w:lang w:eastAsia="ar-SA"/>
        </w:rPr>
        <w:t xml:space="preserve"> </w:t>
      </w:r>
      <w:r w:rsidR="009B7436">
        <w:rPr>
          <w:rFonts w:ascii="Times New Roman" w:eastAsia="Times New Roman" w:hAnsi="Times New Roman" w:cs="Times New Roman"/>
          <w:sz w:val="24"/>
          <w:szCs w:val="24"/>
          <w:lang w:eastAsia="ar-SA"/>
        </w:rPr>
        <w:t xml:space="preserve">32,75 </w:t>
      </w:r>
      <w:r w:rsidR="00030D22">
        <w:rPr>
          <w:rFonts w:ascii="Times New Roman" w:eastAsia="Times New Roman" w:hAnsi="Times New Roman" w:cs="Times New Roman"/>
          <w:sz w:val="24"/>
          <w:szCs w:val="24"/>
          <w:lang w:eastAsia="ar-SA"/>
        </w:rPr>
        <w:t>etatinio vieneto</w:t>
      </w:r>
      <w:r w:rsidR="00D36DF9">
        <w:rPr>
          <w:rFonts w:ascii="Times New Roman" w:eastAsia="Times New Roman" w:hAnsi="Times New Roman" w:cs="Times New Roman"/>
          <w:sz w:val="24"/>
          <w:szCs w:val="24"/>
          <w:lang w:eastAsia="ar-SA"/>
        </w:rPr>
        <w:t>)</w:t>
      </w:r>
      <w:r w:rsidR="00030D22">
        <w:rPr>
          <w:rFonts w:ascii="Times New Roman" w:eastAsia="Times New Roman" w:hAnsi="Times New Roman" w:cs="Times New Roman"/>
          <w:sz w:val="24"/>
          <w:szCs w:val="24"/>
          <w:lang w:eastAsia="ar-SA"/>
        </w:rPr>
        <w:t xml:space="preserve">. </w:t>
      </w:r>
    </w:p>
    <w:p w14:paraId="67B08F3E" w14:textId="2CCF3AC7" w:rsidR="00D36DF9" w:rsidRPr="007956E9" w:rsidRDefault="00E57EC5" w:rsidP="00723DE7">
      <w:pPr>
        <w:pStyle w:val="Betarp"/>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007F2AE0">
        <w:rPr>
          <w:rFonts w:ascii="Times New Roman" w:hAnsi="Times New Roman" w:cs="Times New Roman"/>
          <w:b/>
          <w:bCs/>
          <w:sz w:val="24"/>
          <w:szCs w:val="24"/>
        </w:rPr>
        <w:t xml:space="preserve">2. </w:t>
      </w:r>
      <w:r w:rsidR="00723DE7" w:rsidRPr="00723DE7">
        <w:rPr>
          <w:rFonts w:ascii="Times New Roman" w:hAnsi="Times New Roman" w:cs="Times New Roman"/>
          <w:b/>
          <w:bCs/>
          <w:sz w:val="24"/>
          <w:szCs w:val="24"/>
        </w:rPr>
        <w:t>Kuo vadovaujantis parengtas sprendimo projektas:</w:t>
      </w:r>
      <w:bookmarkStart w:id="4" w:name="_Hlk71648326"/>
      <w:r w:rsidR="00723DE7" w:rsidRPr="00723DE7">
        <w:rPr>
          <w:rFonts w:ascii="Times New Roman" w:hAnsi="Times New Roman" w:cs="Times New Roman"/>
          <w:b/>
          <w:bCs/>
          <w:sz w:val="24"/>
          <w:szCs w:val="24"/>
        </w:rPr>
        <w:t xml:space="preserve"> </w:t>
      </w:r>
      <w:r w:rsidR="00723DE7" w:rsidRPr="00A45D2C">
        <w:rPr>
          <w:rFonts w:ascii="Times New Roman" w:hAnsi="Times New Roman" w:cs="Times New Roman"/>
          <w:sz w:val="24"/>
          <w:szCs w:val="24"/>
        </w:rPr>
        <w:t>p</w:t>
      </w:r>
      <w:r w:rsidR="00723DE7" w:rsidRPr="00723DE7">
        <w:rPr>
          <w:rFonts w:ascii="Times New Roman" w:hAnsi="Times New Roman" w:cs="Times New Roman"/>
          <w:sz w:val="24"/>
          <w:szCs w:val="24"/>
          <w:shd w:val="clear" w:color="auto" w:fill="FFFFFF"/>
        </w:rPr>
        <w:t xml:space="preserve">rojektas parengtas vadovaujantis </w:t>
      </w:r>
      <w:bookmarkEnd w:id="4"/>
      <w:r w:rsidR="00D36DF9">
        <w:rPr>
          <w:rFonts w:ascii="Times New Roman" w:eastAsia="Calibri" w:hAnsi="Times New Roman" w:cs="Times New Roman"/>
          <w:sz w:val="24"/>
          <w:szCs w:val="24"/>
          <w:lang w:eastAsia="lt-LT"/>
        </w:rPr>
        <w:t>Lietuvos Respublikos vietos savivaldos įstatymo 18 straipsnio 1 dalimi</w:t>
      </w:r>
      <w:r w:rsidR="0099492B" w:rsidRPr="0099492B">
        <w:rPr>
          <w:rFonts w:ascii="Times New Roman" w:eastAsia="Calibri" w:hAnsi="Times New Roman" w:cs="Times New Roman"/>
          <w:sz w:val="24"/>
          <w:szCs w:val="24"/>
          <w:lang w:eastAsia="lt-LT"/>
        </w:rPr>
        <w:t xml:space="preserve"> </w:t>
      </w:r>
      <w:r w:rsidR="0099492B">
        <w:rPr>
          <w:rFonts w:ascii="Times New Roman" w:eastAsia="Calibri" w:hAnsi="Times New Roman" w:cs="Times New Roman"/>
          <w:sz w:val="24"/>
          <w:szCs w:val="24"/>
          <w:lang w:eastAsia="lt-LT"/>
        </w:rPr>
        <w:t>bei atsižvelgiant į</w:t>
      </w:r>
      <w:r w:rsidR="0099492B" w:rsidRPr="0045256D">
        <w:rPr>
          <w:rFonts w:ascii="Times New Roman" w:hAnsi="Times New Roman" w:cs="Times New Roman"/>
          <w:sz w:val="24"/>
          <w:szCs w:val="24"/>
        </w:rPr>
        <w:t xml:space="preserve"> </w:t>
      </w:r>
      <w:r w:rsidR="0099492B">
        <w:rPr>
          <w:rFonts w:ascii="Times New Roman" w:hAnsi="Times New Roman" w:cs="Times New Roman"/>
          <w:sz w:val="24"/>
          <w:szCs w:val="24"/>
        </w:rPr>
        <w:t xml:space="preserve">Klaipėdos rajono savivaldybės biudžetinės įstaigos sporto centro 2022 m. gruodžio 1 d. raštą Nr. SD-175 „Dėl 0,5 etato skyrimo“ </w:t>
      </w:r>
      <w:r w:rsidR="00E84278">
        <w:rPr>
          <w:rFonts w:ascii="Times New Roman" w:hAnsi="Times New Roman" w:cs="Times New Roman"/>
          <w:sz w:val="24"/>
          <w:szCs w:val="24"/>
        </w:rPr>
        <w:t xml:space="preserve">(raštas pridedamas) </w:t>
      </w:r>
      <w:r w:rsidR="0099492B">
        <w:rPr>
          <w:rFonts w:ascii="Times New Roman" w:hAnsi="Times New Roman" w:cs="Times New Roman"/>
          <w:sz w:val="24"/>
          <w:szCs w:val="24"/>
        </w:rPr>
        <w:t xml:space="preserve">ir Klaipėdos rajono savivaldybės </w:t>
      </w:r>
      <w:r w:rsidR="0099492B" w:rsidRPr="00B2550B">
        <w:rPr>
          <w:rFonts w:ascii="Times New Roman" w:hAnsi="Times New Roman" w:cs="Times New Roman"/>
          <w:sz w:val="24"/>
          <w:szCs w:val="24"/>
        </w:rPr>
        <w:t xml:space="preserve">administracijos </w:t>
      </w:r>
      <w:r w:rsidR="0099492B">
        <w:rPr>
          <w:rFonts w:ascii="Times New Roman" w:hAnsi="Times New Roman" w:cs="Times New Roman"/>
          <w:sz w:val="24"/>
          <w:szCs w:val="24"/>
        </w:rPr>
        <w:t xml:space="preserve">direktoriaus </w:t>
      </w:r>
      <w:r w:rsidR="0099492B" w:rsidRPr="00B2550B">
        <w:rPr>
          <w:rFonts w:ascii="Times New Roman" w:hAnsi="Times New Roman" w:cs="Times New Roman"/>
          <w:bCs/>
          <w:sz w:val="24"/>
          <w:szCs w:val="24"/>
        </w:rPr>
        <w:t>2021 m. gruodžio 28 d. įsakym</w:t>
      </w:r>
      <w:r w:rsidR="0099492B">
        <w:rPr>
          <w:rFonts w:ascii="Times New Roman" w:hAnsi="Times New Roman" w:cs="Times New Roman"/>
          <w:bCs/>
          <w:sz w:val="24"/>
          <w:szCs w:val="24"/>
        </w:rPr>
        <w:t>u</w:t>
      </w:r>
      <w:r w:rsidR="0099492B" w:rsidRPr="00B2550B">
        <w:rPr>
          <w:rFonts w:ascii="Times New Roman" w:hAnsi="Times New Roman" w:cs="Times New Roman"/>
          <w:bCs/>
          <w:sz w:val="24"/>
          <w:szCs w:val="24"/>
        </w:rPr>
        <w:t xml:space="preserve"> Nr. AV-3692 „Dėl darbo grupės sudarymo Klaipėdos rajono savivaldybės strateginio veiklos plano Kūno kultūros ir sporto plėtros programos priemonės „Vaikų žaidimo, sporto aikštelių, lauko ir vidaus treniruoklių įrengimas ir priežiūra Klaipėdos rajono savivaldybės seniūnijose“ poreikio analizei“</w:t>
      </w:r>
      <w:r w:rsidR="0099492B">
        <w:rPr>
          <w:rFonts w:ascii="Times New Roman" w:hAnsi="Times New Roman" w:cs="Times New Roman"/>
          <w:bCs/>
          <w:sz w:val="24"/>
          <w:szCs w:val="24"/>
        </w:rPr>
        <w:t xml:space="preserve"> sudarytos darbo grupės</w:t>
      </w:r>
      <w:r w:rsidR="007956E9">
        <w:rPr>
          <w:rFonts w:ascii="Times New Roman" w:hAnsi="Times New Roman" w:cs="Times New Roman"/>
          <w:bCs/>
          <w:sz w:val="24"/>
          <w:szCs w:val="24"/>
        </w:rPr>
        <w:t xml:space="preserve"> (toliau – darbo grupė)</w:t>
      </w:r>
      <w:r w:rsidR="0099492B">
        <w:rPr>
          <w:rFonts w:ascii="Times New Roman" w:hAnsi="Times New Roman" w:cs="Times New Roman"/>
          <w:bCs/>
          <w:sz w:val="24"/>
          <w:szCs w:val="24"/>
        </w:rPr>
        <w:t xml:space="preserve"> 2022 m. gruodžio 7 d. </w:t>
      </w:r>
      <w:r w:rsidR="0099492B" w:rsidRPr="00B2550B">
        <w:rPr>
          <w:rFonts w:ascii="Times New Roman" w:hAnsi="Times New Roman" w:cs="Times New Roman"/>
          <w:sz w:val="24"/>
          <w:szCs w:val="24"/>
        </w:rPr>
        <w:t>protokol</w:t>
      </w:r>
      <w:r w:rsidR="0099492B">
        <w:rPr>
          <w:rFonts w:ascii="Times New Roman" w:hAnsi="Times New Roman" w:cs="Times New Roman"/>
          <w:sz w:val="24"/>
          <w:szCs w:val="24"/>
        </w:rPr>
        <w:t>ą</w:t>
      </w:r>
      <w:r w:rsidR="00E84278">
        <w:rPr>
          <w:rFonts w:ascii="Times New Roman" w:hAnsi="Times New Roman" w:cs="Times New Roman"/>
          <w:sz w:val="24"/>
          <w:szCs w:val="24"/>
        </w:rPr>
        <w:t xml:space="preserve"> </w:t>
      </w:r>
      <w:r w:rsidR="00907D0E">
        <w:rPr>
          <w:rFonts w:ascii="Times New Roman" w:hAnsi="Times New Roman" w:cs="Times New Roman"/>
          <w:sz w:val="24"/>
          <w:szCs w:val="24"/>
        </w:rPr>
        <w:t xml:space="preserve">Nr. </w:t>
      </w:r>
      <w:r w:rsidR="00907D0E" w:rsidRPr="00907D0E">
        <w:rPr>
          <w:rFonts w:ascii="Times New Roman" w:hAnsi="Times New Roman" w:cs="Times New Roman"/>
          <w:sz w:val="24"/>
          <w:szCs w:val="24"/>
        </w:rPr>
        <w:t>A6-</w:t>
      </w:r>
      <w:r w:rsidR="00907D0E">
        <w:rPr>
          <w:rFonts w:ascii="Times New Roman" w:hAnsi="Times New Roman" w:cs="Times New Roman"/>
          <w:sz w:val="24"/>
          <w:szCs w:val="24"/>
        </w:rPr>
        <w:t xml:space="preserve">611 </w:t>
      </w:r>
      <w:r w:rsidR="00E84278">
        <w:rPr>
          <w:rFonts w:ascii="Times New Roman" w:hAnsi="Times New Roman" w:cs="Times New Roman"/>
          <w:sz w:val="24"/>
          <w:szCs w:val="24"/>
        </w:rPr>
        <w:t>(protokolas pridedamas)</w:t>
      </w:r>
      <w:r w:rsidR="00D36DF9">
        <w:rPr>
          <w:rFonts w:ascii="Times New Roman" w:hAnsi="Times New Roman" w:cs="Times New Roman"/>
          <w:sz w:val="24"/>
          <w:szCs w:val="24"/>
        </w:rPr>
        <w:t>.</w:t>
      </w:r>
    </w:p>
    <w:p w14:paraId="3828C0DC" w14:textId="77777777" w:rsidR="00171EFB" w:rsidRDefault="00E57EC5" w:rsidP="00D36DF9">
      <w:pPr>
        <w:pStyle w:val="Betarp"/>
        <w:jc w:val="both"/>
        <w:rPr>
          <w:rFonts w:ascii="Times New Roman" w:hAnsi="Times New Roman" w:cs="Times New Roman"/>
          <w:b/>
          <w:sz w:val="24"/>
          <w:szCs w:val="24"/>
        </w:rPr>
      </w:pPr>
      <w:r w:rsidRPr="00E57EC5">
        <w:rPr>
          <w:rFonts w:ascii="Times New Roman" w:hAnsi="Times New Roman" w:cs="Times New Roman"/>
          <w:b/>
          <w:sz w:val="24"/>
          <w:szCs w:val="24"/>
          <w:lang w:val="en-US"/>
        </w:rPr>
        <w:t xml:space="preserve">     3. </w:t>
      </w:r>
      <w:r w:rsidRPr="00E57EC5">
        <w:rPr>
          <w:rFonts w:ascii="Times New Roman" w:hAnsi="Times New Roman" w:cs="Times New Roman"/>
          <w:b/>
          <w:sz w:val="24"/>
          <w:szCs w:val="24"/>
        </w:rPr>
        <w:t>Kaip šiuo metu yra teisiškai reglamentuojami projekte aptariami klausimai:</w:t>
      </w:r>
      <w:r w:rsidR="00092C38" w:rsidRPr="00092C38">
        <w:rPr>
          <w:rFonts w:ascii="Times New Roman" w:hAnsi="Times New Roman" w:cs="Times New Roman"/>
          <w:color w:val="000000"/>
          <w:kern w:val="1"/>
          <w:sz w:val="24"/>
          <w:szCs w:val="24"/>
          <w:lang w:eastAsia="ar-SA"/>
        </w:rPr>
        <w:t xml:space="preserve"> </w:t>
      </w:r>
      <w:r w:rsidR="002C53B8">
        <w:rPr>
          <w:rFonts w:ascii="Times New Roman" w:hAnsi="Times New Roman"/>
          <w:sz w:val="24"/>
          <w:szCs w:val="24"/>
        </w:rPr>
        <w:t>Klaipėdos rajono savivaldybės tarybos 2018 m. gruodžio 20 d. sprendim</w:t>
      </w:r>
      <w:r w:rsidR="00171EFB">
        <w:rPr>
          <w:rFonts w:ascii="Times New Roman" w:hAnsi="Times New Roman"/>
          <w:sz w:val="24"/>
          <w:szCs w:val="24"/>
        </w:rPr>
        <w:t>u</w:t>
      </w:r>
      <w:r w:rsidR="002C53B8">
        <w:rPr>
          <w:rFonts w:ascii="Times New Roman" w:hAnsi="Times New Roman"/>
          <w:sz w:val="24"/>
          <w:szCs w:val="24"/>
        </w:rPr>
        <w:t xml:space="preserve"> Nr. T11-520 „Dėl Klaipėdos rajono savivaldybės biudžetinės įstaigos sporto centro didžiausio leistino pareigybių skaičiaus nustatymo“</w:t>
      </w:r>
      <w:r w:rsidR="00171EFB">
        <w:rPr>
          <w:rFonts w:ascii="Times New Roman" w:hAnsi="Times New Roman"/>
          <w:sz w:val="24"/>
          <w:szCs w:val="24"/>
        </w:rPr>
        <w:t>.</w:t>
      </w:r>
      <w:r w:rsidR="002C53B8">
        <w:rPr>
          <w:rFonts w:ascii="Times New Roman" w:hAnsi="Times New Roman"/>
          <w:sz w:val="24"/>
          <w:szCs w:val="24"/>
        </w:rPr>
        <w:t xml:space="preserve"> </w:t>
      </w:r>
      <w:r>
        <w:rPr>
          <w:rFonts w:ascii="Times New Roman" w:hAnsi="Times New Roman" w:cs="Times New Roman"/>
          <w:b/>
          <w:sz w:val="24"/>
          <w:szCs w:val="24"/>
        </w:rPr>
        <w:t xml:space="preserve">     </w:t>
      </w:r>
      <w:r w:rsidR="00171EFB">
        <w:rPr>
          <w:rFonts w:ascii="Times New Roman" w:hAnsi="Times New Roman" w:cs="Times New Roman"/>
          <w:b/>
          <w:sz w:val="24"/>
          <w:szCs w:val="24"/>
        </w:rPr>
        <w:t xml:space="preserve">   </w:t>
      </w:r>
    </w:p>
    <w:p w14:paraId="38D4C22B" w14:textId="66EC0E59" w:rsidR="00D36DF9" w:rsidRPr="00171EFB" w:rsidRDefault="00171EFB" w:rsidP="00D36DF9">
      <w:pPr>
        <w:pStyle w:val="Betarp"/>
        <w:jc w:val="both"/>
        <w:rPr>
          <w:rFonts w:ascii="Times New Roman" w:hAnsi="Times New Roman" w:cs="Times New Roman"/>
          <w:b/>
          <w:sz w:val="24"/>
          <w:szCs w:val="24"/>
        </w:rPr>
      </w:pPr>
      <w:r>
        <w:rPr>
          <w:rFonts w:ascii="Times New Roman" w:hAnsi="Times New Roman" w:cs="Times New Roman"/>
          <w:b/>
          <w:sz w:val="24"/>
          <w:szCs w:val="24"/>
        </w:rPr>
        <w:t xml:space="preserve">     </w:t>
      </w:r>
      <w:r w:rsidR="00E57EC5">
        <w:rPr>
          <w:rFonts w:ascii="Times New Roman" w:hAnsi="Times New Roman" w:cs="Times New Roman"/>
          <w:b/>
          <w:sz w:val="24"/>
          <w:szCs w:val="24"/>
        </w:rPr>
        <w:t>4</w:t>
      </w:r>
      <w:r w:rsidR="00715310" w:rsidRPr="00A45D2C">
        <w:rPr>
          <w:rFonts w:ascii="Times New Roman" w:hAnsi="Times New Roman" w:cs="Times New Roman"/>
          <w:b/>
          <w:sz w:val="24"/>
          <w:szCs w:val="24"/>
        </w:rPr>
        <w:t>.</w:t>
      </w:r>
      <w:r w:rsidR="00715310">
        <w:rPr>
          <w:rFonts w:ascii="Times New Roman" w:hAnsi="Times New Roman" w:cs="Times New Roman"/>
          <w:bCs/>
          <w:sz w:val="24"/>
          <w:szCs w:val="24"/>
        </w:rPr>
        <w:t xml:space="preserve"> </w:t>
      </w:r>
      <w:r w:rsidR="00723DE7" w:rsidRPr="00723DE7">
        <w:rPr>
          <w:rFonts w:ascii="Times New Roman" w:hAnsi="Times New Roman" w:cs="Times New Roman"/>
          <w:b/>
          <w:sz w:val="24"/>
          <w:szCs w:val="24"/>
        </w:rPr>
        <w:t>Kokių teigiamų rezultatų yra laukiama</w:t>
      </w:r>
      <w:r w:rsidR="00AE31AA">
        <w:rPr>
          <w:rFonts w:ascii="Times New Roman" w:hAnsi="Times New Roman" w:cs="Times New Roman"/>
          <w:b/>
          <w:sz w:val="24"/>
          <w:szCs w:val="24"/>
        </w:rPr>
        <w:t>:</w:t>
      </w:r>
      <w:r w:rsidR="00D36DF9" w:rsidRPr="00D36DF9">
        <w:rPr>
          <w:rFonts w:ascii="Times New Roman" w:hAnsi="Times New Roman" w:cs="Times New Roman"/>
          <w:color w:val="000000"/>
          <w:sz w:val="24"/>
          <w:szCs w:val="24"/>
          <w:shd w:val="clear" w:color="auto" w:fill="FFFFFF"/>
        </w:rPr>
        <w:t xml:space="preserve"> </w:t>
      </w:r>
      <w:r w:rsidR="009607D1">
        <w:rPr>
          <w:rFonts w:ascii="Times New Roman" w:hAnsi="Times New Roman" w:cs="Times New Roman"/>
          <w:color w:val="000000"/>
          <w:sz w:val="24"/>
          <w:szCs w:val="24"/>
          <w:shd w:val="clear" w:color="auto" w:fill="FFFFFF"/>
        </w:rPr>
        <w:t>BĮ Sporto centre</w:t>
      </w:r>
      <w:r w:rsidR="00F64143">
        <w:rPr>
          <w:rFonts w:ascii="Times New Roman" w:hAnsi="Times New Roman" w:cs="Times New Roman"/>
          <w:color w:val="000000"/>
          <w:sz w:val="24"/>
          <w:szCs w:val="24"/>
          <w:shd w:val="clear" w:color="auto" w:fill="FFFFFF"/>
        </w:rPr>
        <w:t xml:space="preserve"> būtų sukurta nauja darbo vieta kvalifikuotam darbininkui</w:t>
      </w:r>
      <w:r w:rsidR="009B6309">
        <w:rPr>
          <w:rFonts w:ascii="Times New Roman" w:hAnsi="Times New Roman" w:cs="Times New Roman"/>
          <w:color w:val="000000"/>
          <w:sz w:val="24"/>
          <w:szCs w:val="24"/>
          <w:shd w:val="clear" w:color="auto" w:fill="FFFFFF"/>
        </w:rPr>
        <w:t xml:space="preserve"> (rajono sporto objektų priežiūrai ir įrengimui)</w:t>
      </w:r>
      <w:r w:rsidR="00F64143">
        <w:rPr>
          <w:rFonts w:ascii="Times New Roman" w:hAnsi="Times New Roman" w:cs="Times New Roman"/>
          <w:color w:val="000000"/>
          <w:sz w:val="24"/>
          <w:szCs w:val="24"/>
          <w:shd w:val="clear" w:color="auto" w:fill="FFFFFF"/>
        </w:rPr>
        <w:t xml:space="preserve">. </w:t>
      </w:r>
      <w:r w:rsidR="0056113D">
        <w:rPr>
          <w:rFonts w:ascii="Times New Roman" w:hAnsi="Times New Roman" w:cs="Times New Roman"/>
          <w:color w:val="000000"/>
          <w:sz w:val="24"/>
          <w:szCs w:val="24"/>
          <w:shd w:val="clear" w:color="auto" w:fill="FFFFFF"/>
        </w:rPr>
        <w:t>0,5 etato administratoriaus pareigybė būtų padalinta jau dirbančioms įstaigos darbuotojoms (po 0,25 etato)</w:t>
      </w:r>
      <w:r w:rsidR="00907D0E">
        <w:rPr>
          <w:rFonts w:ascii="Times New Roman" w:hAnsi="Times New Roman" w:cs="Times New Roman"/>
          <w:color w:val="000000"/>
          <w:sz w:val="24"/>
          <w:szCs w:val="24"/>
          <w:shd w:val="clear" w:color="auto" w:fill="FFFFFF"/>
        </w:rPr>
        <w:t xml:space="preserve"> dėl padidėjusio darbo krūvio</w:t>
      </w:r>
      <w:r w:rsidR="0056113D">
        <w:rPr>
          <w:rFonts w:ascii="Times New Roman" w:hAnsi="Times New Roman" w:cs="Times New Roman"/>
          <w:color w:val="000000"/>
          <w:sz w:val="24"/>
          <w:szCs w:val="24"/>
          <w:shd w:val="clear" w:color="auto" w:fill="FFFFFF"/>
        </w:rPr>
        <w:t>, nereikėtų įkurti naujos darbo vietos.</w:t>
      </w:r>
    </w:p>
    <w:p w14:paraId="49D9EA79" w14:textId="5AD6A261" w:rsidR="00723DE7" w:rsidRPr="002C1A4F" w:rsidRDefault="00E57EC5" w:rsidP="00723DE7">
      <w:pPr>
        <w:pStyle w:val="Betarp"/>
        <w:jc w:val="both"/>
        <w:rPr>
          <w:rFonts w:ascii="Times New Roman" w:hAnsi="Times New Roman" w:cs="Times New Roman"/>
          <w:bCs/>
          <w:color w:val="FF0000"/>
          <w:sz w:val="24"/>
          <w:szCs w:val="24"/>
        </w:rPr>
      </w:pPr>
      <w:r>
        <w:rPr>
          <w:rStyle w:val="FontStyle150"/>
          <w:b/>
          <w:bCs/>
          <w:sz w:val="24"/>
          <w:szCs w:val="24"/>
        </w:rPr>
        <w:t xml:space="preserve">     5</w:t>
      </w:r>
      <w:r w:rsidR="00723DE7" w:rsidRPr="00723DE7">
        <w:rPr>
          <w:rStyle w:val="FontStyle150"/>
          <w:b/>
          <w:bCs/>
          <w:sz w:val="24"/>
          <w:szCs w:val="24"/>
        </w:rPr>
        <w:t>. Galimos neigiamos pasekmės priėmus siūlomą Savivaldybės tarybos sprendimo projektą</w:t>
      </w:r>
      <w:r w:rsidR="00723DE7" w:rsidRPr="00723DE7">
        <w:rPr>
          <w:rFonts w:ascii="Times New Roman" w:hAnsi="Times New Roman" w:cs="Times New Roman"/>
          <w:b/>
          <w:bCs/>
          <w:sz w:val="24"/>
          <w:szCs w:val="24"/>
        </w:rPr>
        <w:t xml:space="preserve"> ir kokių priemonių būtina imtis, siekiant išvengti neigiamų pasekmių: </w:t>
      </w:r>
      <w:r w:rsidR="00723DE7" w:rsidRPr="00723DE7">
        <w:rPr>
          <w:rFonts w:ascii="Times New Roman" w:hAnsi="Times New Roman" w:cs="Times New Roman"/>
          <w:sz w:val="24"/>
          <w:szCs w:val="24"/>
        </w:rPr>
        <w:t>n</w:t>
      </w:r>
      <w:r w:rsidR="00723DE7" w:rsidRPr="00723DE7">
        <w:rPr>
          <w:rFonts w:ascii="Times New Roman" w:hAnsi="Times New Roman" w:cs="Times New Roman"/>
          <w:bCs/>
          <w:sz w:val="24"/>
          <w:szCs w:val="24"/>
        </w:rPr>
        <w:t>ėra.</w:t>
      </w:r>
      <w:r w:rsidR="002C1A4F">
        <w:rPr>
          <w:rFonts w:ascii="Times New Roman" w:hAnsi="Times New Roman" w:cs="Times New Roman"/>
          <w:bCs/>
          <w:sz w:val="24"/>
          <w:szCs w:val="24"/>
        </w:rPr>
        <w:t xml:space="preserve"> </w:t>
      </w:r>
    </w:p>
    <w:p w14:paraId="4804F268" w14:textId="677FC968" w:rsidR="00723DE7" w:rsidRPr="00723DE7" w:rsidRDefault="00E57EC5" w:rsidP="00723DE7">
      <w:pPr>
        <w:pStyle w:val="Betarp"/>
        <w:jc w:val="both"/>
        <w:rPr>
          <w:rFonts w:ascii="Times New Roman" w:hAnsi="Times New Roman" w:cs="Times New Roman"/>
          <w:sz w:val="24"/>
          <w:szCs w:val="24"/>
        </w:rPr>
      </w:pPr>
      <w:r>
        <w:rPr>
          <w:rStyle w:val="FontStyle150"/>
          <w:b/>
          <w:bCs/>
          <w:sz w:val="24"/>
          <w:szCs w:val="24"/>
        </w:rPr>
        <w:t xml:space="preserve">     6</w:t>
      </w:r>
      <w:r w:rsidR="00723DE7" w:rsidRPr="00723DE7">
        <w:rPr>
          <w:rStyle w:val="FontStyle150"/>
          <w:b/>
          <w:bCs/>
          <w:sz w:val="24"/>
          <w:szCs w:val="24"/>
        </w:rPr>
        <w:t>. Kokius teisės aktus būtina pakeisti ar panaikinti, priėmus teikiamą Savivaldybės tarybos sprendimo projektą</w:t>
      </w:r>
      <w:r w:rsidR="00723DE7" w:rsidRPr="00723DE7">
        <w:rPr>
          <w:rStyle w:val="FontStyle150"/>
          <w:sz w:val="24"/>
          <w:szCs w:val="24"/>
        </w:rPr>
        <w:t>: n</w:t>
      </w:r>
      <w:r w:rsidR="00723DE7" w:rsidRPr="00723DE7">
        <w:rPr>
          <w:rFonts w:ascii="Times New Roman" w:hAnsi="Times New Roman" w:cs="Times New Roman"/>
          <w:bCs/>
          <w:sz w:val="24"/>
          <w:szCs w:val="24"/>
        </w:rPr>
        <w:t>ėra.</w:t>
      </w:r>
    </w:p>
    <w:p w14:paraId="2DB6850A" w14:textId="0248B7A1" w:rsidR="002C1A4F" w:rsidRPr="002C1A4F" w:rsidRDefault="00E57EC5" w:rsidP="00FC4F86">
      <w:pPr>
        <w:pStyle w:val="Betarp"/>
        <w:jc w:val="both"/>
        <w:rPr>
          <w:rFonts w:ascii="Times New Roman" w:hAnsi="Times New Roman" w:cs="Times New Roman"/>
          <w:sz w:val="24"/>
          <w:szCs w:val="24"/>
        </w:rPr>
      </w:pPr>
      <w:r>
        <w:rPr>
          <w:rFonts w:ascii="Times New Roman" w:hAnsi="Times New Roman" w:cs="Times New Roman"/>
          <w:b/>
          <w:sz w:val="24"/>
          <w:szCs w:val="24"/>
        </w:rPr>
        <w:t xml:space="preserve">     7</w:t>
      </w:r>
      <w:r w:rsidR="007F2AE0" w:rsidRPr="007A0402">
        <w:rPr>
          <w:rFonts w:ascii="Times New Roman" w:hAnsi="Times New Roman" w:cs="Times New Roman"/>
          <w:b/>
          <w:sz w:val="24"/>
          <w:szCs w:val="24"/>
        </w:rPr>
        <w:t xml:space="preserve">. </w:t>
      </w:r>
      <w:r w:rsidR="00723DE7" w:rsidRPr="007A0402">
        <w:rPr>
          <w:rFonts w:ascii="Times New Roman" w:hAnsi="Times New Roman" w:cs="Times New Roman"/>
          <w:b/>
          <w:sz w:val="24"/>
          <w:szCs w:val="24"/>
        </w:rPr>
        <w:t>Projekto rengimo metu gauti specialistų vertinimai ir išvados. Ekonominiai apskaičiavimai:</w:t>
      </w:r>
      <w:r w:rsidR="00FC4F86" w:rsidRPr="00FC4F86">
        <w:rPr>
          <w:rFonts w:ascii="Times New Roman" w:hAnsi="Times New Roman" w:cs="Times New Roman"/>
          <w:sz w:val="24"/>
          <w:szCs w:val="24"/>
        </w:rPr>
        <w:t xml:space="preserve"> </w:t>
      </w:r>
      <w:r w:rsidR="00FC4F86" w:rsidRPr="00723DE7">
        <w:rPr>
          <w:rFonts w:ascii="Times New Roman" w:hAnsi="Times New Roman" w:cs="Times New Roman"/>
          <w:sz w:val="24"/>
          <w:szCs w:val="24"/>
        </w:rPr>
        <w:t>n</w:t>
      </w:r>
      <w:r w:rsidR="00FC4F86" w:rsidRPr="00723DE7">
        <w:rPr>
          <w:rFonts w:ascii="Times New Roman" w:hAnsi="Times New Roman" w:cs="Times New Roman"/>
          <w:bCs/>
          <w:sz w:val="24"/>
          <w:szCs w:val="24"/>
        </w:rPr>
        <w:t>ėra.</w:t>
      </w:r>
      <w:r w:rsidR="00FC4F86">
        <w:rPr>
          <w:rFonts w:ascii="Times New Roman" w:hAnsi="Times New Roman" w:cs="Times New Roman"/>
          <w:bCs/>
          <w:sz w:val="24"/>
          <w:szCs w:val="24"/>
        </w:rPr>
        <w:t xml:space="preserve"> </w:t>
      </w:r>
      <w:r w:rsidR="00723DE7" w:rsidRPr="007A0402">
        <w:rPr>
          <w:rFonts w:ascii="Times New Roman" w:hAnsi="Times New Roman" w:cs="Times New Roman"/>
          <w:b/>
          <w:sz w:val="24"/>
          <w:szCs w:val="24"/>
        </w:rPr>
        <w:t xml:space="preserve"> </w:t>
      </w:r>
    </w:p>
    <w:p w14:paraId="0CC1ABF1" w14:textId="76A3FFB2" w:rsidR="002D49C5" w:rsidRPr="002D49C5" w:rsidRDefault="00E57EC5" w:rsidP="002C53B8">
      <w:pPr>
        <w:pStyle w:val="Betarp"/>
        <w:shd w:val="clear" w:color="auto" w:fill="FFFFFF" w:themeFill="background1"/>
        <w:jc w:val="both"/>
        <w:rPr>
          <w:rFonts w:ascii="Times New Roman" w:hAnsi="Times New Roman" w:cs="Times New Roman"/>
          <w:bCs/>
          <w:sz w:val="24"/>
          <w:szCs w:val="24"/>
        </w:rPr>
      </w:pPr>
      <w:r>
        <w:rPr>
          <w:rFonts w:ascii="Times New Roman" w:hAnsi="Times New Roman" w:cs="Times New Roman"/>
          <w:b/>
          <w:sz w:val="24"/>
          <w:szCs w:val="24"/>
        </w:rPr>
        <w:t xml:space="preserve">     8</w:t>
      </w:r>
      <w:r w:rsidR="007F2AE0" w:rsidRPr="007A0402">
        <w:rPr>
          <w:rFonts w:ascii="Times New Roman" w:hAnsi="Times New Roman" w:cs="Times New Roman"/>
          <w:b/>
          <w:sz w:val="24"/>
          <w:szCs w:val="24"/>
        </w:rPr>
        <w:t xml:space="preserve">. </w:t>
      </w:r>
      <w:r w:rsidR="00723DE7" w:rsidRPr="007A0402">
        <w:rPr>
          <w:rFonts w:ascii="Times New Roman" w:hAnsi="Times New Roman" w:cs="Times New Roman"/>
          <w:b/>
          <w:sz w:val="24"/>
          <w:szCs w:val="24"/>
        </w:rPr>
        <w:t>Sprendimo įgyvendinimui reikalingos lėšos</w:t>
      </w:r>
      <w:r w:rsidR="002C53B8">
        <w:rPr>
          <w:rFonts w:ascii="Times New Roman" w:hAnsi="Times New Roman" w:cs="Times New Roman"/>
          <w:b/>
          <w:sz w:val="24"/>
          <w:szCs w:val="24"/>
        </w:rPr>
        <w:t>:</w:t>
      </w:r>
      <w:r w:rsidR="00596B29" w:rsidRPr="007A0402">
        <w:rPr>
          <w:rFonts w:ascii="Times New Roman" w:hAnsi="Times New Roman" w:cs="Times New Roman"/>
          <w:b/>
          <w:sz w:val="24"/>
          <w:szCs w:val="24"/>
        </w:rPr>
        <w:t xml:space="preserve"> </w:t>
      </w:r>
      <w:r w:rsidR="002D49C5">
        <w:rPr>
          <w:rFonts w:ascii="Times New Roman" w:hAnsi="Times New Roman" w:cs="Times New Roman"/>
          <w:sz w:val="24"/>
          <w:szCs w:val="24"/>
        </w:rPr>
        <w:t>kvalifikuoto darbininko DU metams</w:t>
      </w:r>
      <w:r w:rsidR="002D49C5">
        <w:rPr>
          <w:rFonts w:ascii="Times New Roman" w:hAnsi="Times New Roman" w:cs="Times New Roman"/>
          <w:bCs/>
          <w:sz w:val="24"/>
          <w:szCs w:val="24"/>
        </w:rPr>
        <w:t xml:space="preserve"> </w:t>
      </w:r>
      <w:r w:rsidR="002D49C5">
        <w:rPr>
          <w:rFonts w:ascii="Times New Roman" w:hAnsi="Times New Roman" w:cs="Times New Roman"/>
          <w:b/>
          <w:sz w:val="24"/>
          <w:szCs w:val="24"/>
        </w:rPr>
        <w:t xml:space="preserve">– </w:t>
      </w:r>
      <w:r w:rsidR="002D49C5" w:rsidRPr="002D49C5">
        <w:rPr>
          <w:rFonts w:ascii="Times New Roman" w:hAnsi="Times New Roman" w:cs="Times New Roman"/>
          <w:bCs/>
          <w:sz w:val="24"/>
          <w:szCs w:val="24"/>
        </w:rPr>
        <w:t xml:space="preserve">14 731 Eur, administratoriaus – </w:t>
      </w:r>
      <w:r w:rsidR="006D382E">
        <w:rPr>
          <w:rFonts w:ascii="Times New Roman" w:hAnsi="Times New Roman" w:cs="Times New Roman"/>
          <w:bCs/>
          <w:sz w:val="24"/>
          <w:szCs w:val="24"/>
        </w:rPr>
        <w:t>11 165 Eur.</w:t>
      </w:r>
    </w:p>
    <w:p w14:paraId="2BD09260" w14:textId="4FBFCB87" w:rsidR="00901E54" w:rsidRPr="00A02275" w:rsidRDefault="002C53B8" w:rsidP="00A02275">
      <w:pPr>
        <w:spacing w:after="0" w:line="240" w:lineRule="auto"/>
        <w:jc w:val="both"/>
        <w:rPr>
          <w:rFonts w:ascii="Times New Roman" w:eastAsia="Times New Roman" w:hAnsi="Times New Roman" w:cs="Times New Roman"/>
          <w:sz w:val="24"/>
          <w:szCs w:val="24"/>
        </w:rPr>
      </w:pPr>
      <w:r>
        <w:rPr>
          <w:rFonts w:ascii="Times New Roman" w:hAnsi="Times New Roman" w:cs="Times New Roman"/>
          <w:bCs/>
          <w:sz w:val="24"/>
          <w:szCs w:val="24"/>
        </w:rPr>
        <w:t xml:space="preserve"> </w:t>
      </w:r>
      <w:r w:rsidR="00E57EC5">
        <w:rPr>
          <w:rFonts w:ascii="Times New Roman" w:hAnsi="Times New Roman" w:cs="Times New Roman"/>
          <w:b/>
          <w:sz w:val="24"/>
          <w:szCs w:val="24"/>
        </w:rPr>
        <w:t xml:space="preserve">    9</w:t>
      </w:r>
      <w:r w:rsidR="007F2AE0" w:rsidRPr="007A0402">
        <w:rPr>
          <w:rFonts w:ascii="Times New Roman" w:hAnsi="Times New Roman" w:cs="Times New Roman"/>
          <w:b/>
          <w:sz w:val="24"/>
          <w:szCs w:val="24"/>
        </w:rPr>
        <w:t xml:space="preserve">. </w:t>
      </w:r>
      <w:r w:rsidR="00723DE7" w:rsidRPr="007A0402">
        <w:rPr>
          <w:rFonts w:ascii="Times New Roman" w:hAnsi="Times New Roman" w:cs="Times New Roman"/>
          <w:b/>
          <w:sz w:val="24"/>
          <w:szCs w:val="24"/>
        </w:rPr>
        <w:t>Kiti, autoriaus nuomone, reikalingi pagrindimai ir paaiškinimai:</w:t>
      </w:r>
      <w:bookmarkStart w:id="5" w:name="_Hlk71705106"/>
      <w:r w:rsidR="00723DE7" w:rsidRPr="007A0402">
        <w:rPr>
          <w:rFonts w:ascii="Times New Roman" w:hAnsi="Times New Roman" w:cs="Times New Roman"/>
          <w:b/>
          <w:sz w:val="24"/>
          <w:szCs w:val="24"/>
        </w:rPr>
        <w:t xml:space="preserve"> </w:t>
      </w:r>
      <w:bookmarkEnd w:id="5"/>
      <w:r w:rsidR="009607D1" w:rsidRPr="009607D1">
        <w:rPr>
          <w:rFonts w:ascii="Times New Roman" w:hAnsi="Times New Roman" w:cs="Times New Roman"/>
          <w:bCs/>
          <w:sz w:val="24"/>
          <w:szCs w:val="24"/>
        </w:rPr>
        <w:t xml:space="preserve">atsižvelgiant į tai, kad </w:t>
      </w:r>
      <w:r w:rsidR="007956E9" w:rsidRPr="009607D1">
        <w:rPr>
          <w:rFonts w:ascii="Times New Roman" w:eastAsia="Times New Roman" w:hAnsi="Times New Roman" w:cs="Times New Roman"/>
          <w:bCs/>
          <w:sz w:val="24"/>
          <w:szCs w:val="24"/>
        </w:rPr>
        <w:t>BĮ</w:t>
      </w:r>
      <w:r w:rsidR="007956E9" w:rsidRPr="009B6246">
        <w:rPr>
          <w:rFonts w:ascii="Times New Roman" w:eastAsia="Times New Roman" w:hAnsi="Times New Roman" w:cs="Times New Roman"/>
          <w:sz w:val="24"/>
          <w:szCs w:val="24"/>
        </w:rPr>
        <w:t xml:space="preserve"> </w:t>
      </w:r>
      <w:r w:rsidR="009607D1">
        <w:rPr>
          <w:rFonts w:ascii="Times New Roman" w:eastAsia="Times New Roman" w:hAnsi="Times New Roman" w:cs="Times New Roman"/>
          <w:sz w:val="24"/>
          <w:szCs w:val="24"/>
        </w:rPr>
        <w:t>S</w:t>
      </w:r>
      <w:r w:rsidR="007956E9" w:rsidRPr="009B6246">
        <w:rPr>
          <w:rFonts w:ascii="Times New Roman" w:eastAsia="Times New Roman" w:hAnsi="Times New Roman" w:cs="Times New Roman"/>
          <w:sz w:val="24"/>
          <w:szCs w:val="24"/>
        </w:rPr>
        <w:t xml:space="preserve">porto centras prižiūri daugelį </w:t>
      </w:r>
      <w:r w:rsidR="009607D1">
        <w:rPr>
          <w:rFonts w:ascii="Times New Roman" w:eastAsia="Times New Roman" w:hAnsi="Times New Roman" w:cs="Times New Roman"/>
          <w:sz w:val="24"/>
          <w:szCs w:val="24"/>
        </w:rPr>
        <w:t xml:space="preserve">rajono </w:t>
      </w:r>
      <w:r w:rsidR="007956E9" w:rsidRPr="009B6246">
        <w:rPr>
          <w:rFonts w:ascii="Times New Roman" w:eastAsia="Times New Roman" w:hAnsi="Times New Roman" w:cs="Times New Roman"/>
          <w:sz w:val="24"/>
          <w:szCs w:val="24"/>
        </w:rPr>
        <w:t xml:space="preserve">sporto, vaikų žaidimo aikštelių, </w:t>
      </w:r>
      <w:r w:rsidR="00EC4D23">
        <w:rPr>
          <w:rFonts w:ascii="Times New Roman" w:eastAsia="Times New Roman" w:hAnsi="Times New Roman" w:cs="Times New Roman"/>
          <w:sz w:val="24"/>
          <w:szCs w:val="24"/>
        </w:rPr>
        <w:t xml:space="preserve">2023 m. </w:t>
      </w:r>
      <w:r w:rsidR="007956E9" w:rsidRPr="009B6246">
        <w:rPr>
          <w:rFonts w:ascii="Times New Roman" w:eastAsia="Times New Roman" w:hAnsi="Times New Roman" w:cs="Times New Roman"/>
          <w:sz w:val="24"/>
          <w:szCs w:val="24"/>
        </w:rPr>
        <w:t>vykdys sporto salės statybą Dituvoje, pe</w:t>
      </w:r>
      <w:r w:rsidR="00863556">
        <w:rPr>
          <w:rFonts w:ascii="Times New Roman" w:eastAsia="Times New Roman" w:hAnsi="Times New Roman" w:cs="Times New Roman"/>
          <w:sz w:val="24"/>
          <w:szCs w:val="24"/>
        </w:rPr>
        <w:t>rims</w:t>
      </w:r>
      <w:r w:rsidR="007956E9" w:rsidRPr="009B6246">
        <w:rPr>
          <w:rFonts w:ascii="Times New Roman" w:eastAsia="Times New Roman" w:hAnsi="Times New Roman" w:cs="Times New Roman"/>
          <w:sz w:val="24"/>
          <w:szCs w:val="24"/>
        </w:rPr>
        <w:t xml:space="preserve"> </w:t>
      </w:r>
      <w:r w:rsidR="007956E9" w:rsidRPr="009B6246">
        <w:rPr>
          <w:rFonts w:ascii="Times New Roman" w:hAnsi="Times New Roman" w:cs="Times New Roman"/>
          <w:sz w:val="24"/>
          <w:szCs w:val="24"/>
        </w:rPr>
        <w:t xml:space="preserve">Klaipėdos rajono savivaldybės teritorijoje esančių sporto aikštelių sąraše nurodytas </w:t>
      </w:r>
      <w:r w:rsidR="007956E9" w:rsidRPr="009B6246">
        <w:rPr>
          <w:rFonts w:ascii="Times New Roman" w:eastAsia="Times New Roman" w:hAnsi="Times New Roman" w:cs="Times New Roman"/>
          <w:sz w:val="24"/>
          <w:szCs w:val="24"/>
        </w:rPr>
        <w:t xml:space="preserve">sporto aikšteles </w:t>
      </w:r>
      <w:r w:rsidR="007956E9" w:rsidRPr="009B6246">
        <w:rPr>
          <w:rFonts w:ascii="Times New Roman" w:hAnsi="Times New Roman" w:cs="Times New Roman"/>
          <w:sz w:val="24"/>
          <w:szCs w:val="24"/>
        </w:rPr>
        <w:t>(iki aikštelių perėmimo, atsižvelgus į seniūnijų prašymus, atliks sporto aikštelių remonto darbus)</w:t>
      </w:r>
      <w:r w:rsidR="007956E9" w:rsidRPr="009B6246">
        <w:rPr>
          <w:rFonts w:ascii="Times New Roman" w:eastAsia="Times New Roman" w:hAnsi="Times New Roman" w:cs="Times New Roman"/>
          <w:sz w:val="24"/>
          <w:szCs w:val="24"/>
        </w:rPr>
        <w:t>,</w:t>
      </w:r>
      <w:r w:rsidR="009607D1">
        <w:rPr>
          <w:rFonts w:ascii="Times New Roman" w:eastAsia="Times New Roman" w:hAnsi="Times New Roman" w:cs="Times New Roman"/>
          <w:sz w:val="24"/>
          <w:szCs w:val="24"/>
        </w:rPr>
        <w:t xml:space="preserve"> </w:t>
      </w:r>
      <w:r w:rsidR="007956E9" w:rsidRPr="009B6246">
        <w:rPr>
          <w:rFonts w:ascii="Times New Roman" w:eastAsia="Times New Roman" w:hAnsi="Times New Roman" w:cs="Times New Roman"/>
          <w:sz w:val="24"/>
          <w:szCs w:val="24"/>
        </w:rPr>
        <w:t>įstaigoje trūks</w:t>
      </w:r>
      <w:r w:rsidR="007956E9">
        <w:rPr>
          <w:rFonts w:ascii="Times New Roman" w:eastAsia="Times New Roman" w:hAnsi="Times New Roman" w:cs="Times New Roman"/>
          <w:sz w:val="24"/>
          <w:szCs w:val="24"/>
        </w:rPr>
        <w:t>ta</w:t>
      </w:r>
      <w:r w:rsidR="007956E9" w:rsidRPr="009B6246">
        <w:rPr>
          <w:rFonts w:ascii="Times New Roman" w:eastAsia="Times New Roman" w:hAnsi="Times New Roman" w:cs="Times New Roman"/>
          <w:sz w:val="24"/>
          <w:szCs w:val="24"/>
        </w:rPr>
        <w:t xml:space="preserve"> darbininkų, gebančių atlikti priežiūros, remonto bei įrengimo darbus, todėl </w:t>
      </w:r>
      <w:r w:rsidR="007956E9">
        <w:rPr>
          <w:rFonts w:ascii="Times New Roman" w:eastAsia="Times New Roman" w:hAnsi="Times New Roman" w:cs="Times New Roman"/>
          <w:sz w:val="24"/>
          <w:szCs w:val="24"/>
        </w:rPr>
        <w:t xml:space="preserve">darbo grupė </w:t>
      </w:r>
      <w:r w:rsidR="007956E9" w:rsidRPr="009B6246">
        <w:rPr>
          <w:rFonts w:ascii="Times New Roman" w:eastAsia="Times New Roman" w:hAnsi="Times New Roman" w:cs="Times New Roman"/>
          <w:sz w:val="24"/>
          <w:szCs w:val="24"/>
        </w:rPr>
        <w:t xml:space="preserve">siūlė padidinti </w:t>
      </w:r>
      <w:r w:rsidR="007956E9" w:rsidRPr="009B6246">
        <w:rPr>
          <w:rFonts w:ascii="Times New Roman" w:eastAsia="Times New Roman" w:hAnsi="Times New Roman" w:cs="Times New Roman"/>
          <w:sz w:val="24"/>
          <w:szCs w:val="24"/>
          <w:lang w:eastAsia="ar-SA"/>
        </w:rPr>
        <w:t xml:space="preserve">didžiausią leistiną </w:t>
      </w:r>
      <w:r w:rsidR="00863556">
        <w:rPr>
          <w:rFonts w:ascii="Times New Roman" w:eastAsia="Times New Roman" w:hAnsi="Times New Roman" w:cs="Times New Roman"/>
          <w:sz w:val="24"/>
          <w:szCs w:val="24"/>
          <w:lang w:eastAsia="ar-SA"/>
        </w:rPr>
        <w:t>BĮ</w:t>
      </w:r>
      <w:r w:rsidR="007956E9" w:rsidRPr="009B6246">
        <w:rPr>
          <w:rFonts w:ascii="Times New Roman" w:eastAsia="Times New Roman" w:hAnsi="Times New Roman" w:cs="Times New Roman"/>
          <w:sz w:val="24"/>
          <w:szCs w:val="24"/>
          <w:lang w:eastAsia="ar-SA"/>
        </w:rPr>
        <w:t xml:space="preserve"> </w:t>
      </w:r>
      <w:r w:rsidR="00863556">
        <w:rPr>
          <w:rFonts w:ascii="Times New Roman" w:eastAsia="Times New Roman" w:hAnsi="Times New Roman" w:cs="Times New Roman"/>
          <w:sz w:val="24"/>
          <w:szCs w:val="24"/>
          <w:lang w:eastAsia="ar-SA"/>
        </w:rPr>
        <w:t>S</w:t>
      </w:r>
      <w:r w:rsidR="007956E9" w:rsidRPr="009B6246">
        <w:rPr>
          <w:rFonts w:ascii="Times New Roman" w:eastAsia="Times New Roman" w:hAnsi="Times New Roman" w:cs="Times New Roman"/>
          <w:sz w:val="24"/>
          <w:szCs w:val="24"/>
          <w:lang w:eastAsia="ar-SA"/>
        </w:rPr>
        <w:t>porto centro pareigybių skaičių</w:t>
      </w:r>
      <w:r w:rsidR="007956E9">
        <w:rPr>
          <w:rFonts w:ascii="Times New Roman" w:eastAsia="Times New Roman" w:hAnsi="Times New Roman" w:cs="Times New Roman"/>
          <w:sz w:val="24"/>
          <w:szCs w:val="24"/>
          <w:lang w:eastAsia="ar-SA"/>
        </w:rPr>
        <w:t xml:space="preserve"> pridedant 1,0 etatą </w:t>
      </w:r>
      <w:r w:rsidR="007956E9" w:rsidRPr="009B6246">
        <w:rPr>
          <w:rFonts w:ascii="Times New Roman" w:eastAsia="Times New Roman" w:hAnsi="Times New Roman" w:cs="Times New Roman"/>
          <w:sz w:val="24"/>
          <w:szCs w:val="24"/>
          <w:lang w:eastAsia="ar-SA"/>
        </w:rPr>
        <w:t>kvalifikuoto darbininko pareigybei.</w:t>
      </w:r>
      <w:r w:rsidR="00EC4D23">
        <w:rPr>
          <w:rFonts w:ascii="Times New Roman" w:eastAsia="Times New Roman" w:hAnsi="Times New Roman" w:cs="Times New Roman"/>
          <w:sz w:val="24"/>
          <w:szCs w:val="24"/>
          <w:lang w:eastAsia="ar-SA"/>
        </w:rPr>
        <w:t xml:space="preserve"> Taip pat BĮ sporto centras prašo 0,5 etato administratoriaus </w:t>
      </w:r>
      <w:r w:rsidR="00FA2BA0">
        <w:rPr>
          <w:rFonts w:ascii="Times New Roman" w:eastAsia="Times New Roman" w:hAnsi="Times New Roman" w:cs="Times New Roman"/>
          <w:sz w:val="24"/>
          <w:szCs w:val="24"/>
          <w:lang w:eastAsia="ar-SA"/>
        </w:rPr>
        <w:t>funkcijoms atlikti</w:t>
      </w:r>
      <w:r w:rsidR="00EC4D23">
        <w:rPr>
          <w:rFonts w:ascii="Times New Roman" w:eastAsia="Times New Roman" w:hAnsi="Times New Roman" w:cs="Times New Roman"/>
          <w:sz w:val="24"/>
          <w:szCs w:val="24"/>
          <w:lang w:eastAsia="ar-SA"/>
        </w:rPr>
        <w:t xml:space="preserve"> </w:t>
      </w:r>
      <w:r w:rsidR="00FA2BA0">
        <w:rPr>
          <w:rFonts w:ascii="Times New Roman" w:eastAsia="Times New Roman" w:hAnsi="Times New Roman" w:cs="Times New Roman"/>
          <w:sz w:val="24"/>
          <w:szCs w:val="24"/>
          <w:lang w:eastAsia="ar-SA"/>
        </w:rPr>
        <w:t>(</w:t>
      </w:r>
      <w:r w:rsidR="00EC4D23">
        <w:rPr>
          <w:rFonts w:ascii="Times New Roman" w:eastAsia="Times New Roman" w:hAnsi="Times New Roman" w:cs="Times New Roman"/>
          <w:sz w:val="24"/>
          <w:szCs w:val="24"/>
          <w:lang w:eastAsia="ar-SA"/>
        </w:rPr>
        <w:t>dėl padidėjusio darbo krūvio</w:t>
      </w:r>
      <w:r w:rsidR="00FA2BA0">
        <w:rPr>
          <w:rFonts w:ascii="Times New Roman" w:eastAsia="Times New Roman" w:hAnsi="Times New Roman" w:cs="Times New Roman"/>
          <w:sz w:val="24"/>
          <w:szCs w:val="24"/>
          <w:lang w:eastAsia="ar-SA"/>
        </w:rPr>
        <w:t>)</w:t>
      </w:r>
      <w:r w:rsidR="00EC4D23">
        <w:rPr>
          <w:rFonts w:ascii="Times New Roman" w:eastAsia="Times New Roman" w:hAnsi="Times New Roman" w:cs="Times New Roman"/>
          <w:sz w:val="24"/>
          <w:szCs w:val="24"/>
          <w:lang w:eastAsia="ar-SA"/>
        </w:rPr>
        <w:t>.</w:t>
      </w:r>
    </w:p>
    <w:p w14:paraId="490E4BCF" w14:textId="6823E9E6" w:rsidR="00901E54" w:rsidRDefault="00901E54" w:rsidP="00901E54">
      <w:pPr>
        <w:suppressAutoHyphens/>
        <w:spacing w:after="0" w:line="240" w:lineRule="auto"/>
        <w:jc w:val="both"/>
        <w:rPr>
          <w:rFonts w:ascii="Times New Roman" w:eastAsia="Times New Roman" w:hAnsi="Times New Roman" w:cs="Times New Roman"/>
          <w:sz w:val="24"/>
          <w:szCs w:val="24"/>
        </w:rPr>
      </w:pPr>
    </w:p>
    <w:p w14:paraId="44D103E1" w14:textId="77777777" w:rsidR="00B7687E" w:rsidRDefault="00B7687E" w:rsidP="00901E54">
      <w:pPr>
        <w:suppressAutoHyphens/>
        <w:spacing w:after="0" w:line="240" w:lineRule="auto"/>
        <w:jc w:val="both"/>
        <w:rPr>
          <w:rFonts w:ascii="Times New Roman" w:eastAsia="Times New Roman" w:hAnsi="Times New Roman" w:cs="Times New Roman"/>
          <w:sz w:val="24"/>
          <w:szCs w:val="24"/>
        </w:rPr>
      </w:pPr>
    </w:p>
    <w:p w14:paraId="7CE39E5E" w14:textId="2DBAB1F9" w:rsidR="00901E54" w:rsidRPr="00A02275" w:rsidRDefault="00901E54" w:rsidP="002C53B8">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Švietimo ir sporto skyriaus vyriausioji specialistė                                              </w:t>
      </w:r>
      <w:r>
        <w:rPr>
          <w:rFonts w:ascii="Times New Roman" w:hAnsi="Times New Roman" w:cs="Times New Roman"/>
          <w:color w:val="000000"/>
          <w:sz w:val="24"/>
          <w:szCs w:val="24"/>
          <w:shd w:val="clear" w:color="auto" w:fill="FFFFFF"/>
        </w:rPr>
        <w:t>Ugnė Tamošauskienė</w:t>
      </w:r>
    </w:p>
    <w:p w14:paraId="0607AD3F" w14:textId="77777777" w:rsidR="00723DE7" w:rsidRPr="007A0402" w:rsidRDefault="00723DE7" w:rsidP="007A0402">
      <w:pPr>
        <w:pStyle w:val="Betarp"/>
        <w:jc w:val="both"/>
        <w:rPr>
          <w:rFonts w:ascii="Times New Roman" w:hAnsi="Times New Roman" w:cs="Times New Roman"/>
          <w:bCs/>
          <w:sz w:val="24"/>
          <w:szCs w:val="24"/>
        </w:rPr>
      </w:pPr>
    </w:p>
    <w:p w14:paraId="7346F341" w14:textId="77777777" w:rsidR="00723DE7" w:rsidRPr="00624B93" w:rsidRDefault="00723DE7" w:rsidP="00624B93">
      <w:pPr>
        <w:suppressAutoHyphens/>
        <w:spacing w:after="0" w:line="240" w:lineRule="auto"/>
        <w:rPr>
          <w:rFonts w:ascii="Times New Roman" w:eastAsia="Times New Roman" w:hAnsi="Times New Roman" w:cs="Times New Roman"/>
          <w:sz w:val="24"/>
          <w:szCs w:val="24"/>
        </w:rPr>
      </w:pPr>
    </w:p>
    <w:sectPr w:rsidR="00723DE7" w:rsidRPr="00624B93">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3DEEA" w14:textId="77777777" w:rsidR="006B162D" w:rsidRDefault="006B162D">
      <w:pPr>
        <w:spacing w:after="0" w:line="240" w:lineRule="auto"/>
      </w:pPr>
      <w:r>
        <w:separator/>
      </w:r>
    </w:p>
  </w:endnote>
  <w:endnote w:type="continuationSeparator" w:id="0">
    <w:p w14:paraId="7CDA3A9E" w14:textId="77777777" w:rsidR="006B162D" w:rsidRDefault="006B1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EB616" w14:textId="77777777" w:rsidR="006B162D" w:rsidRDefault="006B162D">
      <w:pPr>
        <w:spacing w:after="0" w:line="240" w:lineRule="auto"/>
      </w:pPr>
      <w:r>
        <w:separator/>
      </w:r>
    </w:p>
  </w:footnote>
  <w:footnote w:type="continuationSeparator" w:id="0">
    <w:p w14:paraId="49B1F42F" w14:textId="77777777" w:rsidR="006B162D" w:rsidRDefault="006B1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61526" w14:textId="169A2385" w:rsidR="005F2AE1" w:rsidRPr="00C21FAE" w:rsidRDefault="005F2AE1" w:rsidP="005F2AE1">
    <w:pPr>
      <w:pStyle w:val="Antrats"/>
      <w:jc w:val="center"/>
      <w:rPr>
        <w:b/>
        <w:bCs/>
      </w:rPr>
    </w:pPr>
    <w:r>
      <w:t xml:space="preserve">                                                                                                                            </w:t>
    </w:r>
    <w:r w:rsidRPr="00C21FAE">
      <w:rPr>
        <w:b/>
        <w:b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5415307"/>
      <w:docPartObj>
        <w:docPartGallery w:val="Page Numbers (Top of Page)"/>
        <w:docPartUnique/>
      </w:docPartObj>
    </w:sdt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6126537"/>
      <w:docPartObj>
        <w:docPartGallery w:val="Page Numbers (Top of Page)"/>
        <w:docPartUnique/>
      </w:docPartObj>
    </w:sdt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4466664">
    <w:abstractNumId w:val="0"/>
  </w:num>
  <w:num w:numId="2" w16cid:durableId="2065172485">
    <w:abstractNumId w:val="2"/>
  </w:num>
  <w:num w:numId="3" w16cid:durableId="49036849">
    <w:abstractNumId w:val="4"/>
  </w:num>
  <w:num w:numId="4" w16cid:durableId="1406798695">
    <w:abstractNumId w:val="3"/>
  </w:num>
  <w:num w:numId="5" w16cid:durableId="4091543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8D7"/>
    <w:rsid w:val="0001597B"/>
    <w:rsid w:val="00030D22"/>
    <w:rsid w:val="0007426D"/>
    <w:rsid w:val="00077C08"/>
    <w:rsid w:val="00092C38"/>
    <w:rsid w:val="00097ECA"/>
    <w:rsid w:val="000C584B"/>
    <w:rsid w:val="000D390D"/>
    <w:rsid w:val="000D6F66"/>
    <w:rsid w:val="000D7B27"/>
    <w:rsid w:val="000E5612"/>
    <w:rsid w:val="000F0C06"/>
    <w:rsid w:val="000F5704"/>
    <w:rsid w:val="00111CA2"/>
    <w:rsid w:val="0011365E"/>
    <w:rsid w:val="00124D1A"/>
    <w:rsid w:val="0012549D"/>
    <w:rsid w:val="001509D1"/>
    <w:rsid w:val="00171EFB"/>
    <w:rsid w:val="0018612E"/>
    <w:rsid w:val="0018681B"/>
    <w:rsid w:val="001A2926"/>
    <w:rsid w:val="001A463B"/>
    <w:rsid w:val="001C2DAD"/>
    <w:rsid w:val="001C71F1"/>
    <w:rsid w:val="001F2C7D"/>
    <w:rsid w:val="00204B6F"/>
    <w:rsid w:val="00215D48"/>
    <w:rsid w:val="002417F4"/>
    <w:rsid w:val="0025444E"/>
    <w:rsid w:val="002801A1"/>
    <w:rsid w:val="00280BF0"/>
    <w:rsid w:val="002C1A4F"/>
    <w:rsid w:val="002C5059"/>
    <w:rsid w:val="002C53B8"/>
    <w:rsid w:val="002D4360"/>
    <w:rsid w:val="002D49C5"/>
    <w:rsid w:val="002E1F21"/>
    <w:rsid w:val="002F3BEC"/>
    <w:rsid w:val="00301055"/>
    <w:rsid w:val="00315EBE"/>
    <w:rsid w:val="00321894"/>
    <w:rsid w:val="003C1C82"/>
    <w:rsid w:val="003D1B00"/>
    <w:rsid w:val="003F5D0A"/>
    <w:rsid w:val="00430E37"/>
    <w:rsid w:val="004476AE"/>
    <w:rsid w:val="00452507"/>
    <w:rsid w:val="0045256D"/>
    <w:rsid w:val="004532AC"/>
    <w:rsid w:val="0048326F"/>
    <w:rsid w:val="00492271"/>
    <w:rsid w:val="00495876"/>
    <w:rsid w:val="004A14FF"/>
    <w:rsid w:val="004B3987"/>
    <w:rsid w:val="004C0DD9"/>
    <w:rsid w:val="004D2675"/>
    <w:rsid w:val="00504A40"/>
    <w:rsid w:val="00547336"/>
    <w:rsid w:val="005531D2"/>
    <w:rsid w:val="0056113D"/>
    <w:rsid w:val="00567472"/>
    <w:rsid w:val="0058351A"/>
    <w:rsid w:val="0059472E"/>
    <w:rsid w:val="00596B29"/>
    <w:rsid w:val="005A2047"/>
    <w:rsid w:val="005C1C8A"/>
    <w:rsid w:val="005C555C"/>
    <w:rsid w:val="005C7817"/>
    <w:rsid w:val="005D2BF5"/>
    <w:rsid w:val="005E219F"/>
    <w:rsid w:val="005F2AE1"/>
    <w:rsid w:val="00612656"/>
    <w:rsid w:val="00624B93"/>
    <w:rsid w:val="00636654"/>
    <w:rsid w:val="006800D9"/>
    <w:rsid w:val="006B162D"/>
    <w:rsid w:val="006D382E"/>
    <w:rsid w:val="006E4715"/>
    <w:rsid w:val="006E5314"/>
    <w:rsid w:val="006F0381"/>
    <w:rsid w:val="00715310"/>
    <w:rsid w:val="00716914"/>
    <w:rsid w:val="00723DE7"/>
    <w:rsid w:val="007956E9"/>
    <w:rsid w:val="007A0402"/>
    <w:rsid w:val="007A596D"/>
    <w:rsid w:val="007D64FC"/>
    <w:rsid w:val="007E1647"/>
    <w:rsid w:val="007F2AE0"/>
    <w:rsid w:val="008279B8"/>
    <w:rsid w:val="00833EA2"/>
    <w:rsid w:val="008409EC"/>
    <w:rsid w:val="00841E73"/>
    <w:rsid w:val="00850F60"/>
    <w:rsid w:val="00856E6D"/>
    <w:rsid w:val="00863556"/>
    <w:rsid w:val="008C08C8"/>
    <w:rsid w:val="008D306A"/>
    <w:rsid w:val="008E41EF"/>
    <w:rsid w:val="008F2470"/>
    <w:rsid w:val="0090116D"/>
    <w:rsid w:val="00901E54"/>
    <w:rsid w:val="00907D0E"/>
    <w:rsid w:val="009113B7"/>
    <w:rsid w:val="00915FB2"/>
    <w:rsid w:val="00945FD7"/>
    <w:rsid w:val="009607D1"/>
    <w:rsid w:val="009653EE"/>
    <w:rsid w:val="00966844"/>
    <w:rsid w:val="009749D4"/>
    <w:rsid w:val="00974CB0"/>
    <w:rsid w:val="00982A7E"/>
    <w:rsid w:val="009830FE"/>
    <w:rsid w:val="00985102"/>
    <w:rsid w:val="0099492B"/>
    <w:rsid w:val="00997282"/>
    <w:rsid w:val="009B6309"/>
    <w:rsid w:val="009B7436"/>
    <w:rsid w:val="00A02275"/>
    <w:rsid w:val="00A31C25"/>
    <w:rsid w:val="00A45D2C"/>
    <w:rsid w:val="00A61CAF"/>
    <w:rsid w:val="00A659A8"/>
    <w:rsid w:val="00A7797F"/>
    <w:rsid w:val="00AE31AA"/>
    <w:rsid w:val="00AE3886"/>
    <w:rsid w:val="00AF5455"/>
    <w:rsid w:val="00B131CA"/>
    <w:rsid w:val="00B2550B"/>
    <w:rsid w:val="00B30D4D"/>
    <w:rsid w:val="00B40124"/>
    <w:rsid w:val="00B5196A"/>
    <w:rsid w:val="00B51C6E"/>
    <w:rsid w:val="00B7209C"/>
    <w:rsid w:val="00B76376"/>
    <w:rsid w:val="00B7687E"/>
    <w:rsid w:val="00BA4D89"/>
    <w:rsid w:val="00BF0FBE"/>
    <w:rsid w:val="00BF4924"/>
    <w:rsid w:val="00BF69B3"/>
    <w:rsid w:val="00C0633E"/>
    <w:rsid w:val="00C06E00"/>
    <w:rsid w:val="00C170FD"/>
    <w:rsid w:val="00C237CD"/>
    <w:rsid w:val="00C4741E"/>
    <w:rsid w:val="00C77D6B"/>
    <w:rsid w:val="00CB0972"/>
    <w:rsid w:val="00CD2C19"/>
    <w:rsid w:val="00CD7489"/>
    <w:rsid w:val="00D06462"/>
    <w:rsid w:val="00D12FB5"/>
    <w:rsid w:val="00D26680"/>
    <w:rsid w:val="00D27003"/>
    <w:rsid w:val="00D3421E"/>
    <w:rsid w:val="00D36DF9"/>
    <w:rsid w:val="00D50039"/>
    <w:rsid w:val="00D54631"/>
    <w:rsid w:val="00D550FF"/>
    <w:rsid w:val="00D5655B"/>
    <w:rsid w:val="00D8182D"/>
    <w:rsid w:val="00DC43A6"/>
    <w:rsid w:val="00DC7F1D"/>
    <w:rsid w:val="00DE1CF1"/>
    <w:rsid w:val="00DE3B83"/>
    <w:rsid w:val="00E009F6"/>
    <w:rsid w:val="00E117E6"/>
    <w:rsid w:val="00E271C9"/>
    <w:rsid w:val="00E32DE4"/>
    <w:rsid w:val="00E44DDF"/>
    <w:rsid w:val="00E57EC5"/>
    <w:rsid w:val="00E60784"/>
    <w:rsid w:val="00E62E79"/>
    <w:rsid w:val="00E66177"/>
    <w:rsid w:val="00E84278"/>
    <w:rsid w:val="00EA45CD"/>
    <w:rsid w:val="00EC4D23"/>
    <w:rsid w:val="00ED361A"/>
    <w:rsid w:val="00EE2DF3"/>
    <w:rsid w:val="00EF75EE"/>
    <w:rsid w:val="00F14EA9"/>
    <w:rsid w:val="00F271FE"/>
    <w:rsid w:val="00F304E5"/>
    <w:rsid w:val="00F64143"/>
    <w:rsid w:val="00F65309"/>
    <w:rsid w:val="00F74B15"/>
    <w:rsid w:val="00F97198"/>
    <w:rsid w:val="00FA2BA0"/>
    <w:rsid w:val="00FC03C8"/>
    <w:rsid w:val="00FC113A"/>
    <w:rsid w:val="00FC3AD1"/>
    <w:rsid w:val="00FC4F86"/>
    <w:rsid w:val="00FD4073"/>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2</Pages>
  <Words>902</Words>
  <Characters>5142</Characters>
  <Application>Microsoft Office Word</Application>
  <DocSecurity>0</DocSecurity>
  <Lines>42</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Ugnė Tamošauskienė</cp:lastModifiedBy>
  <cp:revision>28</cp:revision>
  <cp:lastPrinted>2021-08-05T13:19:00Z</cp:lastPrinted>
  <dcterms:created xsi:type="dcterms:W3CDTF">2022-12-07T12:00:00Z</dcterms:created>
  <dcterms:modified xsi:type="dcterms:W3CDTF">2022-12-08T06:38:00Z</dcterms:modified>
</cp:coreProperties>
</file>