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606D" w14:textId="77777777" w:rsidR="00FD37AE" w:rsidRPr="00217FBC" w:rsidRDefault="00FD37AE" w:rsidP="00FD37AE">
      <w:pPr>
        <w:spacing w:after="0"/>
        <w:ind w:left="5184"/>
        <w:rPr>
          <w:rFonts w:ascii="Times New Roman" w:hAnsi="Times New Roman" w:cs="Times New Roman"/>
          <w:sz w:val="24"/>
          <w:szCs w:val="24"/>
        </w:rPr>
      </w:pPr>
      <w:r>
        <w:rPr>
          <w:rFonts w:ascii="Times New Roman" w:hAnsi="Times New Roman" w:cs="Times New Roman"/>
          <w:sz w:val="24"/>
          <w:szCs w:val="24"/>
        </w:rPr>
        <w:t xml:space="preserve">             </w:t>
      </w:r>
      <w:r w:rsidRPr="00217FBC">
        <w:rPr>
          <w:rFonts w:ascii="Times New Roman" w:hAnsi="Times New Roman" w:cs="Times New Roman"/>
          <w:sz w:val="24"/>
          <w:szCs w:val="24"/>
        </w:rPr>
        <w:t>PATVIRTINTA</w:t>
      </w:r>
      <w:r>
        <w:rPr>
          <w:rFonts w:ascii="Times New Roman" w:hAnsi="Times New Roman" w:cs="Times New Roman"/>
          <w:sz w:val="24"/>
          <w:szCs w:val="24"/>
        </w:rPr>
        <w:t xml:space="preserve">                                                                                                                       </w:t>
      </w:r>
    </w:p>
    <w:p w14:paraId="4FB437D3" w14:textId="77777777" w:rsidR="00FD37AE" w:rsidRPr="00217FBC" w:rsidRDefault="00FD37AE" w:rsidP="00FD37A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17FBC">
        <w:rPr>
          <w:rFonts w:ascii="Times New Roman" w:hAnsi="Times New Roman" w:cs="Times New Roman"/>
          <w:sz w:val="24"/>
          <w:szCs w:val="24"/>
        </w:rPr>
        <w:t>Klaipėdos rajono savivaldybės tarybos</w:t>
      </w:r>
    </w:p>
    <w:p w14:paraId="4FCE67CD" w14:textId="77777777" w:rsidR="00FD37AE" w:rsidRPr="00217FBC" w:rsidRDefault="00FD37AE" w:rsidP="00FD37AE">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17FBC">
        <w:rPr>
          <w:rFonts w:ascii="Times New Roman" w:hAnsi="Times New Roman" w:cs="Times New Roman"/>
          <w:sz w:val="24"/>
          <w:szCs w:val="24"/>
        </w:rPr>
        <w:t xml:space="preserve">2022 m. gruodžio     d. sprendimu </w:t>
      </w:r>
    </w:p>
    <w:p w14:paraId="3C710E9F" w14:textId="77777777" w:rsidR="00FD37AE" w:rsidRPr="0055660E" w:rsidRDefault="00FD37AE" w:rsidP="00FD37AE">
      <w:pPr>
        <w:tabs>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217FBC">
        <w:rPr>
          <w:rFonts w:ascii="Times New Roman" w:hAnsi="Times New Roman" w:cs="Times New Roman"/>
          <w:sz w:val="24"/>
          <w:szCs w:val="24"/>
        </w:rPr>
        <w:t xml:space="preserve">Nr. </w:t>
      </w:r>
      <w:r w:rsidRPr="0055660E">
        <w:rPr>
          <w:rFonts w:ascii="Times New Roman" w:hAnsi="Times New Roman" w:cs="Times New Roman"/>
          <w:sz w:val="24"/>
          <w:szCs w:val="24"/>
        </w:rPr>
        <w:t>T11-</w:t>
      </w:r>
    </w:p>
    <w:p w14:paraId="584AB9DC" w14:textId="77777777" w:rsidR="00FD37AE" w:rsidRDefault="00FD37AE" w:rsidP="00FD37AE">
      <w:pPr>
        <w:spacing w:after="0"/>
        <w:jc w:val="both"/>
        <w:rPr>
          <w:rFonts w:ascii="Times New Roman" w:hAnsi="Times New Roman" w:cs="Times New Roman"/>
          <w:sz w:val="24"/>
          <w:szCs w:val="24"/>
        </w:rPr>
      </w:pPr>
    </w:p>
    <w:p w14:paraId="777FAA76" w14:textId="77777777" w:rsidR="001623CF" w:rsidRDefault="001623CF" w:rsidP="001623CF">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 xml:space="preserve">TRŪKSTAMŲ </w:t>
      </w:r>
      <w:r>
        <w:rPr>
          <w:rFonts w:ascii="Times New Roman" w:hAnsi="Times New Roman" w:cs="Times New Roman"/>
          <w:b/>
          <w:bCs/>
          <w:sz w:val="24"/>
          <w:szCs w:val="24"/>
        </w:rPr>
        <w:t>POLICIJOS PAREIGŪNŲ</w:t>
      </w:r>
      <w:r w:rsidRPr="00217FBC">
        <w:rPr>
          <w:rFonts w:ascii="Times New Roman" w:hAnsi="Times New Roman" w:cs="Times New Roman"/>
          <w:b/>
          <w:bCs/>
          <w:sz w:val="24"/>
          <w:szCs w:val="24"/>
        </w:rPr>
        <w:t xml:space="preserve"> PRITRAUKIMO Į </w:t>
      </w:r>
    </w:p>
    <w:p w14:paraId="77BB79AF" w14:textId="77777777" w:rsidR="001623CF" w:rsidRDefault="001623CF" w:rsidP="001623CF">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 xml:space="preserve">KLAIPĖDOS APSKRITIES VYRIAUSIOJO POLICIJOS KOMISARIATO </w:t>
      </w:r>
    </w:p>
    <w:p w14:paraId="6E38227C" w14:textId="77777777" w:rsidR="001623CF" w:rsidRDefault="001623CF" w:rsidP="001623CF">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KLAIPĖDOS R</w:t>
      </w:r>
      <w:r>
        <w:rPr>
          <w:rFonts w:ascii="Times New Roman" w:hAnsi="Times New Roman" w:cs="Times New Roman"/>
          <w:b/>
          <w:bCs/>
          <w:sz w:val="24"/>
          <w:szCs w:val="24"/>
        </w:rPr>
        <w:t>A</w:t>
      </w:r>
      <w:r w:rsidRPr="00217FBC">
        <w:rPr>
          <w:rFonts w:ascii="Times New Roman" w:hAnsi="Times New Roman" w:cs="Times New Roman"/>
          <w:b/>
          <w:bCs/>
          <w:sz w:val="24"/>
          <w:szCs w:val="24"/>
        </w:rPr>
        <w:t xml:space="preserve">JONO POLICIJOS KOMISARIATĄ </w:t>
      </w:r>
    </w:p>
    <w:p w14:paraId="7A8FEF3F" w14:textId="77777777" w:rsidR="001623CF" w:rsidRPr="00EE4D38" w:rsidRDefault="001623CF" w:rsidP="001623CF">
      <w:pPr>
        <w:spacing w:after="0"/>
        <w:jc w:val="center"/>
        <w:rPr>
          <w:rFonts w:ascii="Times New Roman" w:hAnsi="Times New Roman" w:cs="Times New Roman"/>
          <w:b/>
          <w:bCs/>
          <w:sz w:val="24"/>
          <w:szCs w:val="24"/>
        </w:rPr>
      </w:pPr>
      <w:r w:rsidRPr="00EE4D38">
        <w:rPr>
          <w:rFonts w:ascii="Times New Roman" w:hAnsi="Times New Roman" w:cs="Times New Roman"/>
          <w:b/>
          <w:bCs/>
          <w:sz w:val="24"/>
          <w:szCs w:val="24"/>
        </w:rPr>
        <w:t>TVARKOS APRAŠAS</w:t>
      </w:r>
    </w:p>
    <w:p w14:paraId="7EDA3BFE" w14:textId="77777777" w:rsidR="001623CF" w:rsidRDefault="001623CF" w:rsidP="001623CF">
      <w:pPr>
        <w:spacing w:after="0"/>
        <w:rPr>
          <w:rFonts w:ascii="Times New Roman" w:hAnsi="Times New Roman" w:cs="Times New Roman"/>
          <w:sz w:val="24"/>
          <w:szCs w:val="24"/>
        </w:rPr>
      </w:pPr>
    </w:p>
    <w:p w14:paraId="153C8613" w14:textId="77777777" w:rsidR="001623CF" w:rsidRPr="00217FBC" w:rsidRDefault="001623CF" w:rsidP="001623CF">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I SKYRIUS</w:t>
      </w:r>
    </w:p>
    <w:p w14:paraId="4DF031B0" w14:textId="77777777" w:rsidR="001623CF" w:rsidRPr="00217FBC" w:rsidRDefault="001623CF" w:rsidP="001623CF">
      <w:pPr>
        <w:spacing w:after="0"/>
        <w:jc w:val="center"/>
        <w:rPr>
          <w:rFonts w:ascii="Times New Roman" w:hAnsi="Times New Roman" w:cs="Times New Roman"/>
          <w:b/>
          <w:bCs/>
          <w:sz w:val="24"/>
          <w:szCs w:val="24"/>
        </w:rPr>
      </w:pPr>
      <w:r w:rsidRPr="00217FBC">
        <w:rPr>
          <w:rFonts w:ascii="Times New Roman" w:hAnsi="Times New Roman" w:cs="Times New Roman"/>
          <w:b/>
          <w:bCs/>
          <w:sz w:val="24"/>
          <w:szCs w:val="24"/>
        </w:rPr>
        <w:t>BENDROSIOS NUOSTATOS</w:t>
      </w:r>
    </w:p>
    <w:p w14:paraId="12AEFBEA" w14:textId="77777777" w:rsidR="001623CF" w:rsidRDefault="001623CF" w:rsidP="001623CF">
      <w:pPr>
        <w:spacing w:after="0"/>
        <w:rPr>
          <w:rFonts w:ascii="Times New Roman" w:hAnsi="Times New Roman" w:cs="Times New Roman"/>
          <w:sz w:val="24"/>
          <w:szCs w:val="24"/>
        </w:rPr>
      </w:pPr>
    </w:p>
    <w:p w14:paraId="5E0304B7" w14:textId="77777777" w:rsidR="001623CF" w:rsidRPr="000172D2" w:rsidRDefault="001623CF" w:rsidP="001623CF">
      <w:pPr>
        <w:pStyle w:val="Sraopastraipa"/>
        <w:numPr>
          <w:ilvl w:val="0"/>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Trūkstamų policijos pareigūnų pritraukimo į Klaipėdos apskrities vyriausiojo policijos </w:t>
      </w:r>
      <w:r w:rsidRPr="000172D2">
        <w:rPr>
          <w:rFonts w:ascii="Times New Roman" w:hAnsi="Times New Roman" w:cs="Times New Roman"/>
          <w:sz w:val="24"/>
          <w:szCs w:val="24"/>
        </w:rPr>
        <w:t xml:space="preserve">komisariato Klaipėdos rajono policijos komisariatą </w:t>
      </w:r>
      <w:r w:rsidRPr="00EE4D38">
        <w:rPr>
          <w:rFonts w:ascii="Times New Roman" w:hAnsi="Times New Roman" w:cs="Times New Roman"/>
          <w:sz w:val="24"/>
          <w:szCs w:val="24"/>
        </w:rPr>
        <w:t xml:space="preserve">tvarkos aprašo (toliau – </w:t>
      </w:r>
      <w:r>
        <w:rPr>
          <w:rFonts w:ascii="Times New Roman" w:hAnsi="Times New Roman" w:cs="Times New Roman"/>
          <w:sz w:val="24"/>
          <w:szCs w:val="24"/>
        </w:rPr>
        <w:t>A</w:t>
      </w:r>
      <w:r w:rsidRPr="00EE4D38">
        <w:rPr>
          <w:rFonts w:ascii="Times New Roman" w:hAnsi="Times New Roman" w:cs="Times New Roman"/>
          <w:sz w:val="24"/>
          <w:szCs w:val="24"/>
        </w:rPr>
        <w:t xml:space="preserve">prašas) </w:t>
      </w:r>
      <w:r w:rsidRPr="000172D2">
        <w:rPr>
          <w:rFonts w:ascii="Times New Roman" w:hAnsi="Times New Roman" w:cs="Times New Roman"/>
          <w:sz w:val="24"/>
          <w:szCs w:val="24"/>
        </w:rPr>
        <w:t xml:space="preserve">tikslas – skatinti </w:t>
      </w:r>
      <w:r>
        <w:rPr>
          <w:rFonts w:ascii="Times New Roman" w:hAnsi="Times New Roman" w:cs="Times New Roman"/>
          <w:sz w:val="24"/>
          <w:szCs w:val="24"/>
        </w:rPr>
        <w:t xml:space="preserve">mokymosi įstaigose besimokančius ir </w:t>
      </w:r>
      <w:r w:rsidRPr="000172D2">
        <w:rPr>
          <w:rFonts w:ascii="Times New Roman" w:hAnsi="Times New Roman" w:cs="Times New Roman"/>
          <w:sz w:val="24"/>
          <w:szCs w:val="24"/>
        </w:rPr>
        <w:t xml:space="preserve">mokymo įstaigas baigusius ir jau tarnaujančius </w:t>
      </w:r>
      <w:r>
        <w:rPr>
          <w:rFonts w:ascii="Times New Roman" w:hAnsi="Times New Roman" w:cs="Times New Roman"/>
          <w:sz w:val="24"/>
          <w:szCs w:val="24"/>
        </w:rPr>
        <w:t xml:space="preserve">policijos </w:t>
      </w:r>
      <w:r w:rsidRPr="000172D2">
        <w:rPr>
          <w:rFonts w:ascii="Times New Roman" w:hAnsi="Times New Roman" w:cs="Times New Roman"/>
          <w:sz w:val="24"/>
          <w:szCs w:val="24"/>
        </w:rPr>
        <w:t>pareigūnus pasirinkti tarn</w:t>
      </w:r>
      <w:r>
        <w:rPr>
          <w:rFonts w:ascii="Times New Roman" w:hAnsi="Times New Roman" w:cs="Times New Roman"/>
          <w:sz w:val="24"/>
          <w:szCs w:val="24"/>
        </w:rPr>
        <w:t>ybą</w:t>
      </w:r>
      <w:r w:rsidRPr="000172D2">
        <w:rPr>
          <w:rFonts w:ascii="Times New Roman" w:hAnsi="Times New Roman" w:cs="Times New Roman"/>
          <w:sz w:val="24"/>
          <w:szCs w:val="24"/>
        </w:rPr>
        <w:t xml:space="preserve"> Klaipėdos apskrities vyriausiojo policijos komisariato (toliau – Klaipėdos apskr. VPK) Klaipėdos rajono policijos komisariate (toliau – Klaipėdos r. PK).</w:t>
      </w:r>
    </w:p>
    <w:p w14:paraId="34D8CFFA" w14:textId="77777777" w:rsidR="001623CF" w:rsidRPr="00A77C8A" w:rsidRDefault="001623CF" w:rsidP="001623CF">
      <w:pPr>
        <w:pStyle w:val="Sraopastraipa"/>
        <w:numPr>
          <w:ilvl w:val="0"/>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Aprašas nustato finansines skatinimo priemones Klaipėdos apskr. VPK Klaipėdos r. </w:t>
      </w:r>
      <w:r w:rsidRPr="004F30BE">
        <w:rPr>
          <w:rFonts w:ascii="Times New Roman" w:hAnsi="Times New Roman" w:cs="Times New Roman"/>
          <w:sz w:val="24"/>
          <w:szCs w:val="24"/>
        </w:rPr>
        <w:t>PK</w:t>
      </w:r>
      <w:r>
        <w:rPr>
          <w:rFonts w:ascii="Times New Roman" w:hAnsi="Times New Roman" w:cs="Times New Roman"/>
          <w:sz w:val="24"/>
          <w:szCs w:val="24"/>
        </w:rPr>
        <w:t xml:space="preserve"> trūkstamiems policijos pareigūnams, kurios numatomos Klaipėdos rajono savivaldybės biudžete pagal Klaipėdos apskr. VPK pateiktą trūkstamų policijos pareigūnų pritraukimo į Klaipėdos apskrities </w:t>
      </w:r>
      <w:r w:rsidRPr="004F30BE">
        <w:rPr>
          <w:rFonts w:ascii="Times New Roman" w:hAnsi="Times New Roman" w:cs="Times New Roman"/>
          <w:sz w:val="24"/>
          <w:szCs w:val="24"/>
        </w:rPr>
        <w:t>VPK</w:t>
      </w:r>
      <w:r w:rsidRPr="000172D2">
        <w:rPr>
          <w:rFonts w:ascii="Times New Roman" w:hAnsi="Times New Roman" w:cs="Times New Roman"/>
          <w:sz w:val="24"/>
          <w:szCs w:val="24"/>
        </w:rPr>
        <w:t xml:space="preserve"> Klaipėdos rajono </w:t>
      </w:r>
      <w:r w:rsidRPr="004F30BE">
        <w:rPr>
          <w:rFonts w:ascii="Times New Roman" w:hAnsi="Times New Roman" w:cs="Times New Roman"/>
          <w:sz w:val="24"/>
          <w:szCs w:val="24"/>
        </w:rPr>
        <w:t>PK</w:t>
      </w:r>
      <w:r>
        <w:rPr>
          <w:rFonts w:ascii="Times New Roman" w:hAnsi="Times New Roman" w:cs="Times New Roman"/>
          <w:sz w:val="24"/>
          <w:szCs w:val="24"/>
        </w:rPr>
        <w:t xml:space="preserve"> programą. Klaipėdos apskr. VPK ir Klaipėdos rajono </w:t>
      </w:r>
      <w:r w:rsidRPr="001339B7">
        <w:rPr>
          <w:rFonts w:ascii="Times New Roman" w:hAnsi="Times New Roman" w:cs="Times New Roman"/>
          <w:sz w:val="24"/>
          <w:szCs w:val="24"/>
        </w:rPr>
        <w:t>savivaldybės</w:t>
      </w:r>
      <w:r w:rsidRPr="000172D2">
        <w:rPr>
          <w:rFonts w:ascii="Times New Roman" w:hAnsi="Times New Roman" w:cs="Times New Roman"/>
          <w:color w:val="FF0000"/>
          <w:sz w:val="24"/>
          <w:szCs w:val="24"/>
        </w:rPr>
        <w:t xml:space="preserve"> </w:t>
      </w:r>
      <w:r w:rsidRPr="004F30BE">
        <w:rPr>
          <w:rFonts w:ascii="Times New Roman" w:hAnsi="Times New Roman" w:cs="Times New Roman"/>
          <w:sz w:val="24"/>
          <w:szCs w:val="24"/>
        </w:rPr>
        <w:t xml:space="preserve">įsipareigojimai įgyvendinant šį Aprašą nustatomi sudarant </w:t>
      </w:r>
      <w:r w:rsidRPr="008E03AA">
        <w:rPr>
          <w:rFonts w:ascii="Times New Roman" w:hAnsi="Times New Roman" w:cs="Times New Roman"/>
          <w:sz w:val="24"/>
          <w:szCs w:val="24"/>
        </w:rPr>
        <w:t>bendradarbiavimo sutartį</w:t>
      </w:r>
      <w:r>
        <w:rPr>
          <w:rFonts w:ascii="Times New Roman" w:hAnsi="Times New Roman" w:cs="Times New Roman"/>
          <w:sz w:val="24"/>
          <w:szCs w:val="24"/>
        </w:rPr>
        <w:t xml:space="preserve"> (1 priedas)</w:t>
      </w:r>
      <w:r w:rsidRPr="008E03AA">
        <w:rPr>
          <w:rFonts w:ascii="Times New Roman" w:hAnsi="Times New Roman" w:cs="Times New Roman"/>
          <w:sz w:val="24"/>
          <w:szCs w:val="24"/>
        </w:rPr>
        <w:t>.</w:t>
      </w:r>
    </w:p>
    <w:p w14:paraId="7CAF6815" w14:textId="77777777" w:rsidR="001623CF" w:rsidRPr="00C62314" w:rsidRDefault="001623CF" w:rsidP="001623CF">
      <w:pPr>
        <w:pStyle w:val="Sraopastraipa"/>
        <w:numPr>
          <w:ilvl w:val="0"/>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Apraše</w:t>
      </w:r>
      <w:r w:rsidRPr="00C62314">
        <w:rPr>
          <w:rFonts w:ascii="Times New Roman" w:hAnsi="Times New Roman" w:cs="Times New Roman"/>
          <w:sz w:val="24"/>
          <w:szCs w:val="24"/>
        </w:rPr>
        <w:t xml:space="preserve"> vartojam</w:t>
      </w:r>
      <w:r w:rsidRPr="004F30BE">
        <w:rPr>
          <w:rFonts w:ascii="Times New Roman" w:hAnsi="Times New Roman" w:cs="Times New Roman"/>
          <w:sz w:val="24"/>
          <w:szCs w:val="24"/>
        </w:rPr>
        <w:t>a</w:t>
      </w:r>
      <w:r w:rsidRPr="00C62314">
        <w:rPr>
          <w:rFonts w:ascii="Times New Roman" w:hAnsi="Times New Roman" w:cs="Times New Roman"/>
          <w:sz w:val="24"/>
          <w:szCs w:val="24"/>
        </w:rPr>
        <w:t xml:space="preserve"> sąvoka – atvykstantis tarnauti trūkstamas </w:t>
      </w:r>
      <w:r>
        <w:rPr>
          <w:rFonts w:ascii="Times New Roman" w:hAnsi="Times New Roman" w:cs="Times New Roman"/>
          <w:sz w:val="24"/>
          <w:szCs w:val="24"/>
        </w:rPr>
        <w:t>policijos pareigūnas</w:t>
      </w:r>
      <w:r w:rsidRPr="00C62314">
        <w:rPr>
          <w:rFonts w:ascii="Times New Roman" w:hAnsi="Times New Roman" w:cs="Times New Roman"/>
          <w:sz w:val="24"/>
          <w:szCs w:val="24"/>
        </w:rPr>
        <w:t xml:space="preserve"> (toliau – ATT</w:t>
      </w:r>
      <w:r>
        <w:rPr>
          <w:rFonts w:ascii="Times New Roman" w:hAnsi="Times New Roman" w:cs="Times New Roman"/>
          <w:sz w:val="24"/>
          <w:szCs w:val="24"/>
        </w:rPr>
        <w:t>PP</w:t>
      </w:r>
      <w:r w:rsidRPr="00C62314">
        <w:rPr>
          <w:rFonts w:ascii="Times New Roman" w:hAnsi="Times New Roman" w:cs="Times New Roman"/>
          <w:sz w:val="24"/>
          <w:szCs w:val="24"/>
        </w:rPr>
        <w:t>):</w:t>
      </w:r>
    </w:p>
    <w:p w14:paraId="7038EBA8" w14:textId="77777777" w:rsidR="001623CF" w:rsidRPr="00317DAE" w:rsidRDefault="001623CF" w:rsidP="001623CF">
      <w:pPr>
        <w:pStyle w:val="Sraopastraipa"/>
        <w:numPr>
          <w:ilvl w:val="1"/>
          <w:numId w:val="1"/>
        </w:numPr>
        <w:spacing w:after="0"/>
        <w:ind w:left="0" w:firstLine="851"/>
        <w:jc w:val="both"/>
        <w:rPr>
          <w:rFonts w:ascii="Times New Roman" w:hAnsi="Times New Roman" w:cs="Times New Roman"/>
          <w:sz w:val="24"/>
          <w:szCs w:val="24"/>
        </w:rPr>
      </w:pPr>
      <w:r w:rsidRPr="00317DAE">
        <w:rPr>
          <w:rFonts w:ascii="Times New Roman" w:hAnsi="Times New Roman" w:cs="Times New Roman"/>
          <w:sz w:val="24"/>
          <w:szCs w:val="24"/>
        </w:rPr>
        <w:t>iš kito</w:t>
      </w:r>
      <w:r>
        <w:rPr>
          <w:rFonts w:ascii="Times New Roman" w:hAnsi="Times New Roman" w:cs="Times New Roman"/>
          <w:sz w:val="24"/>
          <w:szCs w:val="24"/>
        </w:rPr>
        <w:t xml:space="preserve">s </w:t>
      </w:r>
      <w:r w:rsidRPr="00317DAE">
        <w:rPr>
          <w:rFonts w:ascii="Times New Roman" w:hAnsi="Times New Roman" w:cs="Times New Roman"/>
          <w:sz w:val="24"/>
          <w:szCs w:val="24"/>
        </w:rPr>
        <w:t xml:space="preserve">apskrities vyriausiojo policijos komisariato atvykęs užimti laisvą pareigybę Klaipėdos apskr. VPK Klaipėdos r. PK </w:t>
      </w:r>
      <w:r>
        <w:rPr>
          <w:rFonts w:ascii="Times New Roman" w:hAnsi="Times New Roman" w:cs="Times New Roman"/>
          <w:sz w:val="24"/>
          <w:szCs w:val="24"/>
        </w:rPr>
        <w:t xml:space="preserve">pirminės ir vidurinės grandies </w:t>
      </w:r>
      <w:r w:rsidRPr="00317DAE">
        <w:rPr>
          <w:rFonts w:ascii="Times New Roman" w:hAnsi="Times New Roman" w:cs="Times New Roman"/>
          <w:sz w:val="24"/>
          <w:szCs w:val="24"/>
        </w:rPr>
        <w:t xml:space="preserve">statutinis valstybės tarnautojas, su kuriuo </w:t>
      </w:r>
      <w:r>
        <w:rPr>
          <w:rFonts w:ascii="Times New Roman" w:hAnsi="Times New Roman" w:cs="Times New Roman"/>
          <w:sz w:val="24"/>
          <w:szCs w:val="24"/>
        </w:rPr>
        <w:t xml:space="preserve">Klaipėdos apskr. VPK </w:t>
      </w:r>
      <w:r w:rsidRPr="00317DAE">
        <w:rPr>
          <w:rFonts w:ascii="Times New Roman" w:hAnsi="Times New Roman" w:cs="Times New Roman"/>
          <w:sz w:val="24"/>
          <w:szCs w:val="24"/>
        </w:rPr>
        <w:t>pasirašo su</w:t>
      </w:r>
      <w:r>
        <w:rPr>
          <w:rFonts w:ascii="Times New Roman" w:hAnsi="Times New Roman" w:cs="Times New Roman"/>
          <w:sz w:val="24"/>
          <w:szCs w:val="24"/>
        </w:rPr>
        <w:t>tartį</w:t>
      </w:r>
      <w:r w:rsidRPr="00317DAE">
        <w:rPr>
          <w:rFonts w:ascii="Times New Roman" w:hAnsi="Times New Roman" w:cs="Times New Roman"/>
          <w:sz w:val="24"/>
          <w:szCs w:val="24"/>
        </w:rPr>
        <w:t xml:space="preserve"> dėl finans</w:t>
      </w:r>
      <w:r>
        <w:rPr>
          <w:rFonts w:ascii="Times New Roman" w:hAnsi="Times New Roman" w:cs="Times New Roman"/>
          <w:sz w:val="24"/>
          <w:szCs w:val="24"/>
        </w:rPr>
        <w:t>inės skatinimo priemonės skyrimo;</w:t>
      </w:r>
    </w:p>
    <w:p w14:paraId="52B579F3" w14:textId="77777777" w:rsidR="001623CF" w:rsidRPr="00317DAE" w:rsidRDefault="001623CF" w:rsidP="001623CF">
      <w:pPr>
        <w:pStyle w:val="Sraopastraipa"/>
        <w:numPr>
          <w:ilvl w:val="1"/>
          <w:numId w:val="1"/>
        </w:numPr>
        <w:spacing w:after="0"/>
        <w:ind w:left="0" w:firstLine="851"/>
        <w:jc w:val="both"/>
        <w:rPr>
          <w:rFonts w:ascii="Times New Roman" w:hAnsi="Times New Roman" w:cs="Times New Roman"/>
          <w:sz w:val="24"/>
          <w:szCs w:val="24"/>
        </w:rPr>
      </w:pPr>
      <w:r w:rsidRPr="00317DAE">
        <w:rPr>
          <w:rFonts w:ascii="Times New Roman" w:hAnsi="Times New Roman" w:cs="Times New Roman"/>
          <w:sz w:val="24"/>
          <w:szCs w:val="24"/>
        </w:rPr>
        <w:t xml:space="preserve"> Lietuvos policijos mokyklos pirminio profesinio mokymo kursantas arba įvadinio mokymo kurso kursantas, su kuriuo </w:t>
      </w:r>
      <w:r>
        <w:rPr>
          <w:rFonts w:ascii="Times New Roman" w:hAnsi="Times New Roman" w:cs="Times New Roman"/>
          <w:sz w:val="24"/>
          <w:szCs w:val="24"/>
        </w:rPr>
        <w:t xml:space="preserve">Klaipėdos apskr. VPK </w:t>
      </w:r>
      <w:r w:rsidRPr="00317DAE">
        <w:rPr>
          <w:rFonts w:ascii="Times New Roman" w:hAnsi="Times New Roman" w:cs="Times New Roman"/>
          <w:sz w:val="24"/>
          <w:szCs w:val="24"/>
        </w:rPr>
        <w:t>pasirašo su</w:t>
      </w:r>
      <w:r>
        <w:rPr>
          <w:rFonts w:ascii="Times New Roman" w:hAnsi="Times New Roman" w:cs="Times New Roman"/>
          <w:sz w:val="24"/>
          <w:szCs w:val="24"/>
        </w:rPr>
        <w:t>tartį</w:t>
      </w:r>
      <w:r w:rsidRPr="00317DAE">
        <w:rPr>
          <w:rFonts w:ascii="Times New Roman" w:hAnsi="Times New Roman" w:cs="Times New Roman"/>
          <w:sz w:val="24"/>
          <w:szCs w:val="24"/>
        </w:rPr>
        <w:t xml:space="preserve"> dėl finans</w:t>
      </w:r>
      <w:r>
        <w:rPr>
          <w:rFonts w:ascii="Times New Roman" w:hAnsi="Times New Roman" w:cs="Times New Roman"/>
          <w:sz w:val="24"/>
          <w:szCs w:val="24"/>
        </w:rPr>
        <w:t>inės skatinimo priemonės skyrimo</w:t>
      </w:r>
      <w:r w:rsidRPr="00317DAE">
        <w:rPr>
          <w:rFonts w:ascii="Times New Roman" w:hAnsi="Times New Roman" w:cs="Times New Roman"/>
          <w:sz w:val="24"/>
          <w:szCs w:val="24"/>
        </w:rPr>
        <w:t>;</w:t>
      </w:r>
    </w:p>
    <w:p w14:paraId="17144B1A" w14:textId="77777777" w:rsidR="001623CF" w:rsidRPr="00317DAE" w:rsidRDefault="001623CF" w:rsidP="001623CF">
      <w:pPr>
        <w:pStyle w:val="Sraopastraipa"/>
        <w:numPr>
          <w:ilvl w:val="1"/>
          <w:numId w:val="1"/>
        </w:numPr>
        <w:spacing w:after="0"/>
        <w:ind w:left="0" w:firstLine="851"/>
        <w:jc w:val="both"/>
        <w:rPr>
          <w:rFonts w:ascii="Times New Roman" w:hAnsi="Times New Roman" w:cs="Times New Roman"/>
          <w:sz w:val="24"/>
          <w:szCs w:val="24"/>
        </w:rPr>
      </w:pPr>
      <w:r w:rsidRPr="00317DAE">
        <w:rPr>
          <w:rFonts w:ascii="Times New Roman" w:hAnsi="Times New Roman" w:cs="Times New Roman"/>
          <w:sz w:val="24"/>
          <w:szCs w:val="24"/>
        </w:rPr>
        <w:t xml:space="preserve"> asmuo, priimtas į Lietuvos aukštąją mokyklą studijuoti pagal siuntime nurodytą studijų programą, kuris pasirašo Lietuvos Respublikos vidaus tarnybos statuto 13 straipsnyje nurodytą stojimo į vidaus tarnybą sutartį ir su kuriuo</w:t>
      </w:r>
      <w:r>
        <w:rPr>
          <w:rFonts w:ascii="Times New Roman" w:hAnsi="Times New Roman" w:cs="Times New Roman"/>
          <w:sz w:val="24"/>
          <w:szCs w:val="24"/>
        </w:rPr>
        <w:t xml:space="preserve"> Klaipėdos apskr. VPK </w:t>
      </w:r>
      <w:r w:rsidRPr="00317DAE">
        <w:rPr>
          <w:rFonts w:ascii="Times New Roman" w:hAnsi="Times New Roman" w:cs="Times New Roman"/>
          <w:sz w:val="24"/>
          <w:szCs w:val="24"/>
        </w:rPr>
        <w:t>pasirašo su</w:t>
      </w:r>
      <w:r>
        <w:rPr>
          <w:rFonts w:ascii="Times New Roman" w:hAnsi="Times New Roman" w:cs="Times New Roman"/>
          <w:sz w:val="24"/>
          <w:szCs w:val="24"/>
        </w:rPr>
        <w:t>tartį</w:t>
      </w:r>
      <w:r w:rsidRPr="00317DAE">
        <w:rPr>
          <w:rFonts w:ascii="Times New Roman" w:hAnsi="Times New Roman" w:cs="Times New Roman"/>
          <w:sz w:val="24"/>
          <w:szCs w:val="24"/>
        </w:rPr>
        <w:t xml:space="preserve"> dėl finans</w:t>
      </w:r>
      <w:r>
        <w:rPr>
          <w:rFonts w:ascii="Times New Roman" w:hAnsi="Times New Roman" w:cs="Times New Roman"/>
          <w:sz w:val="24"/>
          <w:szCs w:val="24"/>
        </w:rPr>
        <w:t>inės skatinimo priemonės skyrimo</w:t>
      </w:r>
      <w:r w:rsidRPr="00317DAE">
        <w:rPr>
          <w:rFonts w:ascii="Times New Roman" w:hAnsi="Times New Roman" w:cs="Times New Roman"/>
          <w:sz w:val="24"/>
          <w:szCs w:val="24"/>
        </w:rPr>
        <w:t xml:space="preserve">. </w:t>
      </w:r>
    </w:p>
    <w:p w14:paraId="0091E689" w14:textId="77777777" w:rsidR="001623CF" w:rsidRDefault="001623CF" w:rsidP="001623CF">
      <w:pPr>
        <w:pStyle w:val="Sraopastraipa"/>
        <w:spacing w:after="0"/>
        <w:ind w:left="851"/>
        <w:jc w:val="center"/>
        <w:rPr>
          <w:rFonts w:ascii="Times New Roman" w:hAnsi="Times New Roman" w:cs="Times New Roman"/>
          <w:b/>
          <w:bCs/>
          <w:sz w:val="24"/>
          <w:szCs w:val="24"/>
        </w:rPr>
      </w:pPr>
    </w:p>
    <w:p w14:paraId="7845D12F" w14:textId="77777777" w:rsidR="001623CF" w:rsidRPr="00654FFB" w:rsidRDefault="001623CF" w:rsidP="001623CF">
      <w:pPr>
        <w:pStyle w:val="Sraopastraipa"/>
        <w:spacing w:after="0"/>
        <w:ind w:left="851"/>
        <w:jc w:val="center"/>
        <w:rPr>
          <w:rFonts w:ascii="Times New Roman" w:hAnsi="Times New Roman" w:cs="Times New Roman"/>
          <w:b/>
          <w:bCs/>
          <w:sz w:val="24"/>
          <w:szCs w:val="24"/>
        </w:rPr>
      </w:pPr>
      <w:r w:rsidRPr="00654FFB">
        <w:rPr>
          <w:rFonts w:ascii="Times New Roman" w:hAnsi="Times New Roman" w:cs="Times New Roman"/>
          <w:b/>
          <w:bCs/>
          <w:sz w:val="24"/>
          <w:szCs w:val="24"/>
        </w:rPr>
        <w:t>II SKYRIUS</w:t>
      </w:r>
    </w:p>
    <w:p w14:paraId="2976F9DA" w14:textId="77777777" w:rsidR="001623CF" w:rsidRDefault="001623CF" w:rsidP="001623CF">
      <w:pPr>
        <w:pStyle w:val="Sraopastraipa"/>
        <w:spacing w:after="0"/>
        <w:ind w:left="851"/>
        <w:jc w:val="center"/>
        <w:rPr>
          <w:rFonts w:ascii="Times New Roman" w:hAnsi="Times New Roman" w:cs="Times New Roman"/>
          <w:b/>
          <w:bCs/>
          <w:sz w:val="24"/>
          <w:szCs w:val="24"/>
        </w:rPr>
      </w:pPr>
      <w:r>
        <w:rPr>
          <w:rFonts w:ascii="Times New Roman" w:hAnsi="Times New Roman" w:cs="Times New Roman"/>
          <w:b/>
          <w:bCs/>
          <w:sz w:val="24"/>
          <w:szCs w:val="24"/>
        </w:rPr>
        <w:t xml:space="preserve">FINANSINĖS </w:t>
      </w:r>
      <w:r w:rsidRPr="00654FFB">
        <w:rPr>
          <w:rFonts w:ascii="Times New Roman" w:hAnsi="Times New Roman" w:cs="Times New Roman"/>
          <w:b/>
          <w:bCs/>
          <w:sz w:val="24"/>
          <w:szCs w:val="24"/>
        </w:rPr>
        <w:t xml:space="preserve">SKATINIMO PRIEMONĖS IR </w:t>
      </w:r>
      <w:r>
        <w:rPr>
          <w:rFonts w:ascii="Times New Roman" w:hAnsi="Times New Roman" w:cs="Times New Roman"/>
          <w:b/>
          <w:bCs/>
          <w:sz w:val="24"/>
          <w:szCs w:val="24"/>
        </w:rPr>
        <w:t>J</w:t>
      </w:r>
      <w:r w:rsidRPr="00654FFB">
        <w:rPr>
          <w:rFonts w:ascii="Times New Roman" w:hAnsi="Times New Roman" w:cs="Times New Roman"/>
          <w:b/>
          <w:bCs/>
          <w:sz w:val="24"/>
          <w:szCs w:val="24"/>
        </w:rPr>
        <w:t>Ų DYDŽIAI</w:t>
      </w:r>
    </w:p>
    <w:p w14:paraId="545BF649" w14:textId="77777777" w:rsidR="001623CF" w:rsidRDefault="001623CF" w:rsidP="001623CF">
      <w:pPr>
        <w:pStyle w:val="Sraopastraipa"/>
        <w:spacing w:after="0"/>
        <w:ind w:left="851"/>
        <w:jc w:val="center"/>
        <w:rPr>
          <w:rFonts w:ascii="Times New Roman" w:hAnsi="Times New Roman" w:cs="Times New Roman"/>
          <w:b/>
          <w:bCs/>
          <w:sz w:val="24"/>
          <w:szCs w:val="24"/>
        </w:rPr>
      </w:pPr>
    </w:p>
    <w:p w14:paraId="67044368" w14:textId="77777777" w:rsidR="001623CF" w:rsidRDefault="001623CF" w:rsidP="001623CF">
      <w:pPr>
        <w:pStyle w:val="Sraopastraipa"/>
        <w:numPr>
          <w:ilvl w:val="0"/>
          <w:numId w:val="1"/>
        </w:numPr>
        <w:spacing w:after="0"/>
        <w:ind w:hanging="77"/>
        <w:rPr>
          <w:rFonts w:ascii="Times New Roman" w:hAnsi="Times New Roman" w:cs="Times New Roman"/>
          <w:sz w:val="24"/>
          <w:szCs w:val="24"/>
        </w:rPr>
      </w:pPr>
      <w:r>
        <w:rPr>
          <w:rFonts w:ascii="Times New Roman" w:hAnsi="Times New Roman" w:cs="Times New Roman"/>
          <w:sz w:val="24"/>
          <w:szCs w:val="24"/>
        </w:rPr>
        <w:t>Finansinės</w:t>
      </w:r>
      <w:r w:rsidRPr="00317DAE">
        <w:rPr>
          <w:rFonts w:ascii="Times New Roman" w:hAnsi="Times New Roman" w:cs="Times New Roman"/>
          <w:sz w:val="24"/>
          <w:szCs w:val="24"/>
        </w:rPr>
        <w:t xml:space="preserve"> skatinimo priemonės ir </w:t>
      </w:r>
      <w:r>
        <w:rPr>
          <w:rFonts w:ascii="Times New Roman" w:hAnsi="Times New Roman" w:cs="Times New Roman"/>
          <w:sz w:val="24"/>
          <w:szCs w:val="24"/>
        </w:rPr>
        <w:t xml:space="preserve">jų </w:t>
      </w:r>
      <w:r w:rsidRPr="00317DAE">
        <w:rPr>
          <w:rFonts w:ascii="Times New Roman" w:hAnsi="Times New Roman" w:cs="Times New Roman"/>
          <w:sz w:val="24"/>
          <w:szCs w:val="24"/>
        </w:rPr>
        <w:t>dydžiai:</w:t>
      </w:r>
    </w:p>
    <w:p w14:paraId="299AD469" w14:textId="6274994C"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mokant kas mėnesį po 250 Eur (du šimtus penkiasdešimt eurų) skatinamąją </w:t>
      </w:r>
      <w:r w:rsidRPr="00E530FE">
        <w:rPr>
          <w:rFonts w:ascii="Times New Roman" w:hAnsi="Times New Roman" w:cs="Times New Roman"/>
          <w:sz w:val="24"/>
          <w:szCs w:val="24"/>
        </w:rPr>
        <w:t>išmoką Aprašo 3.2 ir 3.3 papunkčiuose nurodytiems iš viso keturiems ATTPP per visą pirminio pro</w:t>
      </w:r>
      <w:r w:rsidRPr="00317DAE">
        <w:rPr>
          <w:rFonts w:ascii="Times New Roman" w:hAnsi="Times New Roman" w:cs="Times New Roman"/>
          <w:sz w:val="24"/>
          <w:szCs w:val="24"/>
        </w:rPr>
        <w:t>fesinio mokymo</w:t>
      </w:r>
      <w:r>
        <w:rPr>
          <w:rFonts w:ascii="Times New Roman" w:hAnsi="Times New Roman" w:cs="Times New Roman"/>
          <w:sz w:val="24"/>
          <w:szCs w:val="24"/>
        </w:rPr>
        <w:t>,</w:t>
      </w:r>
      <w:r w:rsidRPr="00317DAE">
        <w:rPr>
          <w:rFonts w:ascii="Times New Roman" w:hAnsi="Times New Roman" w:cs="Times New Roman"/>
          <w:sz w:val="24"/>
          <w:szCs w:val="24"/>
        </w:rPr>
        <w:t xml:space="preserve"> įvadinio mokymo</w:t>
      </w:r>
      <w:r>
        <w:rPr>
          <w:rFonts w:ascii="Times New Roman" w:hAnsi="Times New Roman" w:cs="Times New Roman"/>
          <w:sz w:val="24"/>
          <w:szCs w:val="24"/>
        </w:rPr>
        <w:t xml:space="preserve"> ar studijų laikotarpį, atskaičius mokesčius, kuriuos apskaičiuoja ir sumoka Klaipėdos apskr. VPK, teisės aktų nustatyta tvarka.</w:t>
      </w:r>
    </w:p>
    <w:p w14:paraId="33D37BA3" w14:textId="1A7A7DE7" w:rsidR="001623CF" w:rsidRPr="001301B1" w:rsidRDefault="001623CF" w:rsidP="001623CF">
      <w:pPr>
        <w:spacing w:after="0"/>
        <w:jc w:val="both"/>
        <w:rPr>
          <w:rFonts w:ascii="Times New Roman" w:hAnsi="Times New Roman" w:cs="Times New Roman"/>
          <w:sz w:val="24"/>
          <w:szCs w:val="24"/>
        </w:rPr>
      </w:pPr>
      <w:r w:rsidRPr="00326448">
        <w:rPr>
          <w:rFonts w:ascii="Times New Roman" w:hAnsi="Times New Roman" w:cs="Times New Roman"/>
          <w:i/>
          <w:iCs/>
          <w:sz w:val="24"/>
          <w:szCs w:val="24"/>
        </w:rPr>
        <w:t xml:space="preserve">              </w:t>
      </w:r>
      <w:r w:rsidRPr="001301B1">
        <w:rPr>
          <w:rFonts w:ascii="Times New Roman" w:hAnsi="Times New Roman" w:cs="Times New Roman"/>
          <w:sz w:val="24"/>
          <w:szCs w:val="24"/>
        </w:rPr>
        <w:t>4.1.1. pasinaudojęs finansine skatinimo priemone</w:t>
      </w:r>
      <w:r w:rsidR="00D21CE3">
        <w:rPr>
          <w:rFonts w:ascii="Times New Roman" w:hAnsi="Times New Roman" w:cs="Times New Roman"/>
          <w:sz w:val="24"/>
          <w:szCs w:val="24"/>
        </w:rPr>
        <w:t>,</w:t>
      </w:r>
      <w:r w:rsidRPr="001301B1">
        <w:rPr>
          <w:rFonts w:ascii="Times New Roman" w:hAnsi="Times New Roman" w:cs="Times New Roman"/>
          <w:sz w:val="24"/>
          <w:szCs w:val="24"/>
        </w:rPr>
        <w:t xml:space="preserve"> numatyta Aprašo 4.1 papunktyje, ATTPP įsipareigoja nepertraukiamai, ne trumpiau kaip 3 metus nuo tarnybos Klaipėdos apskr. VPK </w:t>
      </w:r>
      <w:r w:rsidRPr="001301B1">
        <w:rPr>
          <w:rFonts w:ascii="Times New Roman" w:hAnsi="Times New Roman" w:cs="Times New Roman"/>
          <w:sz w:val="24"/>
          <w:szCs w:val="24"/>
        </w:rPr>
        <w:lastRenderedPageBreak/>
        <w:t>Klaipėdos r. PK pradžios, eiti policijos pareigūno pareigas Klaipėdos apskr. VPK Klaipėdos r. PK, ne mažesniu kaip 1 etato darbo krūviu. Jeigu dėl tam tikrų pateisinamų aplinkybių pareigūnas (-ė) negali eiti pareigų (dėl nėštumo ir gimdymo atostogų, atostogų vaiko priežiūrai ir kt.), laikotarpis atitinkamai pratęsiamas;</w:t>
      </w:r>
    </w:p>
    <w:p w14:paraId="533AFE98" w14:textId="77777777" w:rsidR="001623CF" w:rsidRPr="007D1B57" w:rsidRDefault="001623CF" w:rsidP="001623CF">
      <w:pPr>
        <w:spacing w:after="0"/>
        <w:jc w:val="both"/>
        <w:rPr>
          <w:rFonts w:ascii="Times New Roman" w:hAnsi="Times New Roman" w:cs="Times New Roman"/>
          <w:sz w:val="24"/>
          <w:szCs w:val="24"/>
        </w:rPr>
      </w:pPr>
      <w:r w:rsidRPr="001301B1">
        <w:rPr>
          <w:rFonts w:ascii="Times New Roman" w:hAnsi="Times New Roman" w:cs="Times New Roman"/>
          <w:sz w:val="24"/>
          <w:szCs w:val="24"/>
        </w:rPr>
        <w:t xml:space="preserve">              4.1.2. išmokos </w:t>
      </w:r>
      <w:r w:rsidRPr="007D1B57">
        <w:rPr>
          <w:rFonts w:ascii="Times New Roman" w:hAnsi="Times New Roman" w:cs="Times New Roman"/>
          <w:sz w:val="24"/>
          <w:szCs w:val="24"/>
        </w:rPr>
        <w:t>mokėjimas sustabdomas, kai ATT</w:t>
      </w:r>
      <w:r>
        <w:rPr>
          <w:rFonts w:ascii="Times New Roman" w:hAnsi="Times New Roman" w:cs="Times New Roman"/>
          <w:sz w:val="24"/>
          <w:szCs w:val="24"/>
        </w:rPr>
        <w:t>PP</w:t>
      </w:r>
      <w:r w:rsidRPr="007D1B57">
        <w:rPr>
          <w:rFonts w:ascii="Times New Roman" w:hAnsi="Times New Roman" w:cs="Times New Roman"/>
          <w:sz w:val="24"/>
          <w:szCs w:val="24"/>
        </w:rPr>
        <w:t xml:space="preserve"> sustabdo studijas teisės aktų nustatyta tvarka arba jo paties prašymu (dėl ligos, vaiko priežiūros ar asmeninių priežasčių) išleidžiamas akademinių atostogų</w:t>
      </w:r>
      <w:r>
        <w:rPr>
          <w:rFonts w:ascii="Times New Roman" w:hAnsi="Times New Roman" w:cs="Times New Roman"/>
          <w:sz w:val="24"/>
          <w:szCs w:val="24"/>
        </w:rPr>
        <w:t xml:space="preserve">. </w:t>
      </w:r>
      <w:r w:rsidRPr="007D1B57">
        <w:rPr>
          <w:rFonts w:ascii="Times New Roman" w:hAnsi="Times New Roman" w:cs="Times New Roman"/>
          <w:sz w:val="24"/>
          <w:szCs w:val="24"/>
        </w:rPr>
        <w:t>ATT</w:t>
      </w:r>
      <w:r>
        <w:rPr>
          <w:rFonts w:ascii="Times New Roman" w:hAnsi="Times New Roman" w:cs="Times New Roman"/>
          <w:sz w:val="24"/>
          <w:szCs w:val="24"/>
        </w:rPr>
        <w:t>PP</w:t>
      </w:r>
      <w:r w:rsidRPr="007D1B57">
        <w:rPr>
          <w:rFonts w:ascii="Times New Roman" w:hAnsi="Times New Roman" w:cs="Times New Roman"/>
          <w:sz w:val="24"/>
          <w:szCs w:val="24"/>
        </w:rPr>
        <w:t xml:space="preserve"> grįžus tęsti studijų, išmokos mokėjimas tęsiamas;</w:t>
      </w:r>
    </w:p>
    <w:p w14:paraId="1945FA04" w14:textId="77777777" w:rsidR="001623CF" w:rsidRPr="001301B1"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1301B1">
        <w:rPr>
          <w:rFonts w:ascii="Times New Roman" w:hAnsi="Times New Roman" w:cs="Times New Roman"/>
          <w:sz w:val="24"/>
          <w:szCs w:val="24"/>
        </w:rPr>
        <w:t xml:space="preserve">vienkartinė skatinamoji išmoka – </w:t>
      </w:r>
      <w:r>
        <w:rPr>
          <w:rFonts w:ascii="Times New Roman" w:hAnsi="Times New Roman" w:cs="Times New Roman"/>
          <w:sz w:val="24"/>
          <w:szCs w:val="24"/>
        </w:rPr>
        <w:t xml:space="preserve">po </w:t>
      </w:r>
      <w:r w:rsidRPr="001301B1">
        <w:rPr>
          <w:rFonts w:ascii="Times New Roman" w:hAnsi="Times New Roman" w:cs="Times New Roman"/>
          <w:sz w:val="24"/>
          <w:szCs w:val="24"/>
        </w:rPr>
        <w:t xml:space="preserve">4000 Eur (keturi tūkstančiai eurų) skiriama </w:t>
      </w:r>
      <w:r w:rsidRPr="00E530FE">
        <w:rPr>
          <w:rFonts w:ascii="Times New Roman" w:hAnsi="Times New Roman" w:cs="Times New Roman"/>
          <w:sz w:val="24"/>
          <w:szCs w:val="24"/>
        </w:rPr>
        <w:t>keturiems</w:t>
      </w:r>
      <w:r w:rsidRPr="00E530FE">
        <w:rPr>
          <w:rFonts w:ascii="Times New Roman" w:hAnsi="Times New Roman" w:cs="Times New Roman"/>
          <w:b/>
          <w:bCs/>
          <w:sz w:val="24"/>
          <w:szCs w:val="24"/>
        </w:rPr>
        <w:t xml:space="preserve"> </w:t>
      </w:r>
      <w:r w:rsidRPr="001301B1">
        <w:rPr>
          <w:rFonts w:ascii="Times New Roman" w:hAnsi="Times New Roman" w:cs="Times New Roman"/>
          <w:sz w:val="24"/>
          <w:szCs w:val="24"/>
        </w:rPr>
        <w:t xml:space="preserve">ATTPP, nurodytiems Aprašo 3.1 papunktyje, atskaičius mokesčius, kuriuos apskaičiuoja ir sumoka Klaipėdos apskr. VPK, teisės aktų nustatyta tvarka. </w:t>
      </w:r>
    </w:p>
    <w:p w14:paraId="2C953B67" w14:textId="7DD89A13" w:rsidR="001623CF" w:rsidRPr="005258F5" w:rsidRDefault="001623CF" w:rsidP="001623CF">
      <w:pPr>
        <w:spacing w:after="0"/>
        <w:jc w:val="both"/>
        <w:rPr>
          <w:rFonts w:ascii="Times New Roman" w:hAnsi="Times New Roman" w:cs="Times New Roman"/>
          <w:sz w:val="24"/>
          <w:szCs w:val="24"/>
        </w:rPr>
      </w:pPr>
      <w:r>
        <w:rPr>
          <w:rFonts w:ascii="Times New Roman" w:hAnsi="Times New Roman" w:cs="Times New Roman"/>
          <w:sz w:val="24"/>
          <w:szCs w:val="24"/>
        </w:rPr>
        <w:t xml:space="preserve">              4.2.1. </w:t>
      </w:r>
      <w:r w:rsidRPr="005258F5">
        <w:rPr>
          <w:rFonts w:ascii="Times New Roman" w:hAnsi="Times New Roman" w:cs="Times New Roman"/>
          <w:sz w:val="24"/>
          <w:szCs w:val="24"/>
        </w:rPr>
        <w:t>pasinaudo</w:t>
      </w:r>
      <w:r w:rsidRPr="004F30BE">
        <w:rPr>
          <w:rFonts w:ascii="Times New Roman" w:hAnsi="Times New Roman" w:cs="Times New Roman"/>
          <w:sz w:val="24"/>
          <w:szCs w:val="24"/>
        </w:rPr>
        <w:t>ję</w:t>
      </w:r>
      <w:r w:rsidRPr="005258F5">
        <w:rPr>
          <w:rFonts w:ascii="Times New Roman" w:hAnsi="Times New Roman" w:cs="Times New Roman"/>
          <w:sz w:val="24"/>
          <w:szCs w:val="24"/>
        </w:rPr>
        <w:t>s finansine skatinimo priemone</w:t>
      </w:r>
      <w:r w:rsidR="00D21CE3">
        <w:rPr>
          <w:rFonts w:ascii="Times New Roman" w:hAnsi="Times New Roman" w:cs="Times New Roman"/>
          <w:sz w:val="24"/>
          <w:szCs w:val="24"/>
        </w:rPr>
        <w:t>,</w:t>
      </w:r>
      <w:r w:rsidRPr="005258F5">
        <w:rPr>
          <w:rFonts w:ascii="Times New Roman" w:hAnsi="Times New Roman" w:cs="Times New Roman"/>
          <w:sz w:val="24"/>
          <w:szCs w:val="24"/>
        </w:rPr>
        <w:t xml:space="preserve"> numatyta Aprašo 4.</w:t>
      </w:r>
      <w:r>
        <w:rPr>
          <w:rFonts w:ascii="Times New Roman" w:hAnsi="Times New Roman" w:cs="Times New Roman"/>
          <w:sz w:val="24"/>
          <w:szCs w:val="24"/>
        </w:rPr>
        <w:t>2</w:t>
      </w:r>
      <w:r w:rsidRPr="005258F5">
        <w:rPr>
          <w:rFonts w:ascii="Times New Roman" w:hAnsi="Times New Roman" w:cs="Times New Roman"/>
          <w:sz w:val="24"/>
          <w:szCs w:val="24"/>
        </w:rPr>
        <w:t xml:space="preserve"> papunktyje, ATT</w:t>
      </w:r>
      <w:r>
        <w:rPr>
          <w:rFonts w:ascii="Times New Roman" w:hAnsi="Times New Roman" w:cs="Times New Roman"/>
          <w:sz w:val="24"/>
          <w:szCs w:val="24"/>
        </w:rPr>
        <w:t>PP</w:t>
      </w:r>
      <w:r w:rsidRPr="005258F5">
        <w:rPr>
          <w:rFonts w:ascii="Times New Roman" w:hAnsi="Times New Roman" w:cs="Times New Roman"/>
          <w:sz w:val="24"/>
          <w:szCs w:val="24"/>
        </w:rPr>
        <w:t xml:space="preserve"> įsipareigoja nepertraukiamai</w:t>
      </w:r>
      <w:r>
        <w:rPr>
          <w:rFonts w:ascii="Times New Roman" w:hAnsi="Times New Roman" w:cs="Times New Roman"/>
          <w:sz w:val="24"/>
          <w:szCs w:val="24"/>
        </w:rPr>
        <w:t xml:space="preserve">, </w:t>
      </w:r>
      <w:r w:rsidRPr="005258F5">
        <w:rPr>
          <w:rFonts w:ascii="Times New Roman" w:hAnsi="Times New Roman" w:cs="Times New Roman"/>
          <w:sz w:val="24"/>
          <w:szCs w:val="24"/>
        </w:rPr>
        <w:t xml:space="preserve">ne trumpiau kaip </w:t>
      </w:r>
      <w:r>
        <w:rPr>
          <w:rFonts w:ascii="Times New Roman" w:hAnsi="Times New Roman" w:cs="Times New Roman"/>
          <w:sz w:val="24"/>
          <w:szCs w:val="24"/>
        </w:rPr>
        <w:t>3</w:t>
      </w:r>
      <w:r w:rsidRPr="005258F5">
        <w:rPr>
          <w:rFonts w:ascii="Times New Roman" w:hAnsi="Times New Roman" w:cs="Times New Roman"/>
          <w:sz w:val="24"/>
          <w:szCs w:val="24"/>
        </w:rPr>
        <w:t xml:space="preserve"> metus nuo </w:t>
      </w:r>
      <w:r>
        <w:rPr>
          <w:rFonts w:ascii="Times New Roman" w:hAnsi="Times New Roman" w:cs="Times New Roman"/>
          <w:sz w:val="24"/>
          <w:szCs w:val="24"/>
        </w:rPr>
        <w:t xml:space="preserve">tarnybos </w:t>
      </w:r>
      <w:r w:rsidRPr="005E605A">
        <w:rPr>
          <w:rFonts w:ascii="Times New Roman" w:hAnsi="Times New Roman" w:cs="Times New Roman"/>
          <w:sz w:val="24"/>
          <w:szCs w:val="24"/>
        </w:rPr>
        <w:t xml:space="preserve">Klaipėdos apskr. VPK Klaipėdos r. </w:t>
      </w:r>
      <w:r w:rsidRPr="004F30BE">
        <w:rPr>
          <w:rFonts w:ascii="Times New Roman" w:hAnsi="Times New Roman" w:cs="Times New Roman"/>
          <w:sz w:val="24"/>
          <w:szCs w:val="24"/>
        </w:rPr>
        <w:t>PK</w:t>
      </w:r>
      <w:r w:rsidRPr="005E605A">
        <w:rPr>
          <w:rFonts w:ascii="Times New Roman" w:hAnsi="Times New Roman" w:cs="Times New Roman"/>
          <w:sz w:val="24"/>
          <w:szCs w:val="24"/>
        </w:rPr>
        <w:t xml:space="preserve"> </w:t>
      </w:r>
      <w:r>
        <w:rPr>
          <w:rFonts w:ascii="Times New Roman" w:hAnsi="Times New Roman" w:cs="Times New Roman"/>
          <w:sz w:val="24"/>
          <w:szCs w:val="24"/>
        </w:rPr>
        <w:t>pradžios,</w:t>
      </w:r>
      <w:r w:rsidRPr="005258F5">
        <w:rPr>
          <w:rFonts w:ascii="Times New Roman" w:hAnsi="Times New Roman" w:cs="Times New Roman"/>
          <w:sz w:val="24"/>
          <w:szCs w:val="24"/>
        </w:rPr>
        <w:t xml:space="preserve"> eiti </w:t>
      </w:r>
      <w:r>
        <w:rPr>
          <w:rFonts w:ascii="Times New Roman" w:hAnsi="Times New Roman" w:cs="Times New Roman"/>
          <w:sz w:val="24"/>
          <w:szCs w:val="24"/>
        </w:rPr>
        <w:t xml:space="preserve">policijos </w:t>
      </w:r>
      <w:r w:rsidRPr="005258F5">
        <w:rPr>
          <w:rFonts w:ascii="Times New Roman" w:hAnsi="Times New Roman" w:cs="Times New Roman"/>
          <w:sz w:val="24"/>
          <w:szCs w:val="24"/>
        </w:rPr>
        <w:t xml:space="preserve">pareigūno pareigas Klaipėdos apskr. VPK Klaipėdos r. </w:t>
      </w:r>
      <w:r w:rsidRPr="004F30BE">
        <w:rPr>
          <w:rFonts w:ascii="Times New Roman" w:hAnsi="Times New Roman" w:cs="Times New Roman"/>
          <w:sz w:val="24"/>
          <w:szCs w:val="24"/>
        </w:rPr>
        <w:t xml:space="preserve">PK, </w:t>
      </w:r>
      <w:r w:rsidRPr="005258F5">
        <w:rPr>
          <w:rFonts w:ascii="Times New Roman" w:hAnsi="Times New Roman" w:cs="Times New Roman"/>
          <w:sz w:val="24"/>
          <w:szCs w:val="24"/>
        </w:rPr>
        <w:t xml:space="preserve">ne mažesniu kaip 1 etato darbo krūviu. Jeigu dėl tam tikrų pateisinamų aplinkybių pareigūnas (-ė) negali eiti pareigų (dėl nėštumo ir gimdymo atostogų, atostogų vaiko priežiūrai ir kt.), laikotarpis atitinkamai pratęsiamas; </w:t>
      </w:r>
    </w:p>
    <w:p w14:paraId="7414B0FC" w14:textId="77777777" w:rsidR="001623CF" w:rsidRDefault="001623CF" w:rsidP="001623CF">
      <w:pPr>
        <w:pStyle w:val="Sraopastraipa"/>
        <w:numPr>
          <w:ilvl w:val="0"/>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Skatinimo priemonė tam pačiam asmeniui skiriama tik vieną kartą ir tik viena skatinimo priemonė, nurodyta 4.1 ir 4.2 papunkčiuose.</w:t>
      </w:r>
    </w:p>
    <w:p w14:paraId="58D6BA31" w14:textId="77777777" w:rsidR="001623CF" w:rsidRDefault="001623CF" w:rsidP="001623CF">
      <w:pPr>
        <w:pStyle w:val="Sraopastraipa"/>
        <w:spacing w:after="0"/>
        <w:ind w:left="851"/>
        <w:jc w:val="both"/>
        <w:rPr>
          <w:rFonts w:ascii="Times New Roman" w:hAnsi="Times New Roman" w:cs="Times New Roman"/>
          <w:sz w:val="24"/>
          <w:szCs w:val="24"/>
        </w:rPr>
      </w:pPr>
    </w:p>
    <w:p w14:paraId="40B1D360" w14:textId="77777777" w:rsidR="001623CF" w:rsidRPr="00D35174" w:rsidRDefault="001623CF" w:rsidP="001623CF">
      <w:pPr>
        <w:pStyle w:val="Sraopastraipa"/>
        <w:spacing w:after="0"/>
        <w:ind w:left="851"/>
        <w:jc w:val="center"/>
        <w:rPr>
          <w:rFonts w:ascii="Times New Roman" w:hAnsi="Times New Roman" w:cs="Times New Roman"/>
          <w:b/>
          <w:bCs/>
          <w:sz w:val="24"/>
          <w:szCs w:val="24"/>
        </w:rPr>
      </w:pPr>
      <w:r w:rsidRPr="00D35174">
        <w:rPr>
          <w:rFonts w:ascii="Times New Roman" w:hAnsi="Times New Roman" w:cs="Times New Roman"/>
          <w:b/>
          <w:bCs/>
          <w:sz w:val="24"/>
          <w:szCs w:val="24"/>
        </w:rPr>
        <w:t>III SKYRIUS</w:t>
      </w:r>
    </w:p>
    <w:p w14:paraId="0106E118" w14:textId="77777777" w:rsidR="001623CF" w:rsidRDefault="001623CF" w:rsidP="001623CF">
      <w:pPr>
        <w:pStyle w:val="Sraopastraipa"/>
        <w:spacing w:after="0"/>
        <w:ind w:left="851"/>
        <w:jc w:val="center"/>
        <w:rPr>
          <w:rFonts w:ascii="Times New Roman" w:hAnsi="Times New Roman" w:cs="Times New Roman"/>
          <w:b/>
          <w:bCs/>
          <w:sz w:val="24"/>
          <w:szCs w:val="24"/>
        </w:rPr>
      </w:pPr>
      <w:r w:rsidRPr="00D35174">
        <w:rPr>
          <w:rFonts w:ascii="Times New Roman" w:hAnsi="Times New Roman" w:cs="Times New Roman"/>
          <w:b/>
          <w:bCs/>
          <w:sz w:val="24"/>
          <w:szCs w:val="24"/>
        </w:rPr>
        <w:t>DOKUMENTŲ PATEIKIMO IR SKATINIMO PRIEMONIŲ FINANSAVIMO TVARKA</w:t>
      </w:r>
    </w:p>
    <w:p w14:paraId="7FF619AD" w14:textId="77777777" w:rsidR="001623CF" w:rsidRDefault="001623CF" w:rsidP="001623CF">
      <w:pPr>
        <w:pStyle w:val="Sraopastraipa"/>
        <w:spacing w:after="0"/>
        <w:ind w:left="851"/>
        <w:jc w:val="center"/>
        <w:rPr>
          <w:rFonts w:ascii="Times New Roman" w:hAnsi="Times New Roman" w:cs="Times New Roman"/>
          <w:b/>
          <w:bCs/>
          <w:sz w:val="24"/>
          <w:szCs w:val="24"/>
        </w:rPr>
      </w:pPr>
    </w:p>
    <w:p w14:paraId="1F43F863" w14:textId="620E1E96" w:rsidR="001623CF" w:rsidRDefault="001623CF" w:rsidP="001623CF">
      <w:pPr>
        <w:pStyle w:val="Sraopastraipa"/>
        <w:numPr>
          <w:ilvl w:val="0"/>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Apraše nurodytų skatinimo priemonių skyrimas ir finansavimas organizuojamas </w:t>
      </w:r>
      <w:r w:rsidR="00D21CE3">
        <w:rPr>
          <w:rFonts w:ascii="Times New Roman" w:hAnsi="Times New Roman" w:cs="Times New Roman"/>
          <w:sz w:val="24"/>
          <w:szCs w:val="24"/>
        </w:rPr>
        <w:t>tokia</w:t>
      </w:r>
      <w:r>
        <w:rPr>
          <w:rFonts w:ascii="Times New Roman" w:hAnsi="Times New Roman" w:cs="Times New Roman"/>
          <w:sz w:val="24"/>
          <w:szCs w:val="24"/>
        </w:rPr>
        <w:t xml:space="preserve"> tvarka:</w:t>
      </w:r>
    </w:p>
    <w:p w14:paraId="0D9CBA9F" w14:textId="52B8541B"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 ATTPP, ketindamas pasinaudoti Apraše numatyta finansine skatinimo priemone, gali pateikti prašymą elektroniniu paštu </w:t>
      </w:r>
      <w:hyperlink r:id="rId5" w:history="1">
        <w:r w:rsidRPr="00727EF7">
          <w:rPr>
            <w:rStyle w:val="Hipersaitas"/>
            <w:rFonts w:ascii="Times New Roman" w:hAnsi="Times New Roman" w:cs="Times New Roman"/>
            <w:sz w:val="24"/>
            <w:szCs w:val="24"/>
          </w:rPr>
          <w:t>klaipedosrpk@policija.lt</w:t>
        </w:r>
      </w:hyperlink>
      <w:r w:rsidRPr="00DF4F5D">
        <w:rPr>
          <w:rFonts w:ascii="Times New Roman" w:hAnsi="Times New Roman" w:cs="Times New Roman"/>
          <w:sz w:val="24"/>
          <w:szCs w:val="24"/>
        </w:rPr>
        <w:t xml:space="preserve"> arba atvykti adresu: </w:t>
      </w:r>
      <w:r>
        <w:rPr>
          <w:rFonts w:ascii="Times New Roman" w:hAnsi="Times New Roman" w:cs="Times New Roman"/>
          <w:sz w:val="24"/>
          <w:szCs w:val="24"/>
        </w:rPr>
        <w:t>Klaipėdos g. 80, 96156 Gargždai</w:t>
      </w:r>
      <w:r w:rsidRPr="00A321CA">
        <w:rPr>
          <w:rFonts w:ascii="Times New Roman" w:hAnsi="Times New Roman" w:cs="Times New Roman"/>
          <w:sz w:val="24"/>
          <w:szCs w:val="24"/>
        </w:rPr>
        <w:t xml:space="preserve">, telefonai pasiteirauti: +370 60271869, +370 604 26426. Prie prašymo pridedami šie dokumentai: asmens dokumentas </w:t>
      </w:r>
      <w:r>
        <w:rPr>
          <w:rFonts w:ascii="Times New Roman" w:hAnsi="Times New Roman" w:cs="Times New Roman"/>
          <w:sz w:val="24"/>
          <w:szCs w:val="24"/>
        </w:rPr>
        <w:t>ir jo kopija, sutartis su mokymosi įstaiga arba kitas dokumentas, įrodantis Aprašo 3.2 ir 3.3 papunkčiuose nurodytas aplinkybes;</w:t>
      </w:r>
    </w:p>
    <w:p w14:paraId="50B01245" w14:textId="77777777"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laisvos formos prašymą dėl finansinės skatinimo priemonės skyrimo nagrinėja Klaipėdos apskr. VPK viršininko įsakymu </w:t>
      </w:r>
      <w:r>
        <w:rPr>
          <w:rFonts w:ascii="Times New Roman" w:hAnsi="Times New Roman" w:cs="Times New Roman"/>
          <w:noProof/>
          <w:sz w:val="24"/>
          <w:szCs w:val="24"/>
        </w:rPr>
        <w:t xml:space="preserve">sudaryta Klaipėdos apskr. VPK </w:t>
      </w:r>
      <w:r>
        <w:rPr>
          <w:rFonts w:ascii="Times New Roman" w:hAnsi="Times New Roman" w:cs="Times New Roman"/>
          <w:sz w:val="24"/>
          <w:szCs w:val="24"/>
        </w:rPr>
        <w:t xml:space="preserve">Finansinių skatinimo priemonių teikimo atvykstantiems į tarnybą </w:t>
      </w:r>
      <w:r w:rsidRPr="004F30BE">
        <w:rPr>
          <w:rFonts w:ascii="Times New Roman" w:hAnsi="Times New Roman" w:cs="Times New Roman"/>
          <w:sz w:val="24"/>
          <w:szCs w:val="24"/>
        </w:rPr>
        <w:t xml:space="preserve">Klaipėdos apskr. VPK Klaipėdos r. PK </w:t>
      </w:r>
      <w:r>
        <w:rPr>
          <w:rFonts w:ascii="Times New Roman" w:hAnsi="Times New Roman" w:cs="Times New Roman"/>
          <w:sz w:val="24"/>
          <w:szCs w:val="24"/>
        </w:rPr>
        <w:t>trūkstamiems policijos pareigūnams komisija (toliau – Komisija), į kurios sudėtį įtraukiamas Savivaldybės atstovas;</w:t>
      </w:r>
    </w:p>
    <w:p w14:paraId="0DB9B6DD" w14:textId="77777777"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Komisija, nagrinėdama ATTPP pateiktą prašymą, gali paprašyti pateikti papildomų duomenų ir dokumentų. Komisija priima sprendimą ir teikia siūlymą Klaipėdos apskr. VPK viršininkui pasirašyti sutartį dėl finansinės skatinimo priemonės skyrimo arba jos nepasirašyti;</w:t>
      </w:r>
    </w:p>
    <w:p w14:paraId="28A8EEF0" w14:textId="77777777"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Klaipėdos rajono savivaldybė raštu informuojama </w:t>
      </w:r>
      <w:r w:rsidRPr="004F30BE">
        <w:rPr>
          <w:rFonts w:ascii="Times New Roman" w:hAnsi="Times New Roman" w:cs="Times New Roman"/>
          <w:sz w:val="24"/>
          <w:szCs w:val="24"/>
        </w:rPr>
        <w:t>apie</w:t>
      </w:r>
      <w:r>
        <w:rPr>
          <w:rFonts w:ascii="Times New Roman" w:hAnsi="Times New Roman" w:cs="Times New Roman"/>
          <w:sz w:val="24"/>
          <w:szCs w:val="24"/>
        </w:rPr>
        <w:t xml:space="preserve"> ketinimą su ATTPP pasirašyti sutartį dėl finansinės skatinimo priemonės skyrimo; </w:t>
      </w:r>
    </w:p>
    <w:p w14:paraId="73E33EEE" w14:textId="77777777"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ATTPP ir Klaipėdos apskr. VPK viršininkas ar kitas jo įgaliotas asmuo pasirašo sutartį dėl finansinės skatinimo priemonės skyrimo. Sutartyje turi būti numatyti išmokų mokėjimo terminai, šalių teisės ir pareigos, atsakomybė, susitarimo nutraukimo tvarka ir kt.;</w:t>
      </w:r>
    </w:p>
    <w:p w14:paraId="6FF2372E" w14:textId="5FF38D03" w:rsidR="001623CF" w:rsidRDefault="001623CF" w:rsidP="001623CF">
      <w:pPr>
        <w:pStyle w:val="Sraopastraipa"/>
        <w:numPr>
          <w:ilvl w:val="1"/>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jei ATTPP nepasirašo sutarties dėl finansinės skatinimo priemonės skyrimo</w:t>
      </w:r>
      <w:r w:rsidR="00D21CE3">
        <w:rPr>
          <w:rFonts w:ascii="Times New Roman" w:hAnsi="Times New Roman" w:cs="Times New Roman"/>
          <w:sz w:val="24"/>
          <w:szCs w:val="24"/>
        </w:rPr>
        <w:t>,</w:t>
      </w:r>
      <w:r>
        <w:rPr>
          <w:rFonts w:ascii="Times New Roman" w:hAnsi="Times New Roman" w:cs="Times New Roman"/>
          <w:sz w:val="24"/>
          <w:szCs w:val="24"/>
        </w:rPr>
        <w:t xml:space="preserve"> laikoma</w:t>
      </w:r>
      <w:r w:rsidR="00D21CE3">
        <w:rPr>
          <w:rFonts w:ascii="Times New Roman" w:hAnsi="Times New Roman" w:cs="Times New Roman"/>
          <w:sz w:val="24"/>
          <w:szCs w:val="24"/>
        </w:rPr>
        <w:t>,</w:t>
      </w:r>
      <w:r>
        <w:rPr>
          <w:rFonts w:ascii="Times New Roman" w:hAnsi="Times New Roman" w:cs="Times New Roman"/>
          <w:sz w:val="24"/>
          <w:szCs w:val="24"/>
        </w:rPr>
        <w:t xml:space="preserve"> kad jis tokio finansavimo atsisako.</w:t>
      </w:r>
    </w:p>
    <w:p w14:paraId="3A3BD054" w14:textId="77777777" w:rsidR="001623CF" w:rsidRDefault="001623CF" w:rsidP="001623CF">
      <w:pPr>
        <w:spacing w:after="0"/>
        <w:jc w:val="center"/>
        <w:rPr>
          <w:rFonts w:ascii="Times New Roman" w:hAnsi="Times New Roman" w:cs="Times New Roman"/>
          <w:b/>
          <w:bCs/>
          <w:noProof/>
          <w:sz w:val="24"/>
          <w:szCs w:val="24"/>
        </w:rPr>
      </w:pPr>
    </w:p>
    <w:p w14:paraId="23B400A8" w14:textId="77777777" w:rsidR="001623CF" w:rsidRPr="005E0463" w:rsidRDefault="001623CF" w:rsidP="001623CF">
      <w:pPr>
        <w:spacing w:after="0"/>
        <w:jc w:val="center"/>
        <w:rPr>
          <w:rFonts w:ascii="Times New Roman" w:hAnsi="Times New Roman" w:cs="Times New Roman"/>
          <w:b/>
          <w:bCs/>
          <w:noProof/>
          <w:sz w:val="24"/>
          <w:szCs w:val="24"/>
        </w:rPr>
      </w:pPr>
      <w:r w:rsidRPr="005E0463">
        <w:rPr>
          <w:rFonts w:ascii="Times New Roman" w:hAnsi="Times New Roman" w:cs="Times New Roman"/>
          <w:b/>
          <w:bCs/>
          <w:noProof/>
          <w:sz w:val="24"/>
          <w:szCs w:val="24"/>
        </w:rPr>
        <w:t>IV SKYRIUS</w:t>
      </w:r>
    </w:p>
    <w:p w14:paraId="4B89F436" w14:textId="77777777" w:rsidR="001623CF" w:rsidRDefault="001623CF" w:rsidP="001623CF">
      <w:pPr>
        <w:spacing w:after="0"/>
        <w:jc w:val="center"/>
        <w:rPr>
          <w:rFonts w:ascii="Times New Roman" w:hAnsi="Times New Roman" w:cs="Times New Roman"/>
          <w:b/>
          <w:bCs/>
          <w:noProof/>
          <w:sz w:val="24"/>
          <w:szCs w:val="24"/>
        </w:rPr>
      </w:pPr>
      <w:r w:rsidRPr="005E0463">
        <w:rPr>
          <w:rFonts w:ascii="Times New Roman" w:hAnsi="Times New Roman" w:cs="Times New Roman"/>
          <w:b/>
          <w:bCs/>
          <w:noProof/>
          <w:sz w:val="24"/>
          <w:szCs w:val="24"/>
        </w:rPr>
        <w:t>ATSAKOMYBĖ</w:t>
      </w:r>
    </w:p>
    <w:p w14:paraId="066AAAE4" w14:textId="77777777" w:rsidR="001623CF" w:rsidRDefault="001623CF" w:rsidP="001623CF">
      <w:pPr>
        <w:pStyle w:val="Sraopastraipa"/>
        <w:numPr>
          <w:ilvl w:val="0"/>
          <w:numId w:val="1"/>
        </w:numPr>
        <w:spacing w:after="0"/>
        <w:ind w:left="0" w:firstLine="851"/>
        <w:jc w:val="both"/>
        <w:rPr>
          <w:rFonts w:ascii="Times New Roman" w:hAnsi="Times New Roman" w:cs="Times New Roman"/>
          <w:noProof/>
          <w:sz w:val="24"/>
          <w:szCs w:val="24"/>
        </w:rPr>
      </w:pPr>
      <w:r>
        <w:rPr>
          <w:rFonts w:ascii="Times New Roman" w:hAnsi="Times New Roman" w:cs="Times New Roman"/>
          <w:noProof/>
          <w:sz w:val="24"/>
          <w:szCs w:val="24"/>
        </w:rPr>
        <w:lastRenderedPageBreak/>
        <w:t>Klaipėdos apskr. VPK ne vėliau kaip per 10 darbo dienų raštu informuoja Klaipėdos rajono savivaldybę, jei ATTPP savo noru išeina iš tarnybos, jis atleidžiamas, arba išnyksta aplinkybės, dėl kurių buvo skirtas finansinė skatinimo priemonė.</w:t>
      </w:r>
    </w:p>
    <w:p w14:paraId="452A9630" w14:textId="40F04983" w:rsidR="001623CF" w:rsidRDefault="001623CF" w:rsidP="001623CF">
      <w:pPr>
        <w:pStyle w:val="Sraopastraipa"/>
        <w:numPr>
          <w:ilvl w:val="0"/>
          <w:numId w:val="1"/>
        </w:numPr>
        <w:spacing w:after="0"/>
        <w:ind w:left="0" w:firstLine="851"/>
        <w:jc w:val="both"/>
        <w:rPr>
          <w:rFonts w:ascii="Times New Roman" w:hAnsi="Times New Roman" w:cs="Times New Roman"/>
          <w:noProof/>
          <w:sz w:val="24"/>
          <w:szCs w:val="24"/>
        </w:rPr>
      </w:pPr>
      <w:r>
        <w:rPr>
          <w:rFonts w:ascii="Times New Roman" w:hAnsi="Times New Roman" w:cs="Times New Roman"/>
          <w:noProof/>
          <w:sz w:val="24"/>
          <w:szCs w:val="24"/>
        </w:rPr>
        <w:t>Jei ATTPP neištarnauja vidaus tarnyboje laiko, nurodyto Aprašo 4.1.1 ir 4.2.1 papunkčiuose, pašalinamas iš mokymo įstaigos arba baigęs mokytis atsisako tarnauti vidaus tarnyboje, arba paaiškėja Lietuvos Respublikos vidaus tarnybos statuto 16 straipsnio 1 dalies 1, 2, 3, 4, 6, 7 punktuose nustatytų aplinkybių, su juo nutraukiama stojimo į vidaus tarnybą sutartis arba jis nepriimamas į vidaus tarnybą, arba atleidžiamas iš vidaus tarnybos dėl jo kaltės anksčiau</w:t>
      </w:r>
      <w:r w:rsidRPr="00E530FE">
        <w:rPr>
          <w:rFonts w:ascii="Times New Roman" w:hAnsi="Times New Roman" w:cs="Times New Roman"/>
          <w:noProof/>
          <w:sz w:val="24"/>
          <w:szCs w:val="24"/>
        </w:rPr>
        <w:t xml:space="preserve">, arba neištarnavęs numatyto 3 metų nenutrūkstamo laikotarpio </w:t>
      </w:r>
      <w:r w:rsidRPr="00E530FE">
        <w:rPr>
          <w:rFonts w:ascii="Times New Roman" w:hAnsi="Times New Roman" w:cs="Times New Roman"/>
          <w:sz w:val="24"/>
          <w:szCs w:val="24"/>
        </w:rPr>
        <w:t xml:space="preserve">nuo tarnybos pradžios Klaipėdos apskr. VPK Klaipėdos r. PK </w:t>
      </w:r>
      <w:r w:rsidRPr="00E530FE">
        <w:rPr>
          <w:rFonts w:ascii="Times New Roman" w:hAnsi="Times New Roman" w:cs="Times New Roman"/>
          <w:noProof/>
          <w:sz w:val="24"/>
          <w:szCs w:val="24"/>
        </w:rPr>
        <w:t xml:space="preserve">pereina dirbti į kitą policijos komisariatą, jis per 6 mėnesius privalo grąžinti </w:t>
      </w:r>
      <w:r>
        <w:rPr>
          <w:rFonts w:ascii="Times New Roman" w:hAnsi="Times New Roman" w:cs="Times New Roman"/>
          <w:noProof/>
          <w:sz w:val="24"/>
          <w:szCs w:val="24"/>
        </w:rPr>
        <w:t>Klaipėdos apskr. VPK gautas išmokas pagal sutartį dėl finansinės priemonės skyrimo. Negr</w:t>
      </w:r>
      <w:r w:rsidR="00D21CE3">
        <w:rPr>
          <w:rFonts w:ascii="Times New Roman" w:hAnsi="Times New Roman" w:cs="Times New Roman"/>
          <w:noProof/>
          <w:sz w:val="24"/>
          <w:szCs w:val="24"/>
        </w:rPr>
        <w:t>ą</w:t>
      </w:r>
      <w:r>
        <w:rPr>
          <w:rFonts w:ascii="Times New Roman" w:hAnsi="Times New Roman" w:cs="Times New Roman"/>
          <w:noProof/>
          <w:sz w:val="24"/>
          <w:szCs w:val="24"/>
        </w:rPr>
        <w:t xml:space="preserve">žinus išmokų savo noru, jos išieškomos teismo tvarka. Jei ATTPP negali įvykdyti </w:t>
      </w:r>
      <w:r w:rsidRPr="00317DAE">
        <w:rPr>
          <w:rFonts w:ascii="Times New Roman" w:hAnsi="Times New Roman" w:cs="Times New Roman"/>
          <w:sz w:val="24"/>
          <w:szCs w:val="24"/>
        </w:rPr>
        <w:t>su</w:t>
      </w:r>
      <w:r>
        <w:rPr>
          <w:rFonts w:ascii="Times New Roman" w:hAnsi="Times New Roman" w:cs="Times New Roman"/>
          <w:sz w:val="24"/>
          <w:szCs w:val="24"/>
        </w:rPr>
        <w:t>tartyje</w:t>
      </w:r>
      <w:r w:rsidRPr="00317DAE">
        <w:rPr>
          <w:rFonts w:ascii="Times New Roman" w:hAnsi="Times New Roman" w:cs="Times New Roman"/>
          <w:sz w:val="24"/>
          <w:szCs w:val="24"/>
        </w:rPr>
        <w:t xml:space="preserve"> dėl finans</w:t>
      </w:r>
      <w:r>
        <w:rPr>
          <w:rFonts w:ascii="Times New Roman" w:hAnsi="Times New Roman" w:cs="Times New Roman"/>
          <w:sz w:val="24"/>
          <w:szCs w:val="24"/>
        </w:rPr>
        <w:t>inės skatinimo priemonės skyrimo</w:t>
      </w:r>
      <w:r>
        <w:rPr>
          <w:rFonts w:ascii="Times New Roman" w:hAnsi="Times New Roman" w:cs="Times New Roman"/>
          <w:noProof/>
          <w:sz w:val="24"/>
          <w:szCs w:val="24"/>
        </w:rPr>
        <w:t xml:space="preserve"> nustatytų įsipareigojimų dėl sveikatos būklės (pateikta Lietuvos Respublikos vidaus reikalų ministerijos Medicinos centro Centrinės medicinos ekspertizės komisijos išvada), dėl gautų išmokų grąžinimo/negrąžinimo ir jų dydžio sprendžia bendrai sudaryta Klaipėdos apskr. VPK ir Klaipėdos rajono savivaldybės komisija, į kurios sudėtį deleguojami 2 Klaipėdos rajono savivaldybės atstovai.</w:t>
      </w:r>
    </w:p>
    <w:p w14:paraId="0DD09378" w14:textId="77777777" w:rsidR="001623CF" w:rsidRDefault="001623CF" w:rsidP="001623CF">
      <w:pPr>
        <w:pStyle w:val="Sraopastraipa"/>
        <w:numPr>
          <w:ilvl w:val="0"/>
          <w:numId w:val="1"/>
        </w:numPr>
        <w:spacing w:after="0"/>
        <w:ind w:left="0" w:firstLine="851"/>
        <w:jc w:val="both"/>
        <w:rPr>
          <w:rFonts w:ascii="Times New Roman" w:hAnsi="Times New Roman" w:cs="Times New Roman"/>
          <w:noProof/>
          <w:sz w:val="24"/>
          <w:szCs w:val="24"/>
        </w:rPr>
      </w:pPr>
      <w:r>
        <w:rPr>
          <w:rFonts w:ascii="Times New Roman" w:hAnsi="Times New Roman" w:cs="Times New Roman"/>
          <w:noProof/>
          <w:sz w:val="24"/>
          <w:szCs w:val="24"/>
        </w:rPr>
        <w:t>Grąžinta arba teismo tvarka išieškota išmoka grąžinama Klaipėdos rajono savivaldybei.</w:t>
      </w:r>
    </w:p>
    <w:p w14:paraId="15B628E1" w14:textId="77777777" w:rsidR="001623CF" w:rsidRDefault="001623CF" w:rsidP="001623CF">
      <w:pPr>
        <w:spacing w:after="0"/>
        <w:jc w:val="both"/>
        <w:rPr>
          <w:rFonts w:ascii="Times New Roman" w:hAnsi="Times New Roman" w:cs="Times New Roman"/>
          <w:noProof/>
          <w:sz w:val="24"/>
          <w:szCs w:val="24"/>
        </w:rPr>
      </w:pPr>
    </w:p>
    <w:p w14:paraId="084B01C1" w14:textId="77777777" w:rsidR="001623CF" w:rsidRPr="00440999" w:rsidRDefault="001623CF" w:rsidP="001623CF">
      <w:pPr>
        <w:spacing w:after="0"/>
        <w:jc w:val="center"/>
        <w:rPr>
          <w:rFonts w:ascii="Times New Roman" w:hAnsi="Times New Roman" w:cs="Times New Roman"/>
          <w:b/>
          <w:bCs/>
          <w:noProof/>
          <w:sz w:val="24"/>
          <w:szCs w:val="24"/>
        </w:rPr>
      </w:pPr>
      <w:r w:rsidRPr="00440999">
        <w:rPr>
          <w:rFonts w:ascii="Times New Roman" w:hAnsi="Times New Roman" w:cs="Times New Roman"/>
          <w:b/>
          <w:bCs/>
          <w:noProof/>
          <w:sz w:val="24"/>
          <w:szCs w:val="24"/>
        </w:rPr>
        <w:t>V SKYRIUS</w:t>
      </w:r>
    </w:p>
    <w:p w14:paraId="408EFD90" w14:textId="77777777" w:rsidR="001623CF" w:rsidRDefault="001623CF" w:rsidP="001623CF">
      <w:pPr>
        <w:spacing w:after="0"/>
        <w:jc w:val="center"/>
        <w:rPr>
          <w:rFonts w:ascii="Times New Roman" w:hAnsi="Times New Roman" w:cs="Times New Roman"/>
          <w:b/>
          <w:bCs/>
          <w:noProof/>
          <w:sz w:val="24"/>
          <w:szCs w:val="24"/>
        </w:rPr>
      </w:pPr>
      <w:r w:rsidRPr="00440999">
        <w:rPr>
          <w:rFonts w:ascii="Times New Roman" w:hAnsi="Times New Roman" w:cs="Times New Roman"/>
          <w:b/>
          <w:bCs/>
          <w:noProof/>
          <w:sz w:val="24"/>
          <w:szCs w:val="24"/>
        </w:rPr>
        <w:t>BAIGIAMOSIOS NUOSTATOS</w:t>
      </w:r>
    </w:p>
    <w:p w14:paraId="48A25CD9" w14:textId="77777777" w:rsidR="001623CF" w:rsidRPr="00440999" w:rsidRDefault="001623CF" w:rsidP="001623CF">
      <w:pPr>
        <w:spacing w:after="0"/>
        <w:jc w:val="center"/>
        <w:rPr>
          <w:rFonts w:ascii="Times New Roman" w:hAnsi="Times New Roman" w:cs="Times New Roman"/>
          <w:b/>
          <w:bCs/>
          <w:noProof/>
          <w:sz w:val="24"/>
          <w:szCs w:val="24"/>
        </w:rPr>
      </w:pPr>
    </w:p>
    <w:p w14:paraId="17D0BB04" w14:textId="77777777" w:rsidR="001623CF" w:rsidRDefault="001623CF" w:rsidP="001623CF">
      <w:pPr>
        <w:pStyle w:val="Sraopastraipa"/>
        <w:numPr>
          <w:ilvl w:val="0"/>
          <w:numId w:val="1"/>
        </w:numPr>
        <w:spacing w:after="0"/>
        <w:ind w:left="0" w:firstLine="851"/>
        <w:jc w:val="both"/>
        <w:rPr>
          <w:rFonts w:ascii="Times New Roman" w:hAnsi="Times New Roman" w:cs="Times New Roman"/>
          <w:noProof/>
          <w:sz w:val="24"/>
          <w:szCs w:val="24"/>
        </w:rPr>
      </w:pPr>
      <w:r>
        <w:rPr>
          <w:rFonts w:ascii="Times New Roman" w:hAnsi="Times New Roman" w:cs="Times New Roman"/>
          <w:noProof/>
          <w:sz w:val="24"/>
          <w:szCs w:val="24"/>
        </w:rPr>
        <w:t>Apraše neaptarti klausimai sprendžiami Lietuvos Respublikos teisės aktų nustatyta tvarka.</w:t>
      </w:r>
    </w:p>
    <w:p w14:paraId="3DA33530" w14:textId="77777777" w:rsidR="001623CF" w:rsidRPr="00862966" w:rsidRDefault="001623CF" w:rsidP="001623CF">
      <w:pPr>
        <w:pStyle w:val="Sraopastraipa"/>
        <w:numPr>
          <w:ilvl w:val="0"/>
          <w:numId w:val="1"/>
        </w:numPr>
        <w:spacing w:after="0"/>
        <w:ind w:left="0" w:firstLine="851"/>
        <w:jc w:val="both"/>
        <w:rPr>
          <w:rFonts w:ascii="Times New Roman" w:hAnsi="Times New Roman" w:cs="Times New Roman"/>
          <w:noProof/>
          <w:sz w:val="24"/>
          <w:szCs w:val="24"/>
        </w:rPr>
      </w:pPr>
      <w:r>
        <w:rPr>
          <w:rFonts w:ascii="Times New Roman" w:hAnsi="Times New Roman" w:cs="Times New Roman"/>
          <w:noProof/>
          <w:sz w:val="24"/>
          <w:szCs w:val="24"/>
        </w:rPr>
        <w:t>Aprašas gali būti pildomas, keičiamas ar pripažįstamas netekusi</w:t>
      </w:r>
      <w:r w:rsidRPr="004F30BE">
        <w:rPr>
          <w:rFonts w:ascii="Times New Roman" w:hAnsi="Times New Roman" w:cs="Times New Roman"/>
          <w:noProof/>
          <w:sz w:val="24"/>
          <w:szCs w:val="24"/>
        </w:rPr>
        <w:t>u</w:t>
      </w:r>
      <w:r w:rsidRPr="009B2999">
        <w:rPr>
          <w:rFonts w:ascii="Times New Roman" w:hAnsi="Times New Roman" w:cs="Times New Roman"/>
          <w:noProof/>
          <w:color w:val="FF0000"/>
          <w:sz w:val="24"/>
          <w:szCs w:val="24"/>
        </w:rPr>
        <w:t xml:space="preserve"> </w:t>
      </w:r>
      <w:r>
        <w:rPr>
          <w:rFonts w:ascii="Times New Roman" w:hAnsi="Times New Roman" w:cs="Times New Roman"/>
          <w:noProof/>
          <w:sz w:val="24"/>
          <w:szCs w:val="24"/>
        </w:rPr>
        <w:t>galios Klaipėdos rajono savivaldybės tarybos sprendimu.</w:t>
      </w:r>
    </w:p>
    <w:p w14:paraId="393C36C6" w14:textId="77777777" w:rsidR="001623CF" w:rsidRDefault="001623CF" w:rsidP="001623CF">
      <w:pPr>
        <w:spacing w:after="0"/>
        <w:jc w:val="center"/>
        <w:rPr>
          <w:rFonts w:ascii="Times New Roman" w:hAnsi="Times New Roman" w:cs="Times New Roman"/>
          <w:noProof/>
          <w:sz w:val="24"/>
          <w:szCs w:val="24"/>
        </w:rPr>
      </w:pPr>
    </w:p>
    <w:p w14:paraId="560E1695" w14:textId="77777777" w:rsidR="001623CF" w:rsidRDefault="001623CF" w:rsidP="001623CF">
      <w:pPr>
        <w:spacing w:after="0"/>
        <w:jc w:val="center"/>
        <w:rPr>
          <w:rFonts w:ascii="Times New Roman" w:hAnsi="Times New Roman" w:cs="Times New Roman"/>
          <w:noProof/>
          <w:sz w:val="24"/>
          <w:szCs w:val="24"/>
        </w:rPr>
      </w:pPr>
    </w:p>
    <w:p w14:paraId="758524FF" w14:textId="77777777" w:rsidR="001623CF" w:rsidRDefault="001623CF" w:rsidP="001623CF">
      <w:pPr>
        <w:spacing w:after="0"/>
        <w:jc w:val="center"/>
        <w:rPr>
          <w:rFonts w:ascii="Times New Roman" w:hAnsi="Times New Roman" w:cs="Times New Roman"/>
          <w:noProof/>
          <w:sz w:val="24"/>
          <w:szCs w:val="24"/>
        </w:rPr>
      </w:pPr>
      <w:r>
        <w:rPr>
          <w:rFonts w:ascii="Times New Roman" w:hAnsi="Times New Roman" w:cs="Times New Roman"/>
          <w:noProof/>
          <w:sz w:val="24"/>
          <w:szCs w:val="24"/>
        </w:rPr>
        <w:t>__________________</w:t>
      </w:r>
    </w:p>
    <w:p w14:paraId="0F7FE56F" w14:textId="77777777" w:rsidR="00FD37AE" w:rsidRDefault="00FD37AE" w:rsidP="00FD37AE">
      <w:pPr>
        <w:spacing w:after="0"/>
        <w:jc w:val="center"/>
        <w:rPr>
          <w:rFonts w:ascii="Times New Roman" w:hAnsi="Times New Roman" w:cs="Times New Roman"/>
          <w:sz w:val="24"/>
          <w:szCs w:val="24"/>
        </w:rPr>
      </w:pPr>
    </w:p>
    <w:p w14:paraId="38918DD8" w14:textId="77777777" w:rsidR="00FD37AE" w:rsidRDefault="00FD37AE" w:rsidP="00FD37AE">
      <w:pPr>
        <w:spacing w:after="0"/>
        <w:jc w:val="center"/>
        <w:rPr>
          <w:rFonts w:ascii="Times New Roman" w:hAnsi="Times New Roman" w:cs="Times New Roman"/>
          <w:sz w:val="24"/>
          <w:szCs w:val="24"/>
        </w:rPr>
      </w:pPr>
    </w:p>
    <w:p w14:paraId="42FB6BFD" w14:textId="77777777" w:rsidR="00FD37AE" w:rsidRDefault="00FD37AE" w:rsidP="00FD37AE">
      <w:pPr>
        <w:spacing w:after="0"/>
        <w:jc w:val="center"/>
        <w:rPr>
          <w:rFonts w:ascii="Times New Roman" w:hAnsi="Times New Roman" w:cs="Times New Roman"/>
          <w:sz w:val="24"/>
          <w:szCs w:val="24"/>
        </w:rPr>
      </w:pPr>
    </w:p>
    <w:p w14:paraId="426A9E8E" w14:textId="77777777" w:rsidR="00FD37AE" w:rsidRDefault="00FD37AE" w:rsidP="00FD37AE">
      <w:pPr>
        <w:spacing w:after="0"/>
        <w:jc w:val="center"/>
        <w:rPr>
          <w:rFonts w:ascii="Times New Roman" w:hAnsi="Times New Roman" w:cs="Times New Roman"/>
          <w:sz w:val="24"/>
          <w:szCs w:val="24"/>
        </w:rPr>
      </w:pPr>
    </w:p>
    <w:p w14:paraId="0F5178AB" w14:textId="77777777" w:rsidR="00FD37AE" w:rsidRDefault="00FD37AE" w:rsidP="00FD37AE">
      <w:pPr>
        <w:spacing w:after="0"/>
        <w:jc w:val="center"/>
        <w:rPr>
          <w:rFonts w:ascii="Times New Roman" w:hAnsi="Times New Roman" w:cs="Times New Roman"/>
          <w:sz w:val="24"/>
          <w:szCs w:val="24"/>
        </w:rPr>
      </w:pPr>
    </w:p>
    <w:p w14:paraId="438EEBBF" w14:textId="77777777" w:rsidR="00FD37AE" w:rsidRDefault="00FD37AE" w:rsidP="00FD37AE">
      <w:pPr>
        <w:spacing w:after="0"/>
        <w:jc w:val="center"/>
        <w:rPr>
          <w:rFonts w:ascii="Times New Roman" w:hAnsi="Times New Roman" w:cs="Times New Roman"/>
          <w:sz w:val="24"/>
          <w:szCs w:val="24"/>
        </w:rPr>
      </w:pPr>
    </w:p>
    <w:p w14:paraId="5CF6DDFE" w14:textId="77777777" w:rsidR="00FD37AE" w:rsidRDefault="00FD37AE" w:rsidP="00FD37AE">
      <w:pPr>
        <w:spacing w:after="0"/>
        <w:jc w:val="center"/>
        <w:rPr>
          <w:rFonts w:ascii="Times New Roman" w:hAnsi="Times New Roman" w:cs="Times New Roman"/>
          <w:sz w:val="24"/>
          <w:szCs w:val="24"/>
        </w:rPr>
      </w:pPr>
    </w:p>
    <w:p w14:paraId="05AF50CA" w14:textId="77777777" w:rsidR="00FD37AE" w:rsidRDefault="00FD37AE" w:rsidP="00FD37AE">
      <w:pPr>
        <w:spacing w:after="0"/>
        <w:jc w:val="center"/>
        <w:rPr>
          <w:rFonts w:ascii="Times New Roman" w:hAnsi="Times New Roman" w:cs="Times New Roman"/>
          <w:sz w:val="24"/>
          <w:szCs w:val="24"/>
        </w:rPr>
      </w:pPr>
    </w:p>
    <w:p w14:paraId="31BAFDFF" w14:textId="77777777" w:rsidR="00FD37AE" w:rsidRDefault="00FD37AE" w:rsidP="00FD37AE">
      <w:pPr>
        <w:spacing w:after="0"/>
        <w:jc w:val="center"/>
        <w:rPr>
          <w:rFonts w:ascii="Times New Roman" w:hAnsi="Times New Roman" w:cs="Times New Roman"/>
          <w:sz w:val="24"/>
          <w:szCs w:val="24"/>
        </w:rPr>
      </w:pPr>
    </w:p>
    <w:p w14:paraId="6DAEE458" w14:textId="77777777" w:rsidR="00FD37AE" w:rsidRDefault="00FD37AE" w:rsidP="00FD37AE">
      <w:pPr>
        <w:spacing w:after="0"/>
        <w:jc w:val="center"/>
        <w:rPr>
          <w:rFonts w:ascii="Times New Roman" w:hAnsi="Times New Roman" w:cs="Times New Roman"/>
          <w:sz w:val="24"/>
          <w:szCs w:val="24"/>
        </w:rPr>
      </w:pPr>
    </w:p>
    <w:p w14:paraId="697AF376" w14:textId="77777777" w:rsidR="00FD37AE" w:rsidRDefault="00FD37AE" w:rsidP="00FD37AE">
      <w:pPr>
        <w:spacing w:after="0"/>
        <w:jc w:val="center"/>
        <w:rPr>
          <w:rFonts w:ascii="Times New Roman" w:hAnsi="Times New Roman" w:cs="Times New Roman"/>
          <w:sz w:val="24"/>
          <w:szCs w:val="24"/>
        </w:rPr>
      </w:pPr>
    </w:p>
    <w:p w14:paraId="2CDADA7F" w14:textId="77777777" w:rsidR="00FD37AE" w:rsidRDefault="00FD37AE" w:rsidP="00FD37AE">
      <w:pPr>
        <w:spacing w:after="0"/>
        <w:jc w:val="center"/>
        <w:rPr>
          <w:rFonts w:ascii="Times New Roman" w:hAnsi="Times New Roman" w:cs="Times New Roman"/>
          <w:sz w:val="24"/>
          <w:szCs w:val="24"/>
        </w:rPr>
      </w:pPr>
    </w:p>
    <w:p w14:paraId="62FD11CD" w14:textId="77777777" w:rsidR="00FD37AE" w:rsidRDefault="00FD37AE" w:rsidP="00FD37AE">
      <w:pPr>
        <w:spacing w:after="0"/>
        <w:jc w:val="center"/>
        <w:rPr>
          <w:rFonts w:ascii="Times New Roman" w:hAnsi="Times New Roman" w:cs="Times New Roman"/>
          <w:sz w:val="24"/>
          <w:szCs w:val="24"/>
        </w:rPr>
      </w:pPr>
    </w:p>
    <w:p w14:paraId="21A0D33F" w14:textId="77777777" w:rsidR="00FD37AE" w:rsidRDefault="00FD37AE" w:rsidP="00FD37AE">
      <w:pPr>
        <w:spacing w:after="0"/>
        <w:jc w:val="center"/>
        <w:rPr>
          <w:rFonts w:ascii="Times New Roman" w:hAnsi="Times New Roman" w:cs="Times New Roman"/>
          <w:sz w:val="24"/>
          <w:szCs w:val="24"/>
        </w:rPr>
      </w:pPr>
    </w:p>
    <w:p w14:paraId="31D4CF56" w14:textId="77777777" w:rsidR="00FD37AE" w:rsidRDefault="00FD37AE" w:rsidP="00FD37AE">
      <w:pPr>
        <w:spacing w:after="0"/>
        <w:jc w:val="center"/>
        <w:rPr>
          <w:rFonts w:ascii="Times New Roman" w:hAnsi="Times New Roman" w:cs="Times New Roman"/>
          <w:sz w:val="24"/>
          <w:szCs w:val="24"/>
        </w:rPr>
      </w:pPr>
    </w:p>
    <w:p w14:paraId="5D2B6E19" w14:textId="77777777" w:rsidR="001623CF" w:rsidRDefault="00FD37AE" w:rsidP="00FD37AE">
      <w:pPr>
        <w:spacing w:after="0"/>
        <w:jc w:val="right"/>
        <w:rPr>
          <w:rFonts w:ascii="Times New Roman" w:hAnsi="Times New Roman" w:cs="Times New Roman"/>
          <w:color w:val="FF0000"/>
          <w:sz w:val="24"/>
          <w:szCs w:val="24"/>
        </w:rPr>
      </w:pPr>
      <w:r w:rsidRPr="00EE0FFA">
        <w:rPr>
          <w:rFonts w:ascii="Times New Roman" w:hAnsi="Times New Roman" w:cs="Times New Roman"/>
          <w:color w:val="FF0000"/>
          <w:sz w:val="24"/>
          <w:szCs w:val="24"/>
        </w:rPr>
        <w:t xml:space="preserve">                                                                           </w:t>
      </w:r>
    </w:p>
    <w:p w14:paraId="3474F319" w14:textId="77777777" w:rsidR="001623CF" w:rsidRDefault="001623CF" w:rsidP="00FD37AE">
      <w:pPr>
        <w:spacing w:after="0"/>
        <w:jc w:val="right"/>
        <w:rPr>
          <w:rFonts w:ascii="Times New Roman" w:hAnsi="Times New Roman" w:cs="Times New Roman"/>
          <w:color w:val="FF0000"/>
          <w:sz w:val="24"/>
          <w:szCs w:val="24"/>
        </w:rPr>
      </w:pPr>
    </w:p>
    <w:p w14:paraId="3C294516" w14:textId="77777777" w:rsidR="001623CF" w:rsidRDefault="001623CF" w:rsidP="00FD37AE">
      <w:pPr>
        <w:spacing w:after="0"/>
        <w:jc w:val="right"/>
        <w:rPr>
          <w:rFonts w:ascii="Times New Roman" w:hAnsi="Times New Roman" w:cs="Times New Roman"/>
          <w:color w:val="FF0000"/>
          <w:sz w:val="24"/>
          <w:szCs w:val="24"/>
        </w:rPr>
      </w:pPr>
    </w:p>
    <w:p w14:paraId="4C22D99A" w14:textId="059EE7A4" w:rsidR="00FD37AE" w:rsidRPr="0055660E" w:rsidRDefault="00FD37AE" w:rsidP="00FD37AE">
      <w:pPr>
        <w:spacing w:after="0"/>
        <w:jc w:val="right"/>
        <w:rPr>
          <w:rFonts w:ascii="Times New Roman" w:hAnsi="Times New Roman" w:cs="Times New Roman"/>
          <w:sz w:val="24"/>
          <w:szCs w:val="24"/>
        </w:rPr>
      </w:pPr>
      <w:r w:rsidRPr="00EE0FFA">
        <w:rPr>
          <w:rFonts w:ascii="Times New Roman" w:hAnsi="Times New Roman" w:cs="Times New Roman"/>
          <w:color w:val="FF0000"/>
          <w:sz w:val="24"/>
          <w:szCs w:val="24"/>
        </w:rPr>
        <w:lastRenderedPageBreak/>
        <w:t xml:space="preserve"> </w:t>
      </w:r>
      <w:r w:rsidRPr="0055660E">
        <w:rPr>
          <w:rFonts w:ascii="Times New Roman" w:hAnsi="Times New Roman" w:cs="Times New Roman"/>
          <w:sz w:val="24"/>
          <w:szCs w:val="24"/>
        </w:rPr>
        <w:t xml:space="preserve">Trūkstamų policijos pareigūnų pritraukimo į </w:t>
      </w:r>
    </w:p>
    <w:p w14:paraId="7002CE19" w14:textId="77777777" w:rsidR="00FD37AE" w:rsidRPr="0055660E" w:rsidRDefault="00FD37AE" w:rsidP="00FD37AE">
      <w:pPr>
        <w:spacing w:after="0"/>
        <w:jc w:val="right"/>
        <w:rPr>
          <w:rFonts w:ascii="Times New Roman" w:hAnsi="Times New Roman" w:cs="Times New Roman"/>
          <w:sz w:val="24"/>
          <w:szCs w:val="24"/>
        </w:rPr>
      </w:pPr>
      <w:r w:rsidRPr="0055660E">
        <w:rPr>
          <w:rFonts w:ascii="Times New Roman" w:hAnsi="Times New Roman" w:cs="Times New Roman"/>
          <w:sz w:val="24"/>
          <w:szCs w:val="24"/>
        </w:rPr>
        <w:t xml:space="preserve">Klaipėdos apskrities vyriausiojo policijos komisariato </w:t>
      </w:r>
    </w:p>
    <w:p w14:paraId="36A9772A" w14:textId="77777777" w:rsidR="00FD37AE" w:rsidRPr="0055660E" w:rsidRDefault="00FD37AE" w:rsidP="00FD37AE">
      <w:pPr>
        <w:spacing w:after="0"/>
        <w:jc w:val="right"/>
        <w:rPr>
          <w:rFonts w:ascii="Times New Roman" w:hAnsi="Times New Roman" w:cs="Times New Roman"/>
          <w:sz w:val="24"/>
          <w:szCs w:val="24"/>
        </w:rPr>
      </w:pPr>
      <w:r w:rsidRPr="0055660E">
        <w:rPr>
          <w:rFonts w:ascii="Times New Roman" w:hAnsi="Times New Roman" w:cs="Times New Roman"/>
          <w:sz w:val="24"/>
          <w:szCs w:val="24"/>
        </w:rPr>
        <w:t>Klaipėdos rajono policijos komisariatą tvarkos aprašo</w:t>
      </w:r>
    </w:p>
    <w:p w14:paraId="1E4D5742" w14:textId="77777777" w:rsidR="00FD37AE" w:rsidRPr="0055660E" w:rsidRDefault="00FD37AE" w:rsidP="00FD37AE">
      <w:pPr>
        <w:spacing w:after="0"/>
        <w:jc w:val="right"/>
        <w:rPr>
          <w:rFonts w:ascii="Times New Roman" w:hAnsi="Times New Roman" w:cs="Times New Roman"/>
          <w:sz w:val="24"/>
          <w:szCs w:val="24"/>
        </w:rPr>
      </w:pPr>
      <w:r w:rsidRPr="0055660E">
        <w:rPr>
          <w:rFonts w:ascii="Times New Roman" w:hAnsi="Times New Roman" w:cs="Times New Roman"/>
          <w:sz w:val="24"/>
          <w:szCs w:val="24"/>
        </w:rPr>
        <w:t xml:space="preserve">  1 priedas</w:t>
      </w:r>
    </w:p>
    <w:p w14:paraId="1BB9A668" w14:textId="77777777" w:rsidR="00FD37AE" w:rsidRDefault="00FD37AE" w:rsidP="00FD37AE">
      <w:pPr>
        <w:spacing w:after="0"/>
        <w:jc w:val="center"/>
        <w:rPr>
          <w:rFonts w:ascii="Times New Roman" w:hAnsi="Times New Roman" w:cs="Times New Roman"/>
          <w:b/>
          <w:bCs/>
          <w:sz w:val="24"/>
          <w:szCs w:val="24"/>
        </w:rPr>
      </w:pPr>
    </w:p>
    <w:p w14:paraId="1B4B090F" w14:textId="77777777" w:rsidR="001623CF" w:rsidRDefault="001623CF" w:rsidP="001623CF">
      <w:pPr>
        <w:spacing w:after="0"/>
        <w:jc w:val="center"/>
        <w:rPr>
          <w:rFonts w:ascii="Times New Roman" w:hAnsi="Times New Roman" w:cs="Times New Roman"/>
          <w:b/>
          <w:bCs/>
          <w:sz w:val="24"/>
          <w:szCs w:val="24"/>
        </w:rPr>
      </w:pPr>
      <w:r w:rsidRPr="00C90EA4">
        <w:rPr>
          <w:rFonts w:ascii="Times New Roman" w:hAnsi="Times New Roman" w:cs="Times New Roman"/>
          <w:b/>
          <w:bCs/>
          <w:sz w:val="24"/>
          <w:szCs w:val="24"/>
        </w:rPr>
        <w:t>BENDRADARBIAVIMO SUTARTIS</w:t>
      </w:r>
    </w:p>
    <w:p w14:paraId="28A73DB2" w14:textId="77777777" w:rsidR="001623CF" w:rsidRDefault="001623CF" w:rsidP="001623CF">
      <w:pPr>
        <w:spacing w:after="0"/>
        <w:jc w:val="center"/>
        <w:rPr>
          <w:rFonts w:ascii="Times New Roman" w:hAnsi="Times New Roman" w:cs="Times New Roman"/>
          <w:b/>
          <w:bCs/>
          <w:sz w:val="24"/>
          <w:szCs w:val="24"/>
        </w:rPr>
      </w:pPr>
    </w:p>
    <w:p w14:paraId="32F6A6D0" w14:textId="77777777" w:rsidR="001623CF" w:rsidRPr="00C90EA4" w:rsidRDefault="001623CF" w:rsidP="001623CF">
      <w:pPr>
        <w:spacing w:after="0"/>
        <w:jc w:val="center"/>
        <w:rPr>
          <w:rFonts w:ascii="Times New Roman" w:hAnsi="Times New Roman" w:cs="Times New Roman"/>
          <w:sz w:val="24"/>
          <w:szCs w:val="24"/>
        </w:rPr>
      </w:pPr>
      <w:r w:rsidRPr="00C90EA4">
        <w:rPr>
          <w:rFonts w:ascii="Times New Roman" w:hAnsi="Times New Roman" w:cs="Times New Roman"/>
          <w:sz w:val="24"/>
          <w:szCs w:val="24"/>
        </w:rPr>
        <w:t xml:space="preserve">2022 m. </w:t>
      </w:r>
      <w:r>
        <w:rPr>
          <w:rFonts w:ascii="Times New Roman" w:hAnsi="Times New Roman" w:cs="Times New Roman"/>
          <w:sz w:val="24"/>
          <w:szCs w:val="24"/>
        </w:rPr>
        <w:t xml:space="preserve">gruodžio </w:t>
      </w:r>
      <w:r w:rsidRPr="00C90EA4">
        <w:rPr>
          <w:rFonts w:ascii="Times New Roman" w:hAnsi="Times New Roman" w:cs="Times New Roman"/>
          <w:sz w:val="24"/>
          <w:szCs w:val="24"/>
        </w:rPr>
        <w:t>__</w:t>
      </w:r>
      <w:r>
        <w:rPr>
          <w:rFonts w:ascii="Times New Roman" w:hAnsi="Times New Roman" w:cs="Times New Roman"/>
          <w:sz w:val="24"/>
          <w:szCs w:val="24"/>
        </w:rPr>
        <w:t>_</w:t>
      </w:r>
      <w:r w:rsidRPr="00C90EA4">
        <w:rPr>
          <w:rFonts w:ascii="Times New Roman" w:hAnsi="Times New Roman" w:cs="Times New Roman"/>
          <w:sz w:val="24"/>
          <w:szCs w:val="24"/>
        </w:rPr>
        <w:t>d. Nr. _</w:t>
      </w:r>
      <w:r>
        <w:rPr>
          <w:rFonts w:ascii="Times New Roman" w:hAnsi="Times New Roman" w:cs="Times New Roman"/>
          <w:sz w:val="24"/>
          <w:szCs w:val="24"/>
        </w:rPr>
        <w:t>__</w:t>
      </w:r>
      <w:r w:rsidRPr="00C90EA4">
        <w:rPr>
          <w:rFonts w:ascii="Times New Roman" w:hAnsi="Times New Roman" w:cs="Times New Roman"/>
          <w:sz w:val="24"/>
          <w:szCs w:val="24"/>
        </w:rPr>
        <w:t>____</w:t>
      </w:r>
    </w:p>
    <w:p w14:paraId="3B6A488A" w14:textId="77777777" w:rsidR="001623CF" w:rsidRDefault="001623CF" w:rsidP="001623CF">
      <w:pPr>
        <w:spacing w:after="0"/>
        <w:jc w:val="center"/>
        <w:rPr>
          <w:rFonts w:ascii="Times New Roman" w:hAnsi="Times New Roman" w:cs="Times New Roman"/>
          <w:sz w:val="24"/>
          <w:szCs w:val="24"/>
        </w:rPr>
      </w:pPr>
      <w:r w:rsidRPr="00C90EA4">
        <w:rPr>
          <w:rFonts w:ascii="Times New Roman" w:hAnsi="Times New Roman" w:cs="Times New Roman"/>
          <w:sz w:val="24"/>
          <w:szCs w:val="24"/>
        </w:rPr>
        <w:t>Klaipėda</w:t>
      </w:r>
    </w:p>
    <w:p w14:paraId="776D9AD7" w14:textId="77777777" w:rsidR="001623CF" w:rsidRDefault="001623CF" w:rsidP="001623CF">
      <w:pPr>
        <w:spacing w:after="0"/>
        <w:jc w:val="center"/>
        <w:rPr>
          <w:rFonts w:ascii="Times New Roman" w:hAnsi="Times New Roman" w:cs="Times New Roman"/>
          <w:sz w:val="24"/>
          <w:szCs w:val="24"/>
        </w:rPr>
      </w:pPr>
    </w:p>
    <w:p w14:paraId="42DA1999" w14:textId="77777777" w:rsidR="001623CF" w:rsidRPr="00D16357" w:rsidRDefault="001623CF" w:rsidP="001623CF">
      <w:pPr>
        <w:tabs>
          <w:tab w:val="left" w:pos="851"/>
        </w:tabs>
        <w:jc w:val="both"/>
        <w:rPr>
          <w:rFonts w:ascii="Calibri" w:eastAsia="Calibri" w:hAnsi="Calibri" w:cs="Calibri"/>
        </w:rPr>
      </w:pPr>
      <w:r>
        <w:rPr>
          <w:rFonts w:ascii="Times New Roman" w:hAnsi="Times New Roman" w:cs="Times New Roman"/>
          <w:b/>
          <w:bCs/>
          <w:sz w:val="24"/>
          <w:szCs w:val="24"/>
        </w:rPr>
        <w:t xml:space="preserve">              K</w:t>
      </w:r>
      <w:r w:rsidRPr="00C90EA4">
        <w:rPr>
          <w:rFonts w:ascii="Times New Roman" w:hAnsi="Times New Roman" w:cs="Times New Roman"/>
          <w:b/>
          <w:bCs/>
          <w:sz w:val="24"/>
          <w:szCs w:val="24"/>
        </w:rPr>
        <w:t>laipėdos apskrities vyriausiojo policijos komisariatas</w:t>
      </w:r>
      <w:r>
        <w:rPr>
          <w:rFonts w:ascii="Times New Roman" w:hAnsi="Times New Roman" w:cs="Times New Roman"/>
          <w:sz w:val="24"/>
          <w:szCs w:val="24"/>
        </w:rPr>
        <w:t xml:space="preserve"> (toliau – Klaipėdos apskr. VPK), įstaigos  kodas 191008577, kurio registruota buveinė yra </w:t>
      </w:r>
      <w:bookmarkStart w:id="0" w:name="_Hlk119997921"/>
      <w:r>
        <w:rPr>
          <w:rFonts w:ascii="Times New Roman" w:hAnsi="Times New Roman" w:cs="Times New Roman"/>
          <w:sz w:val="24"/>
          <w:szCs w:val="24"/>
        </w:rPr>
        <w:t>Kauno g. 6, 91154 Klaipėda</w:t>
      </w:r>
      <w:bookmarkEnd w:id="0"/>
      <w:r>
        <w:rPr>
          <w:rFonts w:ascii="Times New Roman" w:hAnsi="Times New Roman" w:cs="Times New Roman"/>
          <w:sz w:val="24"/>
          <w:szCs w:val="24"/>
        </w:rPr>
        <w:t xml:space="preserve">, atstovaujamas viršininko Alfonso Motuzo, veikiančio pagal Klaipėdos apskrities vyriausiojo policijos komisariato nuostatus, patvirtintus Lietuvos policijos generalinio komisaro 2021 m. liepos 9 d. įsakymu Nr. 5-V-525 ir </w:t>
      </w:r>
      <w:r w:rsidRPr="00E547BE">
        <w:rPr>
          <w:rFonts w:ascii="Times New Roman" w:hAnsi="Times New Roman" w:cs="Times New Roman"/>
          <w:b/>
          <w:bCs/>
          <w:sz w:val="24"/>
          <w:szCs w:val="24"/>
        </w:rPr>
        <w:t>Klaipėdos rajono savivaldybė</w:t>
      </w:r>
      <w:r>
        <w:rPr>
          <w:rFonts w:ascii="Times New Roman" w:hAnsi="Times New Roman" w:cs="Times New Roman"/>
          <w:sz w:val="24"/>
          <w:szCs w:val="24"/>
        </w:rPr>
        <w:t xml:space="preserve"> (toliau – Savivaldybė), įstaigos kodas 188773688, kurios registruota buveinė yra Klaipėdos g. 2, 96130 Gargždai, atstovaujama Klaipėdos rajono savivaldybės mero Broniaus Markausko, veikiančio pagal </w:t>
      </w:r>
      <w:r w:rsidRPr="00D16357">
        <w:rPr>
          <w:rFonts w:ascii="Times New Roman" w:eastAsia="Calibri" w:hAnsi="Times New Roman" w:cs="Times New Roman"/>
          <w:sz w:val="24"/>
          <w:szCs w:val="24"/>
        </w:rPr>
        <w:t>Klaipėdos rajono savivaldybės vardu sudaromų sutarčių pasirašymo tvarkos apraš</w:t>
      </w:r>
      <w:r>
        <w:rPr>
          <w:rFonts w:ascii="Times New Roman" w:eastAsia="Calibri" w:hAnsi="Times New Roman" w:cs="Times New Roman"/>
          <w:sz w:val="24"/>
          <w:szCs w:val="24"/>
        </w:rPr>
        <w:t>o</w:t>
      </w:r>
      <w:r w:rsidRPr="00D16357">
        <w:rPr>
          <w:rFonts w:ascii="Times New Roman" w:eastAsia="Calibri" w:hAnsi="Times New Roman" w:cs="Times New Roman"/>
          <w:sz w:val="24"/>
          <w:szCs w:val="24"/>
        </w:rPr>
        <w:t xml:space="preserve">, patvirtinto Klaipėdos rajono savivaldybės tarybos 2008 m. vasario 28 d. sprendimu Nr. T11-70 „Dėl Klaipėdos rajono savivaldybės vardu sudaromų sutarčių pasirašymo tvarkos aprašo patvirtinimo“ (2021 m. gruodžio 23 d. sprendimo Nr. T11-330 redakcija) </w:t>
      </w:r>
      <w:r w:rsidRPr="00D16357">
        <w:rPr>
          <w:rFonts w:ascii="Times New Roman" w:eastAsia="Times New Roman" w:hAnsi="Times New Roman" w:cs="Times New Roman"/>
          <w:sz w:val="24"/>
          <w:szCs w:val="24"/>
          <w:lang w:eastAsia="lt-LT"/>
        </w:rPr>
        <w:t xml:space="preserve">4.1 </w:t>
      </w:r>
      <w:r w:rsidRPr="00D16357">
        <w:rPr>
          <w:rFonts w:ascii="Times New Roman" w:eastAsia="Calibri" w:hAnsi="Times New Roman" w:cs="Times New Roman"/>
          <w:sz w:val="24"/>
          <w:szCs w:val="24"/>
        </w:rPr>
        <w:t>papunk</w:t>
      </w:r>
      <w:r>
        <w:rPr>
          <w:rFonts w:ascii="Times New Roman" w:eastAsia="Calibri" w:hAnsi="Times New Roman" w:cs="Times New Roman"/>
          <w:sz w:val="24"/>
          <w:szCs w:val="24"/>
        </w:rPr>
        <w:t>čio</w:t>
      </w:r>
      <w:r w:rsidRPr="00E10B2C">
        <w:rPr>
          <w:rFonts w:ascii="Times New Roman" w:eastAsia="Calibri" w:hAnsi="Times New Roman" w:cs="Times New Roman"/>
          <w:sz w:val="24"/>
          <w:szCs w:val="24"/>
        </w:rPr>
        <w:t xml:space="preserve"> </w:t>
      </w:r>
      <w:r>
        <w:rPr>
          <w:rFonts w:ascii="Times New Roman" w:eastAsia="Calibri" w:hAnsi="Times New Roman" w:cs="Times New Roman"/>
          <w:sz w:val="24"/>
          <w:szCs w:val="24"/>
        </w:rPr>
        <w:t>suteiktais įgaliojimais</w:t>
      </w:r>
      <w:r>
        <w:rPr>
          <w:rFonts w:ascii="Times New Roman" w:hAnsi="Times New Roman" w:cs="Times New Roman"/>
          <w:sz w:val="24"/>
          <w:szCs w:val="24"/>
        </w:rPr>
        <w:t>, toliau kartu vadinamos Šalimis, o atskirai - Šalimi, sudarė bendradarbiavimo sutartį (toliau – Sutartis) ir susitarė dėl šių sąlygų:</w:t>
      </w:r>
    </w:p>
    <w:p w14:paraId="4414E736" w14:textId="77777777" w:rsidR="001623CF" w:rsidRDefault="001623CF" w:rsidP="001623CF">
      <w:pPr>
        <w:spacing w:after="0"/>
        <w:ind w:firstLine="851"/>
        <w:jc w:val="both"/>
        <w:rPr>
          <w:rFonts w:ascii="Times New Roman" w:hAnsi="Times New Roman" w:cs="Times New Roman"/>
          <w:sz w:val="24"/>
          <w:szCs w:val="24"/>
        </w:rPr>
      </w:pPr>
    </w:p>
    <w:p w14:paraId="70F6DA48" w14:textId="77777777" w:rsidR="001623CF" w:rsidRDefault="001623CF" w:rsidP="001623CF">
      <w:pPr>
        <w:pStyle w:val="Sraopastraipa"/>
        <w:numPr>
          <w:ilvl w:val="0"/>
          <w:numId w:val="2"/>
        </w:numPr>
        <w:spacing w:after="0"/>
        <w:jc w:val="center"/>
        <w:rPr>
          <w:rFonts w:ascii="Times New Roman" w:hAnsi="Times New Roman" w:cs="Times New Roman"/>
          <w:b/>
          <w:bCs/>
          <w:sz w:val="24"/>
          <w:szCs w:val="24"/>
        </w:rPr>
      </w:pPr>
      <w:r w:rsidRPr="00E547BE">
        <w:rPr>
          <w:rFonts w:ascii="Times New Roman" w:hAnsi="Times New Roman" w:cs="Times New Roman"/>
          <w:b/>
          <w:bCs/>
          <w:sz w:val="24"/>
          <w:szCs w:val="24"/>
        </w:rPr>
        <w:t>SUTARTIES DALYKAS</w:t>
      </w:r>
    </w:p>
    <w:p w14:paraId="4920E9ED" w14:textId="77777777" w:rsidR="001623CF" w:rsidRDefault="001623CF" w:rsidP="001623CF">
      <w:pPr>
        <w:pStyle w:val="Sraopastraipa"/>
        <w:spacing w:after="0"/>
        <w:ind w:left="780"/>
        <w:rPr>
          <w:rFonts w:ascii="Times New Roman" w:hAnsi="Times New Roman" w:cs="Times New Roman"/>
          <w:b/>
          <w:bCs/>
          <w:sz w:val="24"/>
          <w:szCs w:val="24"/>
        </w:rPr>
      </w:pPr>
    </w:p>
    <w:p w14:paraId="0EBB06FC" w14:textId="77777777" w:rsidR="001623CF" w:rsidRDefault="001623CF" w:rsidP="001623CF">
      <w:pPr>
        <w:pStyle w:val="Sraopastraipa"/>
        <w:numPr>
          <w:ilvl w:val="0"/>
          <w:numId w:val="3"/>
        </w:numPr>
        <w:spacing w:after="0"/>
        <w:ind w:left="0" w:firstLine="780"/>
        <w:jc w:val="both"/>
        <w:rPr>
          <w:rFonts w:ascii="Times New Roman" w:hAnsi="Times New Roman" w:cs="Times New Roman"/>
          <w:sz w:val="24"/>
          <w:szCs w:val="24"/>
        </w:rPr>
      </w:pPr>
      <w:r>
        <w:rPr>
          <w:rFonts w:ascii="Times New Roman" w:hAnsi="Times New Roman" w:cs="Times New Roman"/>
          <w:sz w:val="24"/>
          <w:szCs w:val="24"/>
        </w:rPr>
        <w:t xml:space="preserve">Vadovaudamosi Lietuvos Respublikos policijos įstatymo 30 straipsnio 2 dalimi </w:t>
      </w:r>
      <w:r w:rsidRPr="004F30BE">
        <w:rPr>
          <w:rFonts w:ascii="Times New Roman" w:hAnsi="Times New Roman" w:cs="Times New Roman"/>
        </w:rPr>
        <w:t>ir</w:t>
      </w:r>
      <w:r w:rsidRPr="00836992">
        <w:rPr>
          <w:color w:val="FF0000"/>
        </w:rPr>
        <w:t xml:space="preserve"> </w:t>
      </w:r>
      <w:r>
        <w:rPr>
          <w:rFonts w:ascii="Times New Roman" w:hAnsi="Times New Roman" w:cs="Times New Roman"/>
          <w:sz w:val="24"/>
          <w:szCs w:val="24"/>
        </w:rPr>
        <w:t xml:space="preserve">siekdamos užtikrinti Klaipėdos rajone viešąją tvarką, gyventojų saugumą bei gerinti kriminogeninę situaciją, Šalys susitaria įgyvendinti trūkstamų </w:t>
      </w:r>
      <w:r w:rsidRPr="00753D9C">
        <w:rPr>
          <w:rFonts w:ascii="Times New Roman" w:hAnsi="Times New Roman" w:cs="Times New Roman"/>
          <w:sz w:val="24"/>
          <w:szCs w:val="24"/>
        </w:rPr>
        <w:t>pirminės ir vidurin</w:t>
      </w:r>
      <w:r>
        <w:rPr>
          <w:rFonts w:ascii="Times New Roman" w:hAnsi="Times New Roman" w:cs="Times New Roman"/>
          <w:sz w:val="24"/>
          <w:szCs w:val="24"/>
        </w:rPr>
        <w:t>ės</w:t>
      </w:r>
      <w:r w:rsidRPr="00753D9C">
        <w:rPr>
          <w:rFonts w:ascii="Times New Roman" w:hAnsi="Times New Roman" w:cs="Times New Roman"/>
          <w:sz w:val="24"/>
          <w:szCs w:val="24"/>
        </w:rPr>
        <w:t xml:space="preserve"> </w:t>
      </w:r>
      <w:r>
        <w:rPr>
          <w:rFonts w:ascii="Times New Roman" w:hAnsi="Times New Roman" w:cs="Times New Roman"/>
          <w:sz w:val="24"/>
          <w:szCs w:val="24"/>
        </w:rPr>
        <w:t xml:space="preserve">grandies policijos pareigūnų pritraukimo į Klaipėdos apskrities vyriausiojo policijos </w:t>
      </w:r>
      <w:r w:rsidRPr="000172D2">
        <w:rPr>
          <w:rFonts w:ascii="Times New Roman" w:hAnsi="Times New Roman" w:cs="Times New Roman"/>
          <w:sz w:val="24"/>
          <w:szCs w:val="24"/>
        </w:rPr>
        <w:t>komisariato Klaipėdos rajono policijos komisariatą</w:t>
      </w:r>
      <w:r>
        <w:rPr>
          <w:rFonts w:ascii="Times New Roman" w:hAnsi="Times New Roman" w:cs="Times New Roman"/>
          <w:sz w:val="24"/>
          <w:szCs w:val="24"/>
        </w:rPr>
        <w:t xml:space="preserve"> programą.</w:t>
      </w:r>
    </w:p>
    <w:p w14:paraId="3807BBE0" w14:textId="77777777" w:rsidR="001623CF" w:rsidRPr="000F185D" w:rsidRDefault="001623CF" w:rsidP="001623CF">
      <w:pPr>
        <w:pStyle w:val="Sraopastraipa"/>
        <w:spacing w:after="0"/>
        <w:ind w:left="780"/>
        <w:jc w:val="center"/>
        <w:rPr>
          <w:rFonts w:ascii="Times New Roman" w:hAnsi="Times New Roman" w:cs="Times New Roman"/>
          <w:b/>
          <w:bCs/>
          <w:sz w:val="24"/>
          <w:szCs w:val="24"/>
        </w:rPr>
      </w:pPr>
    </w:p>
    <w:p w14:paraId="1BBF6169" w14:textId="77777777" w:rsidR="001623CF" w:rsidRDefault="001623CF" w:rsidP="001623CF">
      <w:pPr>
        <w:pStyle w:val="Sraopastraipa"/>
        <w:numPr>
          <w:ilvl w:val="0"/>
          <w:numId w:val="2"/>
        </w:numPr>
        <w:spacing w:after="0"/>
        <w:jc w:val="center"/>
        <w:rPr>
          <w:rFonts w:ascii="Times New Roman" w:hAnsi="Times New Roman" w:cs="Times New Roman"/>
          <w:b/>
          <w:bCs/>
          <w:sz w:val="24"/>
          <w:szCs w:val="24"/>
        </w:rPr>
      </w:pPr>
      <w:r w:rsidRPr="000F185D">
        <w:rPr>
          <w:rFonts w:ascii="Times New Roman" w:hAnsi="Times New Roman" w:cs="Times New Roman"/>
          <w:b/>
          <w:bCs/>
          <w:sz w:val="24"/>
          <w:szCs w:val="24"/>
        </w:rPr>
        <w:t>ŠALIŲ TEISĖS IR PAREIGOS</w:t>
      </w:r>
    </w:p>
    <w:p w14:paraId="1808B53D" w14:textId="77777777" w:rsidR="001623CF" w:rsidRDefault="001623CF" w:rsidP="001623CF">
      <w:pPr>
        <w:pStyle w:val="Sraopastraipa"/>
        <w:spacing w:after="0"/>
        <w:ind w:left="780"/>
        <w:rPr>
          <w:rFonts w:ascii="Times New Roman" w:hAnsi="Times New Roman" w:cs="Times New Roman"/>
          <w:b/>
          <w:bCs/>
          <w:sz w:val="24"/>
          <w:szCs w:val="24"/>
        </w:rPr>
      </w:pPr>
    </w:p>
    <w:p w14:paraId="211DB290" w14:textId="77777777" w:rsidR="001623CF" w:rsidRPr="000F185D" w:rsidRDefault="001623CF" w:rsidP="001623CF">
      <w:pPr>
        <w:pStyle w:val="Sraopastraipa"/>
        <w:numPr>
          <w:ilvl w:val="0"/>
          <w:numId w:val="3"/>
        </w:numPr>
        <w:spacing w:after="0"/>
        <w:ind w:hanging="289"/>
        <w:rPr>
          <w:rFonts w:ascii="Times New Roman" w:hAnsi="Times New Roman" w:cs="Times New Roman"/>
          <w:sz w:val="24"/>
          <w:szCs w:val="24"/>
        </w:rPr>
      </w:pPr>
      <w:r w:rsidRPr="000F185D">
        <w:rPr>
          <w:rFonts w:ascii="Times New Roman" w:hAnsi="Times New Roman" w:cs="Times New Roman"/>
          <w:sz w:val="24"/>
          <w:szCs w:val="24"/>
        </w:rPr>
        <w:t>Savivaldybė įsipareigoja:</w:t>
      </w:r>
    </w:p>
    <w:p w14:paraId="0B580A25" w14:textId="77777777" w:rsidR="001623CF" w:rsidRPr="00E530FE" w:rsidRDefault="001623CF" w:rsidP="001623CF">
      <w:pPr>
        <w:pStyle w:val="Sraopastraipa"/>
        <w:numPr>
          <w:ilvl w:val="1"/>
          <w:numId w:val="3"/>
        </w:numPr>
        <w:spacing w:after="0"/>
        <w:ind w:left="0" w:firstLine="851"/>
        <w:jc w:val="both"/>
        <w:rPr>
          <w:rFonts w:ascii="Times New Roman" w:hAnsi="Times New Roman" w:cs="Times New Roman"/>
          <w:sz w:val="24"/>
          <w:szCs w:val="24"/>
        </w:rPr>
      </w:pPr>
      <w:r w:rsidRPr="00E530FE">
        <w:rPr>
          <w:rFonts w:ascii="Times New Roman" w:hAnsi="Times New Roman" w:cs="Times New Roman"/>
          <w:sz w:val="24"/>
          <w:szCs w:val="24"/>
        </w:rPr>
        <w:t>pagal Klaipėdos apskr. VPK pateiktą trūkstamų pirminės ir vidurinės grandies policijos pareigūnų pritraukimo į Klaipėdos apskrities vyriausiojo policijos komisariato Klaipėdos rajono policijos komisariatą programą, skirti programos įgyvendinimui reikiamą finansavimą, numatytą Klaipėdos rajono savivaldybės narkotikų kontrolės ir nusikalstamumo prevencijos 2022-2024 metų priemonių plane;</w:t>
      </w:r>
    </w:p>
    <w:p w14:paraId="4B89DA06" w14:textId="77777777" w:rsidR="001623CF" w:rsidRDefault="001623CF" w:rsidP="001623CF">
      <w:pPr>
        <w:pStyle w:val="Sraopastraipa"/>
        <w:numPr>
          <w:ilvl w:val="1"/>
          <w:numId w:val="3"/>
        </w:numPr>
        <w:spacing w:after="0"/>
        <w:ind w:left="0" w:firstLine="851"/>
        <w:jc w:val="both"/>
        <w:rPr>
          <w:rFonts w:ascii="Times New Roman" w:hAnsi="Times New Roman" w:cs="Times New Roman"/>
          <w:sz w:val="24"/>
          <w:szCs w:val="24"/>
        </w:rPr>
      </w:pPr>
      <w:bookmarkStart w:id="1" w:name="_Hlk119920012"/>
      <w:r>
        <w:rPr>
          <w:rFonts w:ascii="Times New Roman" w:hAnsi="Times New Roman" w:cs="Times New Roman"/>
          <w:sz w:val="24"/>
          <w:szCs w:val="24"/>
        </w:rPr>
        <w:t xml:space="preserve">paskirti atsakingą už Sutarties įgyvendinimo koordinavimą: Klaipėdos rajono savivaldybės administracijos Viešosios tvarkos skyriaus vedėją Gitaną </w:t>
      </w:r>
      <w:proofErr w:type="spellStart"/>
      <w:r>
        <w:rPr>
          <w:rFonts w:ascii="Times New Roman" w:hAnsi="Times New Roman" w:cs="Times New Roman"/>
          <w:sz w:val="24"/>
          <w:szCs w:val="24"/>
        </w:rPr>
        <w:t>Bajorinienę</w:t>
      </w:r>
      <w:proofErr w:type="spellEnd"/>
      <w:r>
        <w:rPr>
          <w:rFonts w:ascii="Times New Roman" w:hAnsi="Times New Roman" w:cs="Times New Roman"/>
          <w:sz w:val="24"/>
          <w:szCs w:val="24"/>
        </w:rPr>
        <w:t xml:space="preserve">, tel. +370 683 24580, el. p. </w:t>
      </w:r>
      <w:hyperlink r:id="rId6" w:history="1">
        <w:r w:rsidRPr="001B04FB">
          <w:rPr>
            <w:rStyle w:val="Hipersaitas"/>
            <w:rFonts w:ascii="Times New Roman" w:hAnsi="Times New Roman" w:cs="Times New Roman"/>
            <w:sz w:val="24"/>
            <w:szCs w:val="24"/>
          </w:rPr>
          <w:t>gitana.bajoriniene</w:t>
        </w:r>
        <w:r w:rsidRPr="001B04FB">
          <w:rPr>
            <w:rStyle w:val="Hipersaitas"/>
            <w:rFonts w:ascii="Times New Roman" w:hAnsi="Times New Roman" w:cs="Times New Roman"/>
            <w:sz w:val="24"/>
            <w:szCs w:val="24"/>
            <w:lang w:val="en-US"/>
          </w:rPr>
          <w:t>@klaipedos-r.lt</w:t>
        </w:r>
      </w:hyperlink>
      <w:r>
        <w:rPr>
          <w:rFonts w:ascii="Times New Roman" w:hAnsi="Times New Roman" w:cs="Times New Roman"/>
          <w:sz w:val="24"/>
          <w:szCs w:val="24"/>
          <w:lang w:val="en-US"/>
        </w:rPr>
        <w:t xml:space="preserve"> </w:t>
      </w:r>
      <w:r>
        <w:rPr>
          <w:rFonts w:ascii="Times New Roman" w:hAnsi="Times New Roman" w:cs="Times New Roman"/>
          <w:sz w:val="24"/>
          <w:szCs w:val="24"/>
        </w:rPr>
        <w:t>.</w:t>
      </w:r>
    </w:p>
    <w:bookmarkEnd w:id="1"/>
    <w:p w14:paraId="027DF4F2" w14:textId="77777777" w:rsidR="001623CF" w:rsidRDefault="001623CF" w:rsidP="001623CF">
      <w:pPr>
        <w:pStyle w:val="Sraopastraipa"/>
        <w:numPr>
          <w:ilvl w:val="0"/>
          <w:numId w:val="3"/>
        </w:numPr>
        <w:spacing w:after="0"/>
        <w:ind w:hanging="289"/>
        <w:jc w:val="both"/>
        <w:rPr>
          <w:rFonts w:ascii="Times New Roman" w:hAnsi="Times New Roman" w:cs="Times New Roman"/>
          <w:sz w:val="24"/>
          <w:szCs w:val="24"/>
        </w:rPr>
      </w:pPr>
      <w:r>
        <w:rPr>
          <w:rFonts w:ascii="Times New Roman" w:hAnsi="Times New Roman" w:cs="Times New Roman"/>
          <w:sz w:val="24"/>
          <w:szCs w:val="24"/>
        </w:rPr>
        <w:t>Klaipėdos apskr. VPK įsipareigoja:</w:t>
      </w:r>
    </w:p>
    <w:p w14:paraId="352A9672" w14:textId="77777777" w:rsidR="001623CF" w:rsidRDefault="001623CF" w:rsidP="001623CF">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 parengti ir pateikti Klaipėdos rajono savivaldybei trūkstamų pirminės ir vidurinės grandies policijos pareigūnų pritraukimo į Klaipėdos apskrities vyriausiojo policijos </w:t>
      </w:r>
      <w:r w:rsidRPr="000172D2">
        <w:rPr>
          <w:rFonts w:ascii="Times New Roman" w:hAnsi="Times New Roman" w:cs="Times New Roman"/>
          <w:sz w:val="24"/>
          <w:szCs w:val="24"/>
        </w:rPr>
        <w:t>komisariato Klaipėdos rajono policijos komisariatą</w:t>
      </w:r>
      <w:r>
        <w:rPr>
          <w:rFonts w:ascii="Times New Roman" w:hAnsi="Times New Roman" w:cs="Times New Roman"/>
          <w:sz w:val="24"/>
          <w:szCs w:val="24"/>
        </w:rPr>
        <w:t xml:space="preserve"> programą (toliau – Programa);</w:t>
      </w:r>
    </w:p>
    <w:p w14:paraId="3DDA658A" w14:textId="77777777" w:rsidR="001623CF" w:rsidRDefault="001623CF" w:rsidP="001623CF">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vieną kartą per metus organizuoti bendrą susitikimą su Savivaldybės atstovais, kur būtų pristatomas programos įgyvendinimas;</w:t>
      </w:r>
    </w:p>
    <w:p w14:paraId="7E762C9B" w14:textId="77777777" w:rsidR="001623CF" w:rsidRDefault="001623CF" w:rsidP="001623CF">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v</w:t>
      </w:r>
      <w:r w:rsidRPr="002D0E90">
        <w:rPr>
          <w:rFonts w:ascii="Times New Roman" w:hAnsi="Times New Roman" w:cs="Times New Roman"/>
          <w:sz w:val="24"/>
          <w:szCs w:val="24"/>
        </w:rPr>
        <w:t xml:space="preserve">ieną kartą per metus iki einamųjų metų </w:t>
      </w:r>
      <w:r>
        <w:rPr>
          <w:rFonts w:ascii="Times New Roman" w:hAnsi="Times New Roman" w:cs="Times New Roman"/>
          <w:sz w:val="24"/>
          <w:szCs w:val="24"/>
        </w:rPr>
        <w:t>gruodžio</w:t>
      </w:r>
      <w:r w:rsidRPr="002D0E90">
        <w:rPr>
          <w:rFonts w:ascii="Times New Roman" w:hAnsi="Times New Roman" w:cs="Times New Roman"/>
          <w:sz w:val="24"/>
          <w:szCs w:val="24"/>
        </w:rPr>
        <w:t xml:space="preserve"> 31 dienos pateikti </w:t>
      </w:r>
      <w:r>
        <w:rPr>
          <w:rFonts w:ascii="Times New Roman" w:hAnsi="Times New Roman" w:cs="Times New Roman"/>
          <w:sz w:val="24"/>
          <w:szCs w:val="24"/>
        </w:rPr>
        <w:t>Savivaldybei P</w:t>
      </w:r>
      <w:r w:rsidRPr="002D0E90">
        <w:rPr>
          <w:rFonts w:ascii="Times New Roman" w:hAnsi="Times New Roman" w:cs="Times New Roman"/>
          <w:sz w:val="24"/>
          <w:szCs w:val="24"/>
        </w:rPr>
        <w:t xml:space="preserve">rogramos lėšų </w:t>
      </w:r>
      <w:r>
        <w:rPr>
          <w:rFonts w:ascii="Times New Roman" w:hAnsi="Times New Roman" w:cs="Times New Roman"/>
          <w:sz w:val="24"/>
          <w:szCs w:val="24"/>
        </w:rPr>
        <w:t xml:space="preserve">panaudojimo </w:t>
      </w:r>
      <w:r w:rsidRPr="002D0E90">
        <w:rPr>
          <w:rFonts w:ascii="Times New Roman" w:hAnsi="Times New Roman" w:cs="Times New Roman"/>
          <w:sz w:val="24"/>
          <w:szCs w:val="24"/>
        </w:rPr>
        <w:t>laisvos formos ataskaitą</w:t>
      </w:r>
      <w:r>
        <w:rPr>
          <w:rFonts w:ascii="Times New Roman" w:hAnsi="Times New Roman" w:cs="Times New Roman"/>
          <w:sz w:val="24"/>
          <w:szCs w:val="24"/>
        </w:rPr>
        <w:t>;</w:t>
      </w:r>
    </w:p>
    <w:p w14:paraId="169A2F78" w14:textId="77777777" w:rsidR="001623CF" w:rsidRPr="002D0E90" w:rsidRDefault="001623CF" w:rsidP="001623CF">
      <w:pPr>
        <w:pStyle w:val="Sraopastraipa"/>
        <w:numPr>
          <w:ilvl w:val="1"/>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Programoje numatytas ir nepanaudotas lėšas iki einamųjų metų gruodžio 23 dienos gražinti Savivaldybei;</w:t>
      </w:r>
    </w:p>
    <w:p w14:paraId="341BDD7F" w14:textId="77777777" w:rsidR="001623CF" w:rsidRDefault="001623CF" w:rsidP="001623CF">
      <w:pPr>
        <w:pStyle w:val="Sraopastraipa"/>
        <w:numPr>
          <w:ilvl w:val="1"/>
          <w:numId w:val="3"/>
        </w:numPr>
        <w:spacing w:after="0"/>
        <w:ind w:hanging="289"/>
        <w:jc w:val="both"/>
        <w:rPr>
          <w:rFonts w:ascii="Times New Roman" w:hAnsi="Times New Roman" w:cs="Times New Roman"/>
          <w:sz w:val="24"/>
          <w:szCs w:val="24"/>
        </w:rPr>
      </w:pPr>
      <w:r w:rsidRPr="00E669D8">
        <w:rPr>
          <w:rFonts w:ascii="Times New Roman" w:hAnsi="Times New Roman" w:cs="Times New Roman"/>
          <w:sz w:val="24"/>
          <w:szCs w:val="24"/>
        </w:rPr>
        <w:t>paskirti atsakingą už Sutarties įgyvendinimo koordinavimą: Klaipėdos apskr</w:t>
      </w:r>
      <w:r>
        <w:rPr>
          <w:rFonts w:ascii="Times New Roman" w:hAnsi="Times New Roman" w:cs="Times New Roman"/>
          <w:sz w:val="24"/>
          <w:szCs w:val="24"/>
        </w:rPr>
        <w:t>ities</w:t>
      </w:r>
      <w:r w:rsidRPr="00E669D8">
        <w:rPr>
          <w:rFonts w:ascii="Times New Roman" w:hAnsi="Times New Roman" w:cs="Times New Roman"/>
          <w:sz w:val="24"/>
          <w:szCs w:val="24"/>
        </w:rPr>
        <w:t xml:space="preserve"> VPK</w:t>
      </w:r>
    </w:p>
    <w:p w14:paraId="2C0D0EE1" w14:textId="77777777" w:rsidR="001623CF" w:rsidRPr="00E669D8" w:rsidRDefault="001623CF" w:rsidP="001623CF">
      <w:pPr>
        <w:spacing w:after="0"/>
        <w:jc w:val="both"/>
        <w:rPr>
          <w:rFonts w:ascii="Times New Roman" w:hAnsi="Times New Roman" w:cs="Times New Roman"/>
          <w:sz w:val="24"/>
          <w:szCs w:val="24"/>
        </w:rPr>
      </w:pPr>
      <w:r w:rsidRPr="00E669D8">
        <w:rPr>
          <w:rFonts w:ascii="Times New Roman" w:hAnsi="Times New Roman" w:cs="Times New Roman"/>
          <w:sz w:val="24"/>
          <w:szCs w:val="24"/>
        </w:rPr>
        <w:t>Klaipėdos r. PK Veiklos skyriaus vyriausi</w:t>
      </w:r>
      <w:r w:rsidRPr="004F30BE">
        <w:rPr>
          <w:rFonts w:ascii="Times New Roman" w:hAnsi="Times New Roman" w:cs="Times New Roman"/>
          <w:sz w:val="24"/>
          <w:szCs w:val="24"/>
        </w:rPr>
        <w:t xml:space="preserve">ąją </w:t>
      </w:r>
      <w:r w:rsidRPr="00E669D8">
        <w:rPr>
          <w:rFonts w:ascii="Times New Roman" w:hAnsi="Times New Roman" w:cs="Times New Roman"/>
          <w:sz w:val="24"/>
          <w:szCs w:val="24"/>
        </w:rPr>
        <w:t>tyrėj</w:t>
      </w:r>
      <w:r w:rsidRPr="004F30BE">
        <w:rPr>
          <w:rFonts w:ascii="Times New Roman" w:hAnsi="Times New Roman" w:cs="Times New Roman"/>
          <w:sz w:val="24"/>
          <w:szCs w:val="24"/>
        </w:rPr>
        <w:t>ą</w:t>
      </w:r>
      <w:r w:rsidRPr="00E669D8">
        <w:rPr>
          <w:rFonts w:ascii="Times New Roman" w:hAnsi="Times New Roman" w:cs="Times New Roman"/>
          <w:sz w:val="24"/>
          <w:szCs w:val="24"/>
        </w:rPr>
        <w:t xml:space="preserve"> Dian</w:t>
      </w:r>
      <w:r w:rsidRPr="004F30BE">
        <w:rPr>
          <w:rFonts w:ascii="Times New Roman" w:hAnsi="Times New Roman" w:cs="Times New Roman"/>
          <w:sz w:val="24"/>
          <w:szCs w:val="24"/>
        </w:rPr>
        <w:t>ą</w:t>
      </w:r>
      <w:r w:rsidRPr="00E669D8">
        <w:rPr>
          <w:rFonts w:ascii="Times New Roman" w:hAnsi="Times New Roman" w:cs="Times New Roman"/>
          <w:sz w:val="24"/>
          <w:szCs w:val="24"/>
        </w:rPr>
        <w:t xml:space="preserve"> </w:t>
      </w:r>
      <w:proofErr w:type="spellStart"/>
      <w:r w:rsidRPr="00E669D8">
        <w:rPr>
          <w:rFonts w:ascii="Times New Roman" w:hAnsi="Times New Roman" w:cs="Times New Roman"/>
          <w:sz w:val="24"/>
          <w:szCs w:val="24"/>
        </w:rPr>
        <w:t>Pipirien</w:t>
      </w:r>
      <w:r w:rsidRPr="004F30BE">
        <w:rPr>
          <w:rFonts w:ascii="Times New Roman" w:hAnsi="Times New Roman" w:cs="Times New Roman"/>
          <w:sz w:val="24"/>
          <w:szCs w:val="24"/>
        </w:rPr>
        <w:t>ę</w:t>
      </w:r>
      <w:proofErr w:type="spellEnd"/>
      <w:r w:rsidRPr="00E669D8">
        <w:rPr>
          <w:rFonts w:ascii="Times New Roman" w:hAnsi="Times New Roman" w:cs="Times New Roman"/>
          <w:sz w:val="24"/>
          <w:szCs w:val="24"/>
        </w:rPr>
        <w:t xml:space="preserve">, tel. +370 604 26426, el. p. </w:t>
      </w:r>
      <w:hyperlink r:id="rId7" w:history="1">
        <w:r w:rsidRPr="00E669D8">
          <w:rPr>
            <w:rStyle w:val="Hipersaitas"/>
            <w:rFonts w:ascii="Times New Roman" w:hAnsi="Times New Roman" w:cs="Times New Roman"/>
            <w:sz w:val="24"/>
            <w:szCs w:val="24"/>
          </w:rPr>
          <w:t>diana.pipiriene</w:t>
        </w:r>
        <w:r w:rsidRPr="00E669D8">
          <w:rPr>
            <w:rStyle w:val="Hipersaitas"/>
            <w:rFonts w:ascii="Times New Roman" w:hAnsi="Times New Roman" w:cs="Times New Roman"/>
            <w:sz w:val="24"/>
            <w:szCs w:val="24"/>
            <w:lang w:val="en-US"/>
          </w:rPr>
          <w:t>@policija.lt</w:t>
        </w:r>
      </w:hyperlink>
      <w:r>
        <w:rPr>
          <w:rStyle w:val="Hipersaitas"/>
          <w:rFonts w:ascii="Times New Roman" w:hAnsi="Times New Roman" w:cs="Times New Roman"/>
          <w:sz w:val="24"/>
          <w:szCs w:val="24"/>
          <w:u w:val="none"/>
          <w:lang w:val="en-US"/>
        </w:rPr>
        <w:t xml:space="preserve"> </w:t>
      </w:r>
      <w:r w:rsidRPr="00E669D8">
        <w:rPr>
          <w:rFonts w:ascii="Times New Roman" w:hAnsi="Times New Roman" w:cs="Times New Roman"/>
          <w:sz w:val="24"/>
          <w:szCs w:val="24"/>
        </w:rPr>
        <w:t>.</w:t>
      </w:r>
    </w:p>
    <w:p w14:paraId="0C009AFE" w14:textId="77777777" w:rsidR="001623CF" w:rsidRDefault="001623CF" w:rsidP="001623CF">
      <w:pPr>
        <w:pStyle w:val="Sraopastraipa"/>
        <w:ind w:left="1140"/>
        <w:rPr>
          <w:rFonts w:ascii="Times New Roman" w:hAnsi="Times New Roman" w:cs="Times New Roman"/>
          <w:sz w:val="24"/>
          <w:szCs w:val="24"/>
        </w:rPr>
      </w:pPr>
    </w:p>
    <w:p w14:paraId="0E46C02B" w14:textId="77777777" w:rsidR="001623CF" w:rsidRPr="000F185D" w:rsidRDefault="001623CF" w:rsidP="001623CF">
      <w:pPr>
        <w:pStyle w:val="Sraopastraipa"/>
        <w:numPr>
          <w:ilvl w:val="0"/>
          <w:numId w:val="2"/>
        </w:numPr>
        <w:jc w:val="center"/>
        <w:rPr>
          <w:rFonts w:ascii="Times New Roman" w:hAnsi="Times New Roman" w:cs="Times New Roman"/>
          <w:b/>
          <w:bCs/>
          <w:sz w:val="24"/>
          <w:szCs w:val="24"/>
        </w:rPr>
      </w:pPr>
      <w:r w:rsidRPr="000F185D">
        <w:rPr>
          <w:rFonts w:ascii="Times New Roman" w:hAnsi="Times New Roman" w:cs="Times New Roman"/>
          <w:b/>
          <w:bCs/>
          <w:sz w:val="24"/>
          <w:szCs w:val="24"/>
        </w:rPr>
        <w:t>BAIGIAMOSIOS NUOSTATOS</w:t>
      </w:r>
    </w:p>
    <w:p w14:paraId="4B46E672" w14:textId="77777777" w:rsidR="001623CF" w:rsidRPr="000F185D" w:rsidRDefault="001623CF" w:rsidP="001623CF">
      <w:pPr>
        <w:pStyle w:val="Sraopastraipa"/>
        <w:ind w:left="780"/>
        <w:rPr>
          <w:rFonts w:ascii="Times New Roman" w:hAnsi="Times New Roman" w:cs="Times New Roman"/>
          <w:sz w:val="24"/>
          <w:szCs w:val="24"/>
        </w:rPr>
      </w:pPr>
    </w:p>
    <w:p w14:paraId="7A037F6C" w14:textId="77777777" w:rsidR="001623CF" w:rsidRDefault="001623CF" w:rsidP="001623CF">
      <w:pPr>
        <w:pStyle w:val="Sraopastraipa"/>
        <w:numPr>
          <w:ilvl w:val="0"/>
          <w:numId w:val="3"/>
        </w:numPr>
        <w:spacing w:after="0"/>
        <w:ind w:hanging="289"/>
        <w:rPr>
          <w:rFonts w:ascii="Times New Roman" w:hAnsi="Times New Roman" w:cs="Times New Roman"/>
          <w:sz w:val="24"/>
          <w:szCs w:val="24"/>
        </w:rPr>
      </w:pPr>
      <w:r>
        <w:rPr>
          <w:rFonts w:ascii="Times New Roman" w:hAnsi="Times New Roman" w:cs="Times New Roman"/>
          <w:sz w:val="24"/>
          <w:szCs w:val="24"/>
        </w:rPr>
        <w:t>Ši sutartis sudaroma ir vykdoma vadovaujantis Lietuvos Respublikos įstatymais.</w:t>
      </w:r>
    </w:p>
    <w:p w14:paraId="733C5488"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Sutartis įsigalioja nuo jos pasirašymo dienos, o jeigu Sutartis Šalių pasirašoma ne tą pačią dieną, laikoma, kad Sutartis įsigalioja tą dieną, kai pasirašo antroji Šalis.</w:t>
      </w:r>
    </w:p>
    <w:p w14:paraId="6C83E0D0"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Sutartis gali būti nutraukta abiejų Šalių susitarimu ne vėliau kaip prieš 30 (trisdešimt) kalendorinių dienų įspėjus apie nutraukimą kitą Sutarties šalį.</w:t>
      </w:r>
    </w:p>
    <w:p w14:paraId="1A546BB3"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Vienai iš Šalių nevykdant arba netinkamai vykdant Sutartimi prisiimtus įsipareigojimus, kita Šalis turi teisę vienašališkai nutraukti Sutartį, įspėjus Sutartį pažeidusią šalį prieš 10 (dešimt) kalendorinių dienų.</w:t>
      </w:r>
    </w:p>
    <w:p w14:paraId="33B4674D"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Jei Sutartis pasirašyta ne elektroniniu ir (ar) ne mobiliu parašu, laikoma, kad Sutartis sudaryta dviem egzemplioriais, turinčiais vienodą teisinę galią, po vieną kiekvienai Šaliai. Jei Sutartis pasirašyta elektroniniu ir (ar) mobiliu parašu</w:t>
      </w:r>
      <w:r w:rsidRPr="00753D9C">
        <w:rPr>
          <w:rFonts w:ascii="Times New Roman" w:hAnsi="Times New Roman" w:cs="Times New Roman"/>
          <w:sz w:val="24"/>
          <w:szCs w:val="24"/>
        </w:rPr>
        <w:t>,</w:t>
      </w:r>
      <w:r>
        <w:rPr>
          <w:rFonts w:ascii="Times New Roman" w:hAnsi="Times New Roman" w:cs="Times New Roman"/>
          <w:sz w:val="24"/>
          <w:szCs w:val="24"/>
        </w:rPr>
        <w:t xml:space="preserve"> laikoma, kad Sutartis sudaryta Šalių atstovams pasirašius elektroniniu ir (ar) mobiliu parašu, taip Šalims pasiliekant po Šaliai skirtą Sutarties egzempliorių.</w:t>
      </w:r>
    </w:p>
    <w:p w14:paraId="2AEBD46F"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Visi Sutarties pakeitimai, papildymai ir priedai galioja, jeigu jie yra įforminti raštu ir yra pasirašyti Šalių.</w:t>
      </w:r>
    </w:p>
    <w:p w14:paraId="34416989"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Ginčai, kylantys dėl šios Sutarties, sprendžiami Šalių susitarimu.</w:t>
      </w:r>
    </w:p>
    <w:p w14:paraId="4C7A83FC" w14:textId="77777777" w:rsidR="001623CF" w:rsidRDefault="001623CF" w:rsidP="001623CF">
      <w:pPr>
        <w:pStyle w:val="Sraopastraipa"/>
        <w:numPr>
          <w:ilvl w:val="0"/>
          <w:numId w:val="3"/>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Nepavykus Šalims susitarti, ginčai sprendžiami Lietuvos Respublikos įstatymų nustatyta tvarka.</w:t>
      </w:r>
    </w:p>
    <w:p w14:paraId="132644E0" w14:textId="77777777" w:rsidR="001623CF" w:rsidRDefault="001623CF" w:rsidP="001623CF">
      <w:pPr>
        <w:spacing w:after="0"/>
        <w:jc w:val="both"/>
        <w:rPr>
          <w:rFonts w:ascii="Times New Roman" w:hAnsi="Times New Roman" w:cs="Times New Roman"/>
          <w:sz w:val="24"/>
          <w:szCs w:val="24"/>
        </w:rPr>
      </w:pPr>
    </w:p>
    <w:p w14:paraId="3E2CEF2F" w14:textId="77777777" w:rsidR="001623CF" w:rsidRDefault="001623CF" w:rsidP="001623CF">
      <w:pPr>
        <w:pStyle w:val="Sraopastraipa"/>
        <w:numPr>
          <w:ilvl w:val="0"/>
          <w:numId w:val="2"/>
        </w:numPr>
        <w:spacing w:after="0"/>
        <w:jc w:val="center"/>
        <w:rPr>
          <w:rFonts w:ascii="Times New Roman" w:hAnsi="Times New Roman" w:cs="Times New Roman"/>
          <w:b/>
          <w:bCs/>
          <w:sz w:val="24"/>
          <w:szCs w:val="24"/>
        </w:rPr>
      </w:pPr>
      <w:r w:rsidRPr="00AF52B2">
        <w:rPr>
          <w:rFonts w:ascii="Times New Roman" w:hAnsi="Times New Roman" w:cs="Times New Roman"/>
          <w:b/>
          <w:bCs/>
          <w:sz w:val="24"/>
          <w:szCs w:val="24"/>
        </w:rPr>
        <w:t>ŠALIŲ REKVIZITAI</w:t>
      </w:r>
    </w:p>
    <w:p w14:paraId="5CE0C58C" w14:textId="77777777" w:rsidR="001623CF" w:rsidRPr="00AF52B2" w:rsidRDefault="001623CF" w:rsidP="001623CF">
      <w:pPr>
        <w:pStyle w:val="Sraopastraipa"/>
        <w:spacing w:after="0"/>
        <w:ind w:left="780"/>
        <w:rPr>
          <w:rFonts w:ascii="Times New Roman" w:hAnsi="Times New Roman" w:cs="Times New Roman"/>
          <w:b/>
          <w:bCs/>
          <w:sz w:val="24"/>
          <w:szCs w:val="24"/>
        </w:rPr>
      </w:pPr>
    </w:p>
    <w:p w14:paraId="36078625" w14:textId="77777777" w:rsidR="001623CF" w:rsidRPr="0000191D" w:rsidRDefault="001623CF" w:rsidP="001623CF">
      <w:pPr>
        <w:tabs>
          <w:tab w:val="left" w:pos="5954"/>
        </w:tabs>
        <w:spacing w:after="0"/>
        <w:jc w:val="both"/>
        <w:rPr>
          <w:rFonts w:ascii="Times New Roman" w:hAnsi="Times New Roman" w:cs="Times New Roman"/>
          <w:b/>
          <w:bCs/>
          <w:sz w:val="24"/>
          <w:szCs w:val="24"/>
        </w:rPr>
      </w:pPr>
      <w:r w:rsidRPr="0000191D">
        <w:rPr>
          <w:rFonts w:ascii="Times New Roman" w:hAnsi="Times New Roman" w:cs="Times New Roman"/>
          <w:b/>
          <w:bCs/>
          <w:sz w:val="24"/>
          <w:szCs w:val="24"/>
        </w:rPr>
        <w:t xml:space="preserve">Klaipėdos apskrities vyriausiasis policijos                          </w:t>
      </w:r>
      <w:r>
        <w:rPr>
          <w:rFonts w:ascii="Times New Roman" w:hAnsi="Times New Roman" w:cs="Times New Roman"/>
          <w:b/>
          <w:bCs/>
          <w:sz w:val="24"/>
          <w:szCs w:val="24"/>
        </w:rPr>
        <w:t xml:space="preserve"> </w:t>
      </w:r>
      <w:r w:rsidRPr="0000191D">
        <w:rPr>
          <w:rFonts w:ascii="Times New Roman" w:hAnsi="Times New Roman" w:cs="Times New Roman"/>
          <w:b/>
          <w:bCs/>
          <w:sz w:val="24"/>
          <w:szCs w:val="24"/>
        </w:rPr>
        <w:t>Klaipėdos rajono savivaldybė</w:t>
      </w:r>
    </w:p>
    <w:p w14:paraId="59B1FDB3" w14:textId="77777777" w:rsidR="001623CF" w:rsidRPr="0000191D" w:rsidRDefault="001623CF" w:rsidP="001623CF">
      <w:pPr>
        <w:spacing w:after="0"/>
        <w:jc w:val="both"/>
        <w:rPr>
          <w:rFonts w:ascii="Times New Roman" w:hAnsi="Times New Roman" w:cs="Times New Roman"/>
          <w:b/>
          <w:bCs/>
          <w:sz w:val="24"/>
          <w:szCs w:val="24"/>
        </w:rPr>
      </w:pPr>
      <w:r w:rsidRPr="0000191D">
        <w:rPr>
          <w:rFonts w:ascii="Times New Roman" w:hAnsi="Times New Roman" w:cs="Times New Roman"/>
          <w:b/>
          <w:bCs/>
          <w:sz w:val="24"/>
          <w:szCs w:val="24"/>
        </w:rPr>
        <w:t xml:space="preserve">komisariatas                                                                              </w:t>
      </w:r>
    </w:p>
    <w:p w14:paraId="1C5EA814" w14:textId="77777777" w:rsidR="001623CF" w:rsidRDefault="001623CF" w:rsidP="001623CF">
      <w:pPr>
        <w:spacing w:after="0"/>
        <w:jc w:val="both"/>
        <w:rPr>
          <w:rFonts w:ascii="Times New Roman" w:hAnsi="Times New Roman" w:cs="Times New Roman"/>
          <w:sz w:val="24"/>
          <w:szCs w:val="24"/>
        </w:rPr>
      </w:pPr>
      <w:r>
        <w:rPr>
          <w:rFonts w:ascii="Times New Roman" w:hAnsi="Times New Roman" w:cs="Times New Roman"/>
          <w:sz w:val="24"/>
          <w:szCs w:val="24"/>
        </w:rPr>
        <w:t xml:space="preserve">Kauno g. 6, 91154 Klaipėda                                                     Klaipėdos g. 2, </w:t>
      </w:r>
      <w:r w:rsidRPr="004F30BE">
        <w:rPr>
          <w:rFonts w:ascii="Times New Roman" w:hAnsi="Times New Roman" w:cs="Times New Roman"/>
          <w:sz w:val="24"/>
          <w:szCs w:val="24"/>
        </w:rPr>
        <w:t>9613</w:t>
      </w:r>
      <w:r>
        <w:rPr>
          <w:rFonts w:ascii="Times New Roman" w:hAnsi="Times New Roman" w:cs="Times New Roman"/>
          <w:sz w:val="24"/>
          <w:szCs w:val="24"/>
        </w:rPr>
        <w:t>0 Gargždai</w:t>
      </w:r>
    </w:p>
    <w:p w14:paraId="7662B7E4" w14:textId="77777777" w:rsidR="001623CF" w:rsidRDefault="001623CF" w:rsidP="001623CF">
      <w:pPr>
        <w:spacing w:after="0"/>
        <w:jc w:val="both"/>
        <w:rPr>
          <w:rFonts w:ascii="Times New Roman" w:hAnsi="Times New Roman" w:cs="Times New Roman"/>
          <w:sz w:val="24"/>
          <w:szCs w:val="24"/>
        </w:rPr>
      </w:pPr>
      <w:r>
        <w:rPr>
          <w:rFonts w:ascii="Times New Roman" w:hAnsi="Times New Roman" w:cs="Times New Roman"/>
          <w:sz w:val="24"/>
          <w:szCs w:val="24"/>
        </w:rPr>
        <w:t>Įstaigos kodas 191008577                                                        Įstaigos kodas 188773688</w:t>
      </w:r>
    </w:p>
    <w:p w14:paraId="4435A19C" w14:textId="77777777" w:rsidR="001623CF" w:rsidRPr="0000191D" w:rsidRDefault="001623CF" w:rsidP="001623CF">
      <w:pPr>
        <w:tabs>
          <w:tab w:val="left" w:pos="5954"/>
        </w:tabs>
        <w:spacing w:after="0"/>
        <w:jc w:val="both"/>
        <w:rPr>
          <w:rFonts w:ascii="Times New Roman" w:hAnsi="Times New Roman" w:cs="Times New Roman"/>
          <w:sz w:val="24"/>
          <w:szCs w:val="24"/>
          <w:lang w:val="en-US"/>
        </w:rPr>
      </w:pPr>
      <w:r>
        <w:rPr>
          <w:rFonts w:ascii="Times New Roman" w:hAnsi="Times New Roman" w:cs="Times New Roman"/>
          <w:sz w:val="24"/>
          <w:szCs w:val="24"/>
        </w:rPr>
        <w:t>Tel. (8 700) 60000,                                                                   Tel. (8 46) 211116</w:t>
      </w:r>
    </w:p>
    <w:p w14:paraId="5885BA35" w14:textId="77777777" w:rsidR="001623CF" w:rsidRDefault="001623CF" w:rsidP="001623CF">
      <w:pPr>
        <w:spacing w:after="0"/>
        <w:jc w:val="both"/>
        <w:rPr>
          <w:rFonts w:ascii="Times New Roman" w:hAnsi="Times New Roman" w:cs="Times New Roman"/>
          <w:sz w:val="24"/>
          <w:szCs w:val="24"/>
          <w:lang w:val="en-US"/>
        </w:rPr>
      </w:pPr>
      <w:r>
        <w:rPr>
          <w:rFonts w:ascii="Times New Roman" w:hAnsi="Times New Roman" w:cs="Times New Roman"/>
          <w:sz w:val="24"/>
          <w:szCs w:val="24"/>
        </w:rPr>
        <w:t xml:space="preserve">El. p. </w:t>
      </w:r>
      <w:hyperlink r:id="rId8" w:history="1">
        <w:r w:rsidRPr="00727EF7">
          <w:rPr>
            <w:rStyle w:val="Hipersaitas"/>
            <w:rFonts w:ascii="Times New Roman" w:hAnsi="Times New Roman" w:cs="Times New Roman"/>
            <w:sz w:val="24"/>
            <w:szCs w:val="24"/>
          </w:rPr>
          <w:t>info</w:t>
        </w:r>
        <w:r w:rsidRPr="00727EF7">
          <w:rPr>
            <w:rStyle w:val="Hipersaitas"/>
            <w:rFonts w:ascii="Times New Roman" w:hAnsi="Times New Roman" w:cs="Times New Roman"/>
            <w:sz w:val="24"/>
            <w:szCs w:val="24"/>
            <w:lang w:val="en-US"/>
          </w:rPr>
          <w:t>@policija.lt</w:t>
        </w:r>
      </w:hyperlink>
      <w:r>
        <w:rPr>
          <w:rFonts w:ascii="Times New Roman" w:hAnsi="Times New Roman" w:cs="Times New Roman"/>
          <w:sz w:val="24"/>
          <w:szCs w:val="24"/>
          <w:lang w:val="en-US"/>
        </w:rPr>
        <w:t xml:space="preserve">                                                               </w:t>
      </w:r>
      <w:r>
        <w:rPr>
          <w:rFonts w:ascii="Times New Roman" w:hAnsi="Times New Roman" w:cs="Times New Roman"/>
          <w:sz w:val="24"/>
          <w:szCs w:val="24"/>
        </w:rPr>
        <w:t xml:space="preserve">El. p. </w:t>
      </w:r>
      <w:hyperlink r:id="rId9" w:history="1">
        <w:r w:rsidRPr="00727EF7">
          <w:rPr>
            <w:rStyle w:val="Hipersaitas"/>
            <w:rFonts w:ascii="Times New Roman" w:hAnsi="Times New Roman" w:cs="Times New Roman"/>
            <w:sz w:val="24"/>
            <w:szCs w:val="24"/>
          </w:rPr>
          <w:t>savivaldybe</w:t>
        </w:r>
        <w:r w:rsidRPr="00727EF7">
          <w:rPr>
            <w:rStyle w:val="Hipersaitas"/>
            <w:rFonts w:ascii="Times New Roman" w:hAnsi="Times New Roman" w:cs="Times New Roman"/>
            <w:sz w:val="24"/>
            <w:szCs w:val="24"/>
            <w:lang w:val="en-US"/>
          </w:rPr>
          <w:t>@klaipedos-r.lt</w:t>
        </w:r>
      </w:hyperlink>
    </w:p>
    <w:p w14:paraId="1D45699C" w14:textId="77777777" w:rsidR="001623CF" w:rsidRDefault="001623CF" w:rsidP="001623CF">
      <w:pPr>
        <w:spacing w:after="0"/>
        <w:jc w:val="both"/>
        <w:rPr>
          <w:rFonts w:ascii="Times New Roman" w:hAnsi="Times New Roman" w:cs="Times New Roman"/>
          <w:sz w:val="24"/>
          <w:szCs w:val="24"/>
          <w:lang w:val="en-US"/>
        </w:rPr>
      </w:pPr>
    </w:p>
    <w:p w14:paraId="63DC7075" w14:textId="77777777" w:rsidR="001623CF" w:rsidRDefault="001623CF" w:rsidP="001623CF">
      <w:pPr>
        <w:spacing w:after="0"/>
        <w:jc w:val="both"/>
        <w:rPr>
          <w:rFonts w:ascii="Times New Roman" w:hAnsi="Times New Roman" w:cs="Times New Roman"/>
          <w:sz w:val="24"/>
          <w:szCs w:val="24"/>
        </w:rPr>
      </w:pPr>
      <w:r>
        <w:rPr>
          <w:rFonts w:ascii="Times New Roman" w:hAnsi="Times New Roman" w:cs="Times New Roman"/>
          <w:sz w:val="24"/>
          <w:szCs w:val="24"/>
        </w:rPr>
        <w:t>Klaipėdos apskrities vyriausiojo policijos                                Klaipėdos rajono savivaldybės meras</w:t>
      </w:r>
    </w:p>
    <w:p w14:paraId="1AD31EEF" w14:textId="77777777" w:rsidR="001623CF" w:rsidRDefault="001623CF" w:rsidP="001623CF">
      <w:pPr>
        <w:spacing w:after="0"/>
        <w:jc w:val="both"/>
        <w:rPr>
          <w:rFonts w:ascii="Times New Roman" w:hAnsi="Times New Roman" w:cs="Times New Roman"/>
          <w:sz w:val="24"/>
          <w:szCs w:val="24"/>
        </w:rPr>
      </w:pPr>
      <w:r>
        <w:rPr>
          <w:rFonts w:ascii="Times New Roman" w:hAnsi="Times New Roman" w:cs="Times New Roman"/>
          <w:sz w:val="24"/>
          <w:szCs w:val="24"/>
        </w:rPr>
        <w:t>komisariato viršininkas Alfonsas Motuzas                               Bronius Markauskas</w:t>
      </w:r>
    </w:p>
    <w:p w14:paraId="305675EA" w14:textId="77777777" w:rsidR="001623CF" w:rsidRDefault="001623CF" w:rsidP="001623CF">
      <w:pPr>
        <w:spacing w:after="0"/>
        <w:jc w:val="both"/>
        <w:rPr>
          <w:rFonts w:ascii="Times New Roman" w:hAnsi="Times New Roman" w:cs="Times New Roman"/>
          <w:sz w:val="24"/>
          <w:szCs w:val="24"/>
        </w:rPr>
      </w:pPr>
    </w:p>
    <w:p w14:paraId="2B3DF963" w14:textId="77777777" w:rsidR="001623CF" w:rsidRDefault="001623CF" w:rsidP="001623CF">
      <w:pPr>
        <w:tabs>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xml:space="preserve">A.V.                                                                                          A.V. </w:t>
      </w:r>
    </w:p>
    <w:p w14:paraId="4548838C" w14:textId="4B15B845" w:rsidR="00673C12" w:rsidRPr="00FD37AE" w:rsidRDefault="00673C12" w:rsidP="001623CF">
      <w:pPr>
        <w:spacing w:after="0"/>
        <w:jc w:val="center"/>
        <w:rPr>
          <w:rFonts w:ascii="Times New Roman" w:hAnsi="Times New Roman" w:cs="Times New Roman"/>
          <w:sz w:val="24"/>
          <w:szCs w:val="24"/>
        </w:rPr>
      </w:pPr>
    </w:p>
    <w:sectPr w:rsidR="00673C12" w:rsidRPr="00FD37AE" w:rsidSect="00FD37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9D4C06"/>
    <w:multiLevelType w:val="hybridMultilevel"/>
    <w:tmpl w:val="001801B2"/>
    <w:lvl w:ilvl="0" w:tplc="71FEAAE8">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650405E0"/>
    <w:multiLevelType w:val="multilevel"/>
    <w:tmpl w:val="1B1ECCEA"/>
    <w:lvl w:ilvl="0">
      <w:start w:val="1"/>
      <w:numFmt w:val="decimal"/>
      <w:lvlText w:val="%1."/>
      <w:lvlJc w:val="left"/>
      <w:pPr>
        <w:ind w:left="928" w:hanging="360"/>
      </w:pPr>
      <w:rPr>
        <w:rFonts w:hint="default"/>
        <w:b w:val="0"/>
        <w:bCs w:val="0"/>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2" w15:restartNumberingAfterBreak="0">
    <w:nsid w:val="6BF14968"/>
    <w:multiLevelType w:val="multilevel"/>
    <w:tmpl w:val="337A50C6"/>
    <w:lvl w:ilvl="0">
      <w:start w:val="1"/>
      <w:numFmt w:val="decimal"/>
      <w:lvlText w:val="%1."/>
      <w:lvlJc w:val="left"/>
      <w:pPr>
        <w:ind w:left="114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num w:numId="1" w16cid:durableId="1394310804">
    <w:abstractNumId w:val="1"/>
  </w:num>
  <w:num w:numId="2" w16cid:durableId="1380516896">
    <w:abstractNumId w:val="0"/>
  </w:num>
  <w:num w:numId="3" w16cid:durableId="187456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7AE"/>
    <w:rsid w:val="00126472"/>
    <w:rsid w:val="001623CF"/>
    <w:rsid w:val="0055660E"/>
    <w:rsid w:val="00673C12"/>
    <w:rsid w:val="00D21CE3"/>
    <w:rsid w:val="00FD3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AD24"/>
  <w15:chartTrackingRefBased/>
  <w15:docId w15:val="{009FE988-56DB-440B-8854-865FC130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7A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D37AE"/>
    <w:pPr>
      <w:ind w:left="720"/>
      <w:contextualSpacing/>
    </w:pPr>
  </w:style>
  <w:style w:type="character" w:styleId="Hipersaitas">
    <w:name w:val="Hyperlink"/>
    <w:basedOn w:val="Numatytasispastraiposriftas"/>
    <w:uiPriority w:val="99"/>
    <w:unhideWhenUsed/>
    <w:rsid w:val="00FD37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olicija.lt" TargetMode="External"/><Relationship Id="rId3" Type="http://schemas.openxmlformats.org/officeDocument/2006/relationships/settings" Target="settings.xml"/><Relationship Id="rId7" Type="http://schemas.openxmlformats.org/officeDocument/2006/relationships/hyperlink" Target="mailto:diana.pipiriene@polic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itana.bajoriniene@klaipedos-r.lt" TargetMode="External"/><Relationship Id="rId11" Type="http://schemas.openxmlformats.org/officeDocument/2006/relationships/theme" Target="theme/theme1.xml"/><Relationship Id="rId5" Type="http://schemas.openxmlformats.org/officeDocument/2006/relationships/hyperlink" Target="mailto:klaipedosrpk@policija.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vivaldybe@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9038</Words>
  <Characters>5153</Characters>
  <Application>Microsoft Office Word</Application>
  <DocSecurity>0</DocSecurity>
  <Lines>42</Lines>
  <Paragraphs>28</Paragraphs>
  <ScaleCrop>false</ScaleCrop>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Jansonienė</dc:creator>
  <cp:keywords/>
  <dc:description/>
  <cp:lastModifiedBy>Darius Kubilius</cp:lastModifiedBy>
  <cp:revision>6</cp:revision>
  <dcterms:created xsi:type="dcterms:W3CDTF">2022-12-08T07:53:00Z</dcterms:created>
  <dcterms:modified xsi:type="dcterms:W3CDTF">2022-12-08T08:18:00Z</dcterms:modified>
</cp:coreProperties>
</file>