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E87B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51C7938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>savivaldybės taryba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70633E92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A645017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51273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17A7A6E" w14:textId="7D1DD418" w:rsidR="0032745D" w:rsidRPr="0057264D" w:rsidRDefault="0057264D" w:rsidP="0032745D">
      <w:pPr>
        <w:jc w:val="center"/>
        <w:rPr>
          <w:b/>
          <w:bCs/>
          <w:sz w:val="28"/>
          <w:szCs w:val="28"/>
        </w:rPr>
      </w:pPr>
      <w:r w:rsidRPr="0057264D">
        <w:rPr>
          <w:b/>
          <w:bCs/>
          <w:sz w:val="28"/>
          <w:szCs w:val="28"/>
        </w:rPr>
        <w:t>DĖL KLAIPĖDOS RAJONO SAVIVALDYBĖS TARYBOS 2015 M.</w:t>
      </w:r>
      <w:r>
        <w:rPr>
          <w:b/>
          <w:bCs/>
          <w:sz w:val="28"/>
          <w:szCs w:val="28"/>
        </w:rPr>
        <w:t xml:space="preserve"> </w:t>
      </w:r>
      <w:r w:rsidRPr="0057264D">
        <w:rPr>
          <w:b/>
          <w:bCs/>
          <w:sz w:val="28"/>
          <w:szCs w:val="28"/>
        </w:rPr>
        <w:t>GEGUŽĖS 28 D. SPRENDIMO NR. T11-128 „DĖL</w:t>
      </w:r>
      <w:r w:rsidRPr="0057264D">
        <w:rPr>
          <w:b/>
          <w:bCs/>
          <w:color w:val="000000"/>
          <w:sz w:val="28"/>
          <w:szCs w:val="28"/>
          <w:shd w:val="clear" w:color="auto" w:fill="FFFFFF"/>
        </w:rPr>
        <w:t xml:space="preserve"> KLAIPĖDOS RAJONO SAVIVALDYBĖS TERITORIJOJE ESANČIŲ KAPINIŲ SĄRAŠO SKELBIMO SAVIVALDYBĖS INTERNETO SVETAINĖJE TVARKOS APRAŠO PATVIRTINIMO</w:t>
      </w:r>
      <w:r w:rsidR="00A12A89">
        <w:rPr>
          <w:b/>
          <w:bCs/>
          <w:color w:val="000000"/>
          <w:sz w:val="28"/>
          <w:szCs w:val="28"/>
          <w:shd w:val="clear" w:color="auto" w:fill="FFFFFF"/>
        </w:rPr>
        <w:t>“</w:t>
      </w:r>
      <w:r w:rsidRPr="0057264D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57264D">
        <w:rPr>
          <w:b/>
          <w:bCs/>
          <w:sz w:val="28"/>
          <w:szCs w:val="28"/>
        </w:rPr>
        <w:t>PRIPAŽINIMO NETEKUSIU GALIOS</w:t>
      </w:r>
    </w:p>
    <w:p w14:paraId="4DA0F79D" w14:textId="77777777" w:rsidR="0057264D" w:rsidRPr="0057264D" w:rsidRDefault="0057264D" w:rsidP="0032745D">
      <w:pPr>
        <w:jc w:val="center"/>
        <w:rPr>
          <w:b/>
          <w:bCs/>
          <w:sz w:val="28"/>
          <w:szCs w:val="28"/>
        </w:rPr>
      </w:pPr>
    </w:p>
    <w:p w14:paraId="0759968A" w14:textId="20B7EDE0" w:rsidR="00D87D25" w:rsidRDefault="00D87D25" w:rsidP="00D87D25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2022 m. </w:t>
      </w:r>
      <w:r w:rsidR="0057264D">
        <w:rPr>
          <w:color w:val="000000" w:themeColor="text1"/>
        </w:rPr>
        <w:t>gruodžio</w:t>
      </w:r>
      <w:r w:rsidR="0032745D">
        <w:rPr>
          <w:color w:val="000000" w:themeColor="text1"/>
        </w:rPr>
        <w:t xml:space="preserve"> </w:t>
      </w:r>
      <w:r w:rsidR="0057264D">
        <w:rPr>
          <w:color w:val="000000" w:themeColor="text1"/>
        </w:rPr>
        <w:t>22</w:t>
      </w:r>
      <w:r w:rsidR="0032745D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</w:p>
    <w:p w14:paraId="12F0CDB4" w14:textId="77777777" w:rsidR="00D87D25" w:rsidRDefault="00D87D25" w:rsidP="00D87D25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szCs w:val="24"/>
        </w:rPr>
        <w:t>G</w:t>
      </w:r>
      <w:r>
        <w:rPr>
          <w:rFonts w:ascii="Times New Roman" w:hAnsi="Times New Roman"/>
          <w:caps w:val="0"/>
          <w:szCs w:val="24"/>
        </w:rPr>
        <w:t>argždai</w:t>
      </w:r>
    </w:p>
    <w:p w14:paraId="3B103441" w14:textId="77777777" w:rsidR="00D87D25" w:rsidRDefault="00D87D25" w:rsidP="00D87D25">
      <w:pPr>
        <w:ind w:firstLine="1134"/>
        <w:jc w:val="both"/>
      </w:pPr>
    </w:p>
    <w:p w14:paraId="450A6831" w14:textId="77777777" w:rsidR="0032745D" w:rsidRDefault="0032745D" w:rsidP="0032745D">
      <w:pPr>
        <w:tabs>
          <w:tab w:val="left" w:pos="900"/>
        </w:tabs>
        <w:ind w:firstLine="1134"/>
        <w:jc w:val="both"/>
      </w:pPr>
      <w:bookmarkStart w:id="2" w:name="_Hlk495318527"/>
      <w:r>
        <w:t>Klaipėdos rajono savivaldybės taryba, vadovaudamasi Lietuvos Respublikos vietos savivaldos įstatymo 18 straipsnio 1 dalimi,</w:t>
      </w:r>
      <w:r w:rsidRPr="002701BB">
        <w:t xml:space="preserve"> </w:t>
      </w:r>
      <w:r w:rsidRPr="001A3807">
        <w:rPr>
          <w:spacing w:val="40"/>
        </w:rPr>
        <w:t>nusprendži</w:t>
      </w:r>
      <w:r>
        <w:t>a:</w:t>
      </w:r>
    </w:p>
    <w:bookmarkEnd w:id="2"/>
    <w:p w14:paraId="3B4BECFA" w14:textId="704AD451" w:rsidR="0032745D" w:rsidRDefault="0032745D" w:rsidP="0032745D">
      <w:pPr>
        <w:ind w:firstLine="1134"/>
        <w:jc w:val="both"/>
      </w:pPr>
      <w:r>
        <w:t>Pripažinti netekusiu galios Klaipėdos rajono savivaldybės tarybos 201</w:t>
      </w:r>
      <w:r w:rsidR="0057264D">
        <w:t>5</w:t>
      </w:r>
      <w:r>
        <w:t xml:space="preserve"> m. </w:t>
      </w:r>
      <w:r w:rsidR="0057264D">
        <w:t>gegužės</w:t>
      </w:r>
      <w:r>
        <w:t xml:space="preserve"> 2</w:t>
      </w:r>
      <w:r w:rsidR="0057264D">
        <w:t>8</w:t>
      </w:r>
      <w:r>
        <w:t xml:space="preserve"> d. sprendimą Nr. T11-</w:t>
      </w:r>
      <w:r w:rsidR="0057264D">
        <w:t>128</w:t>
      </w:r>
      <w:r>
        <w:t xml:space="preserve"> „</w:t>
      </w:r>
      <w:r>
        <w:rPr>
          <w:bCs/>
        </w:rPr>
        <w:t>D</w:t>
      </w:r>
      <w:r w:rsidRPr="00847A52">
        <w:rPr>
          <w:bCs/>
        </w:rPr>
        <w:t>ėl</w:t>
      </w:r>
      <w:r w:rsidR="0057264D">
        <w:rPr>
          <w:bCs/>
        </w:rPr>
        <w:t xml:space="preserve"> Klaipėdos rajono savivaldybės teritorijoje esančių kapinių sąrašo skelbimo savivaldybės interneto svetainėje tvarkos aprašo patvirtinimo“.</w:t>
      </w:r>
    </w:p>
    <w:p w14:paraId="6ACF101B" w14:textId="1BC4EC82" w:rsidR="0032745D" w:rsidRDefault="0032745D" w:rsidP="0032745D">
      <w:pPr>
        <w:ind w:firstLine="1134"/>
        <w:jc w:val="both"/>
        <w:rPr>
          <w:rFonts w:eastAsia="Calibri"/>
        </w:rPr>
      </w:pPr>
      <w:r w:rsidRPr="003D6F98">
        <w:rPr>
          <w:shd w:val="clear" w:color="auto" w:fill="FFFFFF"/>
        </w:rPr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</w:t>
      </w:r>
      <w:r w:rsidR="00241ACB">
        <w:rPr>
          <w:color w:val="000000"/>
          <w:shd w:val="clear" w:color="auto" w:fill="FFFFFF"/>
        </w:rPr>
        <w:t>.</w:t>
      </w:r>
    </w:p>
    <w:p w14:paraId="24A9BB1F" w14:textId="77777777" w:rsidR="0032745D" w:rsidRDefault="0032745D" w:rsidP="0032745D">
      <w:pPr>
        <w:jc w:val="both"/>
      </w:pPr>
    </w:p>
    <w:p w14:paraId="3CFD8354" w14:textId="77777777" w:rsidR="00D87D25" w:rsidRDefault="00D87D25" w:rsidP="00D87D25">
      <w:pPr>
        <w:ind w:firstLine="1134"/>
        <w:jc w:val="both"/>
      </w:pPr>
    </w:p>
    <w:p w14:paraId="54075880" w14:textId="77777777" w:rsidR="00D87D25" w:rsidRDefault="00D87D25" w:rsidP="00D87D25">
      <w:pPr>
        <w:ind w:firstLine="1134"/>
        <w:jc w:val="both"/>
      </w:pPr>
    </w:p>
    <w:p w14:paraId="38DB006A" w14:textId="77777777" w:rsidR="00D87D25" w:rsidRDefault="00D87D25" w:rsidP="00D87D25">
      <w:pPr>
        <w:tabs>
          <w:tab w:val="left" w:pos="9072"/>
        </w:tabs>
        <w:spacing w:line="480" w:lineRule="auto"/>
        <w:ind w:right="566"/>
        <w:jc w:val="both"/>
      </w:pPr>
      <w:r>
        <w:t xml:space="preserve">Savivaldybės meras </w:t>
      </w:r>
      <w:r>
        <w:tab/>
      </w:r>
      <w:r>
        <w:tab/>
      </w:r>
    </w:p>
    <w:p w14:paraId="598A63F0" w14:textId="77777777" w:rsidR="0057264D" w:rsidRDefault="0057264D" w:rsidP="0057264D">
      <w:r>
        <w:t xml:space="preserve">TEIKIA: </w:t>
      </w:r>
      <w:r w:rsidRPr="00D710E4">
        <w:t>Savivaldybės administracijos direktorius</w:t>
      </w:r>
      <w:r>
        <w:t xml:space="preserve"> S. KARBAUSKAS</w:t>
      </w:r>
    </w:p>
    <w:p w14:paraId="2D28E3AD" w14:textId="77777777" w:rsidR="0057264D" w:rsidRDefault="0057264D" w:rsidP="0057264D">
      <w:r>
        <w:t>PARENGĖ: Architektūros ir teritorijų planavimo skyriaus patarėja S. ŠMATAUSKIENĖ</w:t>
      </w:r>
    </w:p>
    <w:p w14:paraId="14B3367F" w14:textId="77777777" w:rsidR="0057264D" w:rsidRDefault="0057264D" w:rsidP="0057264D"/>
    <w:p w14:paraId="3A3E6706" w14:textId="77777777" w:rsidR="0057264D" w:rsidRDefault="0057264D" w:rsidP="0057264D">
      <w:r>
        <w:t>SUDERINTA:</w:t>
      </w:r>
    </w:p>
    <w:p w14:paraId="07033690" w14:textId="77777777" w:rsidR="0057264D" w:rsidRDefault="0057264D" w:rsidP="0057264D"/>
    <w:p w14:paraId="2150DC93" w14:textId="77777777" w:rsidR="0057264D" w:rsidRDefault="0057264D" w:rsidP="0057264D">
      <w:r>
        <w:t>D. BELIOKAITĖ</w:t>
      </w:r>
    </w:p>
    <w:p w14:paraId="362AB7F6" w14:textId="77777777" w:rsidR="0057264D" w:rsidRDefault="0057264D" w:rsidP="0057264D">
      <w:r>
        <w:t>V. JASAS</w:t>
      </w:r>
    </w:p>
    <w:p w14:paraId="1FE039ED" w14:textId="77777777" w:rsidR="0057264D" w:rsidRDefault="0057264D" w:rsidP="0057264D">
      <w:r>
        <w:t>A. JANSONIENĖ</w:t>
      </w:r>
    </w:p>
    <w:p w14:paraId="781AFF9A" w14:textId="77777777" w:rsidR="0057264D" w:rsidRDefault="0057264D" w:rsidP="0057264D">
      <w:r>
        <w:t>G. KASPERAVIČIUS</w:t>
      </w:r>
    </w:p>
    <w:p w14:paraId="4E2AE385" w14:textId="77777777" w:rsidR="0057264D" w:rsidRDefault="0057264D" w:rsidP="0057264D">
      <w:r>
        <w:t>Č. BANEVIČIUS</w:t>
      </w:r>
    </w:p>
    <w:p w14:paraId="5E6745F9" w14:textId="77777777" w:rsidR="0057264D" w:rsidRDefault="0057264D" w:rsidP="0057264D">
      <w:r>
        <w:t>S. KARBAUSKAS</w:t>
      </w:r>
    </w:p>
    <w:p w14:paraId="3AF4476F" w14:textId="77777777" w:rsidR="0057264D" w:rsidRDefault="0057264D" w:rsidP="0057264D">
      <w:r>
        <w:t>L. LIUTIKIENĖ</w:t>
      </w:r>
    </w:p>
    <w:p w14:paraId="48654F55" w14:textId="77777777" w:rsidR="0057264D" w:rsidRDefault="0057264D" w:rsidP="0057264D">
      <w:r>
        <w:t>B. MARKAUSKAS</w:t>
      </w:r>
    </w:p>
    <w:p w14:paraId="6E8072F3" w14:textId="50C6B5AF" w:rsidR="009B581C" w:rsidRDefault="009B581C" w:rsidP="00D87D25">
      <w:pPr>
        <w:tabs>
          <w:tab w:val="right" w:pos="6804"/>
        </w:tabs>
        <w:jc w:val="both"/>
      </w:pPr>
    </w:p>
    <w:p w14:paraId="7234D981" w14:textId="70892F62" w:rsidR="009B581C" w:rsidRDefault="009B581C" w:rsidP="00D87D25">
      <w:pPr>
        <w:tabs>
          <w:tab w:val="right" w:pos="6804"/>
        </w:tabs>
        <w:jc w:val="both"/>
      </w:pPr>
    </w:p>
    <w:p w14:paraId="59EBB6D0" w14:textId="42D13F46" w:rsidR="009B581C" w:rsidRDefault="009B581C" w:rsidP="00D87D25">
      <w:pPr>
        <w:tabs>
          <w:tab w:val="right" w:pos="6804"/>
        </w:tabs>
        <w:jc w:val="both"/>
      </w:pPr>
    </w:p>
    <w:p w14:paraId="707547FA" w14:textId="5E574312" w:rsidR="009B581C" w:rsidRDefault="009B581C" w:rsidP="00D87D25">
      <w:pPr>
        <w:tabs>
          <w:tab w:val="right" w:pos="6804"/>
        </w:tabs>
        <w:jc w:val="both"/>
      </w:pPr>
    </w:p>
    <w:p w14:paraId="54B4F01D" w14:textId="3C6C7BED" w:rsidR="009B581C" w:rsidRDefault="009B581C" w:rsidP="00D87D25">
      <w:pPr>
        <w:tabs>
          <w:tab w:val="right" w:pos="6804"/>
        </w:tabs>
        <w:jc w:val="both"/>
      </w:pPr>
    </w:p>
    <w:p w14:paraId="28DB0273" w14:textId="77777777" w:rsidR="009B581C" w:rsidRDefault="009B581C" w:rsidP="00D87D25">
      <w:pPr>
        <w:tabs>
          <w:tab w:val="right" w:pos="6804"/>
        </w:tabs>
        <w:jc w:val="both"/>
      </w:pPr>
    </w:p>
    <w:p w14:paraId="0DF8921A" w14:textId="68A6235B" w:rsidR="00D87D25" w:rsidRDefault="00D87D25" w:rsidP="00D87D25">
      <w:pPr>
        <w:tabs>
          <w:tab w:val="right" w:pos="9639"/>
        </w:tabs>
        <w:jc w:val="both"/>
      </w:pPr>
    </w:p>
    <w:p w14:paraId="48A7517E" w14:textId="6CB1EAB3" w:rsidR="00D87D25" w:rsidRDefault="00D87D25" w:rsidP="00D87D25">
      <w:pPr>
        <w:tabs>
          <w:tab w:val="right" w:pos="9639"/>
        </w:tabs>
        <w:jc w:val="both"/>
      </w:pPr>
    </w:p>
    <w:p w14:paraId="0085CD11" w14:textId="2818B85B" w:rsidR="00241ACB" w:rsidRDefault="00241ACB" w:rsidP="00D87D25">
      <w:pPr>
        <w:tabs>
          <w:tab w:val="right" w:pos="9639"/>
        </w:tabs>
        <w:jc w:val="both"/>
      </w:pPr>
    </w:p>
    <w:p w14:paraId="576530DB" w14:textId="77777777" w:rsidR="00241ACB" w:rsidRDefault="00241ACB" w:rsidP="00D87D25">
      <w:pPr>
        <w:tabs>
          <w:tab w:val="right" w:pos="9639"/>
        </w:tabs>
        <w:jc w:val="both"/>
      </w:pPr>
    </w:p>
    <w:p w14:paraId="1BD0131B" w14:textId="2BE9E065" w:rsidR="009B7FF8" w:rsidRPr="00512730" w:rsidRDefault="009B7FF8" w:rsidP="00A816F0">
      <w:pPr>
        <w:pStyle w:val="Pagrindinistekstas"/>
        <w:jc w:val="center"/>
        <w:rPr>
          <w:b/>
        </w:rPr>
      </w:pPr>
      <w:r w:rsidRPr="00512730">
        <w:rPr>
          <w:b/>
        </w:rPr>
        <w:lastRenderedPageBreak/>
        <w:t>KLAIPĖDOS RAJONO SAVIVALDYBĖS ADMINISTRACIJA</w:t>
      </w:r>
    </w:p>
    <w:p w14:paraId="48774EAE" w14:textId="77777777" w:rsidR="00D87D25" w:rsidRDefault="009B7FF8" w:rsidP="00D87D25">
      <w:pPr>
        <w:pStyle w:val="Pagrindinistekstas"/>
        <w:jc w:val="center"/>
        <w:rPr>
          <w:b/>
        </w:rPr>
      </w:pPr>
      <w:r w:rsidRPr="00512730">
        <w:rPr>
          <w:b/>
        </w:rPr>
        <w:t>AIŠKINAMASIS RAŠTAS</w:t>
      </w:r>
    </w:p>
    <w:p w14:paraId="33BBF4F5" w14:textId="617E73AE" w:rsidR="00D87D25" w:rsidRDefault="00D87D25" w:rsidP="00D87D25">
      <w:pPr>
        <w:pStyle w:val="Pagrindinistekstas"/>
        <w:jc w:val="center"/>
      </w:pPr>
      <w:r>
        <w:t>2022-</w:t>
      </w:r>
      <w:r w:rsidR="0057264D">
        <w:t>12</w:t>
      </w:r>
      <w:r>
        <w:t>-</w:t>
      </w:r>
      <w:r w:rsidR="007264BC">
        <w:t>0</w:t>
      </w:r>
      <w:r w:rsidR="0057264D">
        <w:t>6</w:t>
      </w:r>
    </w:p>
    <w:p w14:paraId="428D7370" w14:textId="52BC03AF" w:rsidR="00D87D25" w:rsidRPr="002C288B" w:rsidRDefault="00D87D25" w:rsidP="005158B4">
      <w:pPr>
        <w:jc w:val="center"/>
        <w:rPr>
          <w:b/>
        </w:rPr>
      </w:pPr>
      <w:r w:rsidRPr="002C288B">
        <w:rPr>
          <w:b/>
        </w:rPr>
        <w:t>DĖL TARYBOS SPRENDIMO „</w:t>
      </w:r>
      <w:r w:rsidR="0057264D" w:rsidRPr="002C288B">
        <w:rPr>
          <w:b/>
          <w:bCs/>
        </w:rPr>
        <w:t>DĖL KLAIPĖDOS RAJONO SAVIVALDYBĖS TARYBOS 2015 M. GEGUŽĖS 28 D. SPRENDIMO NR. T11-128 „DĖL</w:t>
      </w:r>
      <w:r w:rsidR="0057264D" w:rsidRPr="002C288B">
        <w:rPr>
          <w:b/>
          <w:bCs/>
          <w:color w:val="000000"/>
          <w:shd w:val="clear" w:color="auto" w:fill="FFFFFF"/>
        </w:rPr>
        <w:t xml:space="preserve"> KLAIPĖDOS RAJONO SAVIVALDYBĖS TERITORIJOJE ESANČIŲ KAPINIŲ SĄRAŠO SKELBIMO SAVIVALDYBĖS INTERNETO SVETAINĖJE TVARKOS APRAŠO PATVIRTINIMO" </w:t>
      </w:r>
      <w:r w:rsidR="0057264D" w:rsidRPr="002C288B">
        <w:rPr>
          <w:b/>
          <w:bCs/>
        </w:rPr>
        <w:t>PRIPAŽINIMO NETEKUSIU GALIOS</w:t>
      </w:r>
      <w:r w:rsidRPr="002C288B">
        <w:rPr>
          <w:b/>
        </w:rPr>
        <w:t>“ PROJEKTO</w:t>
      </w:r>
    </w:p>
    <w:p w14:paraId="00B4748F" w14:textId="77777777" w:rsidR="00A024E8" w:rsidRPr="00A024E8" w:rsidRDefault="00A024E8" w:rsidP="00D87D25">
      <w:pPr>
        <w:jc w:val="both"/>
        <w:rPr>
          <w:sz w:val="28"/>
          <w:szCs w:val="28"/>
        </w:rPr>
      </w:pPr>
    </w:p>
    <w:p w14:paraId="4D6A5ADE" w14:textId="59FB21A0" w:rsidR="00BA7310" w:rsidRDefault="00D87D25" w:rsidP="00B5313F">
      <w:pPr>
        <w:ind w:firstLine="1134"/>
        <w:contextualSpacing/>
        <w:jc w:val="both"/>
      </w:pPr>
      <w:r>
        <w:rPr>
          <w:b/>
        </w:rPr>
        <w:t xml:space="preserve">1. </w:t>
      </w:r>
      <w:r w:rsidR="002C288B" w:rsidRPr="002E36BF">
        <w:rPr>
          <w:b/>
        </w:rPr>
        <w:t>Parengto sprendimo projekto tikslai, uždaviniai (ko sprendimo projektu norima pasiekti)</w:t>
      </w:r>
      <w:r w:rsidR="002C288B">
        <w:rPr>
          <w:b/>
        </w:rPr>
        <w:t>:</w:t>
      </w:r>
      <w:r w:rsidR="00B5313F">
        <w:rPr>
          <w:b/>
        </w:rPr>
        <w:t xml:space="preserve"> </w:t>
      </w:r>
      <w:r w:rsidR="00B5313F">
        <w:t>s</w:t>
      </w:r>
      <w:r>
        <w:t xml:space="preserve">prendimo projektu yra siūloma </w:t>
      </w:r>
      <w:r w:rsidR="001673AC">
        <w:t>p</w:t>
      </w:r>
      <w:r w:rsidR="00E31897">
        <w:t>ripažinti netekusiu galios Klaipėdos rajono savivaldybės tarybos 201</w:t>
      </w:r>
      <w:r w:rsidR="002C288B">
        <w:t>5</w:t>
      </w:r>
      <w:r w:rsidR="00E31897">
        <w:t xml:space="preserve"> m. </w:t>
      </w:r>
      <w:r w:rsidR="002C288B">
        <w:t>gegužės</w:t>
      </w:r>
      <w:r w:rsidR="00E31897">
        <w:t xml:space="preserve"> 2</w:t>
      </w:r>
      <w:r w:rsidR="002C288B">
        <w:t>8</w:t>
      </w:r>
      <w:r w:rsidR="00E31897">
        <w:t xml:space="preserve"> d. sprendimą Nr. T11-</w:t>
      </w:r>
      <w:r w:rsidR="002C288B">
        <w:t>128</w:t>
      </w:r>
      <w:r w:rsidR="00E31897">
        <w:t xml:space="preserve"> „</w:t>
      </w:r>
      <w:r w:rsidR="00E31897">
        <w:rPr>
          <w:bCs/>
        </w:rPr>
        <w:t>D</w:t>
      </w:r>
      <w:r w:rsidR="00E31897" w:rsidRPr="00847A52">
        <w:rPr>
          <w:bCs/>
        </w:rPr>
        <w:t xml:space="preserve">ėl </w:t>
      </w:r>
      <w:r w:rsidR="002C288B">
        <w:rPr>
          <w:bCs/>
        </w:rPr>
        <w:t>Klaipėdos rajono savivaldybės teritorijoje esančių kapinių sąrašo skelbimo savivaldybės interneto svetainėje tvarkos aprašo patvirtinimo“.</w:t>
      </w:r>
      <w:r w:rsidR="00BA7310" w:rsidRPr="00BA7310">
        <w:t xml:space="preserve"> </w:t>
      </w:r>
    </w:p>
    <w:p w14:paraId="35E2E7AA" w14:textId="5432775B" w:rsidR="00BA7310" w:rsidRPr="00BA7310" w:rsidRDefault="00BA7310" w:rsidP="007819AD">
      <w:pPr>
        <w:tabs>
          <w:tab w:val="right" w:pos="9639"/>
        </w:tabs>
        <w:ind w:firstLine="1134"/>
        <w:jc w:val="both"/>
        <w:rPr>
          <w:bCs/>
        </w:rPr>
      </w:pPr>
      <w:r>
        <w:rPr>
          <w:bCs/>
        </w:rPr>
        <w:t>N</w:t>
      </w:r>
      <w:r w:rsidRPr="00BA7310">
        <w:rPr>
          <w:bCs/>
        </w:rPr>
        <w:t>uo 202</w:t>
      </w:r>
      <w:r>
        <w:rPr>
          <w:bCs/>
        </w:rPr>
        <w:t>2</w:t>
      </w:r>
      <w:r w:rsidRPr="00BA7310">
        <w:rPr>
          <w:bCs/>
        </w:rPr>
        <w:t xml:space="preserve"> m. </w:t>
      </w:r>
      <w:r>
        <w:rPr>
          <w:bCs/>
        </w:rPr>
        <w:t>lapkričio</w:t>
      </w:r>
      <w:r w:rsidRPr="00BA7310">
        <w:rPr>
          <w:bCs/>
        </w:rPr>
        <w:t xml:space="preserve"> 1 d. įsigalio</w:t>
      </w:r>
      <w:r>
        <w:rPr>
          <w:bCs/>
        </w:rPr>
        <w:t>jo</w:t>
      </w:r>
      <w:r w:rsidRPr="00BA7310">
        <w:rPr>
          <w:bCs/>
        </w:rPr>
        <w:t xml:space="preserve"> </w:t>
      </w:r>
      <w:r>
        <w:rPr>
          <w:bCs/>
        </w:rPr>
        <w:t xml:space="preserve">Lietuvos Respublikos Vyriausybės </w:t>
      </w:r>
      <w:r w:rsidR="00B5313F">
        <w:rPr>
          <w:bCs/>
        </w:rPr>
        <w:t xml:space="preserve">2022-10-05 nutarimas Nr. </w:t>
      </w:r>
      <w:r w:rsidR="00E62EEF">
        <w:rPr>
          <w:bCs/>
        </w:rPr>
        <w:t xml:space="preserve">1000 „Dėl Lietuvos Respublikos Vyriausybės </w:t>
      </w:r>
      <w:r>
        <w:rPr>
          <w:bCs/>
        </w:rPr>
        <w:t>2008 m. lapkričio 19 d. nutarim</w:t>
      </w:r>
      <w:r w:rsidR="00E62EEF">
        <w:rPr>
          <w:bCs/>
        </w:rPr>
        <w:t>o</w:t>
      </w:r>
      <w:r>
        <w:rPr>
          <w:bCs/>
        </w:rPr>
        <w:t xml:space="preserve"> </w:t>
      </w:r>
      <w:r w:rsidRPr="00BA7310">
        <w:rPr>
          <w:bCs/>
        </w:rPr>
        <w:t>N</w:t>
      </w:r>
      <w:r>
        <w:rPr>
          <w:bCs/>
        </w:rPr>
        <w:t>r. 1207 „Dėl L</w:t>
      </w:r>
      <w:r w:rsidRPr="00BA7310">
        <w:rPr>
          <w:bCs/>
        </w:rPr>
        <w:t xml:space="preserve">ietuvos </w:t>
      </w:r>
      <w:r>
        <w:rPr>
          <w:bCs/>
        </w:rPr>
        <w:t>R</w:t>
      </w:r>
      <w:r w:rsidRPr="00BA7310">
        <w:rPr>
          <w:bCs/>
        </w:rPr>
        <w:t>espublikos žmonių palaikų laidojimo įstatymo įgyvendinamųjų teisės aktų patvirtinimo“ pakeitimo</w:t>
      </w:r>
      <w:r>
        <w:rPr>
          <w:bCs/>
        </w:rPr>
        <w:t>“, kuriuo p</w:t>
      </w:r>
      <w:r w:rsidRPr="00BA7310">
        <w:rPr>
          <w:bCs/>
        </w:rPr>
        <w:t>akeist</w:t>
      </w:r>
      <w:r>
        <w:rPr>
          <w:bCs/>
        </w:rPr>
        <w:t>as</w:t>
      </w:r>
      <w:r w:rsidRPr="00BA7310">
        <w:rPr>
          <w:bCs/>
        </w:rPr>
        <w:t xml:space="preserve"> </w:t>
      </w:r>
      <w:r w:rsidR="00E62EEF">
        <w:rPr>
          <w:bCs/>
        </w:rPr>
        <w:t xml:space="preserve">nurodytu nutarimu patvirtintas </w:t>
      </w:r>
      <w:r w:rsidRPr="00BA7310">
        <w:rPr>
          <w:bCs/>
        </w:rPr>
        <w:t>Kapinių sąrašų sudarymo reikalavimų ir skelbimo savivaldybių interneto svetainėse tvarkos apraš</w:t>
      </w:r>
      <w:r>
        <w:rPr>
          <w:bCs/>
        </w:rPr>
        <w:t xml:space="preserve">as. Pripažintas netekusiu galios 6 punktas, kuriuo </w:t>
      </w:r>
      <w:r w:rsidR="007819AD">
        <w:rPr>
          <w:bCs/>
        </w:rPr>
        <w:t xml:space="preserve">buvo numatyta, kad </w:t>
      </w:r>
      <w:r w:rsidR="007819AD" w:rsidRPr="007819AD">
        <w:rPr>
          <w:bCs/>
        </w:rPr>
        <w:t>Savivaldybė kapinių sąrašą skelbia savo interneto svetainėje savivaldybės tarybos nustatyta tvarka.</w:t>
      </w:r>
    </w:p>
    <w:p w14:paraId="778E2A1C" w14:textId="77777777" w:rsidR="002C288B" w:rsidRDefault="002C288B" w:rsidP="00A024E8">
      <w:pPr>
        <w:tabs>
          <w:tab w:val="right" w:pos="9639"/>
        </w:tabs>
        <w:ind w:firstLine="709"/>
        <w:jc w:val="both"/>
        <w:rPr>
          <w:bCs/>
        </w:rPr>
      </w:pPr>
    </w:p>
    <w:p w14:paraId="5BD2257C" w14:textId="1ABC2D6C" w:rsidR="00A9475E" w:rsidRDefault="00D87D25" w:rsidP="007819AD">
      <w:pPr>
        <w:ind w:firstLine="1134"/>
        <w:contextualSpacing/>
        <w:jc w:val="both"/>
      </w:pPr>
      <w:r>
        <w:rPr>
          <w:b/>
        </w:rPr>
        <w:t>2.</w:t>
      </w:r>
      <w:r>
        <w:rPr>
          <w:b/>
          <w:color w:val="000000"/>
        </w:rPr>
        <w:t xml:space="preserve"> Kuo vadovaujantis parengtas sprendimo projektas:</w:t>
      </w:r>
      <w:r w:rsidR="00684DC6">
        <w:t xml:space="preserve"> </w:t>
      </w:r>
      <w:r w:rsidR="00B5313F">
        <w:t>s</w:t>
      </w:r>
      <w:r w:rsidR="007819AD" w:rsidRPr="007819AD">
        <w:t>prendimo projektas parengtas vadovaujantis teisės aktais, nurodytais sprendimo projekto preambulėje.</w:t>
      </w:r>
    </w:p>
    <w:p w14:paraId="1C575B0D" w14:textId="77777777" w:rsidR="002C288B" w:rsidRDefault="002C288B" w:rsidP="00283A92">
      <w:pPr>
        <w:ind w:firstLine="709"/>
        <w:jc w:val="both"/>
        <w:rPr>
          <w:b/>
          <w:bCs/>
        </w:rPr>
      </w:pPr>
    </w:p>
    <w:p w14:paraId="4C9F522A" w14:textId="3FE4DBDA" w:rsidR="007503DE" w:rsidRDefault="00D87D25" w:rsidP="00B5313F">
      <w:pPr>
        <w:ind w:firstLine="1134"/>
        <w:jc w:val="both"/>
      </w:pPr>
      <w:r>
        <w:rPr>
          <w:b/>
          <w:bCs/>
        </w:rPr>
        <w:t xml:space="preserve">3. </w:t>
      </w:r>
      <w:r w:rsidRPr="0057752A">
        <w:rPr>
          <w:b/>
        </w:rPr>
        <w:t>Kaip šiuo metu yra teisiškai reglamentuojami projekte aptariami klausimai:</w:t>
      </w:r>
      <w:r w:rsidR="00B5313F">
        <w:rPr>
          <w:b/>
        </w:rPr>
        <w:t xml:space="preserve"> š</w:t>
      </w:r>
      <w:r w:rsidR="00EA3701">
        <w:t xml:space="preserve">iuo metu galioja </w:t>
      </w:r>
      <w:r w:rsidR="00EA3701" w:rsidRPr="00EA3701">
        <w:t>Kapinių sąrašų sudarymo reikalavimų tvarkos aprašas</w:t>
      </w:r>
      <w:r w:rsidR="00EA3701">
        <w:t xml:space="preserve">, </w:t>
      </w:r>
      <w:r w:rsidR="007503DE">
        <w:t>patvirtintas</w:t>
      </w:r>
      <w:r w:rsidR="007503DE" w:rsidRPr="007503DE">
        <w:t xml:space="preserve"> Lietuvos Respublikos Vyriausybės 2008 m. lapkričio 19 d. nutarim</w:t>
      </w:r>
      <w:r w:rsidR="007503DE">
        <w:t>u</w:t>
      </w:r>
      <w:r w:rsidR="007503DE" w:rsidRPr="007503DE">
        <w:t xml:space="preserve"> Nr. 1207 „Dėl Lietuvos Respublikos žmonių palaikų laidojimo įstatymo įgyvendinamųjų teisės aktų patvirtinimo“</w:t>
      </w:r>
      <w:r w:rsidR="007503DE">
        <w:t>.</w:t>
      </w:r>
    </w:p>
    <w:p w14:paraId="3FF63A50" w14:textId="77777777" w:rsidR="007503DE" w:rsidRDefault="007503DE" w:rsidP="007503DE">
      <w:pPr>
        <w:ind w:firstLine="993"/>
        <w:jc w:val="both"/>
      </w:pPr>
    </w:p>
    <w:p w14:paraId="4A6F8D21" w14:textId="555D2300" w:rsidR="007819AD" w:rsidRPr="00EA3701" w:rsidRDefault="00D87D25" w:rsidP="00B5313F">
      <w:pPr>
        <w:ind w:firstLine="1134"/>
        <w:jc w:val="both"/>
        <w:rPr>
          <w:rFonts w:eastAsia="SimSun" w:cs="Mangal"/>
          <w:kern w:val="1"/>
          <w:lang w:eastAsia="zh-CN" w:bidi="hi-IN"/>
        </w:rPr>
      </w:pPr>
      <w:r>
        <w:rPr>
          <w:b/>
        </w:rPr>
        <w:t xml:space="preserve">4. </w:t>
      </w:r>
      <w:r w:rsidR="002C288B" w:rsidRPr="002C3AF4">
        <w:rPr>
          <w:b/>
          <w:bCs/>
        </w:rPr>
        <w:t>Kokių rezultatų yra laukiama:</w:t>
      </w:r>
      <w:r w:rsidR="00B5313F">
        <w:rPr>
          <w:b/>
          <w:bCs/>
        </w:rPr>
        <w:t xml:space="preserve"> </w:t>
      </w:r>
      <w:r w:rsidR="00B5313F">
        <w:rPr>
          <w:rFonts w:eastAsia="SimSun" w:cs="Mangal"/>
          <w:kern w:val="1"/>
          <w:lang w:eastAsia="zh-CN" w:bidi="hi-IN"/>
        </w:rPr>
        <w:t>b</w:t>
      </w:r>
      <w:r w:rsidR="007819AD" w:rsidRPr="00EA3701">
        <w:rPr>
          <w:rFonts w:eastAsia="SimSun" w:cs="Mangal"/>
          <w:kern w:val="1"/>
          <w:lang w:eastAsia="zh-CN" w:bidi="hi-IN"/>
        </w:rPr>
        <w:t xml:space="preserve">us pripažintas netekusiu galios teisės aktas, kaip nebeatitinkantis šiuo metu galiojančių teisės aktų nuostatų. </w:t>
      </w:r>
    </w:p>
    <w:p w14:paraId="1546AAC6" w14:textId="77777777" w:rsidR="002C288B" w:rsidRDefault="002C288B" w:rsidP="002C288B">
      <w:pPr>
        <w:pStyle w:val="Betarp"/>
        <w:ind w:firstLine="851"/>
        <w:jc w:val="both"/>
        <w:rPr>
          <w:rFonts w:eastAsia="Times New Roman"/>
          <w:bCs/>
        </w:rPr>
      </w:pPr>
    </w:p>
    <w:p w14:paraId="07424D1B" w14:textId="6F5B7D8E" w:rsidR="002C288B" w:rsidRDefault="002C288B" w:rsidP="00B5313F">
      <w:pPr>
        <w:pStyle w:val="Betarp"/>
        <w:ind w:firstLine="1134"/>
        <w:jc w:val="both"/>
        <w:rPr>
          <w:bCs/>
        </w:rPr>
      </w:pPr>
      <w:r w:rsidRPr="002C288B">
        <w:rPr>
          <w:b/>
          <w:bCs/>
        </w:rPr>
        <w:t xml:space="preserve">5. </w:t>
      </w:r>
      <w:r w:rsidRPr="002C288B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2C288B">
        <w:rPr>
          <w:b/>
          <w:bCs/>
        </w:rPr>
        <w:t xml:space="preserve"> ir kokių priemonių būtina imtis, siekiant išvengti neigiamų pasekmių: </w:t>
      </w:r>
      <w:r w:rsidR="00D87D25">
        <w:rPr>
          <w:bCs/>
        </w:rPr>
        <w:t>Nėra</w:t>
      </w:r>
      <w:r>
        <w:rPr>
          <w:bCs/>
        </w:rPr>
        <w:t>.</w:t>
      </w:r>
    </w:p>
    <w:p w14:paraId="082EDA83" w14:textId="77777777" w:rsidR="002C288B" w:rsidRDefault="002C288B" w:rsidP="002C288B">
      <w:pPr>
        <w:ind w:firstLine="720"/>
        <w:contextualSpacing/>
        <w:jc w:val="both"/>
        <w:rPr>
          <w:bCs/>
        </w:rPr>
      </w:pPr>
    </w:p>
    <w:p w14:paraId="40188837" w14:textId="1F183DAF" w:rsidR="00D87D25" w:rsidRDefault="002C288B" w:rsidP="007503DE">
      <w:pPr>
        <w:ind w:firstLine="1134"/>
        <w:contextualSpacing/>
        <w:jc w:val="both"/>
        <w:rPr>
          <w:bCs/>
        </w:rPr>
      </w:pPr>
      <w:r w:rsidRPr="002C288B">
        <w:rPr>
          <w:b/>
          <w:bCs/>
        </w:rPr>
        <w:t xml:space="preserve">6. </w:t>
      </w:r>
      <w:r w:rsidRPr="002C288B">
        <w:rPr>
          <w:rStyle w:val="FontStyle150"/>
          <w:b/>
          <w:bCs/>
          <w:sz w:val="24"/>
          <w:szCs w:val="24"/>
        </w:rPr>
        <w:t>Kokius teisės aktus būtina pakeisti ar panaikinti, priėmus teikiamą Savivaldybės tarybos sprendimo projektą</w:t>
      </w:r>
      <w:r w:rsidRPr="002C288B">
        <w:rPr>
          <w:rFonts w:eastAsia="Calibri"/>
          <w:b/>
          <w:bCs/>
          <w:lang w:eastAsia="lt-LT"/>
        </w:rPr>
        <w:t xml:space="preserve">: </w:t>
      </w:r>
      <w:r w:rsidR="00B5313F" w:rsidRPr="00EA3701">
        <w:rPr>
          <w:rFonts w:eastAsia="SimSun" w:cs="Mangal"/>
          <w:kern w:val="1"/>
          <w:lang w:eastAsia="zh-CN" w:bidi="hi-IN"/>
        </w:rPr>
        <w:t>Vadovaujantis Lietuvos Respublikos žmonių palaikų laidojimo įstatymo 33 straipsnio 3 dalimi, i</w:t>
      </w:r>
      <w:r w:rsidR="00B5313F" w:rsidRPr="00EA3701">
        <w:rPr>
          <w:color w:val="000000"/>
        </w:rPr>
        <w:t>ki 2023 m. sausio 1 d. bus parengtas ir Savivaldybės tarybos patvirtintas Savivaldybės teritorijoje esančių veikiančių, riboto laidojimo ir neveikiančių kapinių sąrašas bei paskelbtas Savivaldybės interneto svetainėje</w:t>
      </w:r>
      <w:r w:rsidR="00B5313F">
        <w:rPr>
          <w:color w:val="000000"/>
        </w:rPr>
        <w:t>.</w:t>
      </w:r>
    </w:p>
    <w:p w14:paraId="21FCF01B" w14:textId="77777777" w:rsidR="002C288B" w:rsidRPr="000E0E5B" w:rsidRDefault="002C288B" w:rsidP="00D87D25">
      <w:pPr>
        <w:ind w:firstLine="720"/>
        <w:contextualSpacing/>
        <w:jc w:val="both"/>
        <w:rPr>
          <w:bCs/>
        </w:rPr>
      </w:pPr>
    </w:p>
    <w:p w14:paraId="394B5F33" w14:textId="39A2031B" w:rsidR="002C288B" w:rsidRDefault="002C288B" w:rsidP="007503DE">
      <w:pPr>
        <w:ind w:firstLine="1134"/>
        <w:contextualSpacing/>
        <w:jc w:val="both"/>
      </w:pPr>
      <w:r>
        <w:rPr>
          <w:b/>
        </w:rPr>
        <w:t xml:space="preserve">7. </w:t>
      </w:r>
      <w:r w:rsidRPr="003A3365">
        <w:rPr>
          <w:b/>
        </w:rPr>
        <w:t>Projekto rengimo metu gauti specialistų vertinimai ir išvados. Ekonominiai apskaičiavimai:</w:t>
      </w:r>
      <w:r w:rsidRPr="003A3365">
        <w:rPr>
          <w:rFonts w:eastAsia="Calibri"/>
          <w:lang w:eastAsia="lt-LT"/>
        </w:rPr>
        <w:t xml:space="preserve"> </w:t>
      </w:r>
      <w:r w:rsidR="00AB52C0">
        <w:t>n</w:t>
      </w:r>
      <w:r w:rsidR="00095145">
        <w:t>ereikalingos.</w:t>
      </w:r>
    </w:p>
    <w:p w14:paraId="7B276C22" w14:textId="77777777" w:rsidR="002C288B" w:rsidRDefault="002C288B" w:rsidP="002C288B">
      <w:pPr>
        <w:ind w:firstLine="720"/>
        <w:contextualSpacing/>
        <w:jc w:val="both"/>
      </w:pPr>
    </w:p>
    <w:p w14:paraId="26E72FDC" w14:textId="0BA6BE7F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  <w:r>
        <w:rPr>
          <w:b/>
        </w:rPr>
        <w:t>8</w:t>
      </w:r>
      <w:r w:rsidRPr="00251FBE">
        <w:rPr>
          <w:b/>
        </w:rPr>
        <w:t>. Sprendimo įgyvendinimui reikalingos lėšos:</w:t>
      </w:r>
      <w:r w:rsidRPr="00251FBE">
        <w:rPr>
          <w:rStyle w:val="FontStyle150"/>
          <w:b/>
          <w:bCs/>
        </w:rPr>
        <w:t xml:space="preserve"> </w:t>
      </w:r>
      <w:r w:rsidR="00AB52C0">
        <w:rPr>
          <w:rStyle w:val="FontStyle150"/>
          <w:sz w:val="24"/>
          <w:szCs w:val="24"/>
        </w:rPr>
        <w:t>n</w:t>
      </w:r>
      <w:r w:rsidR="00B5313F" w:rsidRPr="00B5313F">
        <w:rPr>
          <w:rStyle w:val="FontStyle150"/>
          <w:sz w:val="24"/>
          <w:szCs w:val="24"/>
        </w:rPr>
        <w:t>ereikalingos</w:t>
      </w:r>
    </w:p>
    <w:p w14:paraId="0CCA9B0A" w14:textId="77777777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</w:p>
    <w:p w14:paraId="7C84B8CC" w14:textId="30059A08" w:rsidR="002C288B" w:rsidRDefault="002C288B" w:rsidP="00B5313F">
      <w:pPr>
        <w:ind w:firstLine="1134"/>
        <w:contextualSpacing/>
        <w:jc w:val="both"/>
        <w:rPr>
          <w:rStyle w:val="FontStyle150"/>
          <w:b/>
          <w:bCs/>
        </w:rPr>
      </w:pPr>
      <w:r w:rsidRPr="0021724B">
        <w:rPr>
          <w:b/>
        </w:rPr>
        <w:t>9. Kiti, autoriaus nuomone, reikalingi pagrindimai ir paaiškinimai:</w:t>
      </w:r>
      <w:r>
        <w:rPr>
          <w:rStyle w:val="FontStyle150"/>
          <w:b/>
          <w:bCs/>
        </w:rPr>
        <w:t xml:space="preserve"> </w:t>
      </w:r>
      <w:r w:rsidR="00AB52C0">
        <w:rPr>
          <w:rStyle w:val="FontStyle150"/>
          <w:sz w:val="24"/>
          <w:szCs w:val="24"/>
        </w:rPr>
        <w:t>n</w:t>
      </w:r>
      <w:r w:rsidR="00B5313F" w:rsidRPr="00B5313F">
        <w:rPr>
          <w:rStyle w:val="FontStyle150"/>
          <w:sz w:val="24"/>
          <w:szCs w:val="24"/>
        </w:rPr>
        <w:t>ėra.</w:t>
      </w:r>
    </w:p>
    <w:p w14:paraId="1837FDA1" w14:textId="77777777" w:rsidR="00BA7310" w:rsidRPr="002C288B" w:rsidRDefault="00BA7310" w:rsidP="002C288B">
      <w:pPr>
        <w:ind w:firstLine="720"/>
        <w:contextualSpacing/>
        <w:jc w:val="both"/>
        <w:rPr>
          <w:rStyle w:val="FontStyle150"/>
          <w:b/>
          <w:bCs/>
        </w:rPr>
      </w:pPr>
    </w:p>
    <w:p w14:paraId="2DD48D18" w14:textId="77777777" w:rsidR="002C288B" w:rsidRPr="00251FBE" w:rsidRDefault="002C288B" w:rsidP="002C288B">
      <w:pPr>
        <w:ind w:firstLine="720"/>
        <w:contextualSpacing/>
        <w:jc w:val="both"/>
        <w:rPr>
          <w:rStyle w:val="FontStyle150"/>
          <w:b/>
          <w:bCs/>
        </w:rPr>
      </w:pPr>
    </w:p>
    <w:p w14:paraId="1E4D8AE2" w14:textId="77777777" w:rsidR="00D87D25" w:rsidRDefault="00D87D25" w:rsidP="00D87D25">
      <w:pPr>
        <w:jc w:val="both"/>
      </w:pPr>
    </w:p>
    <w:p w14:paraId="5C0F849A" w14:textId="77777777" w:rsidR="00B5313F" w:rsidRDefault="00B5313F" w:rsidP="00B5313F">
      <w:pPr>
        <w:jc w:val="both"/>
        <w:rPr>
          <w:b/>
          <w:bCs/>
        </w:rPr>
      </w:pPr>
      <w:r>
        <w:rPr>
          <w:lang w:eastAsia="lt-LT"/>
        </w:rPr>
        <w:t>Architektūros ir teritorijų planavimo skyriaus patarėja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Sonata Šmatauskienė </w:t>
      </w:r>
    </w:p>
    <w:p w14:paraId="74F84AC0" w14:textId="054A5715" w:rsidR="009B7FF8" w:rsidRDefault="009B7FF8" w:rsidP="00C45C75">
      <w:pPr>
        <w:jc w:val="both"/>
      </w:pPr>
    </w:p>
    <w:sectPr w:rsidR="009B7FF8" w:rsidSect="002E7DF2">
      <w:headerReference w:type="even" r:id="rId7"/>
      <w:headerReference w:type="default" r:id="rId8"/>
      <w:footerReference w:type="default" r:id="rId9"/>
      <w:headerReference w:type="firs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0A4A" w14:textId="77777777" w:rsidR="003A6E86" w:rsidRDefault="003A6E86">
      <w:r>
        <w:separator/>
      </w:r>
    </w:p>
  </w:endnote>
  <w:endnote w:type="continuationSeparator" w:id="0">
    <w:p w14:paraId="45176799" w14:textId="77777777" w:rsidR="003A6E86" w:rsidRDefault="003A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4CD77" w14:textId="77777777" w:rsidR="003A6E86" w:rsidRDefault="003A6E86">
      <w:r>
        <w:separator/>
      </w:r>
    </w:p>
  </w:footnote>
  <w:footnote w:type="continuationSeparator" w:id="0">
    <w:p w14:paraId="0DBF698E" w14:textId="77777777" w:rsidR="003A6E86" w:rsidRDefault="003A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4B330A"/>
    <w:multiLevelType w:val="hybridMultilevel"/>
    <w:tmpl w:val="611CE464"/>
    <w:lvl w:ilvl="0" w:tplc="18863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0112652">
    <w:abstractNumId w:val="11"/>
  </w:num>
  <w:num w:numId="2" w16cid:durableId="1849633775">
    <w:abstractNumId w:val="10"/>
  </w:num>
  <w:num w:numId="3" w16cid:durableId="149254754">
    <w:abstractNumId w:val="0"/>
  </w:num>
  <w:num w:numId="4" w16cid:durableId="1391424301">
    <w:abstractNumId w:val="6"/>
  </w:num>
  <w:num w:numId="5" w16cid:durableId="1834448673">
    <w:abstractNumId w:val="8"/>
  </w:num>
  <w:num w:numId="6" w16cid:durableId="9721584">
    <w:abstractNumId w:val="5"/>
  </w:num>
  <w:num w:numId="7" w16cid:durableId="921449750">
    <w:abstractNumId w:val="12"/>
  </w:num>
  <w:num w:numId="8" w16cid:durableId="267392327">
    <w:abstractNumId w:val="4"/>
  </w:num>
  <w:num w:numId="9" w16cid:durableId="75571414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26892335">
    <w:abstractNumId w:val="2"/>
  </w:num>
  <w:num w:numId="11" w16cid:durableId="1403678000">
    <w:abstractNumId w:val="9"/>
  </w:num>
  <w:num w:numId="12" w16cid:durableId="5275282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4613461">
    <w:abstractNumId w:val="1"/>
  </w:num>
  <w:num w:numId="14" w16cid:durableId="15730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8463D"/>
    <w:rsid w:val="000851EB"/>
    <w:rsid w:val="000859B9"/>
    <w:rsid w:val="00094246"/>
    <w:rsid w:val="00094362"/>
    <w:rsid w:val="00094394"/>
    <w:rsid w:val="00095145"/>
    <w:rsid w:val="000A2273"/>
    <w:rsid w:val="000A77A6"/>
    <w:rsid w:val="000B3BAF"/>
    <w:rsid w:val="000C6C2F"/>
    <w:rsid w:val="000D4104"/>
    <w:rsid w:val="000E1D11"/>
    <w:rsid w:val="000E4A9B"/>
    <w:rsid w:val="000F01E2"/>
    <w:rsid w:val="000F0691"/>
    <w:rsid w:val="000F2F26"/>
    <w:rsid w:val="000F57A1"/>
    <w:rsid w:val="000F7F3F"/>
    <w:rsid w:val="00106F76"/>
    <w:rsid w:val="001160D3"/>
    <w:rsid w:val="0011619C"/>
    <w:rsid w:val="00117438"/>
    <w:rsid w:val="001210CD"/>
    <w:rsid w:val="00121886"/>
    <w:rsid w:val="00124735"/>
    <w:rsid w:val="00124E93"/>
    <w:rsid w:val="00127440"/>
    <w:rsid w:val="00127C1B"/>
    <w:rsid w:val="00133A52"/>
    <w:rsid w:val="00140542"/>
    <w:rsid w:val="0014140D"/>
    <w:rsid w:val="00143234"/>
    <w:rsid w:val="00143304"/>
    <w:rsid w:val="001438FA"/>
    <w:rsid w:val="001444AA"/>
    <w:rsid w:val="00154867"/>
    <w:rsid w:val="0016007F"/>
    <w:rsid w:val="0016057F"/>
    <w:rsid w:val="00161189"/>
    <w:rsid w:val="001673AC"/>
    <w:rsid w:val="00170F75"/>
    <w:rsid w:val="00177090"/>
    <w:rsid w:val="00180BBD"/>
    <w:rsid w:val="00184AD5"/>
    <w:rsid w:val="001857B2"/>
    <w:rsid w:val="00193B55"/>
    <w:rsid w:val="00196A14"/>
    <w:rsid w:val="001A2A02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08D2"/>
    <w:rsid w:val="001E4002"/>
    <w:rsid w:val="001E6B65"/>
    <w:rsid w:val="001E72B8"/>
    <w:rsid w:val="001F3258"/>
    <w:rsid w:val="001F3D9A"/>
    <w:rsid w:val="001F6C19"/>
    <w:rsid w:val="001F780E"/>
    <w:rsid w:val="00215BF2"/>
    <w:rsid w:val="00224E97"/>
    <w:rsid w:val="00227AE7"/>
    <w:rsid w:val="002348B5"/>
    <w:rsid w:val="00234923"/>
    <w:rsid w:val="00241ACB"/>
    <w:rsid w:val="002431C6"/>
    <w:rsid w:val="00245C49"/>
    <w:rsid w:val="00246127"/>
    <w:rsid w:val="00247A4C"/>
    <w:rsid w:val="00247CC9"/>
    <w:rsid w:val="002505B1"/>
    <w:rsid w:val="002608F5"/>
    <w:rsid w:val="00263265"/>
    <w:rsid w:val="00266775"/>
    <w:rsid w:val="002777A4"/>
    <w:rsid w:val="002832A2"/>
    <w:rsid w:val="00283A92"/>
    <w:rsid w:val="00284984"/>
    <w:rsid w:val="00286378"/>
    <w:rsid w:val="00286410"/>
    <w:rsid w:val="002925E4"/>
    <w:rsid w:val="00295AAD"/>
    <w:rsid w:val="002A13C7"/>
    <w:rsid w:val="002A568C"/>
    <w:rsid w:val="002B5668"/>
    <w:rsid w:val="002C288B"/>
    <w:rsid w:val="002C323B"/>
    <w:rsid w:val="002C444E"/>
    <w:rsid w:val="002C556A"/>
    <w:rsid w:val="002D04AE"/>
    <w:rsid w:val="002D268B"/>
    <w:rsid w:val="002D2D6C"/>
    <w:rsid w:val="002D7360"/>
    <w:rsid w:val="002E286C"/>
    <w:rsid w:val="002E336E"/>
    <w:rsid w:val="002E6FD9"/>
    <w:rsid w:val="002E7DF2"/>
    <w:rsid w:val="00300ED3"/>
    <w:rsid w:val="003057E4"/>
    <w:rsid w:val="003115AD"/>
    <w:rsid w:val="003173DC"/>
    <w:rsid w:val="00317D48"/>
    <w:rsid w:val="003237DA"/>
    <w:rsid w:val="0032745D"/>
    <w:rsid w:val="00334ED5"/>
    <w:rsid w:val="00336B11"/>
    <w:rsid w:val="003456AD"/>
    <w:rsid w:val="00346F41"/>
    <w:rsid w:val="003503B9"/>
    <w:rsid w:val="00350E20"/>
    <w:rsid w:val="00352C2E"/>
    <w:rsid w:val="00354469"/>
    <w:rsid w:val="00357C9B"/>
    <w:rsid w:val="00364DC4"/>
    <w:rsid w:val="00372917"/>
    <w:rsid w:val="0037341E"/>
    <w:rsid w:val="0037547D"/>
    <w:rsid w:val="003762E7"/>
    <w:rsid w:val="00380F01"/>
    <w:rsid w:val="00384705"/>
    <w:rsid w:val="00386421"/>
    <w:rsid w:val="003917EA"/>
    <w:rsid w:val="00392D99"/>
    <w:rsid w:val="003A177B"/>
    <w:rsid w:val="003A4696"/>
    <w:rsid w:val="003A6585"/>
    <w:rsid w:val="003A6E86"/>
    <w:rsid w:val="003B0B2C"/>
    <w:rsid w:val="003B73A5"/>
    <w:rsid w:val="003C41D6"/>
    <w:rsid w:val="003D01D4"/>
    <w:rsid w:val="003D7919"/>
    <w:rsid w:val="003D7E0F"/>
    <w:rsid w:val="003E372A"/>
    <w:rsid w:val="003E5CFA"/>
    <w:rsid w:val="003F5BEB"/>
    <w:rsid w:val="00401C0F"/>
    <w:rsid w:val="0040700A"/>
    <w:rsid w:val="00414CDA"/>
    <w:rsid w:val="00422961"/>
    <w:rsid w:val="004246CA"/>
    <w:rsid w:val="004269C8"/>
    <w:rsid w:val="00432627"/>
    <w:rsid w:val="004401BE"/>
    <w:rsid w:val="0044224E"/>
    <w:rsid w:val="00444678"/>
    <w:rsid w:val="00447FD4"/>
    <w:rsid w:val="004545E4"/>
    <w:rsid w:val="00454F0E"/>
    <w:rsid w:val="004607FF"/>
    <w:rsid w:val="00462A62"/>
    <w:rsid w:val="00471423"/>
    <w:rsid w:val="0047188F"/>
    <w:rsid w:val="0047295B"/>
    <w:rsid w:val="004751FB"/>
    <w:rsid w:val="00491A87"/>
    <w:rsid w:val="00494EB9"/>
    <w:rsid w:val="004B471B"/>
    <w:rsid w:val="004C099C"/>
    <w:rsid w:val="004D287D"/>
    <w:rsid w:val="004D36A5"/>
    <w:rsid w:val="004E08BE"/>
    <w:rsid w:val="004E35A5"/>
    <w:rsid w:val="004F45E0"/>
    <w:rsid w:val="004F7FB1"/>
    <w:rsid w:val="00504B0C"/>
    <w:rsid w:val="005052D7"/>
    <w:rsid w:val="005052E2"/>
    <w:rsid w:val="00512730"/>
    <w:rsid w:val="005158B4"/>
    <w:rsid w:val="0053346F"/>
    <w:rsid w:val="005347A4"/>
    <w:rsid w:val="005669F2"/>
    <w:rsid w:val="00566AEC"/>
    <w:rsid w:val="0057264D"/>
    <w:rsid w:val="00572D65"/>
    <w:rsid w:val="00585FAE"/>
    <w:rsid w:val="005A4BC0"/>
    <w:rsid w:val="005A5010"/>
    <w:rsid w:val="005A511C"/>
    <w:rsid w:val="005A5279"/>
    <w:rsid w:val="005A5D0B"/>
    <w:rsid w:val="005B07FF"/>
    <w:rsid w:val="005B1BF0"/>
    <w:rsid w:val="005B57F4"/>
    <w:rsid w:val="005B6CED"/>
    <w:rsid w:val="005D1508"/>
    <w:rsid w:val="005E256A"/>
    <w:rsid w:val="005F7626"/>
    <w:rsid w:val="00606545"/>
    <w:rsid w:val="006138D8"/>
    <w:rsid w:val="00616C87"/>
    <w:rsid w:val="00624AD7"/>
    <w:rsid w:val="00627778"/>
    <w:rsid w:val="00630C33"/>
    <w:rsid w:val="00632E95"/>
    <w:rsid w:val="006378AE"/>
    <w:rsid w:val="00640C00"/>
    <w:rsid w:val="00654316"/>
    <w:rsid w:val="00660063"/>
    <w:rsid w:val="00666167"/>
    <w:rsid w:val="00667F17"/>
    <w:rsid w:val="00672FCC"/>
    <w:rsid w:val="00673786"/>
    <w:rsid w:val="00674280"/>
    <w:rsid w:val="00683E9B"/>
    <w:rsid w:val="00684DC6"/>
    <w:rsid w:val="0068577B"/>
    <w:rsid w:val="00685AF3"/>
    <w:rsid w:val="006907DC"/>
    <w:rsid w:val="00693CDF"/>
    <w:rsid w:val="00696072"/>
    <w:rsid w:val="006A05F2"/>
    <w:rsid w:val="006A06F0"/>
    <w:rsid w:val="006A3A84"/>
    <w:rsid w:val="006A4065"/>
    <w:rsid w:val="006A4722"/>
    <w:rsid w:val="006A4C0F"/>
    <w:rsid w:val="006B27F8"/>
    <w:rsid w:val="006B3B1B"/>
    <w:rsid w:val="006B7E87"/>
    <w:rsid w:val="006F0FAB"/>
    <w:rsid w:val="006F564E"/>
    <w:rsid w:val="006F58A3"/>
    <w:rsid w:val="00700199"/>
    <w:rsid w:val="00701771"/>
    <w:rsid w:val="00701D09"/>
    <w:rsid w:val="00711A9B"/>
    <w:rsid w:val="0071521E"/>
    <w:rsid w:val="00722EC3"/>
    <w:rsid w:val="007264BC"/>
    <w:rsid w:val="00745860"/>
    <w:rsid w:val="007503DE"/>
    <w:rsid w:val="00753EDB"/>
    <w:rsid w:val="0076009B"/>
    <w:rsid w:val="007620EC"/>
    <w:rsid w:val="00771D85"/>
    <w:rsid w:val="007811FF"/>
    <w:rsid w:val="007819AD"/>
    <w:rsid w:val="007834AD"/>
    <w:rsid w:val="007836A4"/>
    <w:rsid w:val="00785EF5"/>
    <w:rsid w:val="00790846"/>
    <w:rsid w:val="00791214"/>
    <w:rsid w:val="0079466C"/>
    <w:rsid w:val="007A0994"/>
    <w:rsid w:val="007B151B"/>
    <w:rsid w:val="007C1952"/>
    <w:rsid w:val="007C35A7"/>
    <w:rsid w:val="007C3BEB"/>
    <w:rsid w:val="007C3E6D"/>
    <w:rsid w:val="007C5859"/>
    <w:rsid w:val="007C7056"/>
    <w:rsid w:val="007D3E14"/>
    <w:rsid w:val="007D5DB0"/>
    <w:rsid w:val="007E1883"/>
    <w:rsid w:val="007E3D9F"/>
    <w:rsid w:val="007F07FF"/>
    <w:rsid w:val="007F6849"/>
    <w:rsid w:val="00801838"/>
    <w:rsid w:val="008033B5"/>
    <w:rsid w:val="00804A57"/>
    <w:rsid w:val="00806B27"/>
    <w:rsid w:val="00816F12"/>
    <w:rsid w:val="008178F2"/>
    <w:rsid w:val="00820F50"/>
    <w:rsid w:val="00825123"/>
    <w:rsid w:val="0083133F"/>
    <w:rsid w:val="00840B91"/>
    <w:rsid w:val="008631B2"/>
    <w:rsid w:val="008710CF"/>
    <w:rsid w:val="00885EA6"/>
    <w:rsid w:val="0089174A"/>
    <w:rsid w:val="0089209E"/>
    <w:rsid w:val="008974AB"/>
    <w:rsid w:val="008A7AAC"/>
    <w:rsid w:val="008B7DB0"/>
    <w:rsid w:val="008C5E48"/>
    <w:rsid w:val="008C6802"/>
    <w:rsid w:val="008D0826"/>
    <w:rsid w:val="008D69C9"/>
    <w:rsid w:val="008E0070"/>
    <w:rsid w:val="008E05CA"/>
    <w:rsid w:val="008E5575"/>
    <w:rsid w:val="008E5F7B"/>
    <w:rsid w:val="008E68E5"/>
    <w:rsid w:val="00904ACA"/>
    <w:rsid w:val="00913799"/>
    <w:rsid w:val="00921B01"/>
    <w:rsid w:val="00922AE0"/>
    <w:rsid w:val="009278C7"/>
    <w:rsid w:val="00933460"/>
    <w:rsid w:val="00937E6E"/>
    <w:rsid w:val="009564AD"/>
    <w:rsid w:val="0096415E"/>
    <w:rsid w:val="00970FAF"/>
    <w:rsid w:val="00971DD2"/>
    <w:rsid w:val="00973151"/>
    <w:rsid w:val="00975D38"/>
    <w:rsid w:val="0098093C"/>
    <w:rsid w:val="00985797"/>
    <w:rsid w:val="00986646"/>
    <w:rsid w:val="009975B4"/>
    <w:rsid w:val="009A01AB"/>
    <w:rsid w:val="009A68CD"/>
    <w:rsid w:val="009B581C"/>
    <w:rsid w:val="009B5B8E"/>
    <w:rsid w:val="009B7FF8"/>
    <w:rsid w:val="009D1896"/>
    <w:rsid w:val="009D2ABE"/>
    <w:rsid w:val="009E102D"/>
    <w:rsid w:val="009E366C"/>
    <w:rsid w:val="009F21B8"/>
    <w:rsid w:val="009F491D"/>
    <w:rsid w:val="009F6F0F"/>
    <w:rsid w:val="00A00C89"/>
    <w:rsid w:val="00A024E8"/>
    <w:rsid w:val="00A06913"/>
    <w:rsid w:val="00A12A89"/>
    <w:rsid w:val="00A40DBC"/>
    <w:rsid w:val="00A42690"/>
    <w:rsid w:val="00A44B44"/>
    <w:rsid w:val="00A51004"/>
    <w:rsid w:val="00A5571F"/>
    <w:rsid w:val="00A60BC4"/>
    <w:rsid w:val="00A702E8"/>
    <w:rsid w:val="00A706CD"/>
    <w:rsid w:val="00A771DF"/>
    <w:rsid w:val="00A816F0"/>
    <w:rsid w:val="00A9475E"/>
    <w:rsid w:val="00A95BCC"/>
    <w:rsid w:val="00A963D9"/>
    <w:rsid w:val="00AA1384"/>
    <w:rsid w:val="00AA4CC0"/>
    <w:rsid w:val="00AA759B"/>
    <w:rsid w:val="00AA7861"/>
    <w:rsid w:val="00AA7CC5"/>
    <w:rsid w:val="00AB52C0"/>
    <w:rsid w:val="00AC33D7"/>
    <w:rsid w:val="00AD2410"/>
    <w:rsid w:val="00AD368C"/>
    <w:rsid w:val="00AD4228"/>
    <w:rsid w:val="00AE0282"/>
    <w:rsid w:val="00AE02CE"/>
    <w:rsid w:val="00AE75BE"/>
    <w:rsid w:val="00B10D53"/>
    <w:rsid w:val="00B20A9D"/>
    <w:rsid w:val="00B333A7"/>
    <w:rsid w:val="00B3585E"/>
    <w:rsid w:val="00B43B24"/>
    <w:rsid w:val="00B448F3"/>
    <w:rsid w:val="00B51E5F"/>
    <w:rsid w:val="00B5313F"/>
    <w:rsid w:val="00B60E1B"/>
    <w:rsid w:val="00B62342"/>
    <w:rsid w:val="00B62DE9"/>
    <w:rsid w:val="00B70BA6"/>
    <w:rsid w:val="00B726CF"/>
    <w:rsid w:val="00B755ED"/>
    <w:rsid w:val="00B81169"/>
    <w:rsid w:val="00B83966"/>
    <w:rsid w:val="00B900BF"/>
    <w:rsid w:val="00B92D4E"/>
    <w:rsid w:val="00BA0BD6"/>
    <w:rsid w:val="00BA17F9"/>
    <w:rsid w:val="00BA3ECF"/>
    <w:rsid w:val="00BA4802"/>
    <w:rsid w:val="00BA7310"/>
    <w:rsid w:val="00BA738A"/>
    <w:rsid w:val="00BB1A0D"/>
    <w:rsid w:val="00BC1EE8"/>
    <w:rsid w:val="00BC254A"/>
    <w:rsid w:val="00BD01A3"/>
    <w:rsid w:val="00BD1F21"/>
    <w:rsid w:val="00BD33CA"/>
    <w:rsid w:val="00BD34F0"/>
    <w:rsid w:val="00BD3D01"/>
    <w:rsid w:val="00BE4BD0"/>
    <w:rsid w:val="00C0393E"/>
    <w:rsid w:val="00C07A52"/>
    <w:rsid w:val="00C10E35"/>
    <w:rsid w:val="00C1174D"/>
    <w:rsid w:val="00C16242"/>
    <w:rsid w:val="00C36F1F"/>
    <w:rsid w:val="00C416EC"/>
    <w:rsid w:val="00C42748"/>
    <w:rsid w:val="00C45C75"/>
    <w:rsid w:val="00C53237"/>
    <w:rsid w:val="00C84731"/>
    <w:rsid w:val="00C93E36"/>
    <w:rsid w:val="00C9504F"/>
    <w:rsid w:val="00CA61EC"/>
    <w:rsid w:val="00CA6DC6"/>
    <w:rsid w:val="00CB10FF"/>
    <w:rsid w:val="00CB6155"/>
    <w:rsid w:val="00CC3961"/>
    <w:rsid w:val="00CC6241"/>
    <w:rsid w:val="00CD3D78"/>
    <w:rsid w:val="00CE0801"/>
    <w:rsid w:val="00CE3CF9"/>
    <w:rsid w:val="00CF3053"/>
    <w:rsid w:val="00CF6209"/>
    <w:rsid w:val="00D00178"/>
    <w:rsid w:val="00D01430"/>
    <w:rsid w:val="00D12A31"/>
    <w:rsid w:val="00D14B53"/>
    <w:rsid w:val="00D21953"/>
    <w:rsid w:val="00D23D2A"/>
    <w:rsid w:val="00D247CC"/>
    <w:rsid w:val="00D30154"/>
    <w:rsid w:val="00D361C4"/>
    <w:rsid w:val="00D42CFE"/>
    <w:rsid w:val="00D5126B"/>
    <w:rsid w:val="00D57BE2"/>
    <w:rsid w:val="00D62BEB"/>
    <w:rsid w:val="00D721C4"/>
    <w:rsid w:val="00D82B0C"/>
    <w:rsid w:val="00D84AA5"/>
    <w:rsid w:val="00D85E75"/>
    <w:rsid w:val="00D87D25"/>
    <w:rsid w:val="00D912A4"/>
    <w:rsid w:val="00D95415"/>
    <w:rsid w:val="00DA2FD4"/>
    <w:rsid w:val="00DA361C"/>
    <w:rsid w:val="00DA37EB"/>
    <w:rsid w:val="00DA53F7"/>
    <w:rsid w:val="00DA57FA"/>
    <w:rsid w:val="00DA592E"/>
    <w:rsid w:val="00DA5DA0"/>
    <w:rsid w:val="00DA7533"/>
    <w:rsid w:val="00DB7030"/>
    <w:rsid w:val="00DB7528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2310"/>
    <w:rsid w:val="00E025CF"/>
    <w:rsid w:val="00E04946"/>
    <w:rsid w:val="00E10371"/>
    <w:rsid w:val="00E13D21"/>
    <w:rsid w:val="00E15183"/>
    <w:rsid w:val="00E204F6"/>
    <w:rsid w:val="00E20A8E"/>
    <w:rsid w:val="00E22A09"/>
    <w:rsid w:val="00E31897"/>
    <w:rsid w:val="00E32B04"/>
    <w:rsid w:val="00E346F5"/>
    <w:rsid w:val="00E351CF"/>
    <w:rsid w:val="00E37B5D"/>
    <w:rsid w:val="00E422CC"/>
    <w:rsid w:val="00E42675"/>
    <w:rsid w:val="00E432C2"/>
    <w:rsid w:val="00E525BE"/>
    <w:rsid w:val="00E574D0"/>
    <w:rsid w:val="00E62EEF"/>
    <w:rsid w:val="00E71046"/>
    <w:rsid w:val="00E81027"/>
    <w:rsid w:val="00E8219E"/>
    <w:rsid w:val="00E83B18"/>
    <w:rsid w:val="00E869BD"/>
    <w:rsid w:val="00E91433"/>
    <w:rsid w:val="00EA3701"/>
    <w:rsid w:val="00EB112B"/>
    <w:rsid w:val="00EC12F8"/>
    <w:rsid w:val="00EC1666"/>
    <w:rsid w:val="00EC2011"/>
    <w:rsid w:val="00EC3361"/>
    <w:rsid w:val="00EC78D2"/>
    <w:rsid w:val="00ED02BE"/>
    <w:rsid w:val="00ED394D"/>
    <w:rsid w:val="00EE31F4"/>
    <w:rsid w:val="00EF2DE7"/>
    <w:rsid w:val="00EF3AD1"/>
    <w:rsid w:val="00EF75AB"/>
    <w:rsid w:val="00F02167"/>
    <w:rsid w:val="00F075D6"/>
    <w:rsid w:val="00F1007A"/>
    <w:rsid w:val="00F12284"/>
    <w:rsid w:val="00F131D6"/>
    <w:rsid w:val="00F16981"/>
    <w:rsid w:val="00F23F88"/>
    <w:rsid w:val="00F30C26"/>
    <w:rsid w:val="00F3510F"/>
    <w:rsid w:val="00F37103"/>
    <w:rsid w:val="00F4472B"/>
    <w:rsid w:val="00F57847"/>
    <w:rsid w:val="00F57BEA"/>
    <w:rsid w:val="00F71490"/>
    <w:rsid w:val="00F7462C"/>
    <w:rsid w:val="00F84C32"/>
    <w:rsid w:val="00F911C2"/>
    <w:rsid w:val="00FB1449"/>
    <w:rsid w:val="00FB4A53"/>
    <w:rsid w:val="00FB5301"/>
    <w:rsid w:val="00FC0340"/>
    <w:rsid w:val="00FC71C5"/>
    <w:rsid w:val="00FD131D"/>
    <w:rsid w:val="00FD24A2"/>
    <w:rsid w:val="00FD28FE"/>
    <w:rsid w:val="00FD5AA8"/>
    <w:rsid w:val="00FD622A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12A8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2845</Words>
  <Characters>1622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4459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Sonata Šmatauskienė</cp:lastModifiedBy>
  <cp:revision>2</cp:revision>
  <cp:lastPrinted>2018-06-14T08:06:00Z</cp:lastPrinted>
  <dcterms:created xsi:type="dcterms:W3CDTF">2022-12-07T09:10:00Z</dcterms:created>
  <dcterms:modified xsi:type="dcterms:W3CDTF">2022-12-07T09:10:00Z</dcterms:modified>
</cp:coreProperties>
</file>