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D045F" w14:textId="77777777" w:rsidR="004320FD" w:rsidRDefault="004320FD">
      <w:pPr>
        <w:jc w:val="center"/>
        <w:rPr>
          <w:b/>
          <w:caps/>
          <w:sz w:val="28"/>
          <w:szCs w:val="28"/>
        </w:rPr>
      </w:pPr>
    </w:p>
    <w:p w14:paraId="393B0557" w14:textId="77777777" w:rsidR="004320FD" w:rsidRDefault="004320FD">
      <w:pPr>
        <w:jc w:val="center"/>
        <w:rPr>
          <w:b/>
          <w:caps/>
          <w:sz w:val="28"/>
          <w:szCs w:val="28"/>
        </w:rPr>
      </w:pPr>
    </w:p>
    <w:p w14:paraId="6D77A5EB" w14:textId="01BC8B5C" w:rsidR="009F5223" w:rsidRPr="00C156B0" w:rsidRDefault="0005724C">
      <w:pPr>
        <w:jc w:val="center"/>
        <w:rPr>
          <w:b/>
          <w:bCs/>
          <w:caps/>
          <w:sz w:val="28"/>
          <w:szCs w:val="28"/>
        </w:rPr>
      </w:pPr>
      <w:r w:rsidRPr="00C156B0">
        <w:rPr>
          <w:b/>
          <w:caps/>
          <w:sz w:val="28"/>
          <w:szCs w:val="28"/>
        </w:rPr>
        <w:t>KLAIPĖDOS RAJONO SAVIVALDYBĖS TARYBA</w:t>
      </w:r>
    </w:p>
    <w:p w14:paraId="22250BF4" w14:textId="77777777" w:rsidR="009F5223" w:rsidRPr="00C156B0" w:rsidRDefault="009F5223">
      <w:pPr>
        <w:jc w:val="center"/>
        <w:rPr>
          <w:b/>
          <w:caps/>
          <w:sz w:val="28"/>
          <w:szCs w:val="28"/>
        </w:rPr>
      </w:pPr>
    </w:p>
    <w:p w14:paraId="0248528E" w14:textId="77777777" w:rsidR="009F5223" w:rsidRPr="00C156B0" w:rsidRDefault="0005724C">
      <w:pPr>
        <w:jc w:val="center"/>
        <w:rPr>
          <w:b/>
          <w:caps/>
          <w:sz w:val="28"/>
          <w:szCs w:val="28"/>
        </w:rPr>
      </w:pPr>
      <w:r w:rsidRPr="00C156B0">
        <w:rPr>
          <w:b/>
          <w:caps/>
          <w:sz w:val="28"/>
          <w:szCs w:val="28"/>
        </w:rPr>
        <w:t>SPRENDIMAS</w:t>
      </w:r>
    </w:p>
    <w:p w14:paraId="2C90C526" w14:textId="77777777" w:rsidR="00BF7C30" w:rsidRPr="00BF7C30" w:rsidRDefault="00BF7C30" w:rsidP="00BF7C30">
      <w:pPr>
        <w:jc w:val="center"/>
        <w:rPr>
          <w:b/>
          <w:sz w:val="28"/>
          <w:szCs w:val="28"/>
          <w:lang w:bidi="he-IL"/>
        </w:rPr>
      </w:pPr>
      <w:bookmarkStart w:id="0" w:name="_Hlk84843461"/>
      <w:r w:rsidRPr="00BF7C30">
        <w:rPr>
          <w:b/>
          <w:sz w:val="28"/>
          <w:szCs w:val="28"/>
          <w:lang w:bidi="he-IL"/>
        </w:rPr>
        <w:t xml:space="preserve">DĖL KLAIPĖDOS RAJONO SAVIVALDYBĖS TARYBOS 2020 M. RUGPJŪČIO 20 D. SPRENDIMO NR. T11-315 „DĖL PERKAMŲ (PARDUODAMŲ) AR FINANSUOJAMŲ BENDRŲJŲ SOCIALINIŲ PASLAUGŲ,  SOCIALINĖS PRIEŽIŪROS IR SOCIALINĖS GLOBOS KAINŲ KLAIPĖDOS RAJONO SAVIVALDYBĖS BIUDŽETINĖSE ĮSTAIGOSE NUSTATYMO“ PAKEITIMO </w:t>
      </w:r>
      <w:bookmarkEnd w:id="0"/>
    </w:p>
    <w:p w14:paraId="60299AE8" w14:textId="77777777" w:rsidR="009F5223" w:rsidRDefault="009F5223">
      <w:pPr>
        <w:jc w:val="center"/>
        <w:rPr>
          <w:caps/>
          <w:szCs w:val="24"/>
        </w:rPr>
      </w:pPr>
    </w:p>
    <w:p w14:paraId="37289BF6" w14:textId="4FFF6672" w:rsidR="009F5223" w:rsidRDefault="00C467F1">
      <w:pPr>
        <w:jc w:val="center"/>
        <w:rPr>
          <w:caps/>
          <w:szCs w:val="24"/>
        </w:rPr>
      </w:pPr>
      <w:r>
        <w:rPr>
          <w:caps/>
          <w:szCs w:val="24"/>
        </w:rPr>
        <w:t>202</w:t>
      </w:r>
      <w:r w:rsidR="005F0EDD">
        <w:rPr>
          <w:caps/>
          <w:szCs w:val="24"/>
        </w:rPr>
        <w:t>2</w:t>
      </w:r>
      <w:r w:rsidR="0005724C">
        <w:rPr>
          <w:caps/>
          <w:szCs w:val="24"/>
        </w:rPr>
        <w:t xml:space="preserve"> </w:t>
      </w:r>
      <w:r w:rsidR="0005724C">
        <w:rPr>
          <w:szCs w:val="24"/>
        </w:rPr>
        <w:t xml:space="preserve">m. </w:t>
      </w:r>
      <w:r w:rsidR="004E4548">
        <w:rPr>
          <w:szCs w:val="24"/>
        </w:rPr>
        <w:t>gruodžio</w:t>
      </w:r>
      <w:r w:rsidR="00D57F01">
        <w:rPr>
          <w:szCs w:val="24"/>
        </w:rPr>
        <w:t xml:space="preserve"> </w:t>
      </w:r>
      <w:r w:rsidR="004E4548">
        <w:rPr>
          <w:szCs w:val="24"/>
        </w:rPr>
        <w:t>22</w:t>
      </w:r>
      <w:r w:rsidR="0005724C">
        <w:rPr>
          <w:szCs w:val="24"/>
        </w:rPr>
        <w:t xml:space="preserve"> d. Nr</w:t>
      </w:r>
      <w:r w:rsidR="0005724C">
        <w:rPr>
          <w:caps/>
          <w:szCs w:val="24"/>
        </w:rPr>
        <w:t>. T11-</w:t>
      </w:r>
    </w:p>
    <w:p w14:paraId="2BF3F280" w14:textId="77777777" w:rsidR="009F5223" w:rsidRDefault="0005724C">
      <w:pPr>
        <w:jc w:val="center"/>
        <w:rPr>
          <w:szCs w:val="24"/>
        </w:rPr>
      </w:pPr>
      <w:r>
        <w:rPr>
          <w:caps/>
          <w:szCs w:val="24"/>
        </w:rPr>
        <w:t>G</w:t>
      </w:r>
      <w:r>
        <w:rPr>
          <w:szCs w:val="24"/>
        </w:rPr>
        <w:t>argždai</w:t>
      </w:r>
    </w:p>
    <w:p w14:paraId="48AAF2F0" w14:textId="77777777" w:rsidR="009F5223" w:rsidRDefault="009F5223">
      <w:pPr>
        <w:jc w:val="center"/>
        <w:rPr>
          <w:szCs w:val="24"/>
        </w:rPr>
      </w:pPr>
    </w:p>
    <w:p w14:paraId="6136C43E" w14:textId="77777777" w:rsidR="009F5223" w:rsidRDefault="009F5223">
      <w:pPr>
        <w:jc w:val="center"/>
        <w:rPr>
          <w:b/>
          <w:szCs w:val="24"/>
        </w:rPr>
      </w:pPr>
    </w:p>
    <w:p w14:paraId="4D998BCD" w14:textId="2773AEB0" w:rsidR="00BF7C30" w:rsidRPr="00BF7C30" w:rsidRDefault="00BF7C30" w:rsidP="00BF7C30">
      <w:pPr>
        <w:tabs>
          <w:tab w:val="right" w:pos="9639"/>
        </w:tabs>
        <w:ind w:firstLine="709"/>
        <w:jc w:val="both"/>
        <w:rPr>
          <w:b/>
          <w:spacing w:val="20"/>
          <w:szCs w:val="24"/>
        </w:rPr>
      </w:pPr>
      <w:r w:rsidRPr="00BF7C30">
        <w:rPr>
          <w:szCs w:val="24"/>
        </w:rPr>
        <w:t>Klaipėdos rajono savivaldybės taryba, vadovaudamasi Lietuvos Respublikos vietos savivaldos įstatymo 18 straipsnio 1 dalimi</w:t>
      </w:r>
      <w:r w:rsidR="00123195">
        <w:rPr>
          <w:szCs w:val="24"/>
        </w:rPr>
        <w:t xml:space="preserve"> ir atsižvelgdama į Viliaus Gaigalaičio globos namų 202</w:t>
      </w:r>
      <w:r w:rsidR="009342F9">
        <w:rPr>
          <w:szCs w:val="24"/>
        </w:rPr>
        <w:t>2</w:t>
      </w:r>
      <w:r w:rsidR="00123195">
        <w:rPr>
          <w:szCs w:val="24"/>
        </w:rPr>
        <w:t xml:space="preserve"> m. </w:t>
      </w:r>
      <w:r w:rsidR="004E4548">
        <w:rPr>
          <w:szCs w:val="24"/>
        </w:rPr>
        <w:t>lapkričio</w:t>
      </w:r>
      <w:r w:rsidR="00123195">
        <w:rPr>
          <w:szCs w:val="24"/>
        </w:rPr>
        <w:t xml:space="preserve"> </w:t>
      </w:r>
      <w:r w:rsidR="004E4548">
        <w:rPr>
          <w:szCs w:val="24"/>
        </w:rPr>
        <w:t xml:space="preserve">11 </w:t>
      </w:r>
      <w:r w:rsidR="00123195">
        <w:rPr>
          <w:szCs w:val="24"/>
        </w:rPr>
        <w:t>d. raštą Nr. 3-</w:t>
      </w:r>
      <w:r w:rsidR="004E4548">
        <w:rPr>
          <w:szCs w:val="24"/>
        </w:rPr>
        <w:t>435</w:t>
      </w:r>
      <w:r w:rsidR="00984ABB">
        <w:rPr>
          <w:szCs w:val="24"/>
        </w:rPr>
        <w:t>-</w:t>
      </w:r>
      <w:r w:rsidR="00123195">
        <w:rPr>
          <w:szCs w:val="24"/>
        </w:rPr>
        <w:t>(1.23)</w:t>
      </w:r>
      <w:r w:rsidR="005560C2">
        <w:rPr>
          <w:szCs w:val="24"/>
        </w:rPr>
        <w:t xml:space="preserve"> „Dėl Viliaus Gaigalaičio globos namų teikiamos socialinės globos kainos nuo 202</w:t>
      </w:r>
      <w:r w:rsidR="004E4548">
        <w:rPr>
          <w:szCs w:val="24"/>
        </w:rPr>
        <w:t>3</w:t>
      </w:r>
      <w:r w:rsidR="005560C2">
        <w:rPr>
          <w:szCs w:val="24"/>
        </w:rPr>
        <w:t xml:space="preserve"> m. </w:t>
      </w:r>
      <w:r w:rsidR="004E4548">
        <w:rPr>
          <w:szCs w:val="24"/>
        </w:rPr>
        <w:t>sausio</w:t>
      </w:r>
      <w:r w:rsidR="005560C2">
        <w:rPr>
          <w:szCs w:val="24"/>
        </w:rPr>
        <w:t xml:space="preserve"> 1 d. derinimo“</w:t>
      </w:r>
      <w:r w:rsidRPr="00BF7C30">
        <w:rPr>
          <w:szCs w:val="24"/>
        </w:rPr>
        <w:t>, n u s p r e n d ž i a:</w:t>
      </w:r>
    </w:p>
    <w:p w14:paraId="0FF8B7A2" w14:textId="0D7E3752" w:rsidR="00BF7C30" w:rsidRDefault="00F34D34" w:rsidP="00BF7C30">
      <w:pPr>
        <w:tabs>
          <w:tab w:val="right" w:pos="9540"/>
        </w:tabs>
        <w:ind w:firstLine="709"/>
        <w:jc w:val="both"/>
        <w:rPr>
          <w:szCs w:val="24"/>
          <w:lang w:eastAsia="ar-SA" w:bidi="he-IL"/>
        </w:rPr>
      </w:pPr>
      <w:r w:rsidRPr="00F34D34">
        <w:rPr>
          <w:szCs w:val="24"/>
        </w:rPr>
        <w:tab/>
        <w:t xml:space="preserve">1. </w:t>
      </w:r>
      <w:r w:rsidR="00BF7C30" w:rsidRPr="00BF7C30">
        <w:rPr>
          <w:szCs w:val="24"/>
        </w:rPr>
        <w:t xml:space="preserve">Pakeisti </w:t>
      </w:r>
      <w:r w:rsidR="00BF7C30" w:rsidRPr="00BF7C30">
        <w:rPr>
          <w:szCs w:val="24"/>
          <w:lang w:eastAsia="ar-SA" w:bidi="he-IL"/>
        </w:rPr>
        <w:t xml:space="preserve">perkamų (parduodamų) ar finansuojamų bendrųjų socialinių paslaugų, socialinės priežiūros ir socialinės globos kainų </w:t>
      </w:r>
      <w:r w:rsidR="00BF7C30" w:rsidRPr="00BF7C30">
        <w:rPr>
          <w:szCs w:val="24"/>
        </w:rPr>
        <w:t xml:space="preserve">Klaipėdos rajono </w:t>
      </w:r>
      <w:r w:rsidR="00BF7C30" w:rsidRPr="00BF7C30">
        <w:rPr>
          <w:szCs w:val="24"/>
          <w:lang w:eastAsia="ar-SA" w:bidi="he-IL"/>
        </w:rPr>
        <w:t xml:space="preserve">savivaldybės biudžetinėse įstaigose, patvirtintų Klaipėdos rajono savivaldybės tarybos 2020 m. rugpjūčio 20 d. sprendimu Nr. T11-315 „Dėl perkamų (parduodamų) ar finansuojamų bendrųjų socialinių paslaugų, socialinės priežiūros ir socialinės globos kainų </w:t>
      </w:r>
      <w:r w:rsidR="00BF7C30" w:rsidRPr="00BF7C30">
        <w:rPr>
          <w:szCs w:val="24"/>
        </w:rPr>
        <w:t xml:space="preserve">Klaipėdos rajono </w:t>
      </w:r>
      <w:r w:rsidR="00BF7C30" w:rsidRPr="00BF7C30">
        <w:rPr>
          <w:szCs w:val="24"/>
          <w:lang w:eastAsia="ar-SA" w:bidi="he-IL"/>
        </w:rPr>
        <w:t>savivaldybės biudžetinėse įstaigose nustatymo“, III skyrių ir išdėstyti jį taip:</w:t>
      </w:r>
    </w:p>
    <w:p w14:paraId="3E1D0527" w14:textId="77777777" w:rsidR="001C6D1F" w:rsidRDefault="001C6D1F" w:rsidP="00BF7C30">
      <w:pPr>
        <w:tabs>
          <w:tab w:val="right" w:pos="9540"/>
        </w:tabs>
        <w:ind w:firstLine="709"/>
        <w:jc w:val="both"/>
        <w:rPr>
          <w:szCs w:val="24"/>
          <w:lang w:eastAsia="ar-SA" w:bidi="he-IL"/>
        </w:rPr>
      </w:pPr>
    </w:p>
    <w:tbl>
      <w:tblPr>
        <w:tblStyle w:val="Lentelstinklelis1"/>
        <w:tblW w:w="500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624"/>
        <w:gridCol w:w="2145"/>
        <w:gridCol w:w="2951"/>
        <w:gridCol w:w="2056"/>
        <w:gridCol w:w="1858"/>
        <w:gridCol w:w="7"/>
      </w:tblGrid>
      <w:tr w:rsidR="00107CF6" w:rsidRPr="0057651A" w14:paraId="6AFFA866" w14:textId="77777777" w:rsidTr="009218B8">
        <w:tc>
          <w:tcPr>
            <w:tcW w:w="9641" w:type="dxa"/>
            <w:gridSpan w:val="6"/>
            <w:shd w:val="clear" w:color="auto" w:fill="DBE5F1" w:themeFill="accent1" w:themeFillTint="33"/>
          </w:tcPr>
          <w:p w14:paraId="79FFF24F" w14:textId="77777777" w:rsidR="00107CF6" w:rsidRPr="00926D23" w:rsidRDefault="00107CF6" w:rsidP="00107CF6">
            <w:pPr>
              <w:pStyle w:val="Sraopastraipa"/>
              <w:numPr>
                <w:ilvl w:val="0"/>
                <w:numId w:val="5"/>
              </w:numPr>
              <w:jc w:val="center"/>
              <w:rPr>
                <w:color w:val="000000"/>
                <w:szCs w:val="24"/>
                <w:lang w:eastAsia="lt-LT"/>
              </w:rPr>
            </w:pPr>
            <w:r w:rsidRPr="00926D23">
              <w:rPr>
                <w:color w:val="000000"/>
                <w:szCs w:val="24"/>
                <w:lang w:eastAsia="lt-LT"/>
              </w:rPr>
              <w:t>SOCIALINĖS GLOBOS PASLAUGOS</w:t>
            </w:r>
          </w:p>
        </w:tc>
      </w:tr>
      <w:tr w:rsidR="00107CF6" w14:paraId="7EA85008" w14:textId="77777777" w:rsidTr="009218B8">
        <w:trPr>
          <w:gridAfter w:val="1"/>
          <w:wAfter w:w="7" w:type="dxa"/>
        </w:trPr>
        <w:tc>
          <w:tcPr>
            <w:tcW w:w="624" w:type="dxa"/>
          </w:tcPr>
          <w:p w14:paraId="6CEC39E1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411</w:t>
            </w:r>
          </w:p>
          <w:p w14:paraId="3D754B13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414</w:t>
            </w:r>
          </w:p>
          <w:p w14:paraId="57CDE5C0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415</w:t>
            </w:r>
          </w:p>
        </w:tc>
        <w:tc>
          <w:tcPr>
            <w:tcW w:w="2145" w:type="dxa"/>
          </w:tcPr>
          <w:p w14:paraId="10F3EC64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 Dienos socialinė globa asmens namuose </w:t>
            </w:r>
          </w:p>
        </w:tc>
        <w:tc>
          <w:tcPr>
            <w:tcW w:w="2951" w:type="dxa"/>
          </w:tcPr>
          <w:p w14:paraId="78C0728B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 su negalia, senyvo amžiaus asmenys, vaikai su negalia</w:t>
            </w:r>
          </w:p>
        </w:tc>
        <w:tc>
          <w:tcPr>
            <w:tcW w:w="2056" w:type="dxa"/>
          </w:tcPr>
          <w:p w14:paraId="09F743DF" w14:textId="77777777" w:rsidR="00107CF6" w:rsidRPr="00954B30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7,67 Eur/val.</w:t>
            </w:r>
          </w:p>
          <w:p w14:paraId="6DF381C6" w14:textId="77777777" w:rsidR="00107CF6" w:rsidRPr="00954B30" w:rsidRDefault="00107CF6" w:rsidP="009218B8">
            <w:pPr>
              <w:tabs>
                <w:tab w:val="left" w:pos="5490"/>
              </w:tabs>
              <w:ind w:right="2152"/>
              <w:rPr>
                <w:szCs w:val="24"/>
                <w:lang w:eastAsia="lt-LT"/>
              </w:rPr>
            </w:pPr>
            <w:r w:rsidRPr="00954B30">
              <w:rPr>
                <w:szCs w:val="24"/>
                <w:lang w:eastAsia="lt-LT"/>
              </w:rPr>
              <w:tab/>
            </w:r>
          </w:p>
        </w:tc>
        <w:tc>
          <w:tcPr>
            <w:tcW w:w="1858" w:type="dxa"/>
          </w:tcPr>
          <w:p w14:paraId="31C678E0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Klaipėdos rajono paramos šeimai centras</w:t>
            </w:r>
          </w:p>
          <w:p w14:paraId="2617EB3D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107CF6" w14:paraId="3B200615" w14:textId="77777777" w:rsidTr="009218B8">
        <w:trPr>
          <w:gridAfter w:val="1"/>
          <w:wAfter w:w="7" w:type="dxa"/>
        </w:trPr>
        <w:tc>
          <w:tcPr>
            <w:tcW w:w="624" w:type="dxa"/>
            <w:vMerge w:val="restart"/>
          </w:tcPr>
          <w:p w14:paraId="1A13510C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411</w:t>
            </w:r>
          </w:p>
          <w:p w14:paraId="721902DC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414</w:t>
            </w:r>
          </w:p>
          <w:p w14:paraId="448FB964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415</w:t>
            </w:r>
          </w:p>
          <w:p w14:paraId="58C81AC0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145" w:type="dxa"/>
            <w:vMerge w:val="restart"/>
          </w:tcPr>
          <w:p w14:paraId="0FB72765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Dienos socialinė globa institucijoje </w:t>
            </w:r>
          </w:p>
          <w:p w14:paraId="006F19E6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51" w:type="dxa"/>
          </w:tcPr>
          <w:p w14:paraId="4141359E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negalia ir </w:t>
            </w:r>
            <w:r>
              <w:rPr>
                <w:color w:val="000000"/>
                <w:szCs w:val="24"/>
                <w:lang w:eastAsia="lt-LT"/>
              </w:rPr>
              <w:t>senyvo amžiaus asmenys</w:t>
            </w:r>
          </w:p>
        </w:tc>
        <w:tc>
          <w:tcPr>
            <w:tcW w:w="2056" w:type="dxa"/>
          </w:tcPr>
          <w:p w14:paraId="7DB2B68D" w14:textId="77777777" w:rsidR="00107CF6" w:rsidRPr="00954B30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6,08 Eur/val.</w:t>
            </w:r>
          </w:p>
        </w:tc>
        <w:tc>
          <w:tcPr>
            <w:tcW w:w="1858" w:type="dxa"/>
            <w:vMerge w:val="restart"/>
          </w:tcPr>
          <w:p w14:paraId="4C1247D1" w14:textId="77777777" w:rsidR="00107CF6" w:rsidRPr="00093AE7" w:rsidRDefault="00107CF6" w:rsidP="009218B8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Gargždų socialinių paslaugų centras</w:t>
            </w:r>
          </w:p>
          <w:p w14:paraId="7459FBDB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107CF6" w14:paraId="6F6E5C11" w14:textId="77777777" w:rsidTr="009218B8">
        <w:trPr>
          <w:gridAfter w:val="1"/>
          <w:wAfter w:w="7" w:type="dxa"/>
        </w:trPr>
        <w:tc>
          <w:tcPr>
            <w:tcW w:w="624" w:type="dxa"/>
            <w:vMerge/>
          </w:tcPr>
          <w:p w14:paraId="5696217A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145" w:type="dxa"/>
            <w:vMerge/>
          </w:tcPr>
          <w:p w14:paraId="588F3AF5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51" w:type="dxa"/>
          </w:tcPr>
          <w:p w14:paraId="09D5A997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</w:t>
            </w:r>
            <w:r>
              <w:rPr>
                <w:color w:val="000000"/>
                <w:szCs w:val="24"/>
                <w:lang w:eastAsia="lt-LT"/>
              </w:rPr>
              <w:t xml:space="preserve">sunkia </w:t>
            </w:r>
            <w:r w:rsidRPr="009D3E5D">
              <w:rPr>
                <w:color w:val="000000"/>
                <w:szCs w:val="24"/>
                <w:lang w:eastAsia="lt-LT"/>
              </w:rPr>
              <w:t xml:space="preserve">negalia ir </w:t>
            </w:r>
            <w:r>
              <w:rPr>
                <w:color w:val="000000"/>
                <w:szCs w:val="24"/>
                <w:lang w:eastAsia="lt-LT"/>
              </w:rPr>
              <w:t>senyvo amžiaus asmenys su sunkia negalia</w:t>
            </w:r>
          </w:p>
        </w:tc>
        <w:tc>
          <w:tcPr>
            <w:tcW w:w="2056" w:type="dxa"/>
          </w:tcPr>
          <w:p w14:paraId="64D7BE80" w14:textId="77777777" w:rsidR="00107CF6" w:rsidRPr="00954B30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7,14 Eur/val.</w:t>
            </w:r>
          </w:p>
        </w:tc>
        <w:tc>
          <w:tcPr>
            <w:tcW w:w="1858" w:type="dxa"/>
            <w:vMerge/>
          </w:tcPr>
          <w:p w14:paraId="43B41AA1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107CF6" w14:paraId="5E2D6221" w14:textId="77777777" w:rsidTr="009218B8">
        <w:trPr>
          <w:gridAfter w:val="1"/>
          <w:wAfter w:w="7" w:type="dxa"/>
        </w:trPr>
        <w:tc>
          <w:tcPr>
            <w:tcW w:w="624" w:type="dxa"/>
            <w:vMerge/>
          </w:tcPr>
          <w:p w14:paraId="77CEE040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145" w:type="dxa"/>
            <w:vMerge/>
          </w:tcPr>
          <w:p w14:paraId="567DDCA0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51" w:type="dxa"/>
          </w:tcPr>
          <w:p w14:paraId="3585DD30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>suaugusiems asmenims su negalia ir senyvo amžiaus asmeniui</w:t>
            </w:r>
          </w:p>
        </w:tc>
        <w:tc>
          <w:tcPr>
            <w:tcW w:w="2056" w:type="dxa"/>
          </w:tcPr>
          <w:p w14:paraId="6B8345F6" w14:textId="77777777" w:rsidR="00107CF6" w:rsidRPr="00954B30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6,09 Eur/val.</w:t>
            </w:r>
          </w:p>
        </w:tc>
        <w:tc>
          <w:tcPr>
            <w:tcW w:w="1858" w:type="dxa"/>
            <w:vMerge w:val="restart"/>
          </w:tcPr>
          <w:p w14:paraId="261FF22B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Priekulės socialinių paslaugų centras</w:t>
            </w:r>
          </w:p>
          <w:p w14:paraId="329A2294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107CF6" w14:paraId="54AD8147" w14:textId="77777777" w:rsidTr="009218B8">
        <w:trPr>
          <w:gridAfter w:val="1"/>
          <w:wAfter w:w="7" w:type="dxa"/>
        </w:trPr>
        <w:tc>
          <w:tcPr>
            <w:tcW w:w="624" w:type="dxa"/>
            <w:vMerge/>
          </w:tcPr>
          <w:p w14:paraId="0E1A6814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145" w:type="dxa"/>
            <w:vMerge/>
          </w:tcPr>
          <w:p w14:paraId="261783CF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51" w:type="dxa"/>
          </w:tcPr>
          <w:p w14:paraId="6F286D0B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 xml:space="preserve">suaugusiems asmenims su </w:t>
            </w:r>
            <w:r>
              <w:rPr>
                <w:color w:val="000000"/>
                <w:szCs w:val="24"/>
                <w:lang w:eastAsia="lt-LT"/>
              </w:rPr>
              <w:t xml:space="preserve">sunkia </w:t>
            </w:r>
            <w:r w:rsidRPr="009D3E5D">
              <w:rPr>
                <w:color w:val="000000"/>
                <w:szCs w:val="24"/>
                <w:lang w:eastAsia="lt-LT"/>
              </w:rPr>
              <w:t>negalia ir senyvo amžiaus asmeniui</w:t>
            </w:r>
            <w:r>
              <w:rPr>
                <w:color w:val="000000"/>
                <w:szCs w:val="24"/>
                <w:lang w:eastAsia="lt-LT"/>
              </w:rPr>
              <w:t xml:space="preserve"> su sunkia negalia</w:t>
            </w:r>
          </w:p>
        </w:tc>
        <w:tc>
          <w:tcPr>
            <w:tcW w:w="2056" w:type="dxa"/>
          </w:tcPr>
          <w:p w14:paraId="7CEC3ED2" w14:textId="77777777" w:rsidR="00107CF6" w:rsidRPr="00954B30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7,49 Eur/val.</w:t>
            </w:r>
          </w:p>
        </w:tc>
        <w:tc>
          <w:tcPr>
            <w:tcW w:w="1858" w:type="dxa"/>
            <w:vMerge/>
          </w:tcPr>
          <w:p w14:paraId="0E32FA00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107CF6" w14:paraId="4D6F3541" w14:textId="77777777" w:rsidTr="009218B8">
        <w:trPr>
          <w:gridAfter w:val="1"/>
          <w:wAfter w:w="7" w:type="dxa"/>
        </w:trPr>
        <w:tc>
          <w:tcPr>
            <w:tcW w:w="624" w:type="dxa"/>
          </w:tcPr>
          <w:p w14:paraId="1F45723D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411</w:t>
            </w:r>
          </w:p>
          <w:p w14:paraId="463C41C9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414</w:t>
            </w:r>
          </w:p>
          <w:p w14:paraId="10B49BA2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415</w:t>
            </w:r>
          </w:p>
        </w:tc>
        <w:tc>
          <w:tcPr>
            <w:tcW w:w="2145" w:type="dxa"/>
          </w:tcPr>
          <w:p w14:paraId="7BC340A2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Dienos socialinė globa asmens namuose (integrali pagalba)</w:t>
            </w:r>
          </w:p>
        </w:tc>
        <w:tc>
          <w:tcPr>
            <w:tcW w:w="2951" w:type="dxa"/>
          </w:tcPr>
          <w:p w14:paraId="0C937C31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>su</w:t>
            </w:r>
            <w:r>
              <w:rPr>
                <w:color w:val="000000"/>
                <w:szCs w:val="24"/>
                <w:lang w:eastAsia="lt-LT"/>
              </w:rPr>
              <w:t>augusiems asmenims su negalia,</w:t>
            </w:r>
            <w:r w:rsidRPr="009D3E5D">
              <w:rPr>
                <w:color w:val="000000"/>
                <w:szCs w:val="24"/>
                <w:lang w:eastAsia="lt-LT"/>
              </w:rPr>
              <w:t xml:space="preserve"> senyvo amžiaus asmeniui</w:t>
            </w:r>
            <w:r>
              <w:rPr>
                <w:color w:val="000000"/>
                <w:szCs w:val="24"/>
                <w:lang w:eastAsia="lt-LT"/>
              </w:rPr>
              <w:t xml:space="preserve">, </w:t>
            </w:r>
            <w:r w:rsidRPr="009D3E5D">
              <w:rPr>
                <w:color w:val="000000"/>
                <w:szCs w:val="24"/>
                <w:lang w:eastAsia="lt-LT"/>
              </w:rPr>
              <w:t xml:space="preserve">suaugusiems asmenims su </w:t>
            </w:r>
            <w:r>
              <w:rPr>
                <w:color w:val="000000"/>
                <w:szCs w:val="24"/>
                <w:lang w:eastAsia="lt-LT"/>
              </w:rPr>
              <w:t xml:space="preserve">sunkia </w:t>
            </w:r>
            <w:r w:rsidRPr="009D3E5D">
              <w:rPr>
                <w:color w:val="000000"/>
                <w:szCs w:val="24"/>
                <w:lang w:eastAsia="lt-LT"/>
              </w:rPr>
              <w:t>negalia ir senyvo amžiaus asmeniui</w:t>
            </w:r>
            <w:r>
              <w:rPr>
                <w:color w:val="000000"/>
                <w:szCs w:val="24"/>
                <w:lang w:eastAsia="lt-LT"/>
              </w:rPr>
              <w:t xml:space="preserve"> su sunkia negalia</w:t>
            </w:r>
          </w:p>
        </w:tc>
        <w:tc>
          <w:tcPr>
            <w:tcW w:w="2056" w:type="dxa"/>
          </w:tcPr>
          <w:p w14:paraId="111028AA" w14:textId="77777777" w:rsidR="00107CF6" w:rsidRPr="00954B30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7,67 Eur/val.</w:t>
            </w:r>
          </w:p>
        </w:tc>
        <w:tc>
          <w:tcPr>
            <w:tcW w:w="1858" w:type="dxa"/>
            <w:vMerge/>
          </w:tcPr>
          <w:p w14:paraId="33F4B276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107CF6" w14:paraId="4E97FB3D" w14:textId="77777777" w:rsidTr="009218B8">
        <w:trPr>
          <w:gridAfter w:val="1"/>
          <w:wAfter w:w="7" w:type="dxa"/>
        </w:trPr>
        <w:tc>
          <w:tcPr>
            <w:tcW w:w="624" w:type="dxa"/>
            <w:vMerge w:val="restart"/>
          </w:tcPr>
          <w:p w14:paraId="3E5AD707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lastRenderedPageBreak/>
              <w:t>424</w:t>
            </w:r>
          </w:p>
          <w:p w14:paraId="3DF80E45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425</w:t>
            </w:r>
          </w:p>
          <w:p w14:paraId="70484807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426</w:t>
            </w:r>
          </w:p>
          <w:p w14:paraId="20002204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421</w:t>
            </w:r>
          </w:p>
          <w:p w14:paraId="4025B577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422</w:t>
            </w:r>
          </w:p>
          <w:p w14:paraId="01AF710C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423</w:t>
            </w:r>
          </w:p>
        </w:tc>
        <w:tc>
          <w:tcPr>
            <w:tcW w:w="2145" w:type="dxa"/>
            <w:vMerge w:val="restart"/>
          </w:tcPr>
          <w:p w14:paraId="42909288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Trumpalaikė</w:t>
            </w:r>
            <w:r w:rsidRPr="009D3E5D">
              <w:rPr>
                <w:color w:val="000000"/>
                <w:szCs w:val="24"/>
                <w:lang w:eastAsia="lt-LT"/>
              </w:rPr>
              <w:t xml:space="preserve"> socialinė globa</w:t>
            </w:r>
          </w:p>
          <w:p w14:paraId="3F523597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51" w:type="dxa"/>
          </w:tcPr>
          <w:p w14:paraId="4FDEA597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negalia ir </w:t>
            </w:r>
            <w:r>
              <w:rPr>
                <w:color w:val="000000"/>
                <w:szCs w:val="24"/>
                <w:lang w:eastAsia="lt-LT"/>
              </w:rPr>
              <w:t>senyvo amžiaus asmenys</w:t>
            </w:r>
          </w:p>
        </w:tc>
        <w:tc>
          <w:tcPr>
            <w:tcW w:w="2056" w:type="dxa"/>
          </w:tcPr>
          <w:p w14:paraId="2B83737D" w14:textId="47E9BF4B" w:rsidR="00107CF6" w:rsidRDefault="004E4548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1292,00</w:t>
            </w:r>
            <w:r w:rsidR="00107CF6">
              <w:rPr>
                <w:color w:val="000000"/>
                <w:szCs w:val="24"/>
                <w:lang w:eastAsia="lt-LT"/>
              </w:rPr>
              <w:t xml:space="preserve"> Eur/mėn.</w:t>
            </w:r>
          </w:p>
        </w:tc>
        <w:tc>
          <w:tcPr>
            <w:tcW w:w="1858" w:type="dxa"/>
            <w:vMerge w:val="restart"/>
          </w:tcPr>
          <w:p w14:paraId="6CF24FE2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Viliaus Gaigalaičio globos namai</w:t>
            </w:r>
          </w:p>
          <w:p w14:paraId="26EF8A43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107CF6" w14:paraId="09C18332" w14:textId="77777777" w:rsidTr="009218B8">
        <w:trPr>
          <w:gridAfter w:val="1"/>
          <w:wAfter w:w="7" w:type="dxa"/>
        </w:trPr>
        <w:tc>
          <w:tcPr>
            <w:tcW w:w="624" w:type="dxa"/>
            <w:vMerge/>
          </w:tcPr>
          <w:p w14:paraId="378E3744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145" w:type="dxa"/>
            <w:vMerge/>
          </w:tcPr>
          <w:p w14:paraId="65EAF8F4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51" w:type="dxa"/>
          </w:tcPr>
          <w:p w14:paraId="025D8CE6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sunkia negalia ir senyvo amž</w:t>
            </w:r>
            <w:r>
              <w:rPr>
                <w:color w:val="000000"/>
                <w:szCs w:val="24"/>
                <w:lang w:eastAsia="lt-LT"/>
              </w:rPr>
              <w:t>iaus asmenys su sunkia negalia</w:t>
            </w:r>
          </w:p>
        </w:tc>
        <w:tc>
          <w:tcPr>
            <w:tcW w:w="2056" w:type="dxa"/>
          </w:tcPr>
          <w:p w14:paraId="59F30861" w14:textId="6BB072DC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</w:t>
            </w:r>
            <w:r w:rsidR="004E4548">
              <w:rPr>
                <w:color w:val="000000"/>
                <w:szCs w:val="24"/>
                <w:lang w:eastAsia="lt-LT"/>
              </w:rPr>
              <w:t>453</w:t>
            </w:r>
            <w:r>
              <w:rPr>
                <w:color w:val="000000"/>
                <w:szCs w:val="24"/>
                <w:lang w:eastAsia="lt-LT"/>
              </w:rPr>
              <w:t>,00 Eur/mėn.</w:t>
            </w:r>
          </w:p>
        </w:tc>
        <w:tc>
          <w:tcPr>
            <w:tcW w:w="1858" w:type="dxa"/>
            <w:vMerge/>
          </w:tcPr>
          <w:p w14:paraId="5B954D40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107CF6" w14:paraId="480947FA" w14:textId="77777777" w:rsidTr="009218B8">
        <w:trPr>
          <w:gridAfter w:val="1"/>
          <w:wAfter w:w="7" w:type="dxa"/>
        </w:trPr>
        <w:tc>
          <w:tcPr>
            <w:tcW w:w="624" w:type="dxa"/>
            <w:vMerge/>
          </w:tcPr>
          <w:p w14:paraId="5FD2BAB4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145" w:type="dxa"/>
            <w:vMerge/>
          </w:tcPr>
          <w:p w14:paraId="3251654E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51" w:type="dxa"/>
          </w:tcPr>
          <w:p w14:paraId="77A839F9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vaikai, laikinai likę</w:t>
            </w:r>
            <w:r w:rsidRPr="00136DAE">
              <w:rPr>
                <w:szCs w:val="24"/>
              </w:rPr>
              <w:t xml:space="preserve"> be tėvų globos</w:t>
            </w:r>
          </w:p>
        </w:tc>
        <w:tc>
          <w:tcPr>
            <w:tcW w:w="2056" w:type="dxa"/>
          </w:tcPr>
          <w:p w14:paraId="0BC50118" w14:textId="2F2CA106" w:rsidR="00107CF6" w:rsidRPr="00954B30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1811</w:t>
            </w:r>
            <w:r w:rsidR="004E4548">
              <w:rPr>
                <w:color w:val="000000"/>
                <w:szCs w:val="24"/>
                <w:lang w:eastAsia="lt-LT"/>
              </w:rPr>
              <w:t>,00</w:t>
            </w:r>
            <w:r w:rsidRPr="00954B30">
              <w:rPr>
                <w:color w:val="000000"/>
                <w:szCs w:val="24"/>
                <w:lang w:eastAsia="lt-LT"/>
              </w:rPr>
              <w:t xml:space="preserve"> Eur/mėn.</w:t>
            </w:r>
          </w:p>
        </w:tc>
        <w:tc>
          <w:tcPr>
            <w:tcW w:w="1858" w:type="dxa"/>
            <w:vMerge w:val="restart"/>
          </w:tcPr>
          <w:p w14:paraId="1FC79E1B" w14:textId="333E78D0" w:rsidR="00107CF6" w:rsidRDefault="004E4548" w:rsidP="009218B8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Gargždų socialinių paslaugų centras</w:t>
            </w:r>
          </w:p>
        </w:tc>
      </w:tr>
      <w:tr w:rsidR="00107CF6" w:rsidRPr="00093AE7" w14:paraId="48779AE4" w14:textId="77777777" w:rsidTr="009218B8">
        <w:trPr>
          <w:gridAfter w:val="1"/>
          <w:wAfter w:w="7" w:type="dxa"/>
        </w:trPr>
        <w:tc>
          <w:tcPr>
            <w:tcW w:w="624" w:type="dxa"/>
            <w:vMerge/>
          </w:tcPr>
          <w:p w14:paraId="271B1751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145" w:type="dxa"/>
            <w:vMerge/>
          </w:tcPr>
          <w:p w14:paraId="555A3B91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51" w:type="dxa"/>
          </w:tcPr>
          <w:p w14:paraId="01AC0BE9" w14:textId="77777777" w:rsidR="00107CF6" w:rsidRDefault="00107CF6" w:rsidP="009218B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vaikai su negalia, laikinai likę</w:t>
            </w:r>
            <w:r w:rsidRPr="00136DAE">
              <w:rPr>
                <w:szCs w:val="24"/>
              </w:rPr>
              <w:t xml:space="preserve"> be tėvų globos</w:t>
            </w:r>
            <w:r>
              <w:rPr>
                <w:szCs w:val="24"/>
              </w:rPr>
              <w:t xml:space="preserve">, </w:t>
            </w:r>
          </w:p>
        </w:tc>
        <w:tc>
          <w:tcPr>
            <w:tcW w:w="2056" w:type="dxa"/>
          </w:tcPr>
          <w:p w14:paraId="4051A224" w14:textId="2D97C198" w:rsidR="00107CF6" w:rsidRPr="00954B30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1853</w:t>
            </w:r>
            <w:r w:rsidR="004E4548">
              <w:rPr>
                <w:color w:val="000000"/>
                <w:szCs w:val="24"/>
                <w:lang w:eastAsia="lt-LT"/>
              </w:rPr>
              <w:t>,00</w:t>
            </w:r>
            <w:r w:rsidRPr="00954B30">
              <w:rPr>
                <w:color w:val="000000"/>
                <w:szCs w:val="24"/>
                <w:lang w:eastAsia="lt-LT"/>
              </w:rPr>
              <w:t xml:space="preserve"> Eur/mėn.</w:t>
            </w:r>
          </w:p>
        </w:tc>
        <w:tc>
          <w:tcPr>
            <w:tcW w:w="1858" w:type="dxa"/>
            <w:vMerge/>
          </w:tcPr>
          <w:p w14:paraId="16C61746" w14:textId="77777777" w:rsidR="00107CF6" w:rsidRPr="00093AE7" w:rsidRDefault="00107CF6" w:rsidP="009218B8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107CF6" w14:paraId="1215B53B" w14:textId="77777777" w:rsidTr="009218B8">
        <w:trPr>
          <w:gridAfter w:val="1"/>
          <w:wAfter w:w="7" w:type="dxa"/>
        </w:trPr>
        <w:tc>
          <w:tcPr>
            <w:tcW w:w="624" w:type="dxa"/>
            <w:vMerge w:val="restart"/>
          </w:tcPr>
          <w:p w14:paraId="2F7DFB17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434</w:t>
            </w:r>
          </w:p>
          <w:p w14:paraId="0F16682B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435</w:t>
            </w:r>
          </w:p>
          <w:p w14:paraId="69A6DFAF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432</w:t>
            </w:r>
          </w:p>
          <w:p w14:paraId="41E020E7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431</w:t>
            </w:r>
          </w:p>
        </w:tc>
        <w:tc>
          <w:tcPr>
            <w:tcW w:w="2145" w:type="dxa"/>
            <w:vMerge w:val="restart"/>
          </w:tcPr>
          <w:p w14:paraId="4E5B2013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>Ilgalaikė socialinė globa</w:t>
            </w:r>
          </w:p>
          <w:p w14:paraId="18EA50CC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51" w:type="dxa"/>
          </w:tcPr>
          <w:p w14:paraId="702A580E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negalia ir </w:t>
            </w:r>
            <w:r>
              <w:rPr>
                <w:color w:val="000000"/>
                <w:szCs w:val="24"/>
                <w:lang w:eastAsia="lt-LT"/>
              </w:rPr>
              <w:t>senyvo amžiaus asmenys</w:t>
            </w:r>
          </w:p>
        </w:tc>
        <w:tc>
          <w:tcPr>
            <w:tcW w:w="2056" w:type="dxa"/>
          </w:tcPr>
          <w:p w14:paraId="238108E6" w14:textId="795F5638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</w:t>
            </w:r>
            <w:r w:rsidR="004E4548">
              <w:rPr>
                <w:color w:val="000000"/>
                <w:szCs w:val="24"/>
                <w:lang w:eastAsia="lt-LT"/>
              </w:rPr>
              <w:t>292</w:t>
            </w:r>
            <w:r>
              <w:rPr>
                <w:color w:val="000000"/>
                <w:szCs w:val="24"/>
                <w:lang w:eastAsia="lt-LT"/>
              </w:rPr>
              <w:t>,00 Eur/mėn.</w:t>
            </w:r>
          </w:p>
        </w:tc>
        <w:tc>
          <w:tcPr>
            <w:tcW w:w="1858" w:type="dxa"/>
            <w:vMerge w:val="restart"/>
          </w:tcPr>
          <w:p w14:paraId="283F241E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Viliaus Gaigalaičio globos namai</w:t>
            </w:r>
          </w:p>
          <w:p w14:paraId="19594E18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107CF6" w14:paraId="3E49265C" w14:textId="77777777" w:rsidTr="009218B8">
        <w:trPr>
          <w:gridAfter w:val="1"/>
          <w:wAfter w:w="7" w:type="dxa"/>
        </w:trPr>
        <w:tc>
          <w:tcPr>
            <w:tcW w:w="624" w:type="dxa"/>
            <w:vMerge/>
          </w:tcPr>
          <w:p w14:paraId="65D648FC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145" w:type="dxa"/>
            <w:vMerge/>
          </w:tcPr>
          <w:p w14:paraId="68BAE05C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51" w:type="dxa"/>
          </w:tcPr>
          <w:p w14:paraId="643E0A14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sunkia negalia ir senyvo amž</w:t>
            </w:r>
            <w:r>
              <w:rPr>
                <w:color w:val="000000"/>
                <w:szCs w:val="24"/>
                <w:lang w:eastAsia="lt-LT"/>
              </w:rPr>
              <w:t>iaus asmenys su sunkia negalia</w:t>
            </w:r>
          </w:p>
        </w:tc>
        <w:tc>
          <w:tcPr>
            <w:tcW w:w="2056" w:type="dxa"/>
          </w:tcPr>
          <w:p w14:paraId="3B15873E" w14:textId="685BE3B3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</w:t>
            </w:r>
            <w:r w:rsidR="004E4548">
              <w:rPr>
                <w:color w:val="000000"/>
                <w:szCs w:val="24"/>
                <w:lang w:eastAsia="lt-LT"/>
              </w:rPr>
              <w:t>453</w:t>
            </w:r>
            <w:r>
              <w:rPr>
                <w:color w:val="000000"/>
                <w:szCs w:val="24"/>
                <w:lang w:eastAsia="lt-LT"/>
              </w:rPr>
              <w:t>,00 Eur/mėn.</w:t>
            </w:r>
          </w:p>
        </w:tc>
        <w:tc>
          <w:tcPr>
            <w:tcW w:w="1858" w:type="dxa"/>
            <w:vMerge/>
          </w:tcPr>
          <w:p w14:paraId="43F23788" w14:textId="77777777" w:rsidR="00107CF6" w:rsidRDefault="00107CF6" w:rsidP="009218B8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107CF6" w14:paraId="329863A7" w14:textId="77777777" w:rsidTr="009218B8">
        <w:trPr>
          <w:gridAfter w:val="1"/>
          <w:wAfter w:w="7" w:type="dxa"/>
        </w:trPr>
        <w:tc>
          <w:tcPr>
            <w:tcW w:w="624" w:type="dxa"/>
            <w:vMerge/>
          </w:tcPr>
          <w:p w14:paraId="17517BFA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145" w:type="dxa"/>
            <w:vMerge/>
          </w:tcPr>
          <w:p w14:paraId="2C0DF685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51" w:type="dxa"/>
          </w:tcPr>
          <w:p w14:paraId="2EB717D8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vaikai, laikinai likę</w:t>
            </w:r>
            <w:r w:rsidRPr="00136DAE">
              <w:rPr>
                <w:szCs w:val="24"/>
              </w:rPr>
              <w:t xml:space="preserve"> be tėvų globos</w:t>
            </w:r>
          </w:p>
        </w:tc>
        <w:tc>
          <w:tcPr>
            <w:tcW w:w="2056" w:type="dxa"/>
          </w:tcPr>
          <w:p w14:paraId="411A96E8" w14:textId="77777777" w:rsidR="00107CF6" w:rsidRPr="00954B30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1811 Eur/mėn.</w:t>
            </w:r>
          </w:p>
        </w:tc>
        <w:tc>
          <w:tcPr>
            <w:tcW w:w="1858" w:type="dxa"/>
            <w:vMerge w:val="restart"/>
          </w:tcPr>
          <w:p w14:paraId="341C092A" w14:textId="2F930C85" w:rsidR="00107CF6" w:rsidRDefault="004E4548" w:rsidP="009218B8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Gargždų socialinių paslaugų centras</w:t>
            </w:r>
          </w:p>
        </w:tc>
      </w:tr>
      <w:tr w:rsidR="00107CF6" w14:paraId="24EE2768" w14:textId="77777777" w:rsidTr="009218B8">
        <w:trPr>
          <w:gridAfter w:val="1"/>
          <w:wAfter w:w="7" w:type="dxa"/>
        </w:trPr>
        <w:tc>
          <w:tcPr>
            <w:tcW w:w="624" w:type="dxa"/>
            <w:vMerge/>
          </w:tcPr>
          <w:p w14:paraId="1B33DDE1" w14:textId="77777777" w:rsidR="00107CF6" w:rsidRDefault="00107CF6" w:rsidP="009218B8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145" w:type="dxa"/>
            <w:vMerge/>
          </w:tcPr>
          <w:p w14:paraId="2FD3BCE8" w14:textId="77777777" w:rsidR="00107CF6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51" w:type="dxa"/>
          </w:tcPr>
          <w:p w14:paraId="6902E4A6" w14:textId="77777777" w:rsidR="00107CF6" w:rsidRDefault="00107CF6" w:rsidP="009218B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vaikai su negalia, laikinai likę</w:t>
            </w:r>
            <w:r w:rsidRPr="00136DAE">
              <w:rPr>
                <w:szCs w:val="24"/>
              </w:rPr>
              <w:t xml:space="preserve"> be tėvų globos</w:t>
            </w:r>
            <w:r>
              <w:rPr>
                <w:szCs w:val="24"/>
              </w:rPr>
              <w:t xml:space="preserve">, </w:t>
            </w:r>
          </w:p>
        </w:tc>
        <w:tc>
          <w:tcPr>
            <w:tcW w:w="2056" w:type="dxa"/>
          </w:tcPr>
          <w:p w14:paraId="2F0AA260" w14:textId="77777777" w:rsidR="00107CF6" w:rsidRPr="00954B30" w:rsidRDefault="00107CF6" w:rsidP="009218B8">
            <w:pPr>
              <w:jc w:val="both"/>
              <w:rPr>
                <w:color w:val="000000"/>
                <w:szCs w:val="24"/>
                <w:lang w:eastAsia="lt-LT"/>
              </w:rPr>
            </w:pPr>
            <w:r w:rsidRPr="00954B30">
              <w:rPr>
                <w:color w:val="000000"/>
                <w:szCs w:val="24"/>
                <w:lang w:eastAsia="lt-LT"/>
              </w:rPr>
              <w:t>1853 Eur/mėn.</w:t>
            </w:r>
          </w:p>
        </w:tc>
        <w:tc>
          <w:tcPr>
            <w:tcW w:w="1858" w:type="dxa"/>
            <w:vMerge/>
          </w:tcPr>
          <w:p w14:paraId="46041032" w14:textId="77777777" w:rsidR="00107CF6" w:rsidRPr="00093AE7" w:rsidRDefault="00107CF6" w:rsidP="009218B8">
            <w:pPr>
              <w:rPr>
                <w:color w:val="000000"/>
                <w:szCs w:val="24"/>
                <w:lang w:eastAsia="lt-LT"/>
              </w:rPr>
            </w:pPr>
          </w:p>
        </w:tc>
      </w:tr>
    </w:tbl>
    <w:p w14:paraId="06B82018" w14:textId="01166ED6" w:rsidR="00BF7C30" w:rsidRPr="00BF7C30" w:rsidRDefault="00BF7C30" w:rsidP="00BF7C30">
      <w:pPr>
        <w:tabs>
          <w:tab w:val="right" w:pos="9540"/>
        </w:tabs>
        <w:ind w:firstLine="709"/>
        <w:jc w:val="both"/>
        <w:rPr>
          <w:szCs w:val="24"/>
          <w:lang w:eastAsia="ar-SA" w:bidi="he-IL"/>
        </w:rPr>
      </w:pPr>
    </w:p>
    <w:p w14:paraId="30913F76" w14:textId="15C49063" w:rsidR="00FF7527" w:rsidRPr="00FF7527" w:rsidRDefault="00FF7527" w:rsidP="00FF7527">
      <w:pPr>
        <w:tabs>
          <w:tab w:val="right" w:pos="9540"/>
        </w:tabs>
        <w:ind w:firstLine="709"/>
        <w:jc w:val="both"/>
        <w:rPr>
          <w:szCs w:val="24"/>
        </w:rPr>
      </w:pPr>
      <w:r w:rsidRPr="00FF7527">
        <w:rPr>
          <w:szCs w:val="24"/>
        </w:rPr>
        <w:t>2. Šis sprendimas įsigalioja nuo 202</w:t>
      </w:r>
      <w:r w:rsidR="004E4548">
        <w:rPr>
          <w:szCs w:val="24"/>
        </w:rPr>
        <w:t>3</w:t>
      </w:r>
      <w:r w:rsidRPr="00FF7527">
        <w:rPr>
          <w:szCs w:val="24"/>
        </w:rPr>
        <w:t xml:space="preserve"> m. </w:t>
      </w:r>
      <w:r w:rsidR="004E4548">
        <w:rPr>
          <w:szCs w:val="24"/>
        </w:rPr>
        <w:t>sausio</w:t>
      </w:r>
      <w:r w:rsidRPr="00FF7527">
        <w:rPr>
          <w:szCs w:val="24"/>
        </w:rPr>
        <w:t xml:space="preserve"> 1 d.</w:t>
      </w:r>
    </w:p>
    <w:p w14:paraId="4F3C68B5" w14:textId="77777777" w:rsidR="00FF7527" w:rsidRPr="00FF7527" w:rsidRDefault="00FF7527" w:rsidP="00FF7527">
      <w:pPr>
        <w:tabs>
          <w:tab w:val="right" w:pos="9540"/>
        </w:tabs>
        <w:ind w:firstLine="709"/>
        <w:jc w:val="both"/>
        <w:rPr>
          <w:szCs w:val="24"/>
        </w:rPr>
      </w:pPr>
      <w:r w:rsidRPr="00FF7527">
        <w:rPr>
          <w:szCs w:val="24"/>
        </w:rPr>
        <w:t xml:space="preserve">3. Skelbti šį sprendimą Teisės aktų registre, Klaipėdos rajono savivaldybės interneto svetainėje. </w:t>
      </w:r>
    </w:p>
    <w:p w14:paraId="3EEA4ACD" w14:textId="77777777" w:rsidR="009F5223" w:rsidRDefault="009F5223">
      <w:pPr>
        <w:tabs>
          <w:tab w:val="left" w:pos="7088"/>
        </w:tabs>
        <w:jc w:val="both"/>
      </w:pPr>
    </w:p>
    <w:p w14:paraId="3D4463FA" w14:textId="77777777" w:rsidR="009F5223" w:rsidRDefault="009F5223">
      <w:pPr>
        <w:tabs>
          <w:tab w:val="left" w:pos="7088"/>
        </w:tabs>
        <w:jc w:val="both"/>
      </w:pPr>
    </w:p>
    <w:p w14:paraId="03BC4EEE" w14:textId="77777777" w:rsidR="009F5223" w:rsidRDefault="009F5223">
      <w:pPr>
        <w:tabs>
          <w:tab w:val="left" w:pos="7088"/>
        </w:tabs>
        <w:jc w:val="both"/>
      </w:pPr>
    </w:p>
    <w:p w14:paraId="6A2CC385" w14:textId="77777777" w:rsidR="00BE272D" w:rsidRDefault="00BE272D" w:rsidP="00BE272D">
      <w:pPr>
        <w:tabs>
          <w:tab w:val="left" w:pos="7088"/>
        </w:tabs>
        <w:jc w:val="both"/>
        <w:rPr>
          <w:szCs w:val="24"/>
        </w:rPr>
      </w:pPr>
    </w:p>
    <w:p w14:paraId="5255B4F5" w14:textId="77777777" w:rsidR="00BE272D" w:rsidRPr="00BE272D" w:rsidRDefault="00BE272D" w:rsidP="00BE272D">
      <w:pPr>
        <w:tabs>
          <w:tab w:val="left" w:pos="7088"/>
        </w:tabs>
        <w:jc w:val="both"/>
        <w:rPr>
          <w:szCs w:val="24"/>
        </w:rPr>
      </w:pPr>
      <w:r w:rsidRPr="00BE272D">
        <w:rPr>
          <w:szCs w:val="24"/>
        </w:rPr>
        <w:t xml:space="preserve">Savivaldybės meras                                </w:t>
      </w:r>
    </w:p>
    <w:p w14:paraId="3D0C0D92" w14:textId="77777777" w:rsidR="00BE272D" w:rsidRDefault="00BE272D" w:rsidP="00BE272D">
      <w:pPr>
        <w:ind w:firstLine="720"/>
        <w:jc w:val="both"/>
        <w:rPr>
          <w:rFonts w:ascii="TimesLT" w:hAnsi="TimesLT"/>
          <w:szCs w:val="24"/>
        </w:rPr>
      </w:pPr>
    </w:p>
    <w:p w14:paraId="3BD81CCC" w14:textId="77777777" w:rsidR="00421E53" w:rsidRDefault="00421E53" w:rsidP="00BE272D">
      <w:pPr>
        <w:ind w:firstLine="720"/>
        <w:jc w:val="both"/>
        <w:rPr>
          <w:rFonts w:ascii="TimesLT" w:hAnsi="TimesLT"/>
          <w:szCs w:val="24"/>
        </w:rPr>
      </w:pPr>
    </w:p>
    <w:p w14:paraId="6CD58A62" w14:textId="77777777" w:rsidR="00421E53" w:rsidRDefault="00421E53" w:rsidP="00BE272D">
      <w:pPr>
        <w:ind w:firstLine="720"/>
        <w:jc w:val="both"/>
        <w:rPr>
          <w:rFonts w:ascii="TimesLT" w:hAnsi="TimesLT"/>
          <w:szCs w:val="24"/>
        </w:rPr>
      </w:pPr>
    </w:p>
    <w:p w14:paraId="572ACE5B" w14:textId="77777777" w:rsidR="00421E53" w:rsidRDefault="00421E53" w:rsidP="00BE272D">
      <w:pPr>
        <w:ind w:firstLine="720"/>
        <w:jc w:val="both"/>
        <w:rPr>
          <w:rFonts w:ascii="TimesLT" w:hAnsi="TimesLT"/>
          <w:szCs w:val="24"/>
        </w:rPr>
      </w:pPr>
    </w:p>
    <w:p w14:paraId="203B6389" w14:textId="77777777" w:rsidR="00421E53" w:rsidRDefault="00421E53" w:rsidP="00BE272D">
      <w:pPr>
        <w:ind w:firstLine="720"/>
        <w:jc w:val="both"/>
        <w:rPr>
          <w:rFonts w:ascii="TimesLT" w:hAnsi="TimesLT"/>
          <w:szCs w:val="24"/>
        </w:rPr>
      </w:pPr>
    </w:p>
    <w:p w14:paraId="12716977" w14:textId="77777777" w:rsidR="00BE272D" w:rsidRDefault="00BE272D" w:rsidP="00BE272D">
      <w:pPr>
        <w:ind w:firstLine="720"/>
        <w:jc w:val="both"/>
        <w:rPr>
          <w:rFonts w:ascii="TimesLT" w:hAnsi="TimesLT"/>
          <w:szCs w:val="24"/>
        </w:rPr>
      </w:pPr>
    </w:p>
    <w:p w14:paraId="6BBAB926" w14:textId="67B9C8C8" w:rsidR="00BE272D" w:rsidRDefault="00BE272D" w:rsidP="00FE18FD">
      <w:pPr>
        <w:rPr>
          <w:szCs w:val="24"/>
        </w:rPr>
      </w:pPr>
      <w:r w:rsidRPr="007822A5">
        <w:rPr>
          <w:caps/>
          <w:szCs w:val="24"/>
        </w:rPr>
        <w:t xml:space="preserve">TEIKIA </w:t>
      </w:r>
      <w:r w:rsidR="00807EE4" w:rsidRPr="007822A5">
        <w:rPr>
          <w:szCs w:val="24"/>
        </w:rPr>
        <w:t xml:space="preserve"> </w:t>
      </w:r>
      <w:r w:rsidR="00CA1B60" w:rsidRPr="008437B1">
        <w:t>Administracijos direktori</w:t>
      </w:r>
      <w:r w:rsidR="00FE18FD">
        <w:t>us Sigitas Karbauskas</w:t>
      </w:r>
      <w:r w:rsidR="00CA1B60" w:rsidRPr="008437B1">
        <w:t>                            </w:t>
      </w:r>
      <w:r w:rsidR="004E7EBB" w:rsidRPr="007822A5">
        <w:rPr>
          <w:szCs w:val="24"/>
        </w:rPr>
        <w:t xml:space="preserve"> </w:t>
      </w:r>
    </w:p>
    <w:p w14:paraId="1838388A" w14:textId="77777777" w:rsidR="00421E53" w:rsidRPr="007822A5" w:rsidRDefault="00421E53" w:rsidP="00BE272D">
      <w:pPr>
        <w:tabs>
          <w:tab w:val="right" w:pos="8730"/>
        </w:tabs>
        <w:rPr>
          <w:szCs w:val="24"/>
        </w:rPr>
      </w:pPr>
    </w:p>
    <w:p w14:paraId="755DE1FC" w14:textId="48658D06" w:rsidR="00BE272D" w:rsidRDefault="00BE272D" w:rsidP="00BE272D">
      <w:pPr>
        <w:tabs>
          <w:tab w:val="right" w:pos="8730"/>
        </w:tabs>
        <w:rPr>
          <w:szCs w:val="24"/>
        </w:rPr>
      </w:pPr>
      <w:r w:rsidRPr="007822A5">
        <w:rPr>
          <w:szCs w:val="24"/>
        </w:rPr>
        <w:t xml:space="preserve">PARENGĖ  </w:t>
      </w:r>
      <w:r w:rsidR="00421E53">
        <w:rPr>
          <w:szCs w:val="24"/>
        </w:rPr>
        <w:t>I. Gailienė</w:t>
      </w:r>
    </w:p>
    <w:p w14:paraId="3FDDD243" w14:textId="77777777" w:rsidR="00421E53" w:rsidRDefault="00421E53" w:rsidP="00BE272D">
      <w:pPr>
        <w:tabs>
          <w:tab w:val="right" w:pos="8730"/>
        </w:tabs>
        <w:rPr>
          <w:szCs w:val="24"/>
        </w:rPr>
      </w:pPr>
    </w:p>
    <w:p w14:paraId="2DB37211" w14:textId="77777777" w:rsidR="00BE272D" w:rsidRPr="007822A5" w:rsidRDefault="00BE272D" w:rsidP="00BE272D">
      <w:pPr>
        <w:tabs>
          <w:tab w:val="right" w:pos="8730"/>
        </w:tabs>
        <w:rPr>
          <w:szCs w:val="24"/>
        </w:rPr>
      </w:pPr>
      <w:r w:rsidRPr="007822A5">
        <w:rPr>
          <w:szCs w:val="24"/>
        </w:rPr>
        <w:t xml:space="preserve">SUDERINTA   </w:t>
      </w:r>
    </w:p>
    <w:p w14:paraId="7CA5D057" w14:textId="6B44C164" w:rsidR="00FE18FD" w:rsidRDefault="00FE18FD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>D. Beliokaitė</w:t>
      </w:r>
    </w:p>
    <w:p w14:paraId="223DA8CB" w14:textId="632E6D61" w:rsidR="003631DB" w:rsidRDefault="00BE272D" w:rsidP="00BE272D">
      <w:pPr>
        <w:tabs>
          <w:tab w:val="right" w:pos="8730"/>
        </w:tabs>
        <w:rPr>
          <w:szCs w:val="24"/>
        </w:rPr>
      </w:pPr>
      <w:r w:rsidRPr="007822A5">
        <w:rPr>
          <w:szCs w:val="24"/>
        </w:rPr>
        <w:t xml:space="preserve">V. </w:t>
      </w:r>
      <w:r w:rsidR="00FE18FD">
        <w:rPr>
          <w:szCs w:val="24"/>
        </w:rPr>
        <w:t>Jasas</w:t>
      </w:r>
    </w:p>
    <w:p w14:paraId="072708D2" w14:textId="146B3215" w:rsidR="00222813" w:rsidRDefault="00222813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>I. Gailiuvienė</w:t>
      </w:r>
    </w:p>
    <w:p w14:paraId="242E74D1" w14:textId="2848DD71" w:rsidR="003631DB" w:rsidRDefault="00233A3A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>D. Kubilius</w:t>
      </w:r>
    </w:p>
    <w:p w14:paraId="3C141904" w14:textId="72D0476E" w:rsidR="003631DB" w:rsidRDefault="003631DB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>A. Jansonienė</w:t>
      </w:r>
    </w:p>
    <w:p w14:paraId="3B51484A" w14:textId="79F7CAE8" w:rsidR="00FE18FD" w:rsidRDefault="00FE18FD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>V. Butkus</w:t>
      </w:r>
    </w:p>
    <w:p w14:paraId="1660A165" w14:textId="01BDCAE3" w:rsidR="003631DB" w:rsidRDefault="005F0EDD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>L. Liutikienė</w:t>
      </w:r>
    </w:p>
    <w:p w14:paraId="0F8D6AEB" w14:textId="6A108239" w:rsidR="00D57F01" w:rsidRPr="007822A5" w:rsidRDefault="00D57F01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 xml:space="preserve">B. Markauskas </w:t>
      </w:r>
    </w:p>
    <w:p w14:paraId="3F4B6AC0" w14:textId="77777777" w:rsidR="00BE272D" w:rsidRDefault="00BE272D" w:rsidP="00BE272D">
      <w:pPr>
        <w:ind w:left="5760"/>
        <w:rPr>
          <w:szCs w:val="24"/>
        </w:rPr>
      </w:pPr>
    </w:p>
    <w:p w14:paraId="4B4B1620" w14:textId="691D1046" w:rsidR="004E7EBB" w:rsidRDefault="004E7EBB" w:rsidP="00BE272D">
      <w:pPr>
        <w:ind w:left="5760"/>
        <w:rPr>
          <w:szCs w:val="24"/>
        </w:rPr>
      </w:pPr>
    </w:p>
    <w:p w14:paraId="1B0634E9" w14:textId="3F88E115" w:rsidR="005F0EDD" w:rsidRDefault="005F0EDD" w:rsidP="00BE272D">
      <w:pPr>
        <w:ind w:left="5760"/>
        <w:rPr>
          <w:szCs w:val="24"/>
        </w:rPr>
      </w:pPr>
    </w:p>
    <w:p w14:paraId="012FC277" w14:textId="0FFFE12D" w:rsidR="00A06A67" w:rsidRDefault="00A06A67" w:rsidP="00BE272D">
      <w:pPr>
        <w:ind w:left="5760"/>
        <w:rPr>
          <w:szCs w:val="24"/>
        </w:rPr>
      </w:pPr>
    </w:p>
    <w:p w14:paraId="666E24C8" w14:textId="77777777" w:rsidR="004320FD" w:rsidRDefault="004320FD" w:rsidP="00BE272D">
      <w:pPr>
        <w:ind w:left="5760"/>
        <w:rPr>
          <w:szCs w:val="24"/>
        </w:rPr>
      </w:pPr>
    </w:p>
    <w:p w14:paraId="6DFD3658" w14:textId="261AC5AB" w:rsidR="00A06A67" w:rsidRDefault="00A06A67" w:rsidP="00BE272D">
      <w:pPr>
        <w:ind w:left="5760"/>
        <w:rPr>
          <w:szCs w:val="24"/>
        </w:rPr>
      </w:pPr>
    </w:p>
    <w:p w14:paraId="73D64FDB" w14:textId="77777777" w:rsidR="00D96C9F" w:rsidRDefault="00D96C9F" w:rsidP="00107CF6">
      <w:pPr>
        <w:rPr>
          <w:b/>
          <w:szCs w:val="24"/>
        </w:rPr>
      </w:pPr>
    </w:p>
    <w:p w14:paraId="1A9CA351" w14:textId="7FC28C2D" w:rsidR="00BE272D" w:rsidRPr="00BE272D" w:rsidRDefault="00BE272D" w:rsidP="00BE272D">
      <w:pPr>
        <w:jc w:val="center"/>
        <w:rPr>
          <w:b/>
          <w:szCs w:val="24"/>
        </w:rPr>
      </w:pPr>
      <w:r w:rsidRPr="00BE272D">
        <w:rPr>
          <w:b/>
          <w:szCs w:val="24"/>
        </w:rPr>
        <w:lastRenderedPageBreak/>
        <w:t>KLAIPĖDOS RAJONO SAVIVALDYBĖS ADMINISTRACIJA</w:t>
      </w:r>
    </w:p>
    <w:p w14:paraId="06321E2A" w14:textId="77777777" w:rsidR="00BE272D" w:rsidRPr="00BE272D" w:rsidRDefault="00BE272D" w:rsidP="00BE272D">
      <w:pPr>
        <w:jc w:val="center"/>
        <w:rPr>
          <w:b/>
          <w:szCs w:val="24"/>
        </w:rPr>
      </w:pPr>
    </w:p>
    <w:p w14:paraId="4BBBEC87" w14:textId="77777777" w:rsidR="00BE272D" w:rsidRPr="00BE272D" w:rsidRDefault="00BE272D" w:rsidP="00BE272D">
      <w:pPr>
        <w:jc w:val="center"/>
        <w:rPr>
          <w:b/>
          <w:szCs w:val="24"/>
        </w:rPr>
      </w:pPr>
      <w:r w:rsidRPr="00BE272D">
        <w:rPr>
          <w:b/>
          <w:szCs w:val="24"/>
        </w:rPr>
        <w:t>AIŠKINAMASIS RAŠTAS</w:t>
      </w:r>
    </w:p>
    <w:p w14:paraId="036DC486" w14:textId="6C22ABD1" w:rsidR="00BE272D" w:rsidRPr="00BE272D" w:rsidRDefault="00306178" w:rsidP="00BE272D">
      <w:pPr>
        <w:jc w:val="center"/>
        <w:rPr>
          <w:b/>
          <w:szCs w:val="24"/>
        </w:rPr>
      </w:pPr>
      <w:r>
        <w:rPr>
          <w:b/>
          <w:szCs w:val="24"/>
        </w:rPr>
        <w:t>202</w:t>
      </w:r>
      <w:r w:rsidR="005F0EDD">
        <w:rPr>
          <w:b/>
          <w:szCs w:val="24"/>
        </w:rPr>
        <w:t>2</w:t>
      </w:r>
      <w:r>
        <w:rPr>
          <w:b/>
          <w:szCs w:val="24"/>
        </w:rPr>
        <w:t>-</w:t>
      </w:r>
      <w:r w:rsidR="00FE18FD">
        <w:rPr>
          <w:b/>
          <w:szCs w:val="24"/>
        </w:rPr>
        <w:t>11</w:t>
      </w:r>
      <w:r w:rsidR="00D96C9F">
        <w:rPr>
          <w:b/>
          <w:szCs w:val="24"/>
        </w:rPr>
        <w:t>-</w:t>
      </w:r>
      <w:r w:rsidR="00FE18FD">
        <w:rPr>
          <w:b/>
          <w:szCs w:val="24"/>
        </w:rPr>
        <w:t>2</w:t>
      </w:r>
      <w:r w:rsidR="00076A1A">
        <w:rPr>
          <w:b/>
          <w:szCs w:val="24"/>
        </w:rPr>
        <w:t>8</w:t>
      </w:r>
    </w:p>
    <w:p w14:paraId="2518F51D" w14:textId="77777777" w:rsidR="00BE272D" w:rsidRPr="00BE272D" w:rsidRDefault="00BE272D" w:rsidP="00BE272D">
      <w:pPr>
        <w:jc w:val="center"/>
        <w:rPr>
          <w:szCs w:val="24"/>
        </w:rPr>
      </w:pPr>
    </w:p>
    <w:p w14:paraId="4980285C" w14:textId="2A0109D9" w:rsidR="00BE272D" w:rsidRPr="00BE272D" w:rsidRDefault="00BE272D" w:rsidP="00BE272D">
      <w:pPr>
        <w:jc w:val="center"/>
        <w:rPr>
          <w:b/>
          <w:caps/>
          <w:sz w:val="28"/>
          <w:szCs w:val="28"/>
        </w:rPr>
      </w:pPr>
      <w:r w:rsidRPr="00BE272D">
        <w:rPr>
          <w:b/>
          <w:caps/>
          <w:spacing w:val="20"/>
          <w:szCs w:val="24"/>
        </w:rPr>
        <w:t>DĖL</w:t>
      </w:r>
      <w:r w:rsidR="00F34D34">
        <w:rPr>
          <w:b/>
          <w:caps/>
          <w:szCs w:val="24"/>
        </w:rPr>
        <w:t xml:space="preserve"> </w:t>
      </w:r>
      <w:r w:rsidR="005B0C7D">
        <w:rPr>
          <w:b/>
          <w:caps/>
          <w:szCs w:val="24"/>
        </w:rPr>
        <w:t xml:space="preserve">TARYBOS SPRENDIMO </w:t>
      </w:r>
      <w:r w:rsidR="001A5607">
        <w:rPr>
          <w:b/>
          <w:caps/>
          <w:szCs w:val="24"/>
        </w:rPr>
        <w:t>„</w:t>
      </w:r>
      <w:r w:rsidR="001A5607" w:rsidRPr="001A5607">
        <w:rPr>
          <w:b/>
          <w:caps/>
          <w:szCs w:val="24"/>
        </w:rPr>
        <w:t>DĖL KLAIPĖDOS RAJONO SAVIVALDYBĖS TARYBOS 2020 M. RUGPJŪČIO 20 D. SPRENDIMO NR. T11-315 „DĖL PERKAMŲ (PARDUODAMŲ) AR FINANSUOJAMŲ BENDRŲJŲ SOCIALINIŲ PASLAUGŲ,  SOCIALINĖS PRIEŽIŪROS IR SOCIALINĖS GLOBOS KAINŲ KLAIPĖDOS RAJONO SAVIVALDYBĖS BIUDŽETINĖSE ĮSTAIGOSE NUSTATYMO“ PAKEITIMO</w:t>
      </w:r>
      <w:r w:rsidR="001A5607">
        <w:rPr>
          <w:b/>
          <w:caps/>
          <w:szCs w:val="24"/>
        </w:rPr>
        <w:t>“</w:t>
      </w:r>
      <w:r w:rsidR="001A5607" w:rsidRPr="001A5607">
        <w:rPr>
          <w:b/>
          <w:caps/>
          <w:szCs w:val="24"/>
        </w:rPr>
        <w:t xml:space="preserve"> </w:t>
      </w:r>
      <w:r w:rsidRPr="00BE272D">
        <w:rPr>
          <w:b/>
          <w:caps/>
          <w:szCs w:val="24"/>
        </w:rPr>
        <w:t xml:space="preserve">PROJEKTO </w:t>
      </w:r>
    </w:p>
    <w:p w14:paraId="54992E8F" w14:textId="77777777" w:rsidR="00BE272D" w:rsidRPr="00BE272D" w:rsidRDefault="00BE272D" w:rsidP="00BE272D">
      <w:pPr>
        <w:tabs>
          <w:tab w:val="left" w:pos="3450"/>
        </w:tabs>
        <w:jc w:val="center"/>
        <w:rPr>
          <w:szCs w:val="24"/>
        </w:rPr>
      </w:pPr>
    </w:p>
    <w:p w14:paraId="139BF553" w14:textId="39FDFCE8" w:rsidR="00F34D34" w:rsidRPr="00F34D34" w:rsidRDefault="00055882" w:rsidP="00BE272D">
      <w:pPr>
        <w:numPr>
          <w:ilvl w:val="0"/>
          <w:numId w:val="2"/>
        </w:numPr>
        <w:tabs>
          <w:tab w:val="left" w:pos="993"/>
        </w:tabs>
        <w:ind w:left="0" w:right="-1" w:firstLine="709"/>
        <w:jc w:val="both"/>
        <w:rPr>
          <w:bCs/>
          <w:szCs w:val="24"/>
        </w:rPr>
      </w:pPr>
      <w:r w:rsidRPr="006E2918">
        <w:rPr>
          <w:b/>
          <w:bCs/>
        </w:rPr>
        <w:t>Parengto sprendimo projekto tikslai, uždaviniai (ko sprendimo projektu norima pasiekti)</w:t>
      </w:r>
      <w:r w:rsidR="00BE272D" w:rsidRPr="00F34D34">
        <w:rPr>
          <w:bCs/>
          <w:szCs w:val="24"/>
        </w:rPr>
        <w:t xml:space="preserve">: </w:t>
      </w:r>
      <w:r w:rsidR="00A06A67" w:rsidRPr="008C3EF7">
        <w:rPr>
          <w:bCs/>
        </w:rPr>
        <w:t>įgyvendinant teisės aktų reikalavimus pateikti Klaipėdos rajono savivaldybės tarybai tvirtinti K</w:t>
      </w:r>
      <w:r w:rsidR="00A06A67" w:rsidRPr="00C24EF8">
        <w:rPr>
          <w:bCs/>
        </w:rPr>
        <w:t>laipėdos rajono savivaldybės biudžetinių įstaigų perkamų (parduodamų) ar finansuojamų s</w:t>
      </w:r>
      <w:r w:rsidR="00A06A67">
        <w:rPr>
          <w:bCs/>
        </w:rPr>
        <w:t>ocialinės globos kainų pakeitimus</w:t>
      </w:r>
      <w:r w:rsidR="000333EE">
        <w:rPr>
          <w:bCs/>
        </w:rPr>
        <w:t>.</w:t>
      </w:r>
    </w:p>
    <w:p w14:paraId="611F2EAB" w14:textId="7A484826" w:rsidR="00BE272D" w:rsidRPr="00BA3021" w:rsidRDefault="00BE272D" w:rsidP="00BA3021">
      <w:pPr>
        <w:numPr>
          <w:ilvl w:val="0"/>
          <w:numId w:val="2"/>
        </w:numPr>
        <w:tabs>
          <w:tab w:val="left" w:pos="993"/>
        </w:tabs>
        <w:ind w:left="0" w:right="-1" w:firstLine="709"/>
        <w:jc w:val="both"/>
        <w:rPr>
          <w:bCs/>
          <w:szCs w:val="24"/>
        </w:rPr>
      </w:pPr>
      <w:r w:rsidRPr="00F34D34">
        <w:rPr>
          <w:b/>
          <w:szCs w:val="24"/>
        </w:rPr>
        <w:t>Kuo vadovaujantis parengtas sprendimo projekta</w:t>
      </w:r>
      <w:r w:rsidRPr="00F34D34">
        <w:rPr>
          <w:b/>
        </w:rPr>
        <w:t xml:space="preserve">s: </w:t>
      </w:r>
      <w:r w:rsidR="00A06A67">
        <w:t>socialinių paslaugų finansavimo ir lėšų apskaičiavimo metodikos (toliau – Metodikos), patvirtintos LR Vyriausybės 2006 m. spalio 10 d. nutarimu Nr. 978 „Dėl socialinių paslaugų finansavimo ir lėšų apskaičiavimo metodikos patvirtinimo“,</w:t>
      </w:r>
      <w:r w:rsidR="00BA3021" w:rsidRPr="00BA3021">
        <w:rPr>
          <w:lang w:eastAsia="lt-LT"/>
        </w:rPr>
        <w:t xml:space="preserve"> </w:t>
      </w:r>
      <w:r w:rsidR="00BA3021" w:rsidRPr="00B731B7">
        <w:rPr>
          <w:lang w:eastAsia="lt-LT"/>
        </w:rPr>
        <w:t xml:space="preserve">“ 21 punktu, </w:t>
      </w:r>
      <w:r w:rsidR="00FE18FD" w:rsidRPr="00FE18FD">
        <w:rPr>
          <w:bCs/>
        </w:rPr>
        <w:t>Lietuvos Respublikos socialinės apsaugos ir darbo ministro 2006-11-30 įsakymu Nr.</w:t>
      </w:r>
      <w:r w:rsidR="00FE18FD">
        <w:rPr>
          <w:bCs/>
        </w:rPr>
        <w:t xml:space="preserve"> </w:t>
      </w:r>
      <w:r w:rsidR="00FE18FD" w:rsidRPr="00FE18FD">
        <w:rPr>
          <w:bCs/>
        </w:rPr>
        <w:t>A1-317 „Dėl socialinę globą teikiančių darbuotojų darbo laiko sąnaudų normatyvų patvirtinimo“</w:t>
      </w:r>
      <w:r w:rsidR="00FE18FD">
        <w:rPr>
          <w:bCs/>
        </w:rPr>
        <w:t>.</w:t>
      </w:r>
    </w:p>
    <w:p w14:paraId="4D9755F9" w14:textId="06CDF6B4" w:rsidR="00055882" w:rsidRPr="007E7E9C" w:rsidRDefault="00055882" w:rsidP="00BE272D">
      <w:pPr>
        <w:numPr>
          <w:ilvl w:val="0"/>
          <w:numId w:val="2"/>
        </w:numPr>
        <w:tabs>
          <w:tab w:val="left" w:pos="993"/>
        </w:tabs>
        <w:ind w:left="0" w:right="-1" w:firstLine="709"/>
        <w:jc w:val="both"/>
        <w:rPr>
          <w:bCs/>
          <w:szCs w:val="24"/>
        </w:rPr>
      </w:pPr>
      <w:r w:rsidRPr="006E2918">
        <w:rPr>
          <w:b/>
        </w:rPr>
        <w:t>Kaip šiuo metu yra teisiškai reglamentuojami projekte aptariami klausimai</w:t>
      </w:r>
      <w:r w:rsidR="005328DF">
        <w:rPr>
          <w:b/>
        </w:rPr>
        <w:t xml:space="preserve">: </w:t>
      </w:r>
      <w:r w:rsidR="00FE18FD" w:rsidRPr="00FE18FD">
        <w:rPr>
          <w:bCs/>
        </w:rPr>
        <w:t>Klaipėdos rajono savivaldybės taryb</w:t>
      </w:r>
      <w:r w:rsidR="00076A1A">
        <w:rPr>
          <w:bCs/>
        </w:rPr>
        <w:t>os</w:t>
      </w:r>
      <w:r w:rsidR="00FE18FD" w:rsidRPr="00FE18FD">
        <w:rPr>
          <w:bCs/>
        </w:rPr>
        <w:t xml:space="preserve"> </w:t>
      </w:r>
      <w:r w:rsidR="00FE18FD">
        <w:rPr>
          <w:bCs/>
        </w:rPr>
        <w:t>2020 m. rugpjūčio 20 d. sprendim</w:t>
      </w:r>
      <w:r w:rsidR="00FD77BF">
        <w:rPr>
          <w:bCs/>
        </w:rPr>
        <w:t>as</w:t>
      </w:r>
      <w:r w:rsidR="00FE18FD">
        <w:rPr>
          <w:bCs/>
        </w:rPr>
        <w:t xml:space="preserve"> Nr. T11-315 „Dėl perkamų (parduodamų) ar finansuojamų bendrųjų socialinių paslaugų, socialinės priežiūros ir socialinės globos kainų Klaipėdos rajono savivaldybės biudžetinėse įstaigose nustatymo</w:t>
      </w:r>
      <w:r w:rsidR="00FD77BF">
        <w:rPr>
          <w:bCs/>
        </w:rPr>
        <w:t>“.</w:t>
      </w:r>
    </w:p>
    <w:p w14:paraId="1D0F9FAC" w14:textId="26492718" w:rsidR="00A06A67" w:rsidRDefault="00BE272D" w:rsidP="00A06A67">
      <w:pPr>
        <w:ind w:firstLine="709"/>
        <w:jc w:val="both"/>
        <w:rPr>
          <w:b/>
          <w:szCs w:val="24"/>
        </w:rPr>
      </w:pPr>
      <w:r w:rsidRPr="00BE272D">
        <w:rPr>
          <w:b/>
          <w:bCs/>
          <w:szCs w:val="24"/>
        </w:rPr>
        <w:tab/>
      </w:r>
      <w:r w:rsidR="00055882">
        <w:rPr>
          <w:b/>
          <w:bCs/>
          <w:szCs w:val="24"/>
        </w:rPr>
        <w:t>4</w:t>
      </w:r>
      <w:r w:rsidRPr="00BE272D">
        <w:rPr>
          <w:b/>
          <w:bCs/>
          <w:szCs w:val="24"/>
        </w:rPr>
        <w:t xml:space="preserve">. Kokių </w:t>
      </w:r>
      <w:r w:rsidR="00055882">
        <w:rPr>
          <w:b/>
          <w:bCs/>
          <w:szCs w:val="24"/>
        </w:rPr>
        <w:t xml:space="preserve">teigiamų </w:t>
      </w:r>
      <w:r w:rsidRPr="00BE272D">
        <w:rPr>
          <w:b/>
          <w:bCs/>
          <w:szCs w:val="24"/>
        </w:rPr>
        <w:t>rezultatų yra laukiama</w:t>
      </w:r>
      <w:r w:rsidRPr="00BE272D">
        <w:rPr>
          <w:bCs/>
          <w:szCs w:val="24"/>
        </w:rPr>
        <w:t xml:space="preserve">: </w:t>
      </w:r>
      <w:r w:rsidR="00A06A67">
        <w:rPr>
          <w:bCs/>
        </w:rPr>
        <w:t>Klaipėdos rajono savivaldybės taryba, patvirtins suderintas pagal Socialinių paslaugų finansavimo ir lėšų apskaičiavimo metodiką nustatytas ilgalaikė</w:t>
      </w:r>
      <w:r w:rsidR="00222813">
        <w:rPr>
          <w:bCs/>
        </w:rPr>
        <w:t>s</w:t>
      </w:r>
      <w:r w:rsidR="00A06A67">
        <w:rPr>
          <w:bCs/>
        </w:rPr>
        <w:t>/trumpalaikės socialinės globos kainas.</w:t>
      </w:r>
      <w:r w:rsidRPr="00D62355">
        <w:rPr>
          <w:b/>
          <w:szCs w:val="24"/>
        </w:rPr>
        <w:t xml:space="preserve"> </w:t>
      </w:r>
    </w:p>
    <w:p w14:paraId="474D99A2" w14:textId="7B6D56F5" w:rsidR="00BE272D" w:rsidRPr="00BE272D" w:rsidRDefault="00BE272D" w:rsidP="00A06A67">
      <w:pPr>
        <w:ind w:firstLine="709"/>
        <w:jc w:val="both"/>
        <w:rPr>
          <w:b/>
          <w:bCs/>
          <w:szCs w:val="24"/>
        </w:rPr>
      </w:pPr>
      <w:r w:rsidRPr="00D62355">
        <w:rPr>
          <w:b/>
          <w:szCs w:val="24"/>
        </w:rPr>
        <w:tab/>
      </w:r>
      <w:r w:rsidR="00055882">
        <w:rPr>
          <w:b/>
          <w:szCs w:val="24"/>
        </w:rPr>
        <w:t>5</w:t>
      </w:r>
      <w:r w:rsidRPr="00D62355">
        <w:rPr>
          <w:b/>
          <w:szCs w:val="24"/>
        </w:rPr>
        <w:t>. Galimos neigiamos pasekmės priėmus siūlomą Savivaldybės tarybos sprendimo pro</w:t>
      </w:r>
      <w:r w:rsidRPr="00D62355">
        <w:rPr>
          <w:b/>
          <w:bCs/>
          <w:szCs w:val="24"/>
        </w:rPr>
        <w:t>jektą ir kokių</w:t>
      </w:r>
      <w:r w:rsidRPr="00BE272D">
        <w:rPr>
          <w:b/>
          <w:bCs/>
          <w:szCs w:val="24"/>
        </w:rPr>
        <w:t xml:space="preserve"> priemonių būtina imtis, siekiant išvengti neigiamų pasekmių: </w:t>
      </w:r>
      <w:r w:rsidRPr="00BE272D">
        <w:rPr>
          <w:rFonts w:eastAsia="SimSun" w:cs="Mangal"/>
          <w:kern w:val="1"/>
          <w:szCs w:val="24"/>
          <w:lang w:eastAsia="zh-CN" w:bidi="hi-IN"/>
        </w:rPr>
        <w:t>Neigiamų pasekmių nenumatoma.</w:t>
      </w:r>
    </w:p>
    <w:p w14:paraId="070BB5EB" w14:textId="659ADE41" w:rsidR="00BE272D" w:rsidRPr="00D62355" w:rsidRDefault="00055882" w:rsidP="00BE272D">
      <w:pPr>
        <w:ind w:firstLine="709"/>
        <w:jc w:val="both"/>
        <w:rPr>
          <w:bCs/>
          <w:szCs w:val="24"/>
        </w:rPr>
      </w:pPr>
      <w:r>
        <w:rPr>
          <w:b/>
          <w:szCs w:val="24"/>
        </w:rPr>
        <w:t>6</w:t>
      </w:r>
      <w:r w:rsidR="00BE272D" w:rsidRPr="00D62355">
        <w:rPr>
          <w:b/>
          <w:szCs w:val="24"/>
        </w:rPr>
        <w:t>. Kokie šios srities teisės aktai tebegalioja ir kokius teisės aktus būtina pakeisti ar panaikinti, priėmus teikiamą Savivaldybės tarybos sprendimo projektą</w:t>
      </w:r>
      <w:r w:rsidR="00BE272D" w:rsidRPr="00D62355">
        <w:rPr>
          <w:szCs w:val="24"/>
        </w:rPr>
        <w:t>: galioja preambulėje nurodyti teisės aktai.</w:t>
      </w:r>
    </w:p>
    <w:p w14:paraId="674EB895" w14:textId="0DE77E09" w:rsidR="00BE272D" w:rsidRPr="00BE272D" w:rsidRDefault="00055882" w:rsidP="00BE272D">
      <w:pPr>
        <w:ind w:right="-1" w:firstLine="709"/>
        <w:jc w:val="both"/>
        <w:rPr>
          <w:bCs/>
          <w:szCs w:val="24"/>
        </w:rPr>
      </w:pPr>
      <w:r>
        <w:rPr>
          <w:b/>
          <w:bCs/>
          <w:szCs w:val="24"/>
        </w:rPr>
        <w:t>7</w:t>
      </w:r>
      <w:r w:rsidR="00BE272D" w:rsidRPr="00BE272D">
        <w:rPr>
          <w:b/>
          <w:bCs/>
          <w:szCs w:val="24"/>
        </w:rPr>
        <w:t>. Projekto rengimo metu gauti specialistų vertinimai ir išvados. Ekonominiai apskaičiavimai</w:t>
      </w:r>
      <w:r w:rsidR="00BE272D" w:rsidRPr="00BE272D">
        <w:rPr>
          <w:bCs/>
          <w:szCs w:val="24"/>
        </w:rPr>
        <w:t>:</w:t>
      </w:r>
      <w:r w:rsidR="00BE272D" w:rsidRPr="00BE272D">
        <w:rPr>
          <w:b/>
          <w:bCs/>
          <w:szCs w:val="24"/>
        </w:rPr>
        <w:t xml:space="preserve"> </w:t>
      </w:r>
      <w:r w:rsidR="00BE272D" w:rsidRPr="00BE272D">
        <w:rPr>
          <w:bCs/>
          <w:szCs w:val="24"/>
        </w:rPr>
        <w:t>neatliekama.</w:t>
      </w:r>
    </w:p>
    <w:p w14:paraId="520C1F85" w14:textId="3366924B" w:rsidR="00BE272D" w:rsidRPr="00275538" w:rsidRDefault="00055882" w:rsidP="00D62355">
      <w:pPr>
        <w:ind w:firstLine="709"/>
        <w:jc w:val="both"/>
        <w:rPr>
          <w:rFonts w:eastAsia="SimSun" w:cs="Mangal"/>
          <w:kern w:val="1"/>
          <w:szCs w:val="24"/>
          <w:lang w:eastAsia="zh-CN" w:bidi="hi-IN"/>
        </w:rPr>
      </w:pPr>
      <w:r>
        <w:rPr>
          <w:b/>
          <w:bCs/>
          <w:szCs w:val="24"/>
        </w:rPr>
        <w:t>8</w:t>
      </w:r>
      <w:r w:rsidR="00BE272D" w:rsidRPr="00BE272D">
        <w:rPr>
          <w:b/>
          <w:bCs/>
          <w:szCs w:val="24"/>
        </w:rPr>
        <w:t xml:space="preserve">. Sprendimo įgyvendinimui reikalingos lėšos: </w:t>
      </w:r>
      <w:r w:rsidR="005B0C7D" w:rsidRPr="00275538">
        <w:rPr>
          <w:szCs w:val="24"/>
        </w:rPr>
        <w:t>lėšos, reikalingos  įgyvendinti</w:t>
      </w:r>
      <w:r w:rsidR="00A06A67">
        <w:rPr>
          <w:szCs w:val="24"/>
        </w:rPr>
        <w:t xml:space="preserve"> šį sprendimą</w:t>
      </w:r>
      <w:r w:rsidR="00275538">
        <w:rPr>
          <w:szCs w:val="24"/>
        </w:rPr>
        <w:t xml:space="preserve">, </w:t>
      </w:r>
      <w:r w:rsidR="00275538" w:rsidRPr="00275538">
        <w:rPr>
          <w:szCs w:val="24"/>
        </w:rPr>
        <w:t xml:space="preserve"> numatomos tvirtinant einamųjų metų biudžetą. </w:t>
      </w:r>
    </w:p>
    <w:p w14:paraId="3F022F66" w14:textId="074E2D2B" w:rsidR="00FD77BF" w:rsidRPr="00222813" w:rsidRDefault="00055882" w:rsidP="00FD77BF">
      <w:pPr>
        <w:ind w:right="-1" w:firstLine="709"/>
        <w:jc w:val="both"/>
        <w:rPr>
          <w:szCs w:val="24"/>
        </w:rPr>
      </w:pPr>
      <w:r w:rsidRPr="00222813">
        <w:rPr>
          <w:b/>
          <w:bCs/>
          <w:szCs w:val="24"/>
        </w:rPr>
        <w:t>9</w:t>
      </w:r>
      <w:r w:rsidR="00BE272D" w:rsidRPr="00222813">
        <w:rPr>
          <w:b/>
          <w:bCs/>
          <w:szCs w:val="24"/>
        </w:rPr>
        <w:t xml:space="preserve">. Kiti, autoriaus nuomone, reikalingi pagrindimai ir paaiškinimai: </w:t>
      </w:r>
      <w:r w:rsidR="00FD77BF" w:rsidRPr="00222813">
        <w:rPr>
          <w:szCs w:val="24"/>
        </w:rPr>
        <w:t>Viliaus Gaigalaičio globos nam</w:t>
      </w:r>
      <w:r w:rsidR="007A556D" w:rsidRPr="00222813">
        <w:rPr>
          <w:szCs w:val="24"/>
        </w:rPr>
        <w:t>ai</w:t>
      </w:r>
      <w:r w:rsidR="00FD77BF" w:rsidRPr="00222813">
        <w:rPr>
          <w:szCs w:val="24"/>
        </w:rPr>
        <w:t xml:space="preserve"> atsižvelg</w:t>
      </w:r>
      <w:r w:rsidR="00222813">
        <w:rPr>
          <w:szCs w:val="24"/>
        </w:rPr>
        <w:t>dami</w:t>
      </w:r>
      <w:r w:rsidR="00FD77BF" w:rsidRPr="00222813">
        <w:rPr>
          <w:szCs w:val="24"/>
        </w:rPr>
        <w:t xml:space="preserve"> į Lietuvos Respublikos socialinės apsaugos ir darbo ministro 2006 m. lapkričio 1 d. įsakymą Nr. A1-317 „</w:t>
      </w:r>
      <w:r w:rsidR="00FD77BF" w:rsidRPr="00222813">
        <w:rPr>
          <w:bCs/>
          <w:shd w:val="clear" w:color="auto" w:fill="FFFFFF"/>
        </w:rPr>
        <w:t>Dėl socialinę globą teikiančių darbuotojų darbo laiko sąnaudų normatyvų patvirtinimo”</w:t>
      </w:r>
      <w:r w:rsidR="00FD77BF" w:rsidRPr="00222813">
        <w:rPr>
          <w:szCs w:val="24"/>
        </w:rPr>
        <w:t xml:space="preserve"> </w:t>
      </w:r>
      <w:r w:rsidR="00222813">
        <w:rPr>
          <w:szCs w:val="24"/>
        </w:rPr>
        <w:t>ir</w:t>
      </w:r>
      <w:r w:rsidR="00FD77BF" w:rsidRPr="00222813">
        <w:rPr>
          <w:szCs w:val="24"/>
        </w:rPr>
        <w:t xml:space="preserve">  komunalinių paslaugų kainų išaugimą (~48 %), nuo 2023 metų sausio 1 d. prašo derinti:</w:t>
      </w:r>
    </w:p>
    <w:p w14:paraId="51E12B54" w14:textId="77777777" w:rsidR="00FD77BF" w:rsidRPr="00222813" w:rsidRDefault="00FD77BF" w:rsidP="004320FD">
      <w:pPr>
        <w:tabs>
          <w:tab w:val="left" w:pos="993"/>
        </w:tabs>
        <w:ind w:right="-1" w:firstLine="709"/>
        <w:jc w:val="both"/>
        <w:rPr>
          <w:szCs w:val="24"/>
        </w:rPr>
      </w:pPr>
      <w:r w:rsidRPr="00222813">
        <w:rPr>
          <w:szCs w:val="24"/>
        </w:rPr>
        <w:t>1.</w:t>
      </w:r>
      <w:r w:rsidRPr="00222813">
        <w:rPr>
          <w:szCs w:val="24"/>
        </w:rPr>
        <w:tab/>
        <w:t>Senyvo amžiaus asmeniui, suaugusiam asmeniui su negalia – 1292,00 Eur per mėnesį;</w:t>
      </w:r>
    </w:p>
    <w:p w14:paraId="41CAD6FF" w14:textId="7958AC55" w:rsidR="00BE272D" w:rsidRPr="00222813" w:rsidRDefault="00FD77BF" w:rsidP="004320FD">
      <w:pPr>
        <w:tabs>
          <w:tab w:val="left" w:pos="993"/>
        </w:tabs>
        <w:ind w:right="-1" w:firstLine="709"/>
        <w:jc w:val="both"/>
        <w:rPr>
          <w:szCs w:val="24"/>
        </w:rPr>
      </w:pPr>
      <w:r w:rsidRPr="00222813">
        <w:rPr>
          <w:szCs w:val="24"/>
        </w:rPr>
        <w:t>2.</w:t>
      </w:r>
      <w:r w:rsidRPr="00222813">
        <w:rPr>
          <w:szCs w:val="24"/>
        </w:rPr>
        <w:tab/>
        <w:t>Suaugusiam asmeniui su sunkia negalia, senyvo amžiaus asmeniui su sunkia negalia -1453,00 Eur per mėnesį.</w:t>
      </w:r>
    </w:p>
    <w:p w14:paraId="70DEAB81" w14:textId="77777777" w:rsidR="002B7336" w:rsidRDefault="00030570" w:rsidP="00030570">
      <w:pPr>
        <w:tabs>
          <w:tab w:val="left" w:pos="3450"/>
        </w:tabs>
        <w:ind w:firstLine="709"/>
        <w:jc w:val="both"/>
        <w:rPr>
          <w:szCs w:val="24"/>
        </w:rPr>
      </w:pPr>
      <w:r>
        <w:rPr>
          <w:szCs w:val="24"/>
        </w:rPr>
        <w:t xml:space="preserve">PRIDEDAMA: </w:t>
      </w:r>
    </w:p>
    <w:p w14:paraId="12948EFF" w14:textId="2937FCC4" w:rsidR="00030570" w:rsidRDefault="00030570" w:rsidP="002B7336">
      <w:pPr>
        <w:pStyle w:val="Sraopastraipa"/>
        <w:numPr>
          <w:ilvl w:val="0"/>
          <w:numId w:val="4"/>
        </w:numPr>
        <w:tabs>
          <w:tab w:val="left" w:pos="3450"/>
        </w:tabs>
        <w:jc w:val="both"/>
        <w:rPr>
          <w:szCs w:val="24"/>
        </w:rPr>
      </w:pPr>
      <w:r w:rsidRPr="002B7336">
        <w:rPr>
          <w:szCs w:val="24"/>
        </w:rPr>
        <w:t>V. Gaigalaičio globos namų raštas</w:t>
      </w:r>
      <w:r w:rsidR="00210565" w:rsidRPr="002B7336">
        <w:rPr>
          <w:szCs w:val="24"/>
        </w:rPr>
        <w:t xml:space="preserve">, </w:t>
      </w:r>
      <w:r w:rsidR="00D96C9F">
        <w:rPr>
          <w:szCs w:val="24"/>
        </w:rPr>
        <w:t>2</w:t>
      </w:r>
      <w:r w:rsidR="00210565" w:rsidRPr="002B7336">
        <w:rPr>
          <w:szCs w:val="24"/>
        </w:rPr>
        <w:t xml:space="preserve"> lapai</w:t>
      </w:r>
      <w:r w:rsidR="002B7336">
        <w:rPr>
          <w:szCs w:val="24"/>
        </w:rPr>
        <w:t>;</w:t>
      </w:r>
    </w:p>
    <w:p w14:paraId="20551223" w14:textId="1033AC26" w:rsidR="00BA58BA" w:rsidRDefault="002B7336" w:rsidP="00064DA7">
      <w:pPr>
        <w:pStyle w:val="Sraopastraipa"/>
        <w:numPr>
          <w:ilvl w:val="0"/>
          <w:numId w:val="4"/>
        </w:numPr>
        <w:tabs>
          <w:tab w:val="left" w:pos="3450"/>
        </w:tabs>
        <w:jc w:val="both"/>
        <w:rPr>
          <w:szCs w:val="24"/>
        </w:rPr>
      </w:pPr>
      <w:r w:rsidRPr="004320FD">
        <w:rPr>
          <w:szCs w:val="24"/>
        </w:rPr>
        <w:t>Projekto lyginamasis variantas</w:t>
      </w:r>
      <w:r w:rsidR="004320FD" w:rsidRPr="004320FD">
        <w:rPr>
          <w:szCs w:val="24"/>
        </w:rPr>
        <w:t>, 4 lapai.</w:t>
      </w:r>
    </w:p>
    <w:p w14:paraId="295FE6AD" w14:textId="77777777" w:rsidR="00AE7BBF" w:rsidRPr="004320FD" w:rsidRDefault="00AE7BBF" w:rsidP="00AE7BBF">
      <w:pPr>
        <w:pStyle w:val="Sraopastraipa"/>
        <w:tabs>
          <w:tab w:val="left" w:pos="3450"/>
        </w:tabs>
        <w:ind w:left="1069"/>
        <w:jc w:val="both"/>
        <w:rPr>
          <w:szCs w:val="24"/>
        </w:rPr>
      </w:pPr>
    </w:p>
    <w:p w14:paraId="18F7DCE3" w14:textId="7AE95920" w:rsidR="009F5223" w:rsidRPr="000333EE" w:rsidRDefault="00D96C9F" w:rsidP="000333EE">
      <w:pPr>
        <w:tabs>
          <w:tab w:val="left" w:pos="3450"/>
        </w:tabs>
        <w:jc w:val="both"/>
        <w:rPr>
          <w:szCs w:val="24"/>
        </w:rPr>
      </w:pPr>
      <w:r>
        <w:rPr>
          <w:szCs w:val="24"/>
        </w:rPr>
        <w:t xml:space="preserve">Sveikatos ir socialinės </w:t>
      </w:r>
      <w:r w:rsidR="004320FD">
        <w:rPr>
          <w:szCs w:val="24"/>
        </w:rPr>
        <w:t>apsaugos</w:t>
      </w:r>
      <w:r>
        <w:rPr>
          <w:szCs w:val="24"/>
        </w:rPr>
        <w:t xml:space="preserve"> skyriaus</w:t>
      </w:r>
      <w:r w:rsidR="004320FD">
        <w:rPr>
          <w:szCs w:val="24"/>
        </w:rPr>
        <w:t xml:space="preserve"> vedėja</w:t>
      </w:r>
      <w:r>
        <w:rPr>
          <w:szCs w:val="24"/>
        </w:rPr>
        <w:t xml:space="preserve">                                                      </w:t>
      </w:r>
      <w:r w:rsidR="004320FD">
        <w:rPr>
          <w:szCs w:val="24"/>
        </w:rPr>
        <w:t>Iveta Gailienė</w:t>
      </w:r>
      <w:r w:rsidR="00221AEF">
        <w:rPr>
          <w:szCs w:val="24"/>
        </w:rPr>
        <w:t xml:space="preserve">                           </w:t>
      </w:r>
      <w:r w:rsidR="00A06A67">
        <w:rPr>
          <w:szCs w:val="24"/>
        </w:rPr>
        <w:tab/>
      </w:r>
      <w:r w:rsidR="00A06A67">
        <w:rPr>
          <w:szCs w:val="24"/>
        </w:rPr>
        <w:tab/>
      </w:r>
      <w:r w:rsidR="00A06A67">
        <w:rPr>
          <w:szCs w:val="24"/>
        </w:rPr>
        <w:tab/>
      </w:r>
      <w:r w:rsidR="00A06A67">
        <w:rPr>
          <w:szCs w:val="24"/>
        </w:rPr>
        <w:tab/>
      </w:r>
      <w:r w:rsidR="00A06A67">
        <w:rPr>
          <w:szCs w:val="24"/>
        </w:rPr>
        <w:tab/>
      </w:r>
      <w:r w:rsidR="00BE272D" w:rsidRPr="00BE272D">
        <w:rPr>
          <w:rFonts w:ascii="TimesLT" w:hAnsi="TimesLT"/>
          <w:caps/>
          <w:szCs w:val="24"/>
        </w:rPr>
        <w:t xml:space="preserve"> </w:t>
      </w:r>
    </w:p>
    <w:sectPr w:rsidR="009F5223" w:rsidRPr="000333EE" w:rsidSect="00432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851" w:right="567" w:bottom="709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E580C" w14:textId="77777777" w:rsidR="00FD2459" w:rsidRDefault="00FD2459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6A0110F6" w14:textId="77777777" w:rsidR="00FD2459" w:rsidRDefault="00FD2459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85465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C03E4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D913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B012C" w14:textId="77777777" w:rsidR="00FD2459" w:rsidRDefault="00FD2459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6002C9F2" w14:textId="77777777" w:rsidR="00FD2459" w:rsidRDefault="00FD2459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2410" w14:textId="4775DF2F" w:rsidR="00415914" w:rsidRDefault="00415914">
    <w:pPr>
      <w:framePr w:wrap="auto" w:vAnchor="text" w:hAnchor="margin" w:xAlign="right" w:y="1"/>
      <w:tabs>
        <w:tab w:val="center" w:pos="4819"/>
        <w:tab w:val="right" w:pos="9638"/>
      </w:tabs>
      <w:rPr>
        <w:szCs w:val="24"/>
        <w:lang w:val="en-GB"/>
      </w:rPr>
    </w:pPr>
    <w:r>
      <w:rPr>
        <w:szCs w:val="24"/>
        <w:lang w:val="en-GB"/>
      </w:rPr>
      <w:fldChar w:fldCharType="begin"/>
    </w:r>
    <w:r>
      <w:rPr>
        <w:szCs w:val="24"/>
        <w:lang w:val="en-GB"/>
      </w:rPr>
      <w:instrText xml:space="preserve">PAGE  </w:instrText>
    </w:r>
    <w:r>
      <w:rPr>
        <w:szCs w:val="24"/>
        <w:lang w:val="en-GB"/>
      </w:rPr>
      <w:fldChar w:fldCharType="separate"/>
    </w:r>
    <w:r w:rsidR="004320FD">
      <w:rPr>
        <w:noProof/>
        <w:szCs w:val="24"/>
        <w:lang w:val="en-GB"/>
      </w:rPr>
      <w:t>3</w:t>
    </w:r>
    <w:r>
      <w:rPr>
        <w:szCs w:val="24"/>
        <w:lang w:val="en-GB"/>
      </w:rPr>
      <w:fldChar w:fldCharType="end"/>
    </w:r>
  </w:p>
  <w:p w14:paraId="6144444A" w14:textId="77777777" w:rsidR="00415914" w:rsidRDefault="00415914">
    <w:pPr>
      <w:tabs>
        <w:tab w:val="center" w:pos="4819"/>
        <w:tab w:val="right" w:pos="9638"/>
      </w:tabs>
      <w:ind w:right="360"/>
      <w:rPr>
        <w:szCs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2BA6A" w14:textId="77777777" w:rsidR="00415914" w:rsidRDefault="00415914">
    <w:pPr>
      <w:tabs>
        <w:tab w:val="center" w:pos="4819"/>
        <w:tab w:val="right" w:pos="9638"/>
      </w:tabs>
      <w:rPr>
        <w:szCs w:val="24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43E6" w14:textId="77777777" w:rsidR="00415914" w:rsidRPr="004E7EBB" w:rsidRDefault="00BE272D" w:rsidP="00BE272D">
    <w:pPr>
      <w:tabs>
        <w:tab w:val="center" w:pos="4819"/>
        <w:tab w:val="right" w:pos="9638"/>
      </w:tabs>
      <w:jc w:val="right"/>
      <w:rPr>
        <w:b/>
        <w:szCs w:val="24"/>
      </w:rPr>
    </w:pPr>
    <w:r w:rsidRPr="004E7EBB">
      <w:rPr>
        <w:b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74E27"/>
    <w:multiLevelType w:val="hybridMultilevel"/>
    <w:tmpl w:val="76E0D02A"/>
    <w:lvl w:ilvl="0" w:tplc="BFE065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15AC2"/>
    <w:multiLevelType w:val="hybridMultilevel"/>
    <w:tmpl w:val="80467AAC"/>
    <w:lvl w:ilvl="0" w:tplc="C7E08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F24181"/>
    <w:multiLevelType w:val="hybridMultilevel"/>
    <w:tmpl w:val="2C5E8DD2"/>
    <w:lvl w:ilvl="0" w:tplc="5A7A4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940518"/>
    <w:multiLevelType w:val="hybridMultilevel"/>
    <w:tmpl w:val="29C6DBC2"/>
    <w:lvl w:ilvl="0" w:tplc="0562EF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FB5590"/>
    <w:multiLevelType w:val="hybridMultilevel"/>
    <w:tmpl w:val="555C09F4"/>
    <w:lvl w:ilvl="0" w:tplc="F76A2FA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511104"/>
    <w:multiLevelType w:val="hybridMultilevel"/>
    <w:tmpl w:val="1FD0CA0C"/>
    <w:lvl w:ilvl="0" w:tplc="FCFC1C9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789455">
    <w:abstractNumId w:val="1"/>
  </w:num>
  <w:num w:numId="2" w16cid:durableId="1630358361">
    <w:abstractNumId w:val="0"/>
  </w:num>
  <w:num w:numId="3" w16cid:durableId="855926173">
    <w:abstractNumId w:val="5"/>
  </w:num>
  <w:num w:numId="4" w16cid:durableId="669215479">
    <w:abstractNumId w:val="2"/>
  </w:num>
  <w:num w:numId="5" w16cid:durableId="1610239482">
    <w:abstractNumId w:val="4"/>
  </w:num>
  <w:num w:numId="6" w16cid:durableId="18712156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C92"/>
    <w:rsid w:val="000065A7"/>
    <w:rsid w:val="00023747"/>
    <w:rsid w:val="00030570"/>
    <w:rsid w:val="00030BEA"/>
    <w:rsid w:val="000333EE"/>
    <w:rsid w:val="00055882"/>
    <w:rsid w:val="00056892"/>
    <w:rsid w:val="0005724C"/>
    <w:rsid w:val="00062E5F"/>
    <w:rsid w:val="00066E55"/>
    <w:rsid w:val="00076A1A"/>
    <w:rsid w:val="0009025C"/>
    <w:rsid w:val="00092427"/>
    <w:rsid w:val="00093145"/>
    <w:rsid w:val="000A4273"/>
    <w:rsid w:val="000A589E"/>
    <w:rsid w:val="000B58A1"/>
    <w:rsid w:val="000C2464"/>
    <w:rsid w:val="000C4EFE"/>
    <w:rsid w:val="000C6A7E"/>
    <w:rsid w:val="000F6A59"/>
    <w:rsid w:val="00101EB7"/>
    <w:rsid w:val="001054F6"/>
    <w:rsid w:val="00107CF6"/>
    <w:rsid w:val="00113DF5"/>
    <w:rsid w:val="001148FC"/>
    <w:rsid w:val="00123195"/>
    <w:rsid w:val="00137A03"/>
    <w:rsid w:val="00164A46"/>
    <w:rsid w:val="0018628C"/>
    <w:rsid w:val="00193CFD"/>
    <w:rsid w:val="00194769"/>
    <w:rsid w:val="0019534F"/>
    <w:rsid w:val="001A055B"/>
    <w:rsid w:val="001A5607"/>
    <w:rsid w:val="001B6A03"/>
    <w:rsid w:val="001B7F20"/>
    <w:rsid w:val="001C6D1F"/>
    <w:rsid w:val="001E12F5"/>
    <w:rsid w:val="001F40EE"/>
    <w:rsid w:val="002002E6"/>
    <w:rsid w:val="00201436"/>
    <w:rsid w:val="00210565"/>
    <w:rsid w:val="002110B2"/>
    <w:rsid w:val="00211B11"/>
    <w:rsid w:val="002158D0"/>
    <w:rsid w:val="00220775"/>
    <w:rsid w:val="00221AEF"/>
    <w:rsid w:val="00222813"/>
    <w:rsid w:val="0023285A"/>
    <w:rsid w:val="00233A3A"/>
    <w:rsid w:val="002569C7"/>
    <w:rsid w:val="00271CD5"/>
    <w:rsid w:val="00272C3D"/>
    <w:rsid w:val="00275538"/>
    <w:rsid w:val="002807DE"/>
    <w:rsid w:val="002A1B65"/>
    <w:rsid w:val="002B1E4D"/>
    <w:rsid w:val="002B554C"/>
    <w:rsid w:val="002B7336"/>
    <w:rsid w:val="002D566C"/>
    <w:rsid w:val="002E116B"/>
    <w:rsid w:val="002E75B5"/>
    <w:rsid w:val="002F06C6"/>
    <w:rsid w:val="002F7F69"/>
    <w:rsid w:val="00306178"/>
    <w:rsid w:val="00317C6B"/>
    <w:rsid w:val="003243D0"/>
    <w:rsid w:val="00324E61"/>
    <w:rsid w:val="0033098A"/>
    <w:rsid w:val="00337FD8"/>
    <w:rsid w:val="0034425B"/>
    <w:rsid w:val="00356F51"/>
    <w:rsid w:val="003631DB"/>
    <w:rsid w:val="0039007C"/>
    <w:rsid w:val="00393E36"/>
    <w:rsid w:val="003B44DE"/>
    <w:rsid w:val="003C2744"/>
    <w:rsid w:val="003C5576"/>
    <w:rsid w:val="00412E2A"/>
    <w:rsid w:val="00415914"/>
    <w:rsid w:val="00421E53"/>
    <w:rsid w:val="004320FD"/>
    <w:rsid w:val="004352EA"/>
    <w:rsid w:val="0045697E"/>
    <w:rsid w:val="004634B7"/>
    <w:rsid w:val="00482A12"/>
    <w:rsid w:val="00486283"/>
    <w:rsid w:val="00491892"/>
    <w:rsid w:val="004A3694"/>
    <w:rsid w:val="004A580A"/>
    <w:rsid w:val="004B1346"/>
    <w:rsid w:val="004E4548"/>
    <w:rsid w:val="004E6530"/>
    <w:rsid w:val="004E7EBB"/>
    <w:rsid w:val="004F097C"/>
    <w:rsid w:val="00502115"/>
    <w:rsid w:val="005328DF"/>
    <w:rsid w:val="005517A0"/>
    <w:rsid w:val="005547F8"/>
    <w:rsid w:val="005560C2"/>
    <w:rsid w:val="005673DD"/>
    <w:rsid w:val="005A6BA6"/>
    <w:rsid w:val="005B0C7D"/>
    <w:rsid w:val="005B1432"/>
    <w:rsid w:val="005D3839"/>
    <w:rsid w:val="005F0EDD"/>
    <w:rsid w:val="005F2D00"/>
    <w:rsid w:val="005F4865"/>
    <w:rsid w:val="005F6C0D"/>
    <w:rsid w:val="00611F4F"/>
    <w:rsid w:val="006271B7"/>
    <w:rsid w:val="00634DF9"/>
    <w:rsid w:val="00642214"/>
    <w:rsid w:val="00642939"/>
    <w:rsid w:val="0066112C"/>
    <w:rsid w:val="00664D9C"/>
    <w:rsid w:val="006D1A00"/>
    <w:rsid w:val="006E042A"/>
    <w:rsid w:val="006E5207"/>
    <w:rsid w:val="00716165"/>
    <w:rsid w:val="00741502"/>
    <w:rsid w:val="00741F31"/>
    <w:rsid w:val="00744C10"/>
    <w:rsid w:val="00764DCD"/>
    <w:rsid w:val="00774AB1"/>
    <w:rsid w:val="00776856"/>
    <w:rsid w:val="007822A5"/>
    <w:rsid w:val="007A556D"/>
    <w:rsid w:val="007E7E9C"/>
    <w:rsid w:val="00807EE4"/>
    <w:rsid w:val="00813DAE"/>
    <w:rsid w:val="008221BF"/>
    <w:rsid w:val="00825EF8"/>
    <w:rsid w:val="008502C6"/>
    <w:rsid w:val="00873620"/>
    <w:rsid w:val="0089259E"/>
    <w:rsid w:val="008B495F"/>
    <w:rsid w:val="008C01C0"/>
    <w:rsid w:val="008C09DC"/>
    <w:rsid w:val="008D0DF1"/>
    <w:rsid w:val="008D6287"/>
    <w:rsid w:val="008F5FD4"/>
    <w:rsid w:val="009112AA"/>
    <w:rsid w:val="009342F9"/>
    <w:rsid w:val="00966258"/>
    <w:rsid w:val="00984ABB"/>
    <w:rsid w:val="0099124C"/>
    <w:rsid w:val="009B1C92"/>
    <w:rsid w:val="009D307F"/>
    <w:rsid w:val="009E0930"/>
    <w:rsid w:val="009F5223"/>
    <w:rsid w:val="00A050C8"/>
    <w:rsid w:val="00A06A67"/>
    <w:rsid w:val="00A143B6"/>
    <w:rsid w:val="00A15E88"/>
    <w:rsid w:val="00A2541C"/>
    <w:rsid w:val="00A269BF"/>
    <w:rsid w:val="00A34CED"/>
    <w:rsid w:val="00A656F4"/>
    <w:rsid w:val="00A87CAE"/>
    <w:rsid w:val="00A959BC"/>
    <w:rsid w:val="00AA1CC9"/>
    <w:rsid w:val="00AA326C"/>
    <w:rsid w:val="00AB18FD"/>
    <w:rsid w:val="00AE7BBF"/>
    <w:rsid w:val="00AF03AC"/>
    <w:rsid w:val="00B46BC9"/>
    <w:rsid w:val="00B54534"/>
    <w:rsid w:val="00B731A9"/>
    <w:rsid w:val="00B77A2F"/>
    <w:rsid w:val="00B8106A"/>
    <w:rsid w:val="00B84A66"/>
    <w:rsid w:val="00B86201"/>
    <w:rsid w:val="00BA12A3"/>
    <w:rsid w:val="00BA3021"/>
    <w:rsid w:val="00BA368C"/>
    <w:rsid w:val="00BA40BF"/>
    <w:rsid w:val="00BA5533"/>
    <w:rsid w:val="00BA58BA"/>
    <w:rsid w:val="00BE272D"/>
    <w:rsid w:val="00BF7C30"/>
    <w:rsid w:val="00C156B0"/>
    <w:rsid w:val="00C31A45"/>
    <w:rsid w:val="00C33925"/>
    <w:rsid w:val="00C467F1"/>
    <w:rsid w:val="00C501F9"/>
    <w:rsid w:val="00C51047"/>
    <w:rsid w:val="00C5639F"/>
    <w:rsid w:val="00C6347B"/>
    <w:rsid w:val="00C96131"/>
    <w:rsid w:val="00CA1B60"/>
    <w:rsid w:val="00CA5F19"/>
    <w:rsid w:val="00CC513D"/>
    <w:rsid w:val="00CD27AB"/>
    <w:rsid w:val="00D268AE"/>
    <w:rsid w:val="00D306B7"/>
    <w:rsid w:val="00D57F01"/>
    <w:rsid w:val="00D62355"/>
    <w:rsid w:val="00D73EB2"/>
    <w:rsid w:val="00D87C41"/>
    <w:rsid w:val="00D96C9F"/>
    <w:rsid w:val="00DA3495"/>
    <w:rsid w:val="00DA75E4"/>
    <w:rsid w:val="00DE2B7E"/>
    <w:rsid w:val="00DF49D7"/>
    <w:rsid w:val="00E17992"/>
    <w:rsid w:val="00E24286"/>
    <w:rsid w:val="00E764AC"/>
    <w:rsid w:val="00E91069"/>
    <w:rsid w:val="00EB0238"/>
    <w:rsid w:val="00EB09D1"/>
    <w:rsid w:val="00EE5712"/>
    <w:rsid w:val="00EF573E"/>
    <w:rsid w:val="00EF6EF2"/>
    <w:rsid w:val="00F00073"/>
    <w:rsid w:val="00F34D34"/>
    <w:rsid w:val="00F361F3"/>
    <w:rsid w:val="00F5216F"/>
    <w:rsid w:val="00F540C3"/>
    <w:rsid w:val="00FD09F8"/>
    <w:rsid w:val="00FD2459"/>
    <w:rsid w:val="00FD4B9F"/>
    <w:rsid w:val="00FD5118"/>
    <w:rsid w:val="00FD77BF"/>
    <w:rsid w:val="00FE18FD"/>
    <w:rsid w:val="00FE2ADD"/>
    <w:rsid w:val="00FE69C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EA0148"/>
  <w15:docId w15:val="{34CCF9BF-87BA-4B9E-B3C0-D486B8B8C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pPr>
      <w:ind w:left="720"/>
      <w:contextualSpacing/>
    </w:p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Debesliotekstas">
    <w:name w:val="Balloon Text"/>
    <w:basedOn w:val="prastasis"/>
    <w:link w:val="DebesliotekstasDiagrama"/>
    <w:rsid w:val="005B14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5B1432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F7C30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A65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6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6E6AB-1B01-4CEC-8606-33CEDB19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4223</Words>
  <Characters>2408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6618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Daiva</dc:creator>
  <cp:lastModifiedBy>Iveta Gailienė</cp:lastModifiedBy>
  <cp:revision>10</cp:revision>
  <cp:lastPrinted>2019-10-15T07:46:00Z</cp:lastPrinted>
  <dcterms:created xsi:type="dcterms:W3CDTF">2022-11-22T09:06:00Z</dcterms:created>
  <dcterms:modified xsi:type="dcterms:W3CDTF">2022-11-28T13:43:00Z</dcterms:modified>
</cp:coreProperties>
</file>