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CD9F" w14:textId="56BC0527" w:rsidR="00567472" w:rsidRPr="00C237CD" w:rsidRDefault="00567472" w:rsidP="00567472">
      <w:pPr>
        <w:spacing w:after="80" w:line="240" w:lineRule="auto"/>
        <w:rPr>
          <w:rFonts w:ascii="Times New Roman" w:eastAsia="Times New Roman" w:hAnsi="Times New Roman" w:cs="Times New Roman"/>
          <w:b/>
          <w:bCs/>
          <w:caps/>
          <w:sz w:val="24"/>
          <w:szCs w:val="24"/>
        </w:rPr>
      </w:pP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Pr="00D12FB5">
        <w:rPr>
          <w:rFonts w:ascii="Times New Roman" w:eastAsia="Times New Roman" w:hAnsi="Times New Roman" w:cs="Times New Roman"/>
          <w:b/>
          <w:bCs/>
          <w:caps/>
          <w:sz w:val="24"/>
          <w:szCs w:val="24"/>
        </w:rPr>
        <w:tab/>
      </w:r>
      <w:r w:rsidR="00C237CD">
        <w:rPr>
          <w:rFonts w:ascii="Times New Roman" w:eastAsia="Times New Roman" w:hAnsi="Times New Roman" w:cs="Times New Roman"/>
          <w:b/>
          <w:bCs/>
          <w:caps/>
          <w:sz w:val="24"/>
          <w:szCs w:val="24"/>
        </w:rPr>
        <w:t xml:space="preserve">              </w:t>
      </w:r>
      <w:r w:rsidR="00CD2C19" w:rsidRPr="00C237CD">
        <w:rPr>
          <w:rFonts w:ascii="Times New Roman" w:hAnsi="Times New Roman" w:cs="Times New Roman"/>
          <w:b/>
          <w:bCs/>
          <w:sz w:val="24"/>
          <w:szCs w:val="24"/>
        </w:rPr>
        <w:t>Projektas</w:t>
      </w:r>
    </w:p>
    <w:p w14:paraId="786E09D3" w14:textId="77777777" w:rsidR="00567472" w:rsidRPr="00D12FB5" w:rsidRDefault="00567472" w:rsidP="00567472">
      <w:pPr>
        <w:spacing w:after="80" w:line="240" w:lineRule="auto"/>
        <w:jc w:val="center"/>
        <w:rPr>
          <w:rFonts w:ascii="Times New Roman" w:eastAsia="Times New Roman" w:hAnsi="Times New Roman" w:cs="Times New Roman"/>
          <w:b/>
          <w:bCs/>
          <w:caps/>
          <w:sz w:val="28"/>
          <w:szCs w:val="20"/>
        </w:rPr>
      </w:pPr>
      <w:r w:rsidRPr="00D12FB5">
        <w:rPr>
          <w:rFonts w:ascii="Times New Roman" w:eastAsia="Times New Roman" w:hAnsi="Times New Roman" w:cs="Times New Roman"/>
          <w:b/>
          <w:bCs/>
          <w:caps/>
          <w:sz w:val="28"/>
          <w:szCs w:val="20"/>
        </w:rPr>
        <w:fldChar w:fldCharType="begin">
          <w:ffData>
            <w:name w:val="organizacija"/>
            <w:enabled/>
            <w:calcOnExit w:val="0"/>
            <w:textInput>
              <w:default w:val="LIETUVOS RESPUBLIKOS KLAIPĖDOS RAJONO "/>
            </w:textInput>
          </w:ffData>
        </w:fldChar>
      </w:r>
      <w:bookmarkStart w:id="0" w:name="organizacija"/>
      <w:r w:rsidRPr="00D12FB5">
        <w:rPr>
          <w:rFonts w:ascii="Times New Roman" w:eastAsia="Times New Roman" w:hAnsi="Times New Roman" w:cs="Times New Roman"/>
          <w:b/>
          <w:bCs/>
          <w:caps/>
          <w:sz w:val="28"/>
          <w:szCs w:val="20"/>
        </w:rPr>
        <w:instrText xml:space="preserve"> FORMTEXT </w:instrText>
      </w:r>
      <w:r w:rsidRPr="00D12FB5">
        <w:rPr>
          <w:rFonts w:ascii="Times New Roman" w:eastAsia="Times New Roman" w:hAnsi="Times New Roman" w:cs="Times New Roman"/>
          <w:b/>
          <w:bCs/>
          <w:caps/>
          <w:sz w:val="28"/>
          <w:szCs w:val="20"/>
        </w:rPr>
      </w:r>
      <w:r w:rsidRPr="00D12FB5">
        <w:rPr>
          <w:rFonts w:ascii="Times New Roman" w:eastAsia="Times New Roman" w:hAnsi="Times New Roman" w:cs="Times New Roman"/>
          <w:b/>
          <w:bCs/>
          <w:caps/>
          <w:sz w:val="28"/>
          <w:szCs w:val="20"/>
        </w:rPr>
        <w:fldChar w:fldCharType="separate"/>
      </w:r>
      <w:r w:rsidRPr="00D12FB5">
        <w:rPr>
          <w:rFonts w:ascii="Times New Roman" w:eastAsia="Times New Roman" w:hAnsi="Times New Roman" w:cs="Times New Roman"/>
          <w:b/>
          <w:bCs/>
          <w:caps/>
          <w:sz w:val="28"/>
          <w:szCs w:val="20"/>
        </w:rPr>
        <w:t xml:space="preserve">KLAIPĖDOS RAJONO </w:t>
      </w:r>
      <w:r w:rsidRPr="00D12FB5">
        <w:rPr>
          <w:rFonts w:ascii="Times New Roman" w:eastAsia="Times New Roman" w:hAnsi="Times New Roman" w:cs="Times New Roman"/>
          <w:b/>
          <w:bCs/>
          <w:caps/>
          <w:sz w:val="28"/>
          <w:szCs w:val="20"/>
        </w:rPr>
        <w:fldChar w:fldCharType="end"/>
      </w:r>
      <w:bookmarkEnd w:id="0"/>
      <w:r w:rsidRPr="00D12FB5">
        <w:rPr>
          <w:rFonts w:ascii="Times New Roman" w:eastAsia="Times New Roman" w:hAnsi="Times New Roman" w:cs="Times New Roman"/>
          <w:b/>
          <w:bCs/>
          <w:caps/>
          <w:sz w:val="28"/>
          <w:szCs w:val="20"/>
        </w:rPr>
        <w:fldChar w:fldCharType="begin">
          <w:ffData>
            <w:name w:val=""/>
            <w:enabled/>
            <w:calcOnExit w:val="0"/>
            <w:textInput>
              <w:default w:val="savivaldybės taryba"/>
            </w:textInput>
          </w:ffData>
        </w:fldChar>
      </w:r>
      <w:r w:rsidRPr="00D12FB5">
        <w:rPr>
          <w:rFonts w:ascii="Times New Roman" w:eastAsia="Times New Roman" w:hAnsi="Times New Roman" w:cs="Times New Roman"/>
          <w:b/>
          <w:bCs/>
          <w:caps/>
          <w:sz w:val="28"/>
          <w:szCs w:val="20"/>
        </w:rPr>
        <w:instrText xml:space="preserve"> FORMTEXT </w:instrText>
      </w:r>
      <w:r w:rsidRPr="00D12FB5">
        <w:rPr>
          <w:rFonts w:ascii="Times New Roman" w:eastAsia="Times New Roman" w:hAnsi="Times New Roman" w:cs="Times New Roman"/>
          <w:b/>
          <w:bCs/>
          <w:caps/>
          <w:sz w:val="28"/>
          <w:szCs w:val="20"/>
        </w:rPr>
      </w:r>
      <w:r w:rsidRPr="00D12FB5">
        <w:rPr>
          <w:rFonts w:ascii="Times New Roman" w:eastAsia="Times New Roman" w:hAnsi="Times New Roman" w:cs="Times New Roman"/>
          <w:b/>
          <w:bCs/>
          <w:caps/>
          <w:sz w:val="28"/>
          <w:szCs w:val="20"/>
        </w:rPr>
        <w:fldChar w:fldCharType="separate"/>
      </w:r>
      <w:r w:rsidRPr="00D12FB5">
        <w:rPr>
          <w:rFonts w:ascii="Times New Roman" w:eastAsia="Times New Roman" w:hAnsi="Times New Roman" w:cs="Times New Roman"/>
          <w:b/>
          <w:bCs/>
          <w:caps/>
          <w:sz w:val="28"/>
          <w:szCs w:val="20"/>
        </w:rPr>
        <w:t>savivaldybės taryba</w:t>
      </w:r>
      <w:r w:rsidRPr="00D12FB5">
        <w:rPr>
          <w:rFonts w:ascii="Times New Roman" w:eastAsia="Times New Roman" w:hAnsi="Times New Roman" w:cs="Times New Roman"/>
          <w:b/>
          <w:bCs/>
          <w:caps/>
          <w:sz w:val="28"/>
          <w:szCs w:val="20"/>
        </w:rPr>
        <w:fldChar w:fldCharType="end"/>
      </w:r>
      <w:bookmarkStart w:id="1" w:name="data_metai"/>
    </w:p>
    <w:p w14:paraId="307BE548" w14:textId="77777777" w:rsidR="00567472" w:rsidRPr="00D12FB5" w:rsidRDefault="00567472" w:rsidP="00567472">
      <w:pPr>
        <w:spacing w:after="0" w:line="240" w:lineRule="auto"/>
        <w:jc w:val="center"/>
        <w:rPr>
          <w:rFonts w:ascii="Times New Roman" w:eastAsia="Times New Roman" w:hAnsi="Times New Roman" w:cs="Times New Roman"/>
          <w:caps/>
          <w:sz w:val="24"/>
          <w:szCs w:val="20"/>
        </w:rPr>
      </w:pPr>
    </w:p>
    <w:bookmarkEnd w:id="1"/>
    <w:p w14:paraId="01092112" w14:textId="77777777" w:rsidR="009653EE" w:rsidRPr="00CF0E09" w:rsidRDefault="009653EE" w:rsidP="009653EE">
      <w:pPr>
        <w:spacing w:after="0" w:line="240" w:lineRule="auto"/>
        <w:jc w:val="center"/>
        <w:rPr>
          <w:rFonts w:ascii="Times New Roman" w:eastAsia="Times New Roman" w:hAnsi="Times New Roman" w:cs="Times New Roman"/>
          <w:b/>
          <w:caps/>
          <w:spacing w:val="20"/>
          <w:sz w:val="28"/>
          <w:szCs w:val="20"/>
        </w:rPr>
      </w:pPr>
      <w:r w:rsidRPr="00CF0E09">
        <w:rPr>
          <w:rFonts w:ascii="Times New Roman" w:eastAsia="Times New Roman" w:hAnsi="Times New Roman" w:cs="Times New Roman"/>
          <w:b/>
          <w:caps/>
          <w:spacing w:val="20"/>
          <w:sz w:val="28"/>
          <w:szCs w:val="20"/>
        </w:rPr>
        <w:t>SPRENDIMAS</w:t>
      </w:r>
    </w:p>
    <w:p w14:paraId="79DD49A4" w14:textId="67348DC3" w:rsidR="00CF0E09" w:rsidRPr="00CF0E09" w:rsidRDefault="00BD5A64" w:rsidP="00CF0E09">
      <w:pPr>
        <w:tabs>
          <w:tab w:val="left" w:pos="3450"/>
        </w:tabs>
        <w:jc w:val="center"/>
        <w:rPr>
          <w:rFonts w:ascii="Times New Roman" w:hAnsi="Times New Roman" w:cs="Times New Roman"/>
          <w:b/>
          <w:sz w:val="28"/>
          <w:szCs w:val="28"/>
          <w:lang w:eastAsia="lt-LT"/>
        </w:rPr>
      </w:pPr>
      <w:r w:rsidRPr="00CF0E09">
        <w:rPr>
          <w:rFonts w:ascii="Times New Roman" w:eastAsia="Times New Roman" w:hAnsi="Times New Roman" w:cs="Times New Roman"/>
          <w:b/>
          <w:spacing w:val="20"/>
          <w:sz w:val="28"/>
          <w:szCs w:val="28"/>
          <w:lang w:eastAsia="ar-SA"/>
        </w:rPr>
        <w:t xml:space="preserve">DĖL KLAIPĖDOS RAJONO SAVIVALDYBĖS TARYBOS </w:t>
      </w:r>
      <w:r w:rsidR="00CF0E09" w:rsidRPr="00CF0E09">
        <w:rPr>
          <w:rFonts w:ascii="Times New Roman" w:hAnsi="Times New Roman" w:cs="Times New Roman"/>
          <w:b/>
          <w:sz w:val="28"/>
          <w:szCs w:val="28"/>
        </w:rPr>
        <w:t>2020 M. GRUODŽIO 17 D. SPRENDIMO NR. T11-46</w:t>
      </w:r>
      <w:r w:rsidR="00225DDE">
        <w:rPr>
          <w:rFonts w:ascii="Times New Roman" w:hAnsi="Times New Roman" w:cs="Times New Roman"/>
          <w:b/>
          <w:sz w:val="28"/>
          <w:szCs w:val="28"/>
        </w:rPr>
        <w:t>4</w:t>
      </w:r>
      <w:r w:rsidR="00CF0E09" w:rsidRPr="00CF0E09">
        <w:rPr>
          <w:rFonts w:ascii="Times New Roman" w:hAnsi="Times New Roman" w:cs="Times New Roman"/>
          <w:b/>
          <w:sz w:val="28"/>
          <w:szCs w:val="28"/>
        </w:rPr>
        <w:t xml:space="preserve"> „DĖL DIDŽIAUSIO LEISTINO PAREIGYBIŲ SKAIČIAUS </w:t>
      </w:r>
      <w:r w:rsidR="00225DDE">
        <w:rPr>
          <w:rFonts w:ascii="Times New Roman" w:hAnsi="Times New Roman" w:cs="Times New Roman"/>
          <w:b/>
          <w:sz w:val="28"/>
          <w:szCs w:val="28"/>
        </w:rPr>
        <w:t xml:space="preserve">PRIEKULĖS SOCIALINIŲ PASLAUGŲ </w:t>
      </w:r>
      <w:r w:rsidR="00CF0E09" w:rsidRPr="00CF0E09">
        <w:rPr>
          <w:rFonts w:ascii="Times New Roman" w:hAnsi="Times New Roman" w:cs="Times New Roman"/>
          <w:b/>
          <w:sz w:val="28"/>
          <w:szCs w:val="28"/>
        </w:rPr>
        <w:t xml:space="preserve"> CENTRE NUSTATYMO“ PAKEITIMO</w:t>
      </w:r>
    </w:p>
    <w:p w14:paraId="3F538E83" w14:textId="77777777" w:rsidR="00567472" w:rsidRPr="00D12FB5" w:rsidRDefault="00567472" w:rsidP="00567472">
      <w:pPr>
        <w:spacing w:after="0" w:line="240" w:lineRule="auto"/>
        <w:jc w:val="center"/>
        <w:rPr>
          <w:rFonts w:ascii="Times New Roman" w:eastAsia="Times New Roman" w:hAnsi="Times New Roman" w:cs="Times New Roman"/>
          <w:caps/>
          <w:sz w:val="24"/>
          <w:szCs w:val="20"/>
        </w:rPr>
      </w:pPr>
    </w:p>
    <w:p w14:paraId="038F0DE9" w14:textId="7595046B" w:rsidR="00567472" w:rsidRPr="00D12FB5" w:rsidRDefault="00567472" w:rsidP="00567472">
      <w:pPr>
        <w:spacing w:after="0" w:line="240" w:lineRule="auto"/>
        <w:jc w:val="center"/>
        <w:rPr>
          <w:rFonts w:ascii="Times New Roman" w:eastAsia="Times New Roman" w:hAnsi="Times New Roman" w:cs="Times New Roman"/>
          <w:caps/>
          <w:sz w:val="24"/>
          <w:szCs w:val="20"/>
        </w:rPr>
      </w:pPr>
      <w:r w:rsidRPr="00D12FB5">
        <w:rPr>
          <w:rFonts w:ascii="Times New Roman" w:eastAsia="Times New Roman" w:hAnsi="Times New Roman" w:cs="Times New Roman"/>
          <w:caps/>
          <w:sz w:val="24"/>
          <w:szCs w:val="20"/>
        </w:rPr>
        <w:t>202</w:t>
      </w:r>
      <w:r w:rsidR="00AD1613">
        <w:rPr>
          <w:rFonts w:ascii="Times New Roman" w:eastAsia="Times New Roman" w:hAnsi="Times New Roman" w:cs="Times New Roman"/>
          <w:caps/>
          <w:sz w:val="24"/>
          <w:szCs w:val="20"/>
        </w:rPr>
        <w:t>2</w:t>
      </w:r>
      <w:r w:rsidRPr="00D12FB5">
        <w:rPr>
          <w:rFonts w:ascii="Times New Roman" w:eastAsia="Times New Roman" w:hAnsi="Times New Roman" w:cs="Times New Roman"/>
          <w:caps/>
          <w:sz w:val="24"/>
          <w:szCs w:val="20"/>
        </w:rPr>
        <w:t xml:space="preserve"> </w:t>
      </w:r>
      <w:r w:rsidRPr="00D12FB5">
        <w:rPr>
          <w:rFonts w:ascii="Times New Roman" w:eastAsia="Times New Roman" w:hAnsi="Times New Roman" w:cs="Times New Roman"/>
          <w:sz w:val="24"/>
          <w:szCs w:val="20"/>
        </w:rPr>
        <w:t xml:space="preserve">m. </w:t>
      </w:r>
      <w:r w:rsidR="00BC6BA4">
        <w:rPr>
          <w:rFonts w:ascii="Times New Roman" w:eastAsia="Times New Roman" w:hAnsi="Times New Roman" w:cs="Times New Roman"/>
          <w:sz w:val="24"/>
          <w:szCs w:val="20"/>
        </w:rPr>
        <w:t>gruodžio</w:t>
      </w:r>
      <w:r w:rsidR="000A6020">
        <w:rPr>
          <w:rFonts w:ascii="Times New Roman" w:eastAsia="Times New Roman" w:hAnsi="Times New Roman" w:cs="Times New Roman"/>
          <w:sz w:val="24"/>
          <w:szCs w:val="20"/>
        </w:rPr>
        <w:t xml:space="preserve"> </w:t>
      </w:r>
      <w:r w:rsidR="00BC6BA4">
        <w:rPr>
          <w:rFonts w:ascii="Times New Roman" w:eastAsia="Times New Roman" w:hAnsi="Times New Roman" w:cs="Times New Roman"/>
          <w:sz w:val="24"/>
          <w:szCs w:val="20"/>
        </w:rPr>
        <w:t>22</w:t>
      </w:r>
      <w:r w:rsidRPr="00D12FB5">
        <w:rPr>
          <w:rFonts w:ascii="Times New Roman" w:eastAsia="Times New Roman" w:hAnsi="Times New Roman" w:cs="Times New Roman"/>
          <w:sz w:val="24"/>
          <w:szCs w:val="20"/>
        </w:rPr>
        <w:t xml:space="preserve"> d. Nr. T11-</w:t>
      </w:r>
    </w:p>
    <w:p w14:paraId="221560B7" w14:textId="77777777" w:rsidR="00567472" w:rsidRPr="00D12FB5" w:rsidRDefault="00567472" w:rsidP="00567472">
      <w:pPr>
        <w:spacing w:after="0" w:line="240" w:lineRule="auto"/>
        <w:jc w:val="center"/>
        <w:rPr>
          <w:rFonts w:ascii="Times New Roman" w:eastAsia="Times New Roman" w:hAnsi="Times New Roman" w:cs="Times New Roman"/>
          <w:sz w:val="24"/>
          <w:szCs w:val="20"/>
        </w:rPr>
      </w:pPr>
      <w:r w:rsidRPr="00D12FB5">
        <w:rPr>
          <w:rFonts w:ascii="Times New Roman" w:eastAsia="Times New Roman" w:hAnsi="Times New Roman" w:cs="Times New Roman"/>
          <w:caps/>
          <w:sz w:val="24"/>
          <w:szCs w:val="20"/>
        </w:rPr>
        <w:t>G</w:t>
      </w:r>
      <w:r w:rsidRPr="00D12FB5">
        <w:rPr>
          <w:rFonts w:ascii="Times New Roman" w:eastAsia="Times New Roman" w:hAnsi="Times New Roman" w:cs="Times New Roman"/>
          <w:sz w:val="24"/>
          <w:szCs w:val="20"/>
        </w:rPr>
        <w:t>argždai</w:t>
      </w:r>
    </w:p>
    <w:p w14:paraId="292C0162" w14:textId="77777777" w:rsidR="00567472" w:rsidRPr="00D12FB5" w:rsidRDefault="00567472" w:rsidP="00567472">
      <w:pPr>
        <w:spacing w:after="0" w:line="240" w:lineRule="auto"/>
        <w:rPr>
          <w:rFonts w:ascii="Times New Roman" w:eastAsia="Times New Roman" w:hAnsi="Times New Roman" w:cs="Times New Roman"/>
          <w:sz w:val="24"/>
          <w:szCs w:val="20"/>
        </w:rPr>
        <w:sectPr w:rsidR="00567472" w:rsidRPr="00D12FB5" w:rsidSect="00CD2C19">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docGrid w:linePitch="299"/>
        </w:sectPr>
      </w:pPr>
    </w:p>
    <w:p w14:paraId="30F02539" w14:textId="77777777" w:rsidR="009653EE" w:rsidRDefault="009653EE" w:rsidP="009653EE">
      <w:pPr>
        <w:widowControl w:val="0"/>
        <w:spacing w:after="0" w:line="240" w:lineRule="auto"/>
        <w:jc w:val="both"/>
        <w:rPr>
          <w:rFonts w:ascii="Times New Roman" w:hAnsi="Times New Roman" w:cs="Times New Roman"/>
        </w:rPr>
      </w:pPr>
    </w:p>
    <w:p w14:paraId="0B12DE15" w14:textId="22FACF11" w:rsidR="00365F37" w:rsidRDefault="00365F37" w:rsidP="00365F37">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Klaipėdos rajono savivaldybės taryba, vadovaudamasi Lietuvos Respublikos vietos savivaldos įstatymo 18 straipsnio 1 dalimi</w:t>
      </w:r>
      <w:r w:rsidR="008C2A13">
        <w:rPr>
          <w:rFonts w:ascii="Times New Roman" w:eastAsia="Calibri" w:hAnsi="Times New Roman" w:cs="Times New Roman"/>
          <w:sz w:val="24"/>
          <w:szCs w:val="24"/>
          <w:lang w:eastAsia="lt-LT"/>
        </w:rPr>
        <w:t>,</w:t>
      </w:r>
      <w:r w:rsidR="00D84761">
        <w:rPr>
          <w:rFonts w:ascii="Times New Roman" w:eastAsia="Calibri" w:hAnsi="Times New Roman" w:cs="Times New Roman"/>
          <w:sz w:val="24"/>
          <w:szCs w:val="24"/>
          <w:lang w:eastAsia="lt-LT"/>
        </w:rPr>
        <w:t xml:space="preserve"> atsižvelg</w:t>
      </w:r>
      <w:r w:rsidR="008C2A13">
        <w:rPr>
          <w:rFonts w:ascii="Times New Roman" w:eastAsia="Calibri" w:hAnsi="Times New Roman" w:cs="Times New Roman"/>
          <w:sz w:val="24"/>
          <w:szCs w:val="24"/>
          <w:lang w:eastAsia="lt-LT"/>
        </w:rPr>
        <w:t>dama</w:t>
      </w:r>
      <w:r w:rsidR="00D84761">
        <w:rPr>
          <w:rFonts w:ascii="Times New Roman" w:eastAsia="Calibri" w:hAnsi="Times New Roman" w:cs="Times New Roman"/>
          <w:sz w:val="24"/>
          <w:szCs w:val="24"/>
          <w:lang w:eastAsia="lt-LT"/>
        </w:rPr>
        <w:t xml:space="preserve"> į </w:t>
      </w:r>
      <w:r w:rsidR="00BC6BA4" w:rsidRPr="00BC6BA4">
        <w:rPr>
          <w:rFonts w:ascii="Times New Roman" w:eastAsia="Calibri" w:hAnsi="Times New Roman" w:cs="Times New Roman"/>
          <w:sz w:val="24"/>
          <w:szCs w:val="24"/>
          <w:lang w:eastAsia="lt-LT"/>
        </w:rPr>
        <w:t>Gargždų socialinių paslaugų centro, Priekulės socialinių paslaugų centro ir Klaipėdos rajono paramos šeimai centro 2022 m. gruodžio 6 d. raštą Nr. (1.9)A4-225/R-715/S-493 „Dėl didžiausių pareigybių skaičiaus nustatymo centruose nuo 2023 m. sausio 1 d.“</w:t>
      </w:r>
      <w:r w:rsidR="00D84761">
        <w:rPr>
          <w:rFonts w:ascii="Times New Roman" w:eastAsia="Calibri" w:hAnsi="Times New Roman" w:cs="Times New Roman"/>
          <w:sz w:val="24"/>
          <w:szCs w:val="24"/>
          <w:lang w:eastAsia="lt-LT"/>
        </w:rPr>
        <w:t>,</w:t>
      </w:r>
      <w:r w:rsidRPr="0045256D">
        <w:rPr>
          <w:rFonts w:ascii="Times New Roman" w:hAnsi="Times New Roman" w:cs="Times New Roman"/>
          <w:sz w:val="24"/>
          <w:szCs w:val="24"/>
        </w:rPr>
        <w:t xml:space="preserve"> </w:t>
      </w:r>
      <w:r>
        <w:rPr>
          <w:rFonts w:ascii="Times New Roman" w:eastAsia="Calibri" w:hAnsi="Times New Roman" w:cs="Times New Roman"/>
          <w:sz w:val="24"/>
          <w:szCs w:val="24"/>
          <w:lang w:eastAsia="lt-LT"/>
        </w:rPr>
        <w:t>n u s p r e n d ž i a:</w:t>
      </w:r>
    </w:p>
    <w:p w14:paraId="62E0FB4F" w14:textId="2DB56ED6" w:rsidR="00BB6DF5" w:rsidRDefault="00D84761" w:rsidP="00D84761">
      <w:pPr>
        <w:widowControl w:val="0"/>
        <w:spacing w:after="0" w:line="240" w:lineRule="auto"/>
        <w:ind w:firstLine="1134"/>
        <w:jc w:val="both"/>
        <w:rPr>
          <w:rFonts w:ascii="Times New Roman" w:hAnsi="Times New Roman"/>
          <w:sz w:val="24"/>
          <w:szCs w:val="24"/>
        </w:rPr>
      </w:pPr>
      <w:bookmarkStart w:id="2" w:name="_Hlk103259091"/>
      <w:r>
        <w:rPr>
          <w:rFonts w:ascii="Times New Roman" w:hAnsi="Times New Roman"/>
          <w:sz w:val="24"/>
          <w:szCs w:val="24"/>
        </w:rPr>
        <w:t xml:space="preserve">1. </w:t>
      </w:r>
      <w:r w:rsidR="00365F37">
        <w:rPr>
          <w:rFonts w:ascii="Times New Roman" w:hAnsi="Times New Roman"/>
          <w:sz w:val="24"/>
          <w:szCs w:val="24"/>
        </w:rPr>
        <w:t xml:space="preserve">Pakeisti </w:t>
      </w:r>
      <w:bookmarkStart w:id="3" w:name="_Hlk89087202"/>
      <w:r w:rsidR="00365F37">
        <w:rPr>
          <w:rFonts w:ascii="Times New Roman" w:hAnsi="Times New Roman"/>
          <w:sz w:val="24"/>
          <w:szCs w:val="24"/>
        </w:rPr>
        <w:t xml:space="preserve">Klaipėdos rajono savivaldybės </w:t>
      </w:r>
      <w:bookmarkEnd w:id="3"/>
      <w:r w:rsidR="00365F37">
        <w:rPr>
          <w:rFonts w:ascii="Times New Roman" w:hAnsi="Times New Roman"/>
          <w:sz w:val="24"/>
          <w:szCs w:val="24"/>
        </w:rPr>
        <w:t xml:space="preserve">tarybos </w:t>
      </w:r>
      <w:r w:rsidR="00BD5A64">
        <w:rPr>
          <w:rFonts w:ascii="Times New Roman" w:hAnsi="Times New Roman"/>
          <w:sz w:val="24"/>
          <w:szCs w:val="24"/>
        </w:rPr>
        <w:t>20</w:t>
      </w:r>
      <w:r w:rsidR="00CF0E09">
        <w:rPr>
          <w:rFonts w:ascii="Times New Roman" w:hAnsi="Times New Roman"/>
          <w:sz w:val="24"/>
          <w:szCs w:val="24"/>
        </w:rPr>
        <w:t>20</w:t>
      </w:r>
      <w:r w:rsidR="00BD5A64">
        <w:rPr>
          <w:rFonts w:ascii="Times New Roman" w:hAnsi="Times New Roman"/>
          <w:sz w:val="24"/>
          <w:szCs w:val="24"/>
        </w:rPr>
        <w:t xml:space="preserve"> m. gruodžio </w:t>
      </w:r>
      <w:r w:rsidR="00CF0E09">
        <w:rPr>
          <w:rFonts w:ascii="Times New Roman" w:hAnsi="Times New Roman"/>
          <w:sz w:val="24"/>
          <w:szCs w:val="24"/>
        </w:rPr>
        <w:t>17</w:t>
      </w:r>
      <w:r w:rsidR="00BD5A64">
        <w:rPr>
          <w:rFonts w:ascii="Times New Roman" w:hAnsi="Times New Roman"/>
          <w:sz w:val="24"/>
          <w:szCs w:val="24"/>
        </w:rPr>
        <w:t xml:space="preserve"> d. sprendimo Nr.</w:t>
      </w:r>
      <w:r w:rsidR="000633B4">
        <w:rPr>
          <w:rFonts w:ascii="Times New Roman" w:hAnsi="Times New Roman"/>
          <w:sz w:val="24"/>
          <w:szCs w:val="24"/>
        </w:rPr>
        <w:t xml:space="preserve"> T11-</w:t>
      </w:r>
      <w:r w:rsidR="00CF0E09">
        <w:rPr>
          <w:rFonts w:ascii="Times New Roman" w:hAnsi="Times New Roman"/>
          <w:sz w:val="24"/>
          <w:szCs w:val="24"/>
        </w:rPr>
        <w:t>46</w:t>
      </w:r>
      <w:r w:rsidR="009B2589">
        <w:rPr>
          <w:rFonts w:ascii="Times New Roman" w:hAnsi="Times New Roman"/>
          <w:sz w:val="24"/>
          <w:szCs w:val="24"/>
        </w:rPr>
        <w:t>4</w:t>
      </w:r>
      <w:r w:rsidR="000633B4">
        <w:rPr>
          <w:rFonts w:ascii="Times New Roman" w:hAnsi="Times New Roman"/>
          <w:sz w:val="24"/>
          <w:szCs w:val="24"/>
        </w:rPr>
        <w:t xml:space="preserve"> „Dėl </w:t>
      </w:r>
      <w:r w:rsidR="00365F37">
        <w:rPr>
          <w:rFonts w:ascii="Times New Roman" w:hAnsi="Times New Roman"/>
          <w:sz w:val="24"/>
          <w:szCs w:val="24"/>
        </w:rPr>
        <w:t>didžiausio leistino pareigybių skaičiaus</w:t>
      </w:r>
      <w:r w:rsidR="00CF0E09">
        <w:rPr>
          <w:rFonts w:ascii="Times New Roman" w:hAnsi="Times New Roman"/>
          <w:sz w:val="24"/>
          <w:szCs w:val="24"/>
        </w:rPr>
        <w:t xml:space="preserve"> </w:t>
      </w:r>
      <w:r w:rsidR="009B2589">
        <w:rPr>
          <w:rFonts w:ascii="Times New Roman" w:hAnsi="Times New Roman"/>
          <w:sz w:val="24"/>
          <w:szCs w:val="24"/>
        </w:rPr>
        <w:t>Priekulės socialinių paslaugų</w:t>
      </w:r>
      <w:r w:rsidR="00CF0E09">
        <w:rPr>
          <w:rFonts w:ascii="Times New Roman" w:hAnsi="Times New Roman"/>
          <w:sz w:val="24"/>
          <w:szCs w:val="24"/>
        </w:rPr>
        <w:t xml:space="preserve"> centre</w:t>
      </w:r>
      <w:r w:rsidR="00365F37">
        <w:rPr>
          <w:rFonts w:ascii="Times New Roman" w:hAnsi="Times New Roman"/>
          <w:sz w:val="24"/>
          <w:szCs w:val="24"/>
        </w:rPr>
        <w:t xml:space="preserve"> nustatymo“</w:t>
      </w:r>
      <w:bookmarkEnd w:id="2"/>
      <w:r w:rsidR="00365F37">
        <w:rPr>
          <w:rFonts w:ascii="Times New Roman" w:hAnsi="Times New Roman"/>
          <w:sz w:val="24"/>
          <w:szCs w:val="24"/>
        </w:rPr>
        <w:t xml:space="preserve"> </w:t>
      </w:r>
      <w:r w:rsidR="00AD1613">
        <w:rPr>
          <w:rFonts w:ascii="Times New Roman" w:hAnsi="Times New Roman"/>
          <w:sz w:val="24"/>
          <w:szCs w:val="24"/>
        </w:rPr>
        <w:t>1</w:t>
      </w:r>
      <w:r w:rsidR="00365F37">
        <w:rPr>
          <w:rFonts w:ascii="Times New Roman" w:hAnsi="Times New Roman"/>
          <w:sz w:val="24"/>
          <w:szCs w:val="24"/>
        </w:rPr>
        <w:t xml:space="preserve"> punktą ir jį išdėstyti taip:</w:t>
      </w:r>
    </w:p>
    <w:p w14:paraId="6DDE8146" w14:textId="46813A10" w:rsidR="00365F37" w:rsidRDefault="00AD1613" w:rsidP="00365F37">
      <w:pPr>
        <w:widowControl w:val="0"/>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„1. </w:t>
      </w:r>
      <w:r w:rsidRPr="00B34B6F">
        <w:rPr>
          <w:rFonts w:ascii="Times New Roman" w:hAnsi="Times New Roman" w:cs="Times New Roman"/>
          <w:sz w:val="24"/>
          <w:szCs w:val="24"/>
        </w:rPr>
        <w:t xml:space="preserve">Nustatyti didžiausią leistiną pareigybių skaičių </w:t>
      </w:r>
      <w:r>
        <w:rPr>
          <w:rFonts w:ascii="Times New Roman" w:hAnsi="Times New Roman" w:cs="Times New Roman"/>
          <w:sz w:val="24"/>
          <w:szCs w:val="24"/>
        </w:rPr>
        <w:t>Priekulės socialinių paslaugų</w:t>
      </w:r>
      <w:r w:rsidRPr="00B34B6F">
        <w:rPr>
          <w:rFonts w:ascii="Times New Roman" w:hAnsi="Times New Roman" w:cs="Times New Roman"/>
          <w:sz w:val="24"/>
          <w:szCs w:val="24"/>
        </w:rPr>
        <w:t xml:space="preserve"> centre – </w:t>
      </w:r>
      <w:r>
        <w:rPr>
          <w:rFonts w:ascii="Times New Roman" w:hAnsi="Times New Roman" w:cs="Times New Roman"/>
          <w:sz w:val="24"/>
          <w:szCs w:val="24"/>
        </w:rPr>
        <w:t>4</w:t>
      </w:r>
      <w:r w:rsidR="000A6020">
        <w:rPr>
          <w:rFonts w:ascii="Times New Roman" w:hAnsi="Times New Roman" w:cs="Times New Roman"/>
          <w:sz w:val="24"/>
          <w:szCs w:val="24"/>
        </w:rPr>
        <w:t>7,</w:t>
      </w:r>
      <w:r w:rsidR="00BC6BA4">
        <w:rPr>
          <w:rFonts w:ascii="Times New Roman" w:hAnsi="Times New Roman" w:cs="Times New Roman"/>
          <w:sz w:val="24"/>
          <w:szCs w:val="24"/>
        </w:rPr>
        <w:t>9</w:t>
      </w:r>
      <w:r w:rsidR="000A6020">
        <w:rPr>
          <w:rFonts w:ascii="Times New Roman" w:hAnsi="Times New Roman" w:cs="Times New Roman"/>
          <w:sz w:val="24"/>
          <w:szCs w:val="24"/>
        </w:rPr>
        <w:t>0</w:t>
      </w:r>
      <w:r>
        <w:rPr>
          <w:rFonts w:ascii="Times New Roman" w:hAnsi="Times New Roman" w:cs="Times New Roman"/>
          <w:sz w:val="24"/>
          <w:szCs w:val="24"/>
        </w:rPr>
        <w:t xml:space="preserve"> </w:t>
      </w:r>
      <w:r w:rsidRPr="00B34B6F">
        <w:rPr>
          <w:rFonts w:ascii="Times New Roman" w:hAnsi="Times New Roman" w:cs="Times New Roman"/>
          <w:sz w:val="24"/>
          <w:szCs w:val="24"/>
        </w:rPr>
        <w:t>etatai</w:t>
      </w:r>
      <w:r w:rsidR="00117290">
        <w:rPr>
          <w:rFonts w:ascii="Times New Roman" w:hAnsi="Times New Roman" w:cs="Times New Roman"/>
          <w:sz w:val="24"/>
          <w:szCs w:val="24"/>
        </w:rPr>
        <w:t>.</w:t>
      </w:r>
      <w:r w:rsidRPr="00B34B6F">
        <w:rPr>
          <w:rFonts w:ascii="Times New Roman" w:hAnsi="Times New Roman" w:cs="Times New Roman"/>
          <w:sz w:val="24"/>
          <w:szCs w:val="24"/>
        </w:rPr>
        <w:t>“</w:t>
      </w:r>
    </w:p>
    <w:p w14:paraId="02485310" w14:textId="656FD1BB" w:rsidR="00D84761" w:rsidRDefault="00D84761" w:rsidP="00365F37">
      <w:pPr>
        <w:widowControl w:val="0"/>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2. Nustatyti, kad šis sprendimas įsigalioja nuo</w:t>
      </w:r>
      <w:r w:rsidR="008C2A13">
        <w:rPr>
          <w:rFonts w:ascii="Times New Roman" w:hAnsi="Times New Roman" w:cs="Times New Roman"/>
          <w:sz w:val="24"/>
          <w:szCs w:val="24"/>
        </w:rPr>
        <w:t xml:space="preserve"> 202</w:t>
      </w:r>
      <w:r w:rsidR="00BC6BA4">
        <w:rPr>
          <w:rFonts w:ascii="Times New Roman" w:hAnsi="Times New Roman" w:cs="Times New Roman"/>
          <w:sz w:val="24"/>
          <w:szCs w:val="24"/>
        </w:rPr>
        <w:t>3</w:t>
      </w:r>
      <w:r w:rsidR="008C2A13">
        <w:rPr>
          <w:rFonts w:ascii="Times New Roman" w:hAnsi="Times New Roman" w:cs="Times New Roman"/>
          <w:sz w:val="24"/>
          <w:szCs w:val="24"/>
        </w:rPr>
        <w:t xml:space="preserve"> m. </w:t>
      </w:r>
      <w:r w:rsidR="00BC6BA4">
        <w:rPr>
          <w:rFonts w:ascii="Times New Roman" w:hAnsi="Times New Roman" w:cs="Times New Roman"/>
          <w:sz w:val="24"/>
          <w:szCs w:val="24"/>
        </w:rPr>
        <w:t>sausio</w:t>
      </w:r>
      <w:r w:rsidR="008C2A13">
        <w:rPr>
          <w:rFonts w:ascii="Times New Roman" w:hAnsi="Times New Roman" w:cs="Times New Roman"/>
          <w:sz w:val="24"/>
          <w:szCs w:val="24"/>
        </w:rPr>
        <w:t xml:space="preserve"> 1 d.</w:t>
      </w:r>
    </w:p>
    <w:p w14:paraId="377C46FA" w14:textId="77777777" w:rsidR="00365F37" w:rsidRPr="00E009F6" w:rsidRDefault="00365F37" w:rsidP="00365F37">
      <w:pPr>
        <w:pStyle w:val="Betarp"/>
        <w:ind w:firstLine="1134"/>
        <w:jc w:val="both"/>
        <w:rPr>
          <w:rFonts w:ascii="Times New Roman" w:hAnsi="Times New Roman" w:cs="Times New Roman"/>
          <w:color w:val="000000"/>
          <w:kern w:val="1"/>
          <w:sz w:val="24"/>
          <w:szCs w:val="24"/>
          <w:lang w:eastAsia="ar-SA"/>
        </w:rPr>
      </w:pPr>
      <w:r w:rsidRPr="00E009F6">
        <w:rPr>
          <w:rFonts w:ascii="Times New Roman" w:hAnsi="Times New Roman" w:cs="Times New Roman"/>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bCs/>
          <w:color w:val="000000"/>
          <w:kern w:val="1"/>
          <w:sz w:val="24"/>
          <w:szCs w:val="24"/>
          <w:lang w:eastAsia="ar-SA"/>
        </w:rPr>
        <w:t>(Herkaus Manto g. 37, LT-92236, Klaipėda)</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color w:val="000000"/>
          <w:kern w:val="1"/>
          <w:sz w:val="24"/>
          <w:szCs w:val="24"/>
          <w:lang w:eastAsia="ar-SA"/>
        </w:rPr>
        <w:t>arba Regionų apygardos administracinio teismo Klaipėdos rūmams (Galinio Pylimo g. 9, LT-91230 Klaipėda) Lietuvos Respublikos administracinių bylų teisenos įstatymo nustatyta tvarka.</w:t>
      </w:r>
    </w:p>
    <w:p w14:paraId="68BF83AA" w14:textId="10ADD1F6" w:rsidR="00567472" w:rsidRDefault="00567472"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A4F6D3E" w14:textId="77777777" w:rsidR="009653EE" w:rsidRPr="00D12FB5" w:rsidRDefault="009653EE"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12712F4" w14:textId="77777777" w:rsidR="00567472" w:rsidRPr="00D12FB5" w:rsidRDefault="00567472" w:rsidP="00567472">
      <w:pPr>
        <w:spacing w:after="0" w:line="240" w:lineRule="auto"/>
        <w:rPr>
          <w:rFonts w:ascii="Times New Roman" w:eastAsia="Times New Roman" w:hAnsi="Times New Roman" w:cs="Times New Roman"/>
          <w:sz w:val="24"/>
          <w:szCs w:val="24"/>
        </w:rPr>
      </w:pPr>
      <w:r w:rsidRPr="00D12FB5">
        <w:rPr>
          <w:rFonts w:ascii="Times New Roman" w:eastAsia="Times New Roman" w:hAnsi="Times New Roman" w:cs="Times New Roman"/>
          <w:sz w:val="24"/>
          <w:szCs w:val="24"/>
        </w:rPr>
        <w:t>Savivaldybės meras</w:t>
      </w:r>
    </w:p>
    <w:p w14:paraId="78513A3A" w14:textId="17EBF558" w:rsidR="00567472" w:rsidRDefault="00567472" w:rsidP="00567472">
      <w:pPr>
        <w:spacing w:after="0" w:line="240" w:lineRule="auto"/>
        <w:rPr>
          <w:rFonts w:ascii="Times New Roman" w:eastAsia="Times New Roman" w:hAnsi="Times New Roman" w:cs="Times New Roman"/>
          <w:sz w:val="24"/>
          <w:szCs w:val="24"/>
        </w:rPr>
      </w:pPr>
    </w:p>
    <w:p w14:paraId="5F33B483" w14:textId="1FA72C00" w:rsidR="00567472" w:rsidRDefault="00567472" w:rsidP="00567472">
      <w:pPr>
        <w:spacing w:after="0" w:line="240" w:lineRule="auto"/>
        <w:rPr>
          <w:rFonts w:ascii="Times New Roman" w:eastAsia="Times New Roman" w:hAnsi="Times New Roman" w:cs="Times New Roman"/>
          <w:sz w:val="24"/>
          <w:szCs w:val="24"/>
        </w:rPr>
      </w:pPr>
    </w:p>
    <w:p w14:paraId="6B4FC0DB" w14:textId="77777777" w:rsidR="00FA11BE" w:rsidRPr="00D12FB5" w:rsidRDefault="00FA11BE" w:rsidP="00567472">
      <w:pPr>
        <w:spacing w:after="0" w:line="240" w:lineRule="auto"/>
        <w:rPr>
          <w:rFonts w:ascii="Times New Roman" w:eastAsia="Times New Roman" w:hAnsi="Times New Roman" w:cs="Times New Roman"/>
          <w:sz w:val="24"/>
          <w:szCs w:val="24"/>
        </w:rPr>
      </w:pPr>
    </w:p>
    <w:p w14:paraId="679AD55F" w14:textId="73019067" w:rsidR="005F2AE1" w:rsidRDefault="005F2AE1" w:rsidP="0018681B">
      <w:pPr>
        <w:suppressAutoHyphens/>
        <w:spacing w:after="0" w:line="240" w:lineRule="auto"/>
        <w:jc w:val="both"/>
        <w:rPr>
          <w:rFonts w:ascii="Times New Roman" w:hAnsi="Times New Roman" w:cs="Times New Roman"/>
          <w:sz w:val="24"/>
          <w:szCs w:val="24"/>
        </w:rPr>
      </w:pPr>
      <w:r w:rsidRPr="005F2AE1">
        <w:rPr>
          <w:rFonts w:ascii="Times New Roman" w:eastAsia="Times New Roman" w:hAnsi="Times New Roman" w:cs="Times New Roman"/>
          <w:sz w:val="24"/>
          <w:szCs w:val="24"/>
        </w:rPr>
        <w:t xml:space="preserve">TEIKIA: </w:t>
      </w:r>
      <w:r w:rsidR="00CA7A08">
        <w:rPr>
          <w:rFonts w:ascii="Times New Roman" w:eastAsia="Times New Roman" w:hAnsi="Times New Roman" w:cs="Times New Roman"/>
          <w:sz w:val="24"/>
          <w:szCs w:val="24"/>
        </w:rPr>
        <w:t>Klaipėdos rajono savivaldybės a</w:t>
      </w:r>
      <w:r w:rsidR="00A8030D">
        <w:rPr>
          <w:rFonts w:ascii="Times New Roman" w:hAnsi="Times New Roman" w:cs="Times New Roman"/>
          <w:sz w:val="24"/>
          <w:szCs w:val="24"/>
        </w:rPr>
        <w:t>dministracijos direktori</w:t>
      </w:r>
      <w:r w:rsidR="00755F16">
        <w:rPr>
          <w:rFonts w:ascii="Times New Roman" w:hAnsi="Times New Roman" w:cs="Times New Roman"/>
          <w:sz w:val="24"/>
          <w:szCs w:val="24"/>
        </w:rPr>
        <w:t>us Sigitas Karbauskas</w:t>
      </w:r>
    </w:p>
    <w:p w14:paraId="7FDD933C" w14:textId="77777777" w:rsidR="00CD2C19" w:rsidRPr="0018681B" w:rsidRDefault="00CD2C19" w:rsidP="0018681B">
      <w:pPr>
        <w:suppressAutoHyphens/>
        <w:spacing w:after="0" w:line="240" w:lineRule="auto"/>
        <w:jc w:val="both"/>
        <w:rPr>
          <w:rFonts w:ascii="Times New Roman" w:eastAsia="Times New Roman" w:hAnsi="Times New Roman" w:cs="Times New Roman"/>
          <w:sz w:val="24"/>
          <w:szCs w:val="24"/>
        </w:rPr>
      </w:pPr>
    </w:p>
    <w:p w14:paraId="39F87B66" w14:textId="5605059B" w:rsidR="005F2AE1" w:rsidRDefault="005F2AE1" w:rsidP="009830FE">
      <w:pPr>
        <w:suppressAutoHyphens/>
        <w:spacing w:after="0" w:line="240" w:lineRule="auto"/>
        <w:jc w:val="both"/>
        <w:rPr>
          <w:rFonts w:ascii="Times New Roman" w:hAnsi="Times New Roman" w:cs="Times New Roman"/>
          <w:color w:val="000000"/>
          <w:sz w:val="24"/>
          <w:szCs w:val="24"/>
          <w:shd w:val="clear" w:color="auto" w:fill="FFFFFF"/>
        </w:rPr>
      </w:pPr>
      <w:r w:rsidRPr="005F2AE1">
        <w:rPr>
          <w:rFonts w:ascii="Times New Roman" w:eastAsia="Times New Roman" w:hAnsi="Times New Roman" w:cs="Times New Roman"/>
          <w:sz w:val="24"/>
          <w:szCs w:val="24"/>
        </w:rPr>
        <w:t xml:space="preserve">PARENGĖ: </w:t>
      </w:r>
      <w:bookmarkStart w:id="4" w:name="_Hlk72153893"/>
      <w:r w:rsidR="00BC6BA4" w:rsidRPr="00BC6BA4">
        <w:rPr>
          <w:rFonts w:ascii="Times New Roman" w:eastAsia="Times New Roman" w:hAnsi="Times New Roman" w:cs="Times New Roman"/>
          <w:sz w:val="24"/>
          <w:szCs w:val="24"/>
        </w:rPr>
        <w:t xml:space="preserve">Sveikatos ir socialinės apsaugos skyriaus vedėja </w:t>
      </w:r>
      <w:r w:rsidR="00AF320C">
        <w:rPr>
          <w:rFonts w:ascii="Times New Roman" w:eastAsia="Times New Roman" w:hAnsi="Times New Roman" w:cs="Times New Roman"/>
          <w:sz w:val="24"/>
          <w:szCs w:val="24"/>
        </w:rPr>
        <w:t>Iveta Gailienė</w:t>
      </w:r>
    </w:p>
    <w:p w14:paraId="75E13E76" w14:textId="62E74981" w:rsidR="003C1C82" w:rsidRDefault="003C1C82" w:rsidP="009830FE">
      <w:pPr>
        <w:suppressAutoHyphens/>
        <w:spacing w:after="0" w:line="240" w:lineRule="auto"/>
        <w:jc w:val="both"/>
        <w:rPr>
          <w:rFonts w:ascii="Times New Roman" w:eastAsia="Times New Roman" w:hAnsi="Times New Roman" w:cs="Times New Roman"/>
          <w:sz w:val="24"/>
          <w:szCs w:val="24"/>
        </w:rPr>
      </w:pPr>
    </w:p>
    <w:bookmarkEnd w:id="4"/>
    <w:p w14:paraId="7E08C4E6" w14:textId="3F93A5D6" w:rsidR="00CD2C19" w:rsidRPr="002D4360" w:rsidRDefault="005F2AE1" w:rsidP="00CD2C19">
      <w:pPr>
        <w:pStyle w:val="Betarp"/>
        <w:rPr>
          <w:rFonts w:ascii="Times New Roman" w:eastAsia="Times New Roman" w:hAnsi="Times New Roman" w:cs="Times New Roman"/>
          <w:sz w:val="24"/>
          <w:szCs w:val="24"/>
        </w:rPr>
      </w:pPr>
      <w:r w:rsidRPr="00CD2C19">
        <w:rPr>
          <w:rFonts w:ascii="Times New Roman" w:eastAsia="Times New Roman" w:hAnsi="Times New Roman" w:cs="Times New Roman"/>
          <w:sz w:val="24"/>
          <w:szCs w:val="24"/>
        </w:rPr>
        <w:t>SUDERINTA</w:t>
      </w:r>
      <w:r w:rsidR="00E271C9" w:rsidRPr="00CD2C19">
        <w:rPr>
          <w:rFonts w:ascii="Times New Roman" w:eastAsia="Times New Roman" w:hAnsi="Times New Roman" w:cs="Times New Roman"/>
          <w:sz w:val="24"/>
          <w:szCs w:val="24"/>
        </w:rPr>
        <w:t>:</w:t>
      </w:r>
      <w:r w:rsidR="00CD2C19" w:rsidRPr="00CD2C19">
        <w:rPr>
          <w:rFonts w:ascii="Times New Roman" w:hAnsi="Times New Roman" w:cs="Times New Roman"/>
          <w:sz w:val="24"/>
          <w:szCs w:val="24"/>
        </w:rPr>
        <w:t xml:space="preserve"> </w:t>
      </w:r>
    </w:p>
    <w:p w14:paraId="65BDA526" w14:textId="57B50A3C" w:rsidR="00091582" w:rsidRDefault="00755F16" w:rsidP="00755F16">
      <w:pPr>
        <w:pStyle w:val="Betarp"/>
        <w:ind w:firstLine="1296"/>
        <w:rPr>
          <w:rFonts w:ascii="Times New Roman" w:hAnsi="Times New Roman" w:cs="Times New Roman"/>
          <w:sz w:val="24"/>
          <w:szCs w:val="24"/>
        </w:rPr>
      </w:pPr>
      <w:r>
        <w:rPr>
          <w:rFonts w:ascii="Times New Roman" w:hAnsi="Times New Roman" w:cs="Times New Roman"/>
          <w:sz w:val="24"/>
          <w:szCs w:val="24"/>
        </w:rPr>
        <w:t>D. Beliokaitė</w:t>
      </w:r>
    </w:p>
    <w:p w14:paraId="575677E9" w14:textId="7D7B0BB4" w:rsidR="00755F16" w:rsidRDefault="00755F16" w:rsidP="00755F16">
      <w:pPr>
        <w:pStyle w:val="Betarp"/>
        <w:ind w:firstLine="1296"/>
        <w:rPr>
          <w:rFonts w:ascii="Times New Roman" w:hAnsi="Times New Roman" w:cs="Times New Roman"/>
          <w:sz w:val="24"/>
          <w:szCs w:val="24"/>
        </w:rPr>
      </w:pPr>
      <w:r>
        <w:rPr>
          <w:rFonts w:ascii="Times New Roman" w:hAnsi="Times New Roman" w:cs="Times New Roman"/>
          <w:sz w:val="24"/>
          <w:szCs w:val="24"/>
        </w:rPr>
        <w:t>V. Jasas</w:t>
      </w:r>
    </w:p>
    <w:p w14:paraId="747D0388" w14:textId="25B7CF4D" w:rsidR="00BC6BA4" w:rsidRDefault="00BC6BA4" w:rsidP="00755F16">
      <w:pPr>
        <w:pStyle w:val="Betarp"/>
        <w:ind w:firstLine="1296"/>
        <w:rPr>
          <w:rFonts w:ascii="Times New Roman" w:hAnsi="Times New Roman" w:cs="Times New Roman"/>
          <w:sz w:val="24"/>
          <w:szCs w:val="24"/>
        </w:rPr>
      </w:pPr>
      <w:r>
        <w:rPr>
          <w:rFonts w:ascii="Times New Roman" w:hAnsi="Times New Roman" w:cs="Times New Roman"/>
          <w:sz w:val="24"/>
          <w:szCs w:val="24"/>
        </w:rPr>
        <w:t>I. Gailiuvienė</w:t>
      </w:r>
    </w:p>
    <w:p w14:paraId="5FE993B3" w14:textId="77777777" w:rsidR="00755F16" w:rsidRDefault="00BA345D" w:rsidP="00755F16">
      <w:pPr>
        <w:pStyle w:val="Betarp"/>
        <w:ind w:firstLine="1296"/>
        <w:rPr>
          <w:rFonts w:ascii="Times New Roman" w:hAnsi="Times New Roman" w:cs="Times New Roman"/>
          <w:sz w:val="24"/>
          <w:szCs w:val="24"/>
        </w:rPr>
      </w:pPr>
      <w:r w:rsidRPr="00CD2C19">
        <w:rPr>
          <w:rFonts w:ascii="Times New Roman" w:hAnsi="Times New Roman" w:cs="Times New Roman"/>
          <w:sz w:val="24"/>
          <w:szCs w:val="24"/>
        </w:rPr>
        <w:t>A. Jansonienė</w:t>
      </w:r>
    </w:p>
    <w:p w14:paraId="0C227DAE" w14:textId="3A41E4C1" w:rsidR="00BA345D" w:rsidRDefault="00755F16" w:rsidP="00755F16">
      <w:pPr>
        <w:pStyle w:val="Betarp"/>
        <w:ind w:firstLine="1296"/>
        <w:rPr>
          <w:rFonts w:ascii="Times New Roman" w:hAnsi="Times New Roman" w:cs="Times New Roman"/>
          <w:sz w:val="24"/>
          <w:szCs w:val="24"/>
        </w:rPr>
      </w:pPr>
      <w:r>
        <w:rPr>
          <w:rFonts w:ascii="Times New Roman" w:hAnsi="Times New Roman" w:cs="Times New Roman"/>
          <w:sz w:val="24"/>
          <w:szCs w:val="24"/>
        </w:rPr>
        <w:t>V. Butkus</w:t>
      </w:r>
      <w:r w:rsidR="00BA345D">
        <w:rPr>
          <w:rFonts w:ascii="Times New Roman" w:hAnsi="Times New Roman" w:cs="Times New Roman"/>
          <w:sz w:val="24"/>
          <w:szCs w:val="24"/>
        </w:rPr>
        <w:t xml:space="preserve">                         </w:t>
      </w:r>
    </w:p>
    <w:p w14:paraId="03E446AA" w14:textId="4E46BF72" w:rsidR="00BA345D" w:rsidRDefault="00BA345D" w:rsidP="00755F16">
      <w:pPr>
        <w:pStyle w:val="Betarp"/>
        <w:ind w:firstLine="1296"/>
        <w:rPr>
          <w:rFonts w:ascii="Times New Roman" w:hAnsi="Times New Roman" w:cs="Times New Roman"/>
          <w:sz w:val="24"/>
          <w:szCs w:val="24"/>
        </w:rPr>
      </w:pPr>
      <w:r>
        <w:rPr>
          <w:rFonts w:ascii="Times New Roman" w:hAnsi="Times New Roman" w:cs="Times New Roman"/>
          <w:sz w:val="24"/>
          <w:szCs w:val="24"/>
        </w:rPr>
        <w:t>L. Liutikienė</w:t>
      </w:r>
    </w:p>
    <w:p w14:paraId="0B2B5208" w14:textId="6513D469" w:rsidR="00AF320C" w:rsidRDefault="00AF320C" w:rsidP="00232A57">
      <w:pPr>
        <w:pStyle w:val="Betarp"/>
        <w:rPr>
          <w:rFonts w:ascii="Times New Roman" w:hAnsi="Times New Roman" w:cs="Times New Roman"/>
          <w:sz w:val="24"/>
          <w:szCs w:val="24"/>
        </w:rPr>
      </w:pPr>
    </w:p>
    <w:p w14:paraId="44C8A021" w14:textId="5FB3DF9D" w:rsidR="00AC4CC7" w:rsidRDefault="00AC4CC7" w:rsidP="00232A57">
      <w:pPr>
        <w:pStyle w:val="Betarp"/>
        <w:rPr>
          <w:rFonts w:ascii="Times New Roman" w:hAnsi="Times New Roman" w:cs="Times New Roman"/>
          <w:sz w:val="24"/>
          <w:szCs w:val="24"/>
        </w:rPr>
      </w:pPr>
    </w:p>
    <w:p w14:paraId="12966AC5" w14:textId="2F8ACE26" w:rsidR="00AC4CC7" w:rsidRDefault="00AC4CC7" w:rsidP="00232A57">
      <w:pPr>
        <w:pStyle w:val="Betarp"/>
        <w:rPr>
          <w:rFonts w:ascii="Times New Roman" w:hAnsi="Times New Roman" w:cs="Times New Roman"/>
          <w:sz w:val="24"/>
          <w:szCs w:val="24"/>
        </w:rPr>
      </w:pPr>
    </w:p>
    <w:p w14:paraId="7B1365B0" w14:textId="49C6CFCA" w:rsidR="00AC4CC7" w:rsidRDefault="00AC4CC7" w:rsidP="00232A57">
      <w:pPr>
        <w:pStyle w:val="Betarp"/>
        <w:rPr>
          <w:rFonts w:ascii="Times New Roman" w:hAnsi="Times New Roman" w:cs="Times New Roman"/>
          <w:sz w:val="24"/>
          <w:szCs w:val="24"/>
        </w:rPr>
      </w:pPr>
    </w:p>
    <w:p w14:paraId="6B1E5FB5" w14:textId="77777777" w:rsidR="00A8030D" w:rsidRDefault="00A8030D" w:rsidP="00232A57">
      <w:pPr>
        <w:pStyle w:val="Betarp"/>
        <w:rPr>
          <w:rFonts w:ascii="Times New Roman" w:hAnsi="Times New Roman" w:cs="Times New Roman"/>
          <w:sz w:val="24"/>
          <w:szCs w:val="24"/>
        </w:rPr>
      </w:pPr>
    </w:p>
    <w:p w14:paraId="1D185E86" w14:textId="4AEEF6C6" w:rsidR="00AC4CC7" w:rsidRDefault="00AC4CC7" w:rsidP="00232A57">
      <w:pPr>
        <w:pStyle w:val="Betarp"/>
        <w:rPr>
          <w:rFonts w:ascii="Times New Roman" w:hAnsi="Times New Roman" w:cs="Times New Roman"/>
          <w:sz w:val="24"/>
          <w:szCs w:val="24"/>
        </w:rPr>
      </w:pPr>
    </w:p>
    <w:p w14:paraId="03EEF8AE" w14:textId="77777777" w:rsidR="00723DE7" w:rsidRPr="000979DC" w:rsidRDefault="00723DE7" w:rsidP="00723DE7">
      <w:pPr>
        <w:pStyle w:val="Antrat1"/>
        <w:rPr>
          <w:rFonts w:ascii="Times New Roman" w:hAnsi="Times New Roman"/>
          <w:szCs w:val="24"/>
        </w:rPr>
      </w:pPr>
      <w:r w:rsidRPr="000979DC">
        <w:rPr>
          <w:rFonts w:ascii="Times New Roman" w:hAnsi="Times New Roman"/>
          <w:szCs w:val="24"/>
        </w:rPr>
        <w:t>KLAIPĖDOS RAJONO SAVIVALDYBĖS ADMINISTRACIJA</w:t>
      </w:r>
    </w:p>
    <w:p w14:paraId="01C6ECA1" w14:textId="77777777" w:rsidR="00723DE7" w:rsidRPr="00723DE7" w:rsidRDefault="00723DE7" w:rsidP="00723DE7">
      <w:pPr>
        <w:pStyle w:val="Betarp"/>
        <w:jc w:val="center"/>
        <w:rPr>
          <w:rFonts w:ascii="Times New Roman" w:hAnsi="Times New Roman" w:cs="Times New Roman"/>
          <w:sz w:val="24"/>
          <w:szCs w:val="24"/>
        </w:rPr>
      </w:pPr>
    </w:p>
    <w:p w14:paraId="47707F8E" w14:textId="77777777" w:rsidR="00723DE7" w:rsidRPr="00723DE7" w:rsidRDefault="00723DE7" w:rsidP="00723DE7">
      <w:pPr>
        <w:pStyle w:val="Betarp"/>
        <w:jc w:val="center"/>
        <w:rPr>
          <w:rFonts w:ascii="Times New Roman" w:hAnsi="Times New Roman" w:cs="Times New Roman"/>
          <w:b/>
          <w:sz w:val="24"/>
          <w:szCs w:val="24"/>
        </w:rPr>
      </w:pPr>
      <w:r w:rsidRPr="00723DE7">
        <w:rPr>
          <w:rFonts w:ascii="Times New Roman" w:hAnsi="Times New Roman" w:cs="Times New Roman"/>
          <w:b/>
          <w:sz w:val="24"/>
          <w:szCs w:val="24"/>
        </w:rPr>
        <w:t>AIŠKINAMASIS RAŠTAS</w:t>
      </w:r>
    </w:p>
    <w:p w14:paraId="41DA44BA" w14:textId="5DB4DC75" w:rsidR="00723DE7" w:rsidRPr="00B40124" w:rsidRDefault="00723DE7" w:rsidP="00723DE7">
      <w:pPr>
        <w:pStyle w:val="Betarp"/>
        <w:jc w:val="center"/>
        <w:rPr>
          <w:rFonts w:ascii="Times New Roman" w:hAnsi="Times New Roman" w:cs="Times New Roman"/>
          <w:b/>
          <w:sz w:val="24"/>
          <w:szCs w:val="24"/>
          <w:lang w:val="en-US"/>
        </w:rPr>
      </w:pPr>
      <w:r w:rsidRPr="00723DE7">
        <w:rPr>
          <w:rFonts w:ascii="Times New Roman" w:hAnsi="Times New Roman" w:cs="Times New Roman"/>
          <w:b/>
          <w:sz w:val="24"/>
          <w:szCs w:val="24"/>
        </w:rPr>
        <w:t>202</w:t>
      </w:r>
      <w:r w:rsidR="00AF320C">
        <w:rPr>
          <w:rFonts w:ascii="Times New Roman" w:hAnsi="Times New Roman" w:cs="Times New Roman"/>
          <w:b/>
          <w:sz w:val="24"/>
          <w:szCs w:val="24"/>
        </w:rPr>
        <w:t>2</w:t>
      </w:r>
      <w:r w:rsidRPr="00723DE7">
        <w:rPr>
          <w:rFonts w:ascii="Times New Roman" w:hAnsi="Times New Roman" w:cs="Times New Roman"/>
          <w:b/>
          <w:sz w:val="24"/>
          <w:szCs w:val="24"/>
        </w:rPr>
        <w:t>-</w:t>
      </w:r>
      <w:r w:rsidR="00BC6BA4">
        <w:rPr>
          <w:rFonts w:ascii="Times New Roman" w:hAnsi="Times New Roman" w:cs="Times New Roman"/>
          <w:b/>
          <w:sz w:val="24"/>
          <w:szCs w:val="24"/>
        </w:rPr>
        <w:t>12</w:t>
      </w:r>
      <w:r w:rsidRPr="00723DE7">
        <w:rPr>
          <w:rFonts w:ascii="Times New Roman" w:hAnsi="Times New Roman" w:cs="Times New Roman"/>
          <w:b/>
          <w:sz w:val="24"/>
          <w:szCs w:val="24"/>
        </w:rPr>
        <w:t>-</w:t>
      </w:r>
      <w:r w:rsidR="00BC6BA4">
        <w:rPr>
          <w:rFonts w:ascii="Times New Roman" w:hAnsi="Times New Roman" w:cs="Times New Roman"/>
          <w:b/>
          <w:sz w:val="24"/>
          <w:szCs w:val="24"/>
        </w:rPr>
        <w:t>09</w:t>
      </w:r>
    </w:p>
    <w:p w14:paraId="6D8B71C1" w14:textId="77777777" w:rsidR="00723DE7" w:rsidRPr="007B11FF" w:rsidRDefault="00723DE7" w:rsidP="00723DE7">
      <w:pPr>
        <w:pStyle w:val="Betarp"/>
        <w:jc w:val="center"/>
        <w:rPr>
          <w:rFonts w:ascii="Times New Roman" w:hAnsi="Times New Roman" w:cs="Times New Roman"/>
          <w:sz w:val="24"/>
          <w:szCs w:val="24"/>
        </w:rPr>
      </w:pPr>
    </w:p>
    <w:p w14:paraId="4B5A0409" w14:textId="3DED7D5C" w:rsidR="007B11FF" w:rsidRPr="007B11FF" w:rsidRDefault="00723DE7" w:rsidP="007B11FF">
      <w:pPr>
        <w:tabs>
          <w:tab w:val="left" w:pos="3450"/>
        </w:tabs>
        <w:jc w:val="center"/>
        <w:rPr>
          <w:rFonts w:ascii="Times New Roman" w:hAnsi="Times New Roman" w:cs="Times New Roman"/>
          <w:b/>
          <w:sz w:val="24"/>
          <w:szCs w:val="24"/>
          <w:lang w:eastAsia="lt-LT"/>
        </w:rPr>
      </w:pPr>
      <w:r w:rsidRPr="007B11FF">
        <w:rPr>
          <w:rFonts w:ascii="Times New Roman" w:hAnsi="Times New Roman" w:cs="Times New Roman"/>
          <w:b/>
          <w:sz w:val="24"/>
          <w:szCs w:val="24"/>
        </w:rPr>
        <w:t xml:space="preserve">DĖL TARYBOS </w:t>
      </w:r>
      <w:r w:rsidR="002C111B">
        <w:rPr>
          <w:rFonts w:ascii="Times New Roman" w:hAnsi="Times New Roman" w:cs="Times New Roman"/>
          <w:b/>
          <w:sz w:val="24"/>
          <w:szCs w:val="24"/>
        </w:rPr>
        <w:t xml:space="preserve">SPRENDIMO </w:t>
      </w:r>
      <w:r w:rsidR="007B11FF" w:rsidRPr="007B11FF">
        <w:rPr>
          <w:rFonts w:ascii="Times New Roman" w:hAnsi="Times New Roman" w:cs="Times New Roman"/>
          <w:b/>
          <w:spacing w:val="20"/>
          <w:sz w:val="24"/>
          <w:szCs w:val="24"/>
        </w:rPr>
        <w:t>„DĖL</w:t>
      </w:r>
      <w:r w:rsidR="007B11FF" w:rsidRPr="007B11FF">
        <w:rPr>
          <w:rFonts w:ascii="Times New Roman" w:hAnsi="Times New Roman" w:cs="Times New Roman"/>
          <w:b/>
          <w:sz w:val="24"/>
          <w:szCs w:val="24"/>
        </w:rPr>
        <w:t xml:space="preserve"> KLAIPĖDOS RAJONO SAVIVALDYBĖS TARYBOS 2020 M. GRUODŽIO 17 D. SPRENDIMO NR. T11-46</w:t>
      </w:r>
      <w:r w:rsidR="00A112E7">
        <w:rPr>
          <w:rFonts w:ascii="Times New Roman" w:hAnsi="Times New Roman" w:cs="Times New Roman"/>
          <w:b/>
          <w:sz w:val="24"/>
          <w:szCs w:val="24"/>
        </w:rPr>
        <w:t>4</w:t>
      </w:r>
      <w:r w:rsidR="007B11FF" w:rsidRPr="007B11FF">
        <w:rPr>
          <w:rFonts w:ascii="Times New Roman" w:hAnsi="Times New Roman" w:cs="Times New Roman"/>
          <w:b/>
          <w:sz w:val="24"/>
          <w:szCs w:val="24"/>
        </w:rPr>
        <w:t xml:space="preserve"> „DĖL DIDŽIAUSIO LEISTINO PAREIGYBIŲ SKAIČIAUS </w:t>
      </w:r>
      <w:r w:rsidR="00A112E7">
        <w:rPr>
          <w:rFonts w:ascii="Times New Roman" w:hAnsi="Times New Roman" w:cs="Times New Roman"/>
          <w:b/>
          <w:sz w:val="24"/>
          <w:szCs w:val="24"/>
        </w:rPr>
        <w:t xml:space="preserve">PRIEKULĖS SOCIALINIŲ PASLAUGŲ </w:t>
      </w:r>
      <w:r w:rsidR="007B11FF" w:rsidRPr="007B11FF">
        <w:rPr>
          <w:rFonts w:ascii="Times New Roman" w:hAnsi="Times New Roman" w:cs="Times New Roman"/>
          <w:b/>
          <w:sz w:val="24"/>
          <w:szCs w:val="24"/>
        </w:rPr>
        <w:t>CENTRE NUSTATYMO“ PAKEITIMO</w:t>
      </w:r>
      <w:r w:rsidR="00405832">
        <w:rPr>
          <w:rFonts w:ascii="Times New Roman" w:hAnsi="Times New Roman" w:cs="Times New Roman"/>
          <w:b/>
          <w:sz w:val="24"/>
          <w:szCs w:val="24"/>
        </w:rPr>
        <w:t xml:space="preserve">“ </w:t>
      </w:r>
      <w:r w:rsidR="000116EE">
        <w:rPr>
          <w:rFonts w:ascii="Times New Roman" w:hAnsi="Times New Roman" w:cs="Times New Roman"/>
          <w:b/>
          <w:sz w:val="24"/>
          <w:szCs w:val="24"/>
        </w:rPr>
        <w:t>PROJEKTO</w:t>
      </w:r>
    </w:p>
    <w:p w14:paraId="1997DF51" w14:textId="5759A828" w:rsidR="00723DE7" w:rsidRDefault="00723DE7" w:rsidP="009A6EE8">
      <w:pPr>
        <w:pStyle w:val="statymopavad"/>
        <w:tabs>
          <w:tab w:val="left" w:pos="3450"/>
        </w:tabs>
        <w:spacing w:after="0" w:line="240" w:lineRule="auto"/>
        <w:ind w:firstLine="0"/>
        <w:jc w:val="both"/>
        <w:rPr>
          <w:rFonts w:ascii="Times New Roman" w:hAnsi="Times New Roman" w:cs="Times New Roman"/>
          <w:b/>
          <w:bCs/>
          <w:color w:val="000000"/>
          <w:sz w:val="24"/>
          <w:szCs w:val="24"/>
        </w:rPr>
      </w:pPr>
    </w:p>
    <w:p w14:paraId="5384F81B" w14:textId="77777777" w:rsidR="007A4347" w:rsidRPr="009A6EE8" w:rsidRDefault="007A4347" w:rsidP="009A6EE8">
      <w:pPr>
        <w:pStyle w:val="statymopavad"/>
        <w:tabs>
          <w:tab w:val="left" w:pos="3450"/>
        </w:tabs>
        <w:spacing w:after="0" w:line="240" w:lineRule="auto"/>
        <w:ind w:firstLine="0"/>
        <w:jc w:val="both"/>
        <w:rPr>
          <w:b/>
          <w:spacing w:val="20"/>
          <w:sz w:val="24"/>
          <w:szCs w:val="24"/>
          <w:lang w:val="lt-LT"/>
        </w:rPr>
      </w:pPr>
    </w:p>
    <w:p w14:paraId="6B505016" w14:textId="3E87C2A5" w:rsidR="00BC6BA4" w:rsidRDefault="007F2AE0" w:rsidP="00BC6BA4">
      <w:pPr>
        <w:pStyle w:val="Betarp"/>
        <w:ind w:firstLine="1296"/>
        <w:jc w:val="both"/>
        <w:rPr>
          <w:rFonts w:ascii="Times New Roman" w:hAnsi="Times New Roman" w:cs="Times New Roman"/>
          <w:sz w:val="24"/>
          <w:szCs w:val="24"/>
        </w:rPr>
      </w:pPr>
      <w:r w:rsidRPr="007F2AE0">
        <w:rPr>
          <w:rFonts w:ascii="Times New Roman" w:hAnsi="Times New Roman" w:cs="Times New Roman"/>
          <w:b/>
          <w:sz w:val="24"/>
          <w:szCs w:val="24"/>
          <w:lang w:val="en-US"/>
        </w:rPr>
        <w:t>1.</w:t>
      </w:r>
      <w:r>
        <w:rPr>
          <w:rFonts w:ascii="Times New Roman" w:hAnsi="Times New Roman" w:cs="Times New Roman"/>
          <w:b/>
          <w:sz w:val="24"/>
          <w:szCs w:val="24"/>
        </w:rPr>
        <w:t xml:space="preserve"> </w:t>
      </w:r>
      <w:r w:rsidR="00723DE7" w:rsidRPr="00723DE7">
        <w:rPr>
          <w:rFonts w:ascii="Times New Roman" w:hAnsi="Times New Roman" w:cs="Times New Roman"/>
          <w:b/>
          <w:sz w:val="24"/>
          <w:szCs w:val="24"/>
        </w:rPr>
        <w:t>Parengto sprendimo projekto tikslai, uždaviniai (ko sprendimo projektu norima pasiekti)</w:t>
      </w:r>
      <w:r w:rsidR="001264DB">
        <w:rPr>
          <w:rFonts w:ascii="Times New Roman" w:hAnsi="Times New Roman" w:cs="Times New Roman"/>
          <w:b/>
          <w:sz w:val="24"/>
          <w:szCs w:val="24"/>
        </w:rPr>
        <w:t>:</w:t>
      </w:r>
      <w:r w:rsidR="00723DE7" w:rsidRPr="00723DE7">
        <w:rPr>
          <w:rFonts w:ascii="Times New Roman" w:hAnsi="Times New Roman" w:cs="Times New Roman"/>
          <w:b/>
          <w:sz w:val="24"/>
          <w:szCs w:val="24"/>
        </w:rPr>
        <w:t xml:space="preserve"> </w:t>
      </w:r>
      <w:r w:rsidR="00BC6BA4">
        <w:rPr>
          <w:rFonts w:ascii="Times New Roman" w:hAnsi="Times New Roman" w:cs="Times New Roman"/>
          <w:b/>
          <w:sz w:val="24"/>
          <w:szCs w:val="24"/>
        </w:rPr>
        <w:t>s</w:t>
      </w:r>
      <w:r w:rsidR="00BC6BA4" w:rsidRPr="00BC6BA4">
        <w:rPr>
          <w:rFonts w:ascii="Times New Roman" w:hAnsi="Times New Roman" w:cs="Times New Roman"/>
          <w:sz w:val="24"/>
          <w:szCs w:val="24"/>
        </w:rPr>
        <w:t xml:space="preserve">prendimo projektu siekiama nustatyti didžiausią leistiną </w:t>
      </w:r>
      <w:r w:rsidR="00BC6BA4">
        <w:rPr>
          <w:rFonts w:ascii="Times New Roman" w:hAnsi="Times New Roman" w:cs="Times New Roman"/>
          <w:sz w:val="24"/>
          <w:szCs w:val="24"/>
        </w:rPr>
        <w:t>Priekulės</w:t>
      </w:r>
      <w:r w:rsidR="00BC6BA4" w:rsidRPr="00BC6BA4">
        <w:rPr>
          <w:rFonts w:ascii="Times New Roman" w:hAnsi="Times New Roman" w:cs="Times New Roman"/>
          <w:sz w:val="24"/>
          <w:szCs w:val="24"/>
        </w:rPr>
        <w:t xml:space="preserve"> socialinių paslaugų centro pareigybių skaičių. Šiuo metu įstaigoje nėra specialisto, kuris atliktų </w:t>
      </w:r>
      <w:r w:rsidR="00BC6BA4">
        <w:rPr>
          <w:rFonts w:ascii="Times New Roman" w:hAnsi="Times New Roman" w:cs="Times New Roman"/>
          <w:sz w:val="24"/>
          <w:szCs w:val="24"/>
        </w:rPr>
        <w:t xml:space="preserve">funkcijas susijusias su </w:t>
      </w:r>
      <w:r w:rsidR="00BC6BA4" w:rsidRPr="00BC6BA4">
        <w:rPr>
          <w:rFonts w:ascii="Times New Roman" w:hAnsi="Times New Roman" w:cs="Times New Roman"/>
          <w:sz w:val="24"/>
          <w:szCs w:val="24"/>
        </w:rPr>
        <w:t>dokumentų pateikimo per dokumentų valdymo programą „Kontora“ centralizuotai tvarkomai buhalterinei apskaitai.</w:t>
      </w:r>
    </w:p>
    <w:p w14:paraId="67B08F3E" w14:textId="76BF97BA" w:rsidR="00D36DF9" w:rsidRDefault="007F2AE0" w:rsidP="00BC6BA4">
      <w:pPr>
        <w:pStyle w:val="Betarp"/>
        <w:ind w:firstLine="1296"/>
        <w:jc w:val="both"/>
        <w:rPr>
          <w:rFonts w:ascii="Times New Roman" w:hAnsi="Times New Roman" w:cs="Times New Roman"/>
          <w:sz w:val="24"/>
          <w:szCs w:val="24"/>
        </w:rPr>
      </w:pPr>
      <w:r>
        <w:rPr>
          <w:rFonts w:ascii="Times New Roman" w:hAnsi="Times New Roman" w:cs="Times New Roman"/>
          <w:b/>
          <w:bCs/>
          <w:sz w:val="24"/>
          <w:szCs w:val="24"/>
        </w:rPr>
        <w:t xml:space="preserve">2. </w:t>
      </w:r>
      <w:r w:rsidR="00723DE7" w:rsidRPr="00723DE7">
        <w:rPr>
          <w:rFonts w:ascii="Times New Roman" w:hAnsi="Times New Roman" w:cs="Times New Roman"/>
          <w:b/>
          <w:bCs/>
          <w:sz w:val="24"/>
          <w:szCs w:val="24"/>
        </w:rPr>
        <w:t>Kuo vadovaujantis parengtas sprendimo projektas:</w:t>
      </w:r>
      <w:r w:rsidR="00BC6BA4" w:rsidRPr="00BC6BA4">
        <w:rPr>
          <w:rFonts w:ascii="Times New Roman" w:hAnsi="Times New Roman" w:cs="Times New Roman"/>
          <w:sz w:val="24"/>
          <w:szCs w:val="24"/>
        </w:rPr>
        <w:t xml:space="preserve"> Lietuvos Respublikos vietos savivaldos įstatymo 18 straipsnio 1 dalimi, Gargždų socialinių paslaugų centro, Priekulės socialinių paslaugų centro ir Klaipėdos rajono paramos šeimai centro 2022 m. gruodžio 6 d. raštu Nr. (1.9)A4-225/R-715/S-493 „Dėl didžiausių pareigybių skaičiaus nustatymo centruose nuo 2023 m. sausio 1 d.“</w:t>
      </w:r>
      <w:r w:rsidR="00BC6BA4">
        <w:rPr>
          <w:rFonts w:ascii="Times New Roman" w:hAnsi="Times New Roman" w:cs="Times New Roman"/>
          <w:sz w:val="24"/>
          <w:szCs w:val="24"/>
        </w:rPr>
        <w:t>.</w:t>
      </w:r>
    </w:p>
    <w:p w14:paraId="3828C0DC" w14:textId="1657FFF3" w:rsidR="00171EFB" w:rsidRDefault="00E57EC5" w:rsidP="00BC6BA4">
      <w:pPr>
        <w:pStyle w:val="Betarp"/>
        <w:ind w:firstLine="1296"/>
        <w:jc w:val="both"/>
        <w:rPr>
          <w:rFonts w:ascii="Times New Roman" w:hAnsi="Times New Roman" w:cs="Times New Roman"/>
          <w:b/>
          <w:sz w:val="24"/>
          <w:szCs w:val="24"/>
        </w:rPr>
      </w:pPr>
      <w:r w:rsidRPr="00E57EC5">
        <w:rPr>
          <w:rFonts w:ascii="Times New Roman" w:hAnsi="Times New Roman" w:cs="Times New Roman"/>
          <w:b/>
          <w:sz w:val="24"/>
          <w:szCs w:val="24"/>
          <w:lang w:val="en-US"/>
        </w:rPr>
        <w:t xml:space="preserve">3. </w:t>
      </w:r>
      <w:r w:rsidRPr="00E57EC5">
        <w:rPr>
          <w:rFonts w:ascii="Times New Roman" w:hAnsi="Times New Roman" w:cs="Times New Roman"/>
          <w:b/>
          <w:sz w:val="24"/>
          <w:szCs w:val="24"/>
        </w:rPr>
        <w:t>Kaip šiuo metu yra teisiškai reglamentuojami projekte aptariami klausimai:</w:t>
      </w:r>
      <w:r w:rsidR="00092C38" w:rsidRPr="00092C38">
        <w:rPr>
          <w:rFonts w:ascii="Times New Roman" w:hAnsi="Times New Roman" w:cs="Times New Roman"/>
          <w:color w:val="000000"/>
          <w:kern w:val="1"/>
          <w:sz w:val="24"/>
          <w:szCs w:val="24"/>
          <w:lang w:eastAsia="ar-SA"/>
        </w:rPr>
        <w:t xml:space="preserve"> </w:t>
      </w:r>
      <w:r w:rsidR="002C53B8">
        <w:rPr>
          <w:rFonts w:ascii="Times New Roman" w:hAnsi="Times New Roman"/>
          <w:sz w:val="24"/>
          <w:szCs w:val="24"/>
        </w:rPr>
        <w:t>Klaipėdos rajono savivaldybės taryb</w:t>
      </w:r>
      <w:r w:rsidR="008048B4">
        <w:rPr>
          <w:rFonts w:ascii="Times New Roman" w:hAnsi="Times New Roman"/>
          <w:sz w:val="24"/>
          <w:szCs w:val="24"/>
        </w:rPr>
        <w:t>a</w:t>
      </w:r>
      <w:r w:rsidR="002C53B8">
        <w:rPr>
          <w:rFonts w:ascii="Times New Roman" w:hAnsi="Times New Roman"/>
          <w:sz w:val="24"/>
          <w:szCs w:val="24"/>
        </w:rPr>
        <w:t xml:space="preserve"> 20</w:t>
      </w:r>
      <w:r w:rsidR="008048B4">
        <w:rPr>
          <w:rFonts w:ascii="Times New Roman" w:hAnsi="Times New Roman"/>
          <w:sz w:val="24"/>
          <w:szCs w:val="24"/>
        </w:rPr>
        <w:t>20</w:t>
      </w:r>
      <w:r w:rsidR="002C53B8">
        <w:rPr>
          <w:rFonts w:ascii="Times New Roman" w:hAnsi="Times New Roman"/>
          <w:sz w:val="24"/>
          <w:szCs w:val="24"/>
        </w:rPr>
        <w:t xml:space="preserve"> m. gruodžio </w:t>
      </w:r>
      <w:r w:rsidR="008048B4">
        <w:rPr>
          <w:rFonts w:ascii="Times New Roman" w:hAnsi="Times New Roman"/>
          <w:sz w:val="24"/>
          <w:szCs w:val="24"/>
        </w:rPr>
        <w:t>17</w:t>
      </w:r>
      <w:r w:rsidR="002C53B8">
        <w:rPr>
          <w:rFonts w:ascii="Times New Roman" w:hAnsi="Times New Roman"/>
          <w:sz w:val="24"/>
          <w:szCs w:val="24"/>
        </w:rPr>
        <w:t xml:space="preserve"> d. sprendim</w:t>
      </w:r>
      <w:r w:rsidR="00171EFB">
        <w:rPr>
          <w:rFonts w:ascii="Times New Roman" w:hAnsi="Times New Roman"/>
          <w:sz w:val="24"/>
          <w:szCs w:val="24"/>
        </w:rPr>
        <w:t>u</w:t>
      </w:r>
      <w:r w:rsidR="002C53B8">
        <w:rPr>
          <w:rFonts w:ascii="Times New Roman" w:hAnsi="Times New Roman"/>
          <w:sz w:val="24"/>
          <w:szCs w:val="24"/>
        </w:rPr>
        <w:t xml:space="preserve"> Nr. T11-</w:t>
      </w:r>
      <w:r w:rsidR="008048B4">
        <w:rPr>
          <w:rFonts w:ascii="Times New Roman" w:hAnsi="Times New Roman"/>
          <w:sz w:val="24"/>
          <w:szCs w:val="24"/>
        </w:rPr>
        <w:t>46</w:t>
      </w:r>
      <w:r w:rsidR="00A112E7">
        <w:rPr>
          <w:rFonts w:ascii="Times New Roman" w:hAnsi="Times New Roman"/>
          <w:sz w:val="24"/>
          <w:szCs w:val="24"/>
        </w:rPr>
        <w:t>4</w:t>
      </w:r>
      <w:r w:rsidR="002C53B8">
        <w:rPr>
          <w:rFonts w:ascii="Times New Roman" w:hAnsi="Times New Roman"/>
          <w:sz w:val="24"/>
          <w:szCs w:val="24"/>
        </w:rPr>
        <w:t xml:space="preserve"> „Dėl </w:t>
      </w:r>
      <w:r w:rsidR="008048B4">
        <w:rPr>
          <w:rFonts w:ascii="Times New Roman" w:hAnsi="Times New Roman"/>
          <w:sz w:val="24"/>
          <w:szCs w:val="24"/>
        </w:rPr>
        <w:t xml:space="preserve">didžiausio leistino pareigybių skaičiaus </w:t>
      </w:r>
      <w:r w:rsidR="00A112E7">
        <w:rPr>
          <w:rFonts w:ascii="Times New Roman" w:hAnsi="Times New Roman"/>
          <w:sz w:val="24"/>
          <w:szCs w:val="24"/>
        </w:rPr>
        <w:t xml:space="preserve">Priekulės socialinių paslaugų </w:t>
      </w:r>
      <w:r w:rsidR="008048B4">
        <w:rPr>
          <w:rFonts w:ascii="Times New Roman" w:hAnsi="Times New Roman"/>
          <w:sz w:val="24"/>
          <w:szCs w:val="24"/>
        </w:rPr>
        <w:t>centre</w:t>
      </w:r>
      <w:r w:rsidR="008048B4" w:rsidRPr="008048B4">
        <w:rPr>
          <w:rFonts w:ascii="Times New Roman" w:hAnsi="Times New Roman"/>
          <w:sz w:val="24"/>
          <w:szCs w:val="24"/>
        </w:rPr>
        <w:t xml:space="preserve"> </w:t>
      </w:r>
      <w:r w:rsidR="008048B4">
        <w:rPr>
          <w:rFonts w:ascii="Times New Roman" w:hAnsi="Times New Roman"/>
          <w:sz w:val="24"/>
          <w:szCs w:val="24"/>
        </w:rPr>
        <w:t>nustatymo</w:t>
      </w:r>
      <w:r w:rsidR="002C53B8">
        <w:rPr>
          <w:rFonts w:ascii="Times New Roman" w:hAnsi="Times New Roman"/>
          <w:sz w:val="24"/>
          <w:szCs w:val="24"/>
        </w:rPr>
        <w:t>“</w:t>
      </w:r>
      <w:r w:rsidR="008048B4">
        <w:rPr>
          <w:rFonts w:ascii="Times New Roman" w:hAnsi="Times New Roman"/>
          <w:sz w:val="24"/>
          <w:szCs w:val="24"/>
        </w:rPr>
        <w:t xml:space="preserve"> įstaigai patvirtinti </w:t>
      </w:r>
      <w:r w:rsidR="00BC6BA4">
        <w:rPr>
          <w:rFonts w:ascii="Times New Roman" w:hAnsi="Times New Roman"/>
          <w:sz w:val="24"/>
          <w:szCs w:val="24"/>
        </w:rPr>
        <w:t>47,40</w:t>
      </w:r>
      <w:r w:rsidR="008048B4">
        <w:rPr>
          <w:rFonts w:ascii="Times New Roman" w:hAnsi="Times New Roman"/>
          <w:sz w:val="24"/>
          <w:szCs w:val="24"/>
        </w:rPr>
        <w:t xml:space="preserve"> </w:t>
      </w:r>
      <w:r w:rsidR="00C40C2B">
        <w:rPr>
          <w:rFonts w:ascii="Times New Roman" w:hAnsi="Times New Roman"/>
          <w:sz w:val="24"/>
          <w:szCs w:val="24"/>
        </w:rPr>
        <w:t>pareigybių etatai</w:t>
      </w:r>
      <w:r w:rsidR="00171EFB">
        <w:rPr>
          <w:rFonts w:ascii="Times New Roman" w:hAnsi="Times New Roman"/>
          <w:sz w:val="24"/>
          <w:szCs w:val="24"/>
        </w:rPr>
        <w:t>.</w:t>
      </w:r>
      <w:r w:rsidR="002C53B8">
        <w:rPr>
          <w:rFonts w:ascii="Times New Roman" w:hAnsi="Times New Roman"/>
          <w:sz w:val="24"/>
          <w:szCs w:val="24"/>
        </w:rPr>
        <w:t xml:space="preserve"> </w:t>
      </w:r>
      <w:r>
        <w:rPr>
          <w:rFonts w:ascii="Times New Roman" w:hAnsi="Times New Roman" w:cs="Times New Roman"/>
          <w:b/>
          <w:sz w:val="24"/>
          <w:szCs w:val="24"/>
        </w:rPr>
        <w:t xml:space="preserve">     </w:t>
      </w:r>
      <w:r w:rsidR="00171EFB">
        <w:rPr>
          <w:rFonts w:ascii="Times New Roman" w:hAnsi="Times New Roman" w:cs="Times New Roman"/>
          <w:b/>
          <w:sz w:val="24"/>
          <w:szCs w:val="24"/>
        </w:rPr>
        <w:t xml:space="preserve">   </w:t>
      </w:r>
    </w:p>
    <w:p w14:paraId="7D192773" w14:textId="77777777" w:rsidR="00BC6BA4" w:rsidRDefault="00E57EC5" w:rsidP="00BC6BA4">
      <w:pPr>
        <w:pStyle w:val="Betarp"/>
        <w:ind w:firstLine="1296"/>
        <w:jc w:val="both"/>
        <w:rPr>
          <w:rFonts w:ascii="Times New Roman" w:hAnsi="Times New Roman" w:cs="Times New Roman"/>
          <w:color w:val="000000"/>
          <w:sz w:val="24"/>
          <w:szCs w:val="24"/>
          <w:shd w:val="clear" w:color="auto" w:fill="FFFFFF"/>
        </w:rPr>
      </w:pPr>
      <w:r>
        <w:rPr>
          <w:rFonts w:ascii="Times New Roman" w:hAnsi="Times New Roman" w:cs="Times New Roman"/>
          <w:b/>
          <w:sz w:val="24"/>
          <w:szCs w:val="24"/>
        </w:rPr>
        <w:t>4</w:t>
      </w:r>
      <w:r w:rsidR="00715310" w:rsidRPr="00A45D2C">
        <w:rPr>
          <w:rFonts w:ascii="Times New Roman" w:hAnsi="Times New Roman" w:cs="Times New Roman"/>
          <w:b/>
          <w:sz w:val="24"/>
          <w:szCs w:val="24"/>
        </w:rPr>
        <w:t>.</w:t>
      </w:r>
      <w:r w:rsidR="00715310">
        <w:rPr>
          <w:rFonts w:ascii="Times New Roman" w:hAnsi="Times New Roman" w:cs="Times New Roman"/>
          <w:bCs/>
          <w:sz w:val="24"/>
          <w:szCs w:val="24"/>
        </w:rPr>
        <w:t xml:space="preserve"> </w:t>
      </w:r>
      <w:r w:rsidR="00723DE7" w:rsidRPr="00723DE7">
        <w:rPr>
          <w:rFonts w:ascii="Times New Roman" w:hAnsi="Times New Roman" w:cs="Times New Roman"/>
          <w:b/>
          <w:sz w:val="24"/>
          <w:szCs w:val="24"/>
        </w:rPr>
        <w:t>Kokių teigiamų rezultatų yra laukiama</w:t>
      </w:r>
      <w:r w:rsidR="00AE31AA">
        <w:rPr>
          <w:rFonts w:ascii="Times New Roman" w:hAnsi="Times New Roman" w:cs="Times New Roman"/>
          <w:b/>
          <w:sz w:val="24"/>
          <w:szCs w:val="24"/>
        </w:rPr>
        <w:t>:</w:t>
      </w:r>
      <w:r w:rsidR="00D36DF9" w:rsidRPr="00D36DF9">
        <w:rPr>
          <w:rFonts w:ascii="Times New Roman" w:hAnsi="Times New Roman" w:cs="Times New Roman"/>
          <w:color w:val="000000"/>
          <w:sz w:val="24"/>
          <w:szCs w:val="24"/>
          <w:shd w:val="clear" w:color="auto" w:fill="FFFFFF"/>
        </w:rPr>
        <w:t xml:space="preserve"> </w:t>
      </w:r>
      <w:r w:rsidR="00BC6BA4" w:rsidRPr="00BC6BA4">
        <w:rPr>
          <w:rFonts w:ascii="Times New Roman" w:hAnsi="Times New Roman" w:cs="Times New Roman"/>
          <w:color w:val="000000"/>
          <w:sz w:val="24"/>
          <w:szCs w:val="24"/>
          <w:shd w:val="clear" w:color="auto" w:fill="FFFFFF"/>
        </w:rPr>
        <w:t>padidinus didžiausią leistino pareigybių skaičių įstaigos direktorius, pavaduotojas socialiniams reikalams, sekretorius ar socialinis darbuotojas, kuriems pavesta atlikti buhalterines funkcijas, galės laiku atlikti savo tiesiogines funkcijas.</w:t>
      </w:r>
    </w:p>
    <w:p w14:paraId="49D9EA79" w14:textId="5917B21F" w:rsidR="00723DE7" w:rsidRPr="00C40C2B" w:rsidRDefault="00E57EC5" w:rsidP="00BC6BA4">
      <w:pPr>
        <w:pStyle w:val="Betarp"/>
        <w:ind w:firstLine="1296"/>
        <w:jc w:val="both"/>
        <w:rPr>
          <w:rFonts w:ascii="Times New Roman" w:hAnsi="Times New Roman" w:cs="Times New Roman"/>
          <w:b/>
          <w:sz w:val="24"/>
          <w:szCs w:val="24"/>
        </w:rPr>
      </w:pPr>
      <w:r>
        <w:rPr>
          <w:rStyle w:val="FontStyle150"/>
          <w:b/>
          <w:bCs/>
          <w:sz w:val="24"/>
          <w:szCs w:val="24"/>
        </w:rPr>
        <w:t>5</w:t>
      </w:r>
      <w:r w:rsidR="00723DE7" w:rsidRPr="00723DE7">
        <w:rPr>
          <w:rStyle w:val="FontStyle150"/>
          <w:b/>
          <w:bCs/>
          <w:sz w:val="24"/>
          <w:szCs w:val="24"/>
        </w:rPr>
        <w:t>. Galimos neigiamos pasekmės priėmus siūlomą Savivaldybės tarybos sprendimo projektą</w:t>
      </w:r>
      <w:r w:rsidR="00723DE7" w:rsidRPr="00723DE7">
        <w:rPr>
          <w:rFonts w:ascii="Times New Roman" w:hAnsi="Times New Roman" w:cs="Times New Roman"/>
          <w:b/>
          <w:bCs/>
          <w:sz w:val="24"/>
          <w:szCs w:val="24"/>
        </w:rPr>
        <w:t xml:space="preserve"> ir kokių priemonių būtina imtis, siekiant išvengti neigiamų pasekmių: </w:t>
      </w:r>
      <w:r w:rsidR="00E840BA">
        <w:rPr>
          <w:rFonts w:ascii="Times New Roman" w:hAnsi="Times New Roman" w:cs="Times New Roman"/>
          <w:sz w:val="24"/>
          <w:szCs w:val="24"/>
        </w:rPr>
        <w:t>neigiamų pasekmių nenumatoma.</w:t>
      </w:r>
    </w:p>
    <w:p w14:paraId="4804F268" w14:textId="0671D1D7" w:rsidR="00723DE7" w:rsidRPr="00723DE7" w:rsidRDefault="00E57EC5" w:rsidP="00BC6BA4">
      <w:pPr>
        <w:pStyle w:val="Betarp"/>
        <w:ind w:firstLine="1296"/>
        <w:jc w:val="both"/>
        <w:rPr>
          <w:rFonts w:ascii="Times New Roman" w:hAnsi="Times New Roman" w:cs="Times New Roman"/>
          <w:sz w:val="24"/>
          <w:szCs w:val="24"/>
        </w:rPr>
      </w:pPr>
      <w:r>
        <w:rPr>
          <w:rStyle w:val="FontStyle150"/>
          <w:b/>
          <w:bCs/>
          <w:sz w:val="24"/>
          <w:szCs w:val="24"/>
        </w:rPr>
        <w:t>6</w:t>
      </w:r>
      <w:r w:rsidR="00723DE7" w:rsidRPr="00723DE7">
        <w:rPr>
          <w:rStyle w:val="FontStyle150"/>
          <w:b/>
          <w:bCs/>
          <w:sz w:val="24"/>
          <w:szCs w:val="24"/>
        </w:rPr>
        <w:t>. Kokius teisės aktus būtina pakeisti ar panaikinti, priėmus teikiamą Savivaldybės tarybos sprendimo projektą</w:t>
      </w:r>
      <w:r w:rsidR="00723DE7" w:rsidRPr="00723DE7">
        <w:rPr>
          <w:rStyle w:val="FontStyle150"/>
          <w:sz w:val="24"/>
          <w:szCs w:val="24"/>
        </w:rPr>
        <w:t>: n</w:t>
      </w:r>
      <w:r w:rsidR="00723DE7" w:rsidRPr="00723DE7">
        <w:rPr>
          <w:rFonts w:ascii="Times New Roman" w:hAnsi="Times New Roman" w:cs="Times New Roman"/>
          <w:bCs/>
          <w:sz w:val="24"/>
          <w:szCs w:val="24"/>
        </w:rPr>
        <w:t>ėra.</w:t>
      </w:r>
    </w:p>
    <w:p w14:paraId="2DB6850A" w14:textId="15E5AFD5" w:rsidR="002C1A4F" w:rsidRPr="002C1A4F" w:rsidRDefault="00E57EC5" w:rsidP="00BC6BA4">
      <w:pPr>
        <w:pStyle w:val="Betarp"/>
        <w:ind w:firstLine="1296"/>
        <w:jc w:val="both"/>
        <w:rPr>
          <w:rFonts w:ascii="Times New Roman" w:hAnsi="Times New Roman" w:cs="Times New Roman"/>
          <w:sz w:val="24"/>
          <w:szCs w:val="24"/>
        </w:rPr>
      </w:pPr>
      <w:r>
        <w:rPr>
          <w:rFonts w:ascii="Times New Roman" w:hAnsi="Times New Roman" w:cs="Times New Roman"/>
          <w:b/>
          <w:sz w:val="24"/>
          <w:szCs w:val="24"/>
        </w:rPr>
        <w:t>7</w:t>
      </w:r>
      <w:r w:rsidR="007F2AE0" w:rsidRPr="007A0402">
        <w:rPr>
          <w:rFonts w:ascii="Times New Roman" w:hAnsi="Times New Roman" w:cs="Times New Roman"/>
          <w:b/>
          <w:sz w:val="24"/>
          <w:szCs w:val="24"/>
        </w:rPr>
        <w:t xml:space="preserve">. </w:t>
      </w:r>
      <w:r w:rsidR="00723DE7" w:rsidRPr="007A0402">
        <w:rPr>
          <w:rFonts w:ascii="Times New Roman" w:hAnsi="Times New Roman" w:cs="Times New Roman"/>
          <w:b/>
          <w:sz w:val="24"/>
          <w:szCs w:val="24"/>
        </w:rPr>
        <w:t>Projekto rengimo metu gauti specialistų vertinimai ir išvados. Ekonominiai apskaičiavimai:</w:t>
      </w:r>
      <w:r w:rsidR="00FC4F86" w:rsidRPr="00FC4F86">
        <w:rPr>
          <w:rFonts w:ascii="Times New Roman" w:hAnsi="Times New Roman" w:cs="Times New Roman"/>
          <w:sz w:val="24"/>
          <w:szCs w:val="24"/>
        </w:rPr>
        <w:t xml:space="preserve"> </w:t>
      </w:r>
      <w:r w:rsidR="00FC4F86" w:rsidRPr="00723DE7">
        <w:rPr>
          <w:rFonts w:ascii="Times New Roman" w:hAnsi="Times New Roman" w:cs="Times New Roman"/>
          <w:sz w:val="24"/>
          <w:szCs w:val="24"/>
        </w:rPr>
        <w:t>n</w:t>
      </w:r>
      <w:r w:rsidR="00FC4F86" w:rsidRPr="00723DE7">
        <w:rPr>
          <w:rFonts w:ascii="Times New Roman" w:hAnsi="Times New Roman" w:cs="Times New Roman"/>
          <w:bCs/>
          <w:sz w:val="24"/>
          <w:szCs w:val="24"/>
        </w:rPr>
        <w:t>ėra.</w:t>
      </w:r>
      <w:r w:rsidR="00FC4F86">
        <w:rPr>
          <w:rFonts w:ascii="Times New Roman" w:hAnsi="Times New Roman" w:cs="Times New Roman"/>
          <w:bCs/>
          <w:sz w:val="24"/>
          <w:szCs w:val="24"/>
        </w:rPr>
        <w:t xml:space="preserve"> </w:t>
      </w:r>
      <w:r w:rsidR="00723DE7" w:rsidRPr="007A0402">
        <w:rPr>
          <w:rFonts w:ascii="Times New Roman" w:hAnsi="Times New Roman" w:cs="Times New Roman"/>
          <w:b/>
          <w:sz w:val="24"/>
          <w:szCs w:val="24"/>
        </w:rPr>
        <w:t xml:space="preserve"> </w:t>
      </w:r>
    </w:p>
    <w:p w14:paraId="44A62C96" w14:textId="77777777" w:rsidR="00BC6BA4" w:rsidRDefault="00E57EC5" w:rsidP="00BC6BA4">
      <w:pPr>
        <w:pStyle w:val="Betarp"/>
        <w:shd w:val="clear" w:color="auto" w:fill="FFFFFF" w:themeFill="background1"/>
        <w:ind w:firstLine="1296"/>
        <w:jc w:val="both"/>
        <w:rPr>
          <w:rFonts w:ascii="Times New Roman" w:hAnsi="Times New Roman" w:cs="Times New Roman"/>
          <w:sz w:val="24"/>
          <w:szCs w:val="24"/>
        </w:rPr>
      </w:pPr>
      <w:r>
        <w:rPr>
          <w:rFonts w:ascii="Times New Roman" w:hAnsi="Times New Roman" w:cs="Times New Roman"/>
          <w:b/>
          <w:sz w:val="24"/>
          <w:szCs w:val="24"/>
        </w:rPr>
        <w:t>8</w:t>
      </w:r>
      <w:r w:rsidR="007F2AE0" w:rsidRPr="007A0402">
        <w:rPr>
          <w:rFonts w:ascii="Times New Roman" w:hAnsi="Times New Roman" w:cs="Times New Roman"/>
          <w:b/>
          <w:sz w:val="24"/>
          <w:szCs w:val="24"/>
        </w:rPr>
        <w:t xml:space="preserve">. </w:t>
      </w:r>
      <w:r w:rsidR="00723DE7" w:rsidRPr="007A0402">
        <w:rPr>
          <w:rFonts w:ascii="Times New Roman" w:hAnsi="Times New Roman" w:cs="Times New Roman"/>
          <w:b/>
          <w:sz w:val="24"/>
          <w:szCs w:val="24"/>
        </w:rPr>
        <w:t>Sprendimo įgyvendinimui reikalingos lėšos</w:t>
      </w:r>
      <w:r w:rsidR="002C53B8">
        <w:rPr>
          <w:rFonts w:ascii="Times New Roman" w:hAnsi="Times New Roman" w:cs="Times New Roman"/>
          <w:b/>
          <w:sz w:val="24"/>
          <w:szCs w:val="24"/>
        </w:rPr>
        <w:t>:</w:t>
      </w:r>
      <w:r w:rsidR="00596B29" w:rsidRPr="007A0402">
        <w:rPr>
          <w:rFonts w:ascii="Times New Roman" w:hAnsi="Times New Roman" w:cs="Times New Roman"/>
          <w:b/>
          <w:sz w:val="24"/>
          <w:szCs w:val="24"/>
        </w:rPr>
        <w:t xml:space="preserve"> </w:t>
      </w:r>
      <w:r w:rsidR="00BC6BA4" w:rsidRPr="00BC6BA4">
        <w:rPr>
          <w:rFonts w:ascii="Times New Roman" w:hAnsi="Times New Roman" w:cs="Times New Roman"/>
          <w:sz w:val="24"/>
          <w:szCs w:val="24"/>
        </w:rPr>
        <w:t>padidinus įstaigos pareigybių skaičių t.y. pridėjus 0,5 administratoriaus etatą, 2023 m. reikia numatyti 10 189,64 Eur (10 044,00 Eur darbo užmokesčiui ir 145,64 Eur socialinio draudimo įmokoms).</w:t>
      </w:r>
    </w:p>
    <w:p w14:paraId="490E4BCF" w14:textId="5B436C7F" w:rsidR="00901E54" w:rsidRDefault="00E57EC5" w:rsidP="00BC6BA4">
      <w:pPr>
        <w:pStyle w:val="Betarp"/>
        <w:shd w:val="clear" w:color="auto" w:fill="FFFFFF" w:themeFill="background1"/>
        <w:ind w:firstLine="1296"/>
        <w:jc w:val="both"/>
        <w:rPr>
          <w:rFonts w:ascii="Times New Roman" w:hAnsi="Times New Roman" w:cs="Times New Roman"/>
          <w:b/>
          <w:sz w:val="24"/>
          <w:szCs w:val="24"/>
        </w:rPr>
      </w:pPr>
      <w:r>
        <w:rPr>
          <w:rFonts w:ascii="Times New Roman" w:hAnsi="Times New Roman" w:cs="Times New Roman"/>
          <w:b/>
          <w:sz w:val="24"/>
          <w:szCs w:val="24"/>
        </w:rPr>
        <w:t>9</w:t>
      </w:r>
      <w:r w:rsidR="007F2AE0" w:rsidRPr="007A0402">
        <w:rPr>
          <w:rFonts w:ascii="Times New Roman" w:hAnsi="Times New Roman" w:cs="Times New Roman"/>
          <w:b/>
          <w:sz w:val="24"/>
          <w:szCs w:val="24"/>
        </w:rPr>
        <w:t xml:space="preserve">. </w:t>
      </w:r>
      <w:r w:rsidR="00723DE7" w:rsidRPr="007A0402">
        <w:rPr>
          <w:rFonts w:ascii="Times New Roman" w:hAnsi="Times New Roman" w:cs="Times New Roman"/>
          <w:b/>
          <w:sz w:val="24"/>
          <w:szCs w:val="24"/>
        </w:rPr>
        <w:t>Kiti, autoriaus nuomone, reikalingi pagrindimai ir paaiškinimai:</w:t>
      </w:r>
      <w:bookmarkStart w:id="5" w:name="_Hlk71705106"/>
      <w:r w:rsidR="00723DE7" w:rsidRPr="007A0402">
        <w:rPr>
          <w:rFonts w:ascii="Times New Roman" w:hAnsi="Times New Roman" w:cs="Times New Roman"/>
          <w:b/>
          <w:sz w:val="24"/>
          <w:szCs w:val="24"/>
        </w:rPr>
        <w:t xml:space="preserve"> </w:t>
      </w:r>
      <w:bookmarkEnd w:id="5"/>
      <w:r w:rsidR="00C40C2B">
        <w:rPr>
          <w:rFonts w:ascii="Times New Roman" w:hAnsi="Times New Roman" w:cs="Times New Roman"/>
          <w:b/>
          <w:sz w:val="24"/>
          <w:szCs w:val="24"/>
        </w:rPr>
        <w:t>-</w:t>
      </w:r>
    </w:p>
    <w:p w14:paraId="150EE738" w14:textId="50A09A08" w:rsidR="00363DE2" w:rsidRPr="00363DE2" w:rsidRDefault="00363DE2" w:rsidP="000F4C2C">
      <w:pPr>
        <w:pStyle w:val="Betarp"/>
        <w:ind w:firstLine="1296"/>
        <w:jc w:val="both"/>
        <w:rPr>
          <w:rFonts w:ascii="Times New Roman" w:eastAsia="Times New Roman" w:hAnsi="Times New Roman" w:cs="Times New Roman"/>
          <w:bCs/>
          <w:sz w:val="24"/>
          <w:szCs w:val="24"/>
        </w:rPr>
      </w:pPr>
      <w:bookmarkStart w:id="6" w:name="_Hlk121482146"/>
      <w:r w:rsidRPr="00363DE2">
        <w:rPr>
          <w:rFonts w:ascii="Times New Roman" w:hAnsi="Times New Roman" w:cs="Times New Roman"/>
          <w:bCs/>
          <w:sz w:val="24"/>
          <w:szCs w:val="24"/>
        </w:rPr>
        <w:t xml:space="preserve">PRIDEDAMA: </w:t>
      </w:r>
      <w:r w:rsidR="00BC6BA4" w:rsidRPr="00BC6BA4">
        <w:rPr>
          <w:rFonts w:ascii="Times New Roman" w:hAnsi="Times New Roman" w:cs="Times New Roman"/>
          <w:bCs/>
          <w:sz w:val="24"/>
          <w:szCs w:val="24"/>
        </w:rPr>
        <w:t>Gargždų socialinių paslaugų centro, Priekulės socialinių paslaugų centro ir Klaipėdos rajono paramos šeimai centro</w:t>
      </w:r>
      <w:r w:rsidR="000B0706">
        <w:rPr>
          <w:rFonts w:ascii="Times New Roman" w:hAnsi="Times New Roman" w:cs="Times New Roman"/>
          <w:bCs/>
          <w:sz w:val="24"/>
          <w:szCs w:val="24"/>
        </w:rPr>
        <w:t xml:space="preserve"> raštas</w:t>
      </w:r>
      <w:r w:rsidRPr="00363DE2">
        <w:rPr>
          <w:rFonts w:ascii="Times New Roman" w:hAnsi="Times New Roman" w:cs="Times New Roman"/>
          <w:bCs/>
          <w:sz w:val="24"/>
          <w:szCs w:val="24"/>
        </w:rPr>
        <w:t xml:space="preserve">, </w:t>
      </w:r>
      <w:r w:rsidR="00BC6BA4">
        <w:rPr>
          <w:rFonts w:ascii="Times New Roman" w:hAnsi="Times New Roman" w:cs="Times New Roman"/>
          <w:bCs/>
          <w:sz w:val="24"/>
          <w:szCs w:val="24"/>
        </w:rPr>
        <w:t>2</w:t>
      </w:r>
      <w:r w:rsidRPr="00363DE2">
        <w:rPr>
          <w:rFonts w:ascii="Times New Roman" w:hAnsi="Times New Roman" w:cs="Times New Roman"/>
          <w:bCs/>
          <w:sz w:val="24"/>
          <w:szCs w:val="24"/>
        </w:rPr>
        <w:t xml:space="preserve"> lapai</w:t>
      </w:r>
      <w:bookmarkEnd w:id="6"/>
      <w:r w:rsidRPr="00363DE2">
        <w:rPr>
          <w:rFonts w:ascii="Times New Roman" w:hAnsi="Times New Roman" w:cs="Times New Roman"/>
          <w:bCs/>
          <w:sz w:val="24"/>
          <w:szCs w:val="24"/>
        </w:rPr>
        <w:t>.</w:t>
      </w:r>
    </w:p>
    <w:p w14:paraId="44D103E1" w14:textId="77777777" w:rsidR="00B7687E" w:rsidRDefault="00B7687E" w:rsidP="00901E54">
      <w:pPr>
        <w:suppressAutoHyphens/>
        <w:spacing w:after="0" w:line="240" w:lineRule="auto"/>
        <w:jc w:val="both"/>
        <w:rPr>
          <w:rFonts w:ascii="Times New Roman" w:eastAsia="Times New Roman" w:hAnsi="Times New Roman" w:cs="Times New Roman"/>
          <w:sz w:val="24"/>
          <w:szCs w:val="24"/>
        </w:rPr>
      </w:pPr>
    </w:p>
    <w:p w14:paraId="5E4E3242" w14:textId="64FE7C01" w:rsidR="00F55185" w:rsidRDefault="00F55185" w:rsidP="007A4347">
      <w:pPr>
        <w:suppressAutoHyphens/>
        <w:spacing w:after="0" w:line="240" w:lineRule="auto"/>
        <w:jc w:val="both"/>
        <w:rPr>
          <w:rFonts w:ascii="Times New Roman" w:eastAsia="Times New Roman" w:hAnsi="Times New Roman" w:cs="Times New Roman"/>
          <w:sz w:val="24"/>
          <w:szCs w:val="24"/>
        </w:rPr>
      </w:pPr>
    </w:p>
    <w:p w14:paraId="11E825FB" w14:textId="1205CC14" w:rsidR="00F55185" w:rsidRDefault="00F55185" w:rsidP="007A4347">
      <w:pPr>
        <w:suppressAutoHyphens/>
        <w:spacing w:after="0" w:line="240" w:lineRule="auto"/>
        <w:jc w:val="both"/>
        <w:rPr>
          <w:rFonts w:ascii="Times New Roman" w:eastAsia="Times New Roman" w:hAnsi="Times New Roman" w:cs="Times New Roman"/>
          <w:sz w:val="24"/>
          <w:szCs w:val="24"/>
        </w:rPr>
      </w:pPr>
    </w:p>
    <w:p w14:paraId="2BFC2C7E" w14:textId="208A260C" w:rsidR="00F55185" w:rsidRDefault="00A8030D" w:rsidP="007A4347">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Sveikatos ir socialinės apsaugos skyriaus vedėja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635D1">
        <w:rPr>
          <w:rFonts w:ascii="Times New Roman" w:eastAsia="Times New Roman" w:hAnsi="Times New Roman" w:cs="Times New Roman"/>
          <w:sz w:val="24"/>
          <w:szCs w:val="24"/>
        </w:rPr>
        <w:t>Iveta Gailienė</w:t>
      </w:r>
    </w:p>
    <w:sectPr w:rsidR="00F55185">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209D9" w14:textId="77777777" w:rsidR="0029455A" w:rsidRDefault="0029455A">
      <w:pPr>
        <w:spacing w:after="0" w:line="240" w:lineRule="auto"/>
      </w:pPr>
      <w:r>
        <w:separator/>
      </w:r>
    </w:p>
  </w:endnote>
  <w:endnote w:type="continuationSeparator" w:id="0">
    <w:p w14:paraId="085A57E6" w14:textId="77777777" w:rsidR="0029455A" w:rsidRDefault="00294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06C3B" w14:textId="77777777" w:rsidR="005F2AE1" w:rsidRDefault="005F2AE1">
    <w:pPr>
      <w:pStyle w:val="Porat"/>
      <w:framePr w:wrap="auto" w:vAnchor="text" w:hAnchor="margin" w:xAlign="center" w:y="1"/>
      <w:rPr>
        <w:rStyle w:val="Puslapionumeris"/>
      </w:rPr>
    </w:pPr>
  </w:p>
  <w:p w14:paraId="6B652278" w14:textId="77777777" w:rsidR="005F2AE1" w:rsidRDefault="005F2A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800A8" w14:textId="77777777" w:rsidR="0029455A" w:rsidRDefault="0029455A">
      <w:pPr>
        <w:spacing w:after="0" w:line="240" w:lineRule="auto"/>
      </w:pPr>
      <w:r>
        <w:separator/>
      </w:r>
    </w:p>
  </w:footnote>
  <w:footnote w:type="continuationSeparator" w:id="0">
    <w:p w14:paraId="4FD733CB" w14:textId="77777777" w:rsidR="0029455A" w:rsidRDefault="00294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D5053"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1F2DF0"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98F19" w14:textId="77777777" w:rsidR="005F2AE1" w:rsidRDefault="005F2AE1">
    <w:pPr>
      <w:pStyle w:val="Antrats"/>
      <w:framePr w:wrap="around" w:vAnchor="text" w:hAnchor="margin" w:xAlign="right" w:y="1"/>
      <w:rPr>
        <w:rStyle w:val="Puslapionumeris"/>
      </w:rPr>
    </w:pPr>
  </w:p>
  <w:p w14:paraId="0EE37286"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61526" w14:textId="169A2385" w:rsidR="005F2AE1" w:rsidRPr="00C21FAE" w:rsidRDefault="005F2AE1" w:rsidP="005F2AE1">
    <w:pPr>
      <w:pStyle w:val="Antrats"/>
      <w:jc w:val="center"/>
      <w:rPr>
        <w:b/>
        <w:bCs/>
      </w:rPr>
    </w:pPr>
    <w:r>
      <w:t xml:space="preserve">                                                                                                                            </w:t>
    </w:r>
    <w:r w:rsidRPr="00C21FAE">
      <w:rPr>
        <w:b/>
        <w:bC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76500" w14:textId="2E59DFF0" w:rsidR="00CD2C19" w:rsidRDefault="00CD2C19">
    <w:pPr>
      <w:pStyle w:val="Antrats"/>
      <w:jc w:val="center"/>
    </w:pPr>
  </w:p>
  <w:p w14:paraId="1864D89D" w14:textId="77777777" w:rsidR="005F2AE1" w:rsidRDefault="005F2AE1">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6126537"/>
      <w:docPartObj>
        <w:docPartGallery w:val="Page Numbers (Top of Page)"/>
        <w:docPartUnique/>
      </w:docPartObj>
    </w:sdtPr>
    <w:sdtContent>
      <w:p w14:paraId="17119BEC" w14:textId="5FB49342" w:rsidR="00CD2C19" w:rsidRDefault="00CD2C19">
        <w:pPr>
          <w:pStyle w:val="Antrats"/>
          <w:jc w:val="center"/>
        </w:pPr>
        <w:r>
          <w:fldChar w:fldCharType="begin"/>
        </w:r>
        <w:r>
          <w:instrText>PAGE   \* MERGEFORMAT</w:instrText>
        </w:r>
        <w:r>
          <w:fldChar w:fldCharType="separate"/>
        </w:r>
        <w:r>
          <w:t>2</w:t>
        </w:r>
        <w:r>
          <w:fldChar w:fldCharType="end"/>
        </w: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B4611"/>
    <w:multiLevelType w:val="multilevel"/>
    <w:tmpl w:val="6EA65F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2250875">
    <w:abstractNumId w:val="0"/>
  </w:num>
  <w:num w:numId="2" w16cid:durableId="85031985">
    <w:abstractNumId w:val="2"/>
  </w:num>
  <w:num w:numId="3" w16cid:durableId="1096367756">
    <w:abstractNumId w:val="5"/>
  </w:num>
  <w:num w:numId="4" w16cid:durableId="1633973350">
    <w:abstractNumId w:val="3"/>
  </w:num>
  <w:num w:numId="5" w16cid:durableId="1744402787">
    <w:abstractNumId w:val="1"/>
  </w:num>
  <w:num w:numId="6" w16cid:durableId="20779747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16EE"/>
    <w:rsid w:val="000122C9"/>
    <w:rsid w:val="000125B9"/>
    <w:rsid w:val="000158D7"/>
    <w:rsid w:val="0001597B"/>
    <w:rsid w:val="00030D22"/>
    <w:rsid w:val="000633B4"/>
    <w:rsid w:val="000659EC"/>
    <w:rsid w:val="0007426D"/>
    <w:rsid w:val="00077C08"/>
    <w:rsid w:val="00091582"/>
    <w:rsid w:val="00092C38"/>
    <w:rsid w:val="00097ECA"/>
    <w:rsid w:val="000A6020"/>
    <w:rsid w:val="000B0706"/>
    <w:rsid w:val="000C584B"/>
    <w:rsid w:val="000D6F66"/>
    <w:rsid w:val="000D7B27"/>
    <w:rsid w:val="000F0C06"/>
    <w:rsid w:val="000F4C2C"/>
    <w:rsid w:val="000F5704"/>
    <w:rsid w:val="00111CA2"/>
    <w:rsid w:val="0011365E"/>
    <w:rsid w:val="00117290"/>
    <w:rsid w:val="0012549D"/>
    <w:rsid w:val="001264DB"/>
    <w:rsid w:val="001509D1"/>
    <w:rsid w:val="0016466C"/>
    <w:rsid w:val="00171EFB"/>
    <w:rsid w:val="0018612E"/>
    <w:rsid w:val="0018681B"/>
    <w:rsid w:val="001A2926"/>
    <w:rsid w:val="001A463B"/>
    <w:rsid w:val="001B5C0D"/>
    <w:rsid w:val="001C1817"/>
    <w:rsid w:val="001C2DAD"/>
    <w:rsid w:val="001C71F1"/>
    <w:rsid w:val="001F2C7D"/>
    <w:rsid w:val="00204B6F"/>
    <w:rsid w:val="00215D48"/>
    <w:rsid w:val="00225DDE"/>
    <w:rsid w:val="00232A57"/>
    <w:rsid w:val="00236367"/>
    <w:rsid w:val="002417F4"/>
    <w:rsid w:val="00251E48"/>
    <w:rsid w:val="0025444E"/>
    <w:rsid w:val="002635D1"/>
    <w:rsid w:val="002801A1"/>
    <w:rsid w:val="00280BF0"/>
    <w:rsid w:val="0029455A"/>
    <w:rsid w:val="002C111B"/>
    <w:rsid w:val="002C1A4F"/>
    <w:rsid w:val="002C5059"/>
    <w:rsid w:val="002C53B8"/>
    <w:rsid w:val="002D4360"/>
    <w:rsid w:val="002E1F21"/>
    <w:rsid w:val="002E284D"/>
    <w:rsid w:val="002F3BEC"/>
    <w:rsid w:val="002F4E35"/>
    <w:rsid w:val="00301055"/>
    <w:rsid w:val="00315EBE"/>
    <w:rsid w:val="00321894"/>
    <w:rsid w:val="003347E0"/>
    <w:rsid w:val="00347C95"/>
    <w:rsid w:val="00362129"/>
    <w:rsid w:val="00363DE2"/>
    <w:rsid w:val="00365F37"/>
    <w:rsid w:val="0038216F"/>
    <w:rsid w:val="00385024"/>
    <w:rsid w:val="003C1C82"/>
    <w:rsid w:val="003D1B00"/>
    <w:rsid w:val="003F40F3"/>
    <w:rsid w:val="003F5D0A"/>
    <w:rsid w:val="004010F0"/>
    <w:rsid w:val="00405832"/>
    <w:rsid w:val="0040694C"/>
    <w:rsid w:val="004278A9"/>
    <w:rsid w:val="00430225"/>
    <w:rsid w:val="00430E37"/>
    <w:rsid w:val="004373ED"/>
    <w:rsid w:val="00445A34"/>
    <w:rsid w:val="004476AE"/>
    <w:rsid w:val="00452507"/>
    <w:rsid w:val="0045256D"/>
    <w:rsid w:val="004532AC"/>
    <w:rsid w:val="0048326F"/>
    <w:rsid w:val="004919F5"/>
    <w:rsid w:val="00492271"/>
    <w:rsid w:val="004A14FF"/>
    <w:rsid w:val="004A2659"/>
    <w:rsid w:val="004A6198"/>
    <w:rsid w:val="004B3987"/>
    <w:rsid w:val="004C0DD9"/>
    <w:rsid w:val="004C44FE"/>
    <w:rsid w:val="004D2675"/>
    <w:rsid w:val="004E2425"/>
    <w:rsid w:val="00504A40"/>
    <w:rsid w:val="0050691D"/>
    <w:rsid w:val="00547336"/>
    <w:rsid w:val="005531D2"/>
    <w:rsid w:val="00565141"/>
    <w:rsid w:val="00567472"/>
    <w:rsid w:val="0058351A"/>
    <w:rsid w:val="0059472E"/>
    <w:rsid w:val="00596B29"/>
    <w:rsid w:val="005A2047"/>
    <w:rsid w:val="005C1C8A"/>
    <w:rsid w:val="005C7817"/>
    <w:rsid w:val="005F2AE1"/>
    <w:rsid w:val="006065E3"/>
    <w:rsid w:val="00612656"/>
    <w:rsid w:val="0062021C"/>
    <w:rsid w:val="00624B93"/>
    <w:rsid w:val="00630223"/>
    <w:rsid w:val="0063136F"/>
    <w:rsid w:val="006800D9"/>
    <w:rsid w:val="006D5E82"/>
    <w:rsid w:val="006E5314"/>
    <w:rsid w:val="006F0381"/>
    <w:rsid w:val="00705AFD"/>
    <w:rsid w:val="00715310"/>
    <w:rsid w:val="00716914"/>
    <w:rsid w:val="00717FE1"/>
    <w:rsid w:val="00723DE7"/>
    <w:rsid w:val="00755F16"/>
    <w:rsid w:val="0077056B"/>
    <w:rsid w:val="0077778B"/>
    <w:rsid w:val="007929AE"/>
    <w:rsid w:val="007A0402"/>
    <w:rsid w:val="007A4347"/>
    <w:rsid w:val="007A57BC"/>
    <w:rsid w:val="007B11FF"/>
    <w:rsid w:val="007C6E5A"/>
    <w:rsid w:val="007E1647"/>
    <w:rsid w:val="007F2AE0"/>
    <w:rsid w:val="007F2E25"/>
    <w:rsid w:val="008048B4"/>
    <w:rsid w:val="00806479"/>
    <w:rsid w:val="008279B8"/>
    <w:rsid w:val="00833EA2"/>
    <w:rsid w:val="008409EC"/>
    <w:rsid w:val="00841E73"/>
    <w:rsid w:val="008471CF"/>
    <w:rsid w:val="00850F60"/>
    <w:rsid w:val="00856E6D"/>
    <w:rsid w:val="00890225"/>
    <w:rsid w:val="008C08C8"/>
    <w:rsid w:val="008C2A13"/>
    <w:rsid w:val="008D306A"/>
    <w:rsid w:val="008E41EF"/>
    <w:rsid w:val="008F2470"/>
    <w:rsid w:val="0090116D"/>
    <w:rsid w:val="00901E54"/>
    <w:rsid w:val="009113B7"/>
    <w:rsid w:val="00915FB2"/>
    <w:rsid w:val="00942B80"/>
    <w:rsid w:val="00944536"/>
    <w:rsid w:val="00945FD7"/>
    <w:rsid w:val="00955A9C"/>
    <w:rsid w:val="009653EE"/>
    <w:rsid w:val="00966844"/>
    <w:rsid w:val="009749D4"/>
    <w:rsid w:val="00974CB0"/>
    <w:rsid w:val="00982A7E"/>
    <w:rsid w:val="009830FE"/>
    <w:rsid w:val="00985102"/>
    <w:rsid w:val="00997282"/>
    <w:rsid w:val="009A03B5"/>
    <w:rsid w:val="009A6EE8"/>
    <w:rsid w:val="009B2589"/>
    <w:rsid w:val="009B6455"/>
    <w:rsid w:val="009C7669"/>
    <w:rsid w:val="00A112E7"/>
    <w:rsid w:val="00A26F5A"/>
    <w:rsid w:val="00A27A3F"/>
    <w:rsid w:val="00A31C25"/>
    <w:rsid w:val="00A45D2C"/>
    <w:rsid w:val="00A61CAF"/>
    <w:rsid w:val="00A659A8"/>
    <w:rsid w:val="00A66E47"/>
    <w:rsid w:val="00A771D0"/>
    <w:rsid w:val="00A7797F"/>
    <w:rsid w:val="00A8030D"/>
    <w:rsid w:val="00AC4CC7"/>
    <w:rsid w:val="00AD1613"/>
    <w:rsid w:val="00AE31AA"/>
    <w:rsid w:val="00AE3886"/>
    <w:rsid w:val="00AF320C"/>
    <w:rsid w:val="00AF5455"/>
    <w:rsid w:val="00B062D1"/>
    <w:rsid w:val="00B12EA0"/>
    <w:rsid w:val="00B131CA"/>
    <w:rsid w:val="00B1709F"/>
    <w:rsid w:val="00B22135"/>
    <w:rsid w:val="00B30D4D"/>
    <w:rsid w:val="00B3209A"/>
    <w:rsid w:val="00B40124"/>
    <w:rsid w:val="00B5196A"/>
    <w:rsid w:val="00B51C6E"/>
    <w:rsid w:val="00B76376"/>
    <w:rsid w:val="00B7687E"/>
    <w:rsid w:val="00BA345D"/>
    <w:rsid w:val="00BA4D89"/>
    <w:rsid w:val="00BB1291"/>
    <w:rsid w:val="00BB68D4"/>
    <w:rsid w:val="00BB6DF5"/>
    <w:rsid w:val="00BC6BA4"/>
    <w:rsid w:val="00BD5A64"/>
    <w:rsid w:val="00BF0FBE"/>
    <w:rsid w:val="00BF4924"/>
    <w:rsid w:val="00BF69B3"/>
    <w:rsid w:val="00C0633E"/>
    <w:rsid w:val="00C06E00"/>
    <w:rsid w:val="00C170FD"/>
    <w:rsid w:val="00C237CD"/>
    <w:rsid w:val="00C40C2B"/>
    <w:rsid w:val="00C4741E"/>
    <w:rsid w:val="00C77D6B"/>
    <w:rsid w:val="00C81043"/>
    <w:rsid w:val="00C95338"/>
    <w:rsid w:val="00CA7A08"/>
    <w:rsid w:val="00CB0972"/>
    <w:rsid w:val="00CB3F7D"/>
    <w:rsid w:val="00CD2C19"/>
    <w:rsid w:val="00CD387F"/>
    <w:rsid w:val="00CD7489"/>
    <w:rsid w:val="00CF0E09"/>
    <w:rsid w:val="00D06462"/>
    <w:rsid w:val="00D12FB5"/>
    <w:rsid w:val="00D23E16"/>
    <w:rsid w:val="00D26680"/>
    <w:rsid w:val="00D27003"/>
    <w:rsid w:val="00D3421E"/>
    <w:rsid w:val="00D36DF9"/>
    <w:rsid w:val="00D50039"/>
    <w:rsid w:val="00D54631"/>
    <w:rsid w:val="00D550FF"/>
    <w:rsid w:val="00D5655B"/>
    <w:rsid w:val="00D8182D"/>
    <w:rsid w:val="00D84761"/>
    <w:rsid w:val="00D84ABB"/>
    <w:rsid w:val="00D918F3"/>
    <w:rsid w:val="00DC43A6"/>
    <w:rsid w:val="00DC60CF"/>
    <w:rsid w:val="00DC7F1D"/>
    <w:rsid w:val="00DD189D"/>
    <w:rsid w:val="00DE1CF1"/>
    <w:rsid w:val="00DE3B83"/>
    <w:rsid w:val="00E009F6"/>
    <w:rsid w:val="00E117E6"/>
    <w:rsid w:val="00E1332F"/>
    <w:rsid w:val="00E271C9"/>
    <w:rsid w:val="00E32DE4"/>
    <w:rsid w:val="00E44A2A"/>
    <w:rsid w:val="00E57EC5"/>
    <w:rsid w:val="00E60784"/>
    <w:rsid w:val="00E62E79"/>
    <w:rsid w:val="00E66177"/>
    <w:rsid w:val="00E840BA"/>
    <w:rsid w:val="00EA45CD"/>
    <w:rsid w:val="00EB7F04"/>
    <w:rsid w:val="00ED361A"/>
    <w:rsid w:val="00EE2DF3"/>
    <w:rsid w:val="00EE4371"/>
    <w:rsid w:val="00EF75EE"/>
    <w:rsid w:val="00F14EA9"/>
    <w:rsid w:val="00F271FE"/>
    <w:rsid w:val="00F304E5"/>
    <w:rsid w:val="00F55185"/>
    <w:rsid w:val="00F56B97"/>
    <w:rsid w:val="00F65309"/>
    <w:rsid w:val="00FA11BE"/>
    <w:rsid w:val="00FB459B"/>
    <w:rsid w:val="00FC03C8"/>
    <w:rsid w:val="00FC113A"/>
    <w:rsid w:val="00FC3AD1"/>
    <w:rsid w:val="00FC4F86"/>
    <w:rsid w:val="00FD2E6B"/>
    <w:rsid w:val="00FD4073"/>
    <w:rsid w:val="00FF2104"/>
    <w:rsid w:val="00FF2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paragraph" w:customStyle="1" w:styleId="statymopavad">
    <w:name w:val="?statymo pavad."/>
    <w:basedOn w:val="prastasis"/>
    <w:qFormat/>
    <w:rsid w:val="009653EE"/>
    <w:pPr>
      <w:spacing w:line="360" w:lineRule="auto"/>
      <w:ind w:firstLine="720"/>
      <w:jc w:val="center"/>
    </w:pPr>
    <w:rPr>
      <w:rFonts w:ascii="TimesLT;Times New Roman" w:hAnsi="TimesLT;Times New Roman" w:cs="TimesLT;Times New Roman"/>
      <w:caps/>
      <w:lang w:val="en-US"/>
    </w:rPr>
  </w:style>
  <w:style w:type="paragraph" w:customStyle="1" w:styleId="Standard">
    <w:name w:val="Standard"/>
    <w:rsid w:val="00CF0E09"/>
    <w:pPr>
      <w:suppressAutoHyphens/>
      <w:autoSpaceDN w:val="0"/>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83216">
      <w:bodyDiv w:val="1"/>
      <w:marLeft w:val="0"/>
      <w:marRight w:val="0"/>
      <w:marTop w:val="0"/>
      <w:marBottom w:val="0"/>
      <w:divBdr>
        <w:top w:val="none" w:sz="0" w:space="0" w:color="auto"/>
        <w:left w:val="none" w:sz="0" w:space="0" w:color="auto"/>
        <w:bottom w:val="none" w:sz="0" w:space="0" w:color="auto"/>
        <w:right w:val="none" w:sz="0" w:space="0" w:color="auto"/>
      </w:divBdr>
    </w:div>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691639754">
      <w:bodyDiv w:val="1"/>
      <w:marLeft w:val="0"/>
      <w:marRight w:val="0"/>
      <w:marTop w:val="0"/>
      <w:marBottom w:val="0"/>
      <w:divBdr>
        <w:top w:val="none" w:sz="0" w:space="0" w:color="auto"/>
        <w:left w:val="none" w:sz="0" w:space="0" w:color="auto"/>
        <w:bottom w:val="none" w:sz="0" w:space="0" w:color="auto"/>
        <w:right w:val="none" w:sz="0" w:space="0" w:color="auto"/>
      </w:divBdr>
    </w:div>
    <w:div w:id="1862469949">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2890</Words>
  <Characters>1648</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Iveta Gailienė</cp:lastModifiedBy>
  <cp:revision>5</cp:revision>
  <cp:lastPrinted>2021-12-10T06:38:00Z</cp:lastPrinted>
  <dcterms:created xsi:type="dcterms:W3CDTF">2022-12-09T08:08:00Z</dcterms:created>
  <dcterms:modified xsi:type="dcterms:W3CDTF">2022-12-09T11:49:00Z</dcterms:modified>
</cp:coreProperties>
</file>