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26CC" w:rsidRPr="00D14917" w:rsidRDefault="00D14917" w:rsidP="00D14917">
      <w:pPr>
        <w:spacing w:after="0"/>
        <w:rPr>
          <w:rFonts w:ascii="Times New Roman" w:hAnsi="Times New Roman" w:cs="Times New Roman"/>
          <w:sz w:val="24"/>
          <w:szCs w:val="24"/>
        </w:rPr>
      </w:pPr>
      <w:r>
        <w:tab/>
      </w:r>
      <w:r>
        <w:tab/>
      </w:r>
      <w:r>
        <w:tab/>
      </w:r>
      <w:r>
        <w:tab/>
      </w:r>
      <w:r w:rsidRPr="00D14917">
        <w:rPr>
          <w:rFonts w:ascii="Times New Roman" w:hAnsi="Times New Roman" w:cs="Times New Roman"/>
          <w:sz w:val="24"/>
          <w:szCs w:val="24"/>
        </w:rPr>
        <w:t>PATVIRTINTA</w:t>
      </w:r>
    </w:p>
    <w:p w:rsidR="00D14917" w:rsidRPr="00D14917" w:rsidRDefault="00D14917" w:rsidP="00D14917">
      <w:pPr>
        <w:spacing w:after="0"/>
        <w:rPr>
          <w:rFonts w:ascii="Times New Roman" w:hAnsi="Times New Roman" w:cs="Times New Roman"/>
          <w:sz w:val="24"/>
          <w:szCs w:val="24"/>
        </w:rPr>
      </w:pPr>
      <w:r w:rsidRPr="00D14917">
        <w:rPr>
          <w:rFonts w:ascii="Times New Roman" w:hAnsi="Times New Roman" w:cs="Times New Roman"/>
          <w:sz w:val="24"/>
          <w:szCs w:val="24"/>
        </w:rPr>
        <w:tab/>
      </w:r>
      <w:r w:rsidRPr="00D14917">
        <w:rPr>
          <w:rFonts w:ascii="Times New Roman" w:hAnsi="Times New Roman" w:cs="Times New Roman"/>
          <w:sz w:val="24"/>
          <w:szCs w:val="24"/>
        </w:rPr>
        <w:tab/>
      </w:r>
      <w:r w:rsidRPr="00D14917">
        <w:rPr>
          <w:rFonts w:ascii="Times New Roman" w:hAnsi="Times New Roman" w:cs="Times New Roman"/>
          <w:sz w:val="24"/>
          <w:szCs w:val="24"/>
        </w:rPr>
        <w:tab/>
      </w:r>
      <w:r w:rsidRPr="00D14917">
        <w:rPr>
          <w:rFonts w:ascii="Times New Roman" w:hAnsi="Times New Roman" w:cs="Times New Roman"/>
          <w:sz w:val="24"/>
          <w:szCs w:val="24"/>
        </w:rPr>
        <w:tab/>
        <w:t>Klaipėdos rajono savivaldybės tarybos</w:t>
      </w:r>
    </w:p>
    <w:p w:rsidR="00D14917" w:rsidRDefault="00157BC2" w:rsidP="00D14917">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2023</w:t>
      </w:r>
      <w:r w:rsidR="00D14917" w:rsidRPr="00D14917">
        <w:rPr>
          <w:rFonts w:ascii="Times New Roman" w:hAnsi="Times New Roman" w:cs="Times New Roman"/>
          <w:sz w:val="24"/>
          <w:szCs w:val="24"/>
        </w:rPr>
        <w:t xml:space="preserve"> m. kovo         d. sprendimu Nr.</w:t>
      </w:r>
    </w:p>
    <w:p w:rsidR="00D14917" w:rsidRDefault="00D14917" w:rsidP="00D14917">
      <w:pPr>
        <w:spacing w:after="0"/>
        <w:rPr>
          <w:rFonts w:ascii="Times New Roman" w:hAnsi="Times New Roman" w:cs="Times New Roman"/>
          <w:sz w:val="24"/>
          <w:szCs w:val="24"/>
        </w:rPr>
      </w:pPr>
    </w:p>
    <w:p w:rsidR="00D14917" w:rsidRDefault="00D14917" w:rsidP="00D14917">
      <w:pPr>
        <w:spacing w:after="0"/>
        <w:rPr>
          <w:rFonts w:ascii="Times New Roman" w:hAnsi="Times New Roman" w:cs="Times New Roman"/>
          <w:sz w:val="24"/>
          <w:szCs w:val="24"/>
        </w:rPr>
      </w:pPr>
    </w:p>
    <w:p w:rsidR="00D14917" w:rsidRPr="00D14917" w:rsidRDefault="00D14917" w:rsidP="00D14917">
      <w:pPr>
        <w:spacing w:after="0"/>
        <w:jc w:val="center"/>
        <w:rPr>
          <w:rFonts w:ascii="Times New Roman" w:hAnsi="Times New Roman" w:cs="Times New Roman"/>
          <w:b/>
          <w:sz w:val="24"/>
          <w:szCs w:val="24"/>
        </w:rPr>
      </w:pPr>
      <w:r w:rsidRPr="00D14917">
        <w:rPr>
          <w:rFonts w:ascii="Times New Roman" w:hAnsi="Times New Roman" w:cs="Times New Roman"/>
          <w:b/>
          <w:sz w:val="24"/>
          <w:szCs w:val="24"/>
        </w:rPr>
        <w:t>KLAIPĖDOS R. PLIKIŲ IEVOS LABUTYTĖS PAGRINDINĖS MOKYKLOS</w:t>
      </w:r>
    </w:p>
    <w:p w:rsidR="00D14917" w:rsidRDefault="00157BC2" w:rsidP="00D14917">
      <w:pPr>
        <w:spacing w:after="0"/>
        <w:jc w:val="center"/>
        <w:rPr>
          <w:rFonts w:ascii="Times New Roman" w:hAnsi="Times New Roman" w:cs="Times New Roman"/>
          <w:b/>
          <w:sz w:val="24"/>
          <w:szCs w:val="24"/>
        </w:rPr>
      </w:pPr>
      <w:r>
        <w:rPr>
          <w:rFonts w:ascii="Times New Roman" w:hAnsi="Times New Roman" w:cs="Times New Roman"/>
          <w:b/>
          <w:sz w:val="24"/>
          <w:szCs w:val="24"/>
        </w:rPr>
        <w:t>2022</w:t>
      </w:r>
      <w:r w:rsidR="00D14917" w:rsidRPr="00D14917">
        <w:rPr>
          <w:rFonts w:ascii="Times New Roman" w:hAnsi="Times New Roman" w:cs="Times New Roman"/>
          <w:b/>
          <w:sz w:val="24"/>
          <w:szCs w:val="24"/>
        </w:rPr>
        <w:t xml:space="preserve"> METŲ VEIKLOS ATASKAITA</w:t>
      </w:r>
    </w:p>
    <w:p w:rsidR="00D14917" w:rsidRDefault="00D14917" w:rsidP="00D14917">
      <w:pPr>
        <w:spacing w:after="0"/>
        <w:jc w:val="center"/>
        <w:rPr>
          <w:rFonts w:ascii="Times New Roman" w:hAnsi="Times New Roman" w:cs="Times New Roman"/>
          <w:b/>
          <w:sz w:val="24"/>
          <w:szCs w:val="24"/>
        </w:rPr>
      </w:pPr>
    </w:p>
    <w:p w:rsidR="00D14917" w:rsidRDefault="00D14917" w:rsidP="00D14917">
      <w:pPr>
        <w:spacing w:after="0"/>
        <w:jc w:val="center"/>
        <w:rPr>
          <w:rFonts w:ascii="Times New Roman" w:hAnsi="Times New Roman" w:cs="Times New Roman"/>
          <w:b/>
          <w:sz w:val="24"/>
          <w:szCs w:val="24"/>
        </w:rPr>
      </w:pPr>
      <w:r>
        <w:rPr>
          <w:rFonts w:ascii="Times New Roman" w:hAnsi="Times New Roman" w:cs="Times New Roman"/>
          <w:b/>
          <w:sz w:val="24"/>
          <w:szCs w:val="24"/>
        </w:rPr>
        <w:t>I SKYRIUS</w:t>
      </w:r>
    </w:p>
    <w:p w:rsidR="00D14917" w:rsidRDefault="00D14917" w:rsidP="00D14917">
      <w:pPr>
        <w:spacing w:after="0"/>
        <w:jc w:val="center"/>
        <w:rPr>
          <w:rFonts w:ascii="Times New Roman" w:hAnsi="Times New Roman" w:cs="Times New Roman"/>
          <w:b/>
          <w:sz w:val="24"/>
          <w:szCs w:val="24"/>
        </w:rPr>
      </w:pPr>
      <w:r>
        <w:rPr>
          <w:rFonts w:ascii="Times New Roman" w:hAnsi="Times New Roman" w:cs="Times New Roman"/>
          <w:b/>
          <w:sz w:val="24"/>
          <w:szCs w:val="24"/>
        </w:rPr>
        <w:t>MOKYKLOS PRISTATYMAS</w:t>
      </w:r>
    </w:p>
    <w:p w:rsidR="00D14917" w:rsidRDefault="00D14917" w:rsidP="00D14917">
      <w:pPr>
        <w:spacing w:after="0"/>
        <w:rPr>
          <w:rFonts w:ascii="Times New Roman" w:hAnsi="Times New Roman" w:cs="Times New Roman"/>
          <w:b/>
          <w:sz w:val="24"/>
          <w:szCs w:val="24"/>
        </w:rPr>
      </w:pPr>
    </w:p>
    <w:p w:rsidR="00D14917" w:rsidRDefault="00D14917" w:rsidP="00D14917">
      <w:pPr>
        <w:spacing w:after="0"/>
        <w:rPr>
          <w:rFonts w:ascii="Times New Roman" w:hAnsi="Times New Roman" w:cs="Times New Roman"/>
          <w:b/>
          <w:sz w:val="24"/>
          <w:szCs w:val="24"/>
        </w:rPr>
      </w:pPr>
      <w:r>
        <w:rPr>
          <w:rFonts w:ascii="Times New Roman" w:hAnsi="Times New Roman" w:cs="Times New Roman"/>
          <w:b/>
          <w:sz w:val="24"/>
          <w:szCs w:val="24"/>
        </w:rPr>
        <w:tab/>
        <w:t>Kontaktinė informacija.</w:t>
      </w:r>
    </w:p>
    <w:p w:rsidR="00D77960" w:rsidRDefault="00D14917" w:rsidP="00D77960">
      <w:pPr>
        <w:spacing w:after="0"/>
        <w:rPr>
          <w:rFonts w:ascii="Times New Roman" w:hAnsi="Times New Roman" w:cs="Times New Roman"/>
          <w:sz w:val="24"/>
          <w:szCs w:val="24"/>
        </w:rPr>
      </w:pPr>
      <w:r>
        <w:rPr>
          <w:rFonts w:ascii="Times New Roman" w:hAnsi="Times New Roman" w:cs="Times New Roman"/>
          <w:b/>
          <w:sz w:val="24"/>
          <w:szCs w:val="24"/>
        </w:rPr>
        <w:tab/>
      </w:r>
      <w:r w:rsidR="00D77960" w:rsidRPr="00D77960">
        <w:rPr>
          <w:rFonts w:ascii="Times New Roman" w:hAnsi="Times New Roman" w:cs="Times New Roman"/>
          <w:sz w:val="24"/>
          <w:szCs w:val="24"/>
        </w:rPr>
        <w:t>Klaipėdos r. Plikių</w:t>
      </w:r>
      <w:r w:rsidR="00D77960">
        <w:rPr>
          <w:rFonts w:ascii="Times New Roman" w:hAnsi="Times New Roman" w:cs="Times New Roman"/>
          <w:sz w:val="24"/>
          <w:szCs w:val="24"/>
        </w:rPr>
        <w:t xml:space="preserve"> Ievos Labutytės mokyklos (toliau – mokykla) adresas: Mokyklos g. 4, Plikių mstl., LT-96231, Kretingalės seniūnija, Klaipėdos r., tel. </w:t>
      </w:r>
      <w:r w:rsidR="00B97FCB">
        <w:rPr>
          <w:rFonts w:ascii="Times New Roman" w:hAnsi="Times New Roman" w:cs="Times New Roman"/>
          <w:sz w:val="24"/>
          <w:szCs w:val="24"/>
        </w:rPr>
        <w:t>N</w:t>
      </w:r>
      <w:r w:rsidR="00D77960">
        <w:rPr>
          <w:rFonts w:ascii="Times New Roman" w:hAnsi="Times New Roman" w:cs="Times New Roman"/>
          <w:sz w:val="24"/>
          <w:szCs w:val="24"/>
        </w:rPr>
        <w:t>r. (8 46) 44 02 72, el.</w:t>
      </w:r>
      <w:r w:rsidR="00B97FCB">
        <w:rPr>
          <w:rFonts w:ascii="Times New Roman" w:hAnsi="Times New Roman" w:cs="Times New Roman"/>
          <w:sz w:val="24"/>
          <w:szCs w:val="24"/>
        </w:rPr>
        <w:t xml:space="preserve"> </w:t>
      </w:r>
      <w:r w:rsidR="00D77960">
        <w:rPr>
          <w:rFonts w:ascii="Times New Roman" w:hAnsi="Times New Roman" w:cs="Times New Roman"/>
          <w:sz w:val="24"/>
          <w:szCs w:val="24"/>
        </w:rPr>
        <w:t xml:space="preserve">p. </w:t>
      </w:r>
      <w:hyperlink r:id="rId5" w:history="1">
        <w:r w:rsidR="00D77960" w:rsidRPr="001E2657">
          <w:rPr>
            <w:rStyle w:val="Hipersaitas"/>
            <w:rFonts w:ascii="Times New Roman" w:hAnsi="Times New Roman" w:cs="Times New Roman"/>
            <w:sz w:val="24"/>
            <w:szCs w:val="24"/>
          </w:rPr>
          <w:t>plikiai.mokykla</w:t>
        </w:r>
        <w:r w:rsidR="00D77960" w:rsidRPr="00157BC2">
          <w:rPr>
            <w:rStyle w:val="Hipersaitas"/>
            <w:rFonts w:ascii="Times New Roman" w:hAnsi="Times New Roman" w:cs="Times New Roman"/>
            <w:sz w:val="24"/>
            <w:szCs w:val="24"/>
          </w:rPr>
          <w:t>@gmail.com</w:t>
        </w:r>
      </w:hyperlink>
      <w:r w:rsidR="00D77960" w:rsidRPr="00157BC2">
        <w:rPr>
          <w:rFonts w:ascii="Times New Roman" w:hAnsi="Times New Roman" w:cs="Times New Roman"/>
          <w:sz w:val="24"/>
          <w:szCs w:val="24"/>
        </w:rPr>
        <w:t>, internet</w:t>
      </w:r>
      <w:r w:rsidR="00D77960">
        <w:rPr>
          <w:rFonts w:ascii="Times New Roman" w:hAnsi="Times New Roman" w:cs="Times New Roman"/>
          <w:sz w:val="24"/>
          <w:szCs w:val="24"/>
        </w:rPr>
        <w:t xml:space="preserve">o svetainė </w:t>
      </w:r>
      <w:hyperlink r:id="rId6" w:history="1">
        <w:r w:rsidR="00D77960" w:rsidRPr="001E2657">
          <w:rPr>
            <w:rStyle w:val="Hipersaitas"/>
            <w:rFonts w:ascii="Times New Roman" w:hAnsi="Times New Roman" w:cs="Times New Roman"/>
            <w:sz w:val="24"/>
            <w:szCs w:val="24"/>
          </w:rPr>
          <w:t>www.plikium.lt</w:t>
        </w:r>
      </w:hyperlink>
      <w:r w:rsidR="00D77960">
        <w:rPr>
          <w:rFonts w:ascii="Times New Roman" w:hAnsi="Times New Roman" w:cs="Times New Roman"/>
          <w:sz w:val="24"/>
          <w:szCs w:val="24"/>
        </w:rPr>
        <w:t>.</w:t>
      </w:r>
    </w:p>
    <w:p w:rsidR="00D77960" w:rsidRDefault="00D77960" w:rsidP="00D77960">
      <w:pPr>
        <w:spacing w:after="0"/>
        <w:rPr>
          <w:rFonts w:ascii="Times New Roman" w:hAnsi="Times New Roman" w:cs="Times New Roman"/>
          <w:sz w:val="24"/>
          <w:szCs w:val="24"/>
        </w:rPr>
      </w:pPr>
      <w:r>
        <w:rPr>
          <w:rFonts w:ascii="Times New Roman" w:hAnsi="Times New Roman" w:cs="Times New Roman"/>
          <w:sz w:val="24"/>
          <w:szCs w:val="24"/>
        </w:rPr>
        <w:tab/>
      </w:r>
      <w:r w:rsidRPr="00F5725E">
        <w:rPr>
          <w:rFonts w:ascii="Times New Roman" w:hAnsi="Times New Roman" w:cs="Times New Roman"/>
          <w:b/>
          <w:sz w:val="24"/>
          <w:szCs w:val="24"/>
        </w:rPr>
        <w:t>Mokyklos direktorė</w:t>
      </w:r>
      <w:r>
        <w:rPr>
          <w:rFonts w:ascii="Times New Roman" w:hAnsi="Times New Roman" w:cs="Times New Roman"/>
          <w:sz w:val="24"/>
          <w:szCs w:val="24"/>
        </w:rPr>
        <w:t xml:space="preserve"> Audronė Vaičiulienė, paskirta į mokyklos direktoriaus pareigas 1996 m.</w:t>
      </w:r>
      <w:r w:rsidR="007D1C95">
        <w:rPr>
          <w:rFonts w:ascii="Times New Roman" w:hAnsi="Times New Roman" w:cs="Times New Roman"/>
          <w:sz w:val="24"/>
          <w:szCs w:val="24"/>
        </w:rPr>
        <w:t xml:space="preserve"> </w:t>
      </w:r>
      <w:r w:rsidR="006D4F04">
        <w:rPr>
          <w:rFonts w:ascii="Times New Roman" w:hAnsi="Times New Roman" w:cs="Times New Roman"/>
          <w:sz w:val="24"/>
          <w:szCs w:val="24"/>
        </w:rPr>
        <w:t>rugpjūčio 1 d. Klaipėdos r. savivaldybės švietimo skyriaus 1996 m. birželio 12 d. įsakymu Nr.</w:t>
      </w:r>
      <w:r w:rsidR="00B97FCB">
        <w:rPr>
          <w:rFonts w:ascii="Times New Roman" w:hAnsi="Times New Roman" w:cs="Times New Roman"/>
          <w:sz w:val="24"/>
          <w:szCs w:val="24"/>
        </w:rPr>
        <w:t xml:space="preserve"> </w:t>
      </w:r>
      <w:r w:rsidR="006D4F04">
        <w:rPr>
          <w:rFonts w:ascii="Times New Roman" w:hAnsi="Times New Roman" w:cs="Times New Roman"/>
          <w:sz w:val="24"/>
          <w:szCs w:val="24"/>
        </w:rPr>
        <w:t xml:space="preserve">22-K. </w:t>
      </w:r>
      <w:r w:rsidR="00066B8C">
        <w:rPr>
          <w:rFonts w:ascii="Times New Roman" w:hAnsi="Times New Roman" w:cs="Times New Roman"/>
          <w:sz w:val="24"/>
          <w:szCs w:val="24"/>
        </w:rPr>
        <w:t>2019 m. gruodžio 19 d. sudaryta nauja darbo sutartis penkerių metų laikotarpiui (iki 2024 m. gruodžio 19 d.)</w:t>
      </w:r>
      <w:r w:rsidR="00B97FCB">
        <w:rPr>
          <w:rFonts w:ascii="Times New Roman" w:hAnsi="Times New Roman" w:cs="Times New Roman"/>
          <w:sz w:val="24"/>
          <w:szCs w:val="24"/>
        </w:rPr>
        <w:t>.</w:t>
      </w:r>
      <w:r w:rsidR="00066B8C">
        <w:rPr>
          <w:rFonts w:ascii="Times New Roman" w:hAnsi="Times New Roman" w:cs="Times New Roman"/>
          <w:sz w:val="24"/>
          <w:szCs w:val="24"/>
        </w:rPr>
        <w:t xml:space="preserve"> Vadybinio darbo</w:t>
      </w:r>
      <w:r w:rsidR="007D1C95">
        <w:rPr>
          <w:rFonts w:ascii="Times New Roman" w:hAnsi="Times New Roman" w:cs="Times New Roman"/>
          <w:sz w:val="24"/>
          <w:szCs w:val="24"/>
        </w:rPr>
        <w:t xml:space="preserve"> stažas</w:t>
      </w:r>
      <w:r w:rsidR="00066B8C">
        <w:rPr>
          <w:rFonts w:ascii="Times New Roman" w:hAnsi="Times New Roman" w:cs="Times New Roman"/>
          <w:sz w:val="24"/>
          <w:szCs w:val="24"/>
        </w:rPr>
        <w:t xml:space="preserve"> 26 metai.</w:t>
      </w:r>
    </w:p>
    <w:p w:rsidR="0083432A" w:rsidRDefault="0083432A" w:rsidP="004060B9">
      <w:pPr>
        <w:spacing w:after="0"/>
        <w:jc w:val="both"/>
        <w:rPr>
          <w:rFonts w:ascii="Times New Roman" w:hAnsi="Times New Roman" w:cs="Times New Roman"/>
          <w:sz w:val="24"/>
          <w:szCs w:val="24"/>
        </w:rPr>
      </w:pPr>
      <w:r>
        <w:rPr>
          <w:rFonts w:ascii="Times New Roman" w:hAnsi="Times New Roman" w:cs="Times New Roman"/>
          <w:sz w:val="24"/>
          <w:szCs w:val="24"/>
        </w:rPr>
        <w:tab/>
      </w:r>
      <w:r w:rsidRPr="00F5725E">
        <w:rPr>
          <w:rFonts w:ascii="Times New Roman" w:hAnsi="Times New Roman" w:cs="Times New Roman"/>
          <w:b/>
          <w:sz w:val="24"/>
          <w:szCs w:val="24"/>
        </w:rPr>
        <w:t>Mokyklos darbuotojai.</w:t>
      </w:r>
      <w:r>
        <w:rPr>
          <w:rFonts w:ascii="Times New Roman" w:hAnsi="Times New Roman" w:cs="Times New Roman"/>
          <w:sz w:val="24"/>
          <w:szCs w:val="24"/>
        </w:rPr>
        <w:t xml:space="preserve"> Mokykloje dirba</w:t>
      </w:r>
      <w:r w:rsidR="00FB4F77">
        <w:rPr>
          <w:rFonts w:ascii="Times New Roman" w:hAnsi="Times New Roman" w:cs="Times New Roman"/>
          <w:sz w:val="24"/>
          <w:szCs w:val="24"/>
        </w:rPr>
        <w:t xml:space="preserve"> 64</w:t>
      </w:r>
      <w:r w:rsidR="0091485E">
        <w:rPr>
          <w:rFonts w:ascii="Times New Roman" w:hAnsi="Times New Roman" w:cs="Times New Roman"/>
          <w:sz w:val="24"/>
          <w:szCs w:val="24"/>
        </w:rPr>
        <w:t xml:space="preserve"> darbuotojai</w:t>
      </w:r>
      <w:r w:rsidR="00B97FCB">
        <w:rPr>
          <w:rFonts w:ascii="Times New Roman" w:hAnsi="Times New Roman" w:cs="Times New Roman"/>
          <w:sz w:val="24"/>
          <w:szCs w:val="24"/>
        </w:rPr>
        <w:t xml:space="preserve">  (i</w:t>
      </w:r>
      <w:r w:rsidR="00FB4F77">
        <w:rPr>
          <w:rFonts w:ascii="Times New Roman" w:hAnsi="Times New Roman" w:cs="Times New Roman"/>
          <w:sz w:val="24"/>
          <w:szCs w:val="24"/>
        </w:rPr>
        <w:t xml:space="preserve">š viso </w:t>
      </w:r>
      <w:r w:rsidR="00B97FCB">
        <w:rPr>
          <w:rFonts w:ascii="Times New Roman" w:hAnsi="Times New Roman" w:cs="Times New Roman"/>
          <w:sz w:val="24"/>
          <w:szCs w:val="24"/>
        </w:rPr>
        <w:t xml:space="preserve">įsteigta </w:t>
      </w:r>
      <w:r w:rsidR="00FB4F77">
        <w:rPr>
          <w:rFonts w:ascii="Times New Roman" w:hAnsi="Times New Roman" w:cs="Times New Roman"/>
          <w:sz w:val="24"/>
          <w:szCs w:val="24"/>
        </w:rPr>
        <w:t xml:space="preserve">68,85 </w:t>
      </w:r>
      <w:r w:rsidR="00B97FCB">
        <w:rPr>
          <w:rFonts w:ascii="Times New Roman" w:hAnsi="Times New Roman" w:cs="Times New Roman"/>
          <w:sz w:val="24"/>
          <w:szCs w:val="24"/>
        </w:rPr>
        <w:t xml:space="preserve">etato, </w:t>
      </w:r>
      <w:r w:rsidR="007D1C95">
        <w:rPr>
          <w:rFonts w:ascii="Times New Roman" w:hAnsi="Times New Roman" w:cs="Times New Roman"/>
          <w:sz w:val="24"/>
          <w:szCs w:val="24"/>
        </w:rPr>
        <w:t xml:space="preserve">iš </w:t>
      </w:r>
      <w:r w:rsidR="0091485E">
        <w:rPr>
          <w:rFonts w:ascii="Times New Roman" w:hAnsi="Times New Roman" w:cs="Times New Roman"/>
          <w:sz w:val="24"/>
          <w:szCs w:val="24"/>
        </w:rPr>
        <w:t xml:space="preserve">jų </w:t>
      </w:r>
      <w:r w:rsidR="00FB4F77">
        <w:rPr>
          <w:rFonts w:ascii="Times New Roman" w:hAnsi="Times New Roman" w:cs="Times New Roman"/>
          <w:sz w:val="24"/>
          <w:szCs w:val="24"/>
        </w:rPr>
        <w:t>18,83</w:t>
      </w:r>
      <w:r w:rsidR="007D1C95">
        <w:rPr>
          <w:rFonts w:ascii="Times New Roman" w:hAnsi="Times New Roman" w:cs="Times New Roman"/>
          <w:sz w:val="24"/>
          <w:szCs w:val="24"/>
        </w:rPr>
        <w:t xml:space="preserve"> </w:t>
      </w:r>
      <w:r w:rsidR="00B97FCB">
        <w:rPr>
          <w:rFonts w:ascii="Times New Roman" w:hAnsi="Times New Roman" w:cs="Times New Roman"/>
          <w:sz w:val="24"/>
          <w:szCs w:val="24"/>
        </w:rPr>
        <w:t>mokytojų etatai).</w:t>
      </w:r>
      <w:r w:rsidR="007D1C95">
        <w:rPr>
          <w:rFonts w:ascii="Times New Roman" w:hAnsi="Times New Roman" w:cs="Times New Roman"/>
          <w:sz w:val="24"/>
          <w:szCs w:val="24"/>
        </w:rPr>
        <w:t xml:space="preserve"> </w:t>
      </w:r>
      <w:r w:rsidR="00303E11">
        <w:rPr>
          <w:rFonts w:ascii="Times New Roman" w:hAnsi="Times New Roman" w:cs="Times New Roman"/>
          <w:sz w:val="24"/>
          <w:szCs w:val="24"/>
        </w:rPr>
        <w:t xml:space="preserve">Yra </w:t>
      </w:r>
      <w:r w:rsidR="00FB4F77">
        <w:rPr>
          <w:rFonts w:ascii="Times New Roman" w:hAnsi="Times New Roman" w:cs="Times New Roman"/>
          <w:sz w:val="24"/>
          <w:szCs w:val="24"/>
        </w:rPr>
        <w:t>36</w:t>
      </w:r>
      <w:r w:rsidR="0091485E">
        <w:rPr>
          <w:rFonts w:ascii="Times New Roman" w:hAnsi="Times New Roman" w:cs="Times New Roman"/>
          <w:sz w:val="24"/>
          <w:szCs w:val="24"/>
        </w:rPr>
        <w:t xml:space="preserve"> p</w:t>
      </w:r>
      <w:r w:rsidR="00FB4F77">
        <w:rPr>
          <w:rFonts w:ascii="Times New Roman" w:hAnsi="Times New Roman" w:cs="Times New Roman"/>
          <w:sz w:val="24"/>
          <w:szCs w:val="24"/>
        </w:rPr>
        <w:t>edagoginiai darbuotojai, iš jų 5</w:t>
      </w:r>
      <w:r w:rsidR="0091485E">
        <w:rPr>
          <w:rFonts w:ascii="Times New Roman" w:hAnsi="Times New Roman" w:cs="Times New Roman"/>
          <w:sz w:val="24"/>
          <w:szCs w:val="24"/>
        </w:rPr>
        <w:t xml:space="preserve"> p</w:t>
      </w:r>
      <w:r w:rsidR="00E45FDE">
        <w:rPr>
          <w:rFonts w:ascii="Times New Roman" w:hAnsi="Times New Roman" w:cs="Times New Roman"/>
          <w:sz w:val="24"/>
          <w:szCs w:val="24"/>
        </w:rPr>
        <w:t>agalbos mokiniui specialistai. 5</w:t>
      </w:r>
      <w:r w:rsidR="0091485E">
        <w:rPr>
          <w:rFonts w:ascii="Times New Roman" w:hAnsi="Times New Roman" w:cs="Times New Roman"/>
          <w:sz w:val="24"/>
          <w:szCs w:val="24"/>
        </w:rPr>
        <w:t xml:space="preserve"> </w:t>
      </w:r>
      <w:r w:rsidR="00FB4F77">
        <w:rPr>
          <w:rFonts w:ascii="Times New Roman" w:hAnsi="Times New Roman" w:cs="Times New Roman"/>
          <w:sz w:val="24"/>
          <w:szCs w:val="24"/>
        </w:rPr>
        <w:t xml:space="preserve">mokytojai </w:t>
      </w:r>
      <w:r w:rsidR="0091485E">
        <w:rPr>
          <w:rFonts w:ascii="Times New Roman" w:hAnsi="Times New Roman" w:cs="Times New Roman"/>
          <w:sz w:val="24"/>
          <w:szCs w:val="24"/>
        </w:rPr>
        <w:t>turi metodin</w:t>
      </w:r>
      <w:r w:rsidR="00E45FDE">
        <w:rPr>
          <w:rFonts w:ascii="Times New Roman" w:hAnsi="Times New Roman" w:cs="Times New Roman"/>
          <w:sz w:val="24"/>
          <w:szCs w:val="24"/>
        </w:rPr>
        <w:t>inko kvalifikacinę kategoriją, 7 – mokytojo, 24</w:t>
      </w:r>
      <w:r w:rsidR="0091485E">
        <w:rPr>
          <w:rFonts w:ascii="Times New Roman" w:hAnsi="Times New Roman" w:cs="Times New Roman"/>
          <w:sz w:val="24"/>
          <w:szCs w:val="24"/>
        </w:rPr>
        <w:t xml:space="preserve"> – vyresniojo mokytojo kvalifikacinę kategoriją.</w:t>
      </w:r>
      <w:r w:rsidR="00F5725E">
        <w:rPr>
          <w:rFonts w:ascii="Times New Roman" w:hAnsi="Times New Roman" w:cs="Times New Roman"/>
          <w:sz w:val="24"/>
          <w:szCs w:val="24"/>
        </w:rPr>
        <w:t xml:space="preserve"> Specialiųjų ugdymosi poreikių turintiems </w:t>
      </w:r>
      <w:r w:rsidR="00A26677">
        <w:rPr>
          <w:rFonts w:ascii="Times New Roman" w:hAnsi="Times New Roman" w:cs="Times New Roman"/>
          <w:sz w:val="24"/>
          <w:szCs w:val="24"/>
        </w:rPr>
        <w:t>mokiniams padeda 7</w:t>
      </w:r>
      <w:r w:rsidR="00E45FDE">
        <w:rPr>
          <w:rFonts w:ascii="Times New Roman" w:hAnsi="Times New Roman" w:cs="Times New Roman"/>
          <w:sz w:val="24"/>
          <w:szCs w:val="24"/>
        </w:rPr>
        <w:t xml:space="preserve"> mokytojų</w:t>
      </w:r>
      <w:r w:rsidR="00F5725E">
        <w:rPr>
          <w:rFonts w:ascii="Times New Roman" w:hAnsi="Times New Roman" w:cs="Times New Roman"/>
          <w:sz w:val="24"/>
          <w:szCs w:val="24"/>
        </w:rPr>
        <w:t xml:space="preserve"> pa</w:t>
      </w:r>
      <w:r w:rsidR="00E45FDE">
        <w:rPr>
          <w:rFonts w:ascii="Times New Roman" w:hAnsi="Times New Roman" w:cs="Times New Roman"/>
          <w:sz w:val="24"/>
          <w:szCs w:val="24"/>
        </w:rPr>
        <w:t>dėjėjai – 6,75 etato</w:t>
      </w:r>
      <w:r w:rsidR="00F5725E">
        <w:rPr>
          <w:rFonts w:ascii="Times New Roman" w:hAnsi="Times New Roman" w:cs="Times New Roman"/>
          <w:sz w:val="24"/>
          <w:szCs w:val="24"/>
        </w:rPr>
        <w:t>.</w:t>
      </w:r>
    </w:p>
    <w:p w:rsidR="00E45FDE" w:rsidRDefault="00E45FDE" w:rsidP="004060B9">
      <w:pPr>
        <w:spacing w:after="0"/>
        <w:jc w:val="both"/>
        <w:rPr>
          <w:rFonts w:ascii="Times New Roman" w:hAnsi="Times New Roman" w:cs="Times New Roman"/>
          <w:sz w:val="24"/>
          <w:szCs w:val="24"/>
        </w:rPr>
      </w:pPr>
      <w:r>
        <w:rPr>
          <w:rFonts w:ascii="Times New Roman" w:hAnsi="Times New Roman" w:cs="Times New Roman"/>
          <w:sz w:val="24"/>
          <w:szCs w:val="24"/>
        </w:rPr>
        <w:tab/>
        <w:t xml:space="preserve">Kiti </w:t>
      </w:r>
      <w:r w:rsidR="00C97249">
        <w:rPr>
          <w:rFonts w:ascii="Times New Roman" w:hAnsi="Times New Roman" w:cs="Times New Roman"/>
          <w:sz w:val="24"/>
          <w:szCs w:val="24"/>
        </w:rPr>
        <w:t xml:space="preserve">28 </w:t>
      </w:r>
      <w:r>
        <w:rPr>
          <w:rFonts w:ascii="Times New Roman" w:hAnsi="Times New Roman" w:cs="Times New Roman"/>
          <w:sz w:val="24"/>
          <w:szCs w:val="24"/>
        </w:rPr>
        <w:t xml:space="preserve">darbuotojai </w:t>
      </w:r>
      <w:r w:rsidR="00303E11">
        <w:rPr>
          <w:rFonts w:ascii="Times New Roman" w:hAnsi="Times New Roman" w:cs="Times New Roman"/>
          <w:sz w:val="24"/>
          <w:szCs w:val="24"/>
        </w:rPr>
        <w:t>yra šių</w:t>
      </w:r>
      <w:r>
        <w:rPr>
          <w:rFonts w:ascii="Times New Roman" w:hAnsi="Times New Roman" w:cs="Times New Roman"/>
          <w:sz w:val="24"/>
          <w:szCs w:val="24"/>
        </w:rPr>
        <w:t xml:space="preserve"> pareigyb</w:t>
      </w:r>
      <w:r w:rsidR="00303E11">
        <w:rPr>
          <w:rFonts w:ascii="Times New Roman" w:hAnsi="Times New Roman" w:cs="Times New Roman"/>
          <w:sz w:val="24"/>
          <w:szCs w:val="24"/>
        </w:rPr>
        <w:t>ių</w:t>
      </w:r>
      <w:r>
        <w:rPr>
          <w:rFonts w:ascii="Times New Roman" w:hAnsi="Times New Roman" w:cs="Times New Roman"/>
          <w:sz w:val="24"/>
          <w:szCs w:val="24"/>
        </w:rPr>
        <w:t>:</w:t>
      </w:r>
      <w:r w:rsidR="002717F1">
        <w:rPr>
          <w:rFonts w:ascii="Times New Roman" w:hAnsi="Times New Roman" w:cs="Times New Roman"/>
          <w:sz w:val="24"/>
          <w:szCs w:val="24"/>
        </w:rPr>
        <w:t xml:space="preserve"> pavaduotojo ugdymui, pavaduotojo</w:t>
      </w:r>
      <w:r>
        <w:rPr>
          <w:rFonts w:ascii="Times New Roman" w:hAnsi="Times New Roman" w:cs="Times New Roman"/>
          <w:sz w:val="24"/>
          <w:szCs w:val="24"/>
        </w:rPr>
        <w:t xml:space="preserve"> ūkio reikalams, sekretori</w:t>
      </w:r>
      <w:r w:rsidR="002717F1">
        <w:rPr>
          <w:rFonts w:ascii="Times New Roman" w:hAnsi="Times New Roman" w:cs="Times New Roman"/>
          <w:sz w:val="24"/>
          <w:szCs w:val="24"/>
        </w:rPr>
        <w:t>aus, bibliotekininko</w:t>
      </w:r>
      <w:r>
        <w:rPr>
          <w:rFonts w:ascii="Times New Roman" w:hAnsi="Times New Roman" w:cs="Times New Roman"/>
          <w:sz w:val="24"/>
          <w:szCs w:val="24"/>
        </w:rPr>
        <w:t xml:space="preserve">, </w:t>
      </w:r>
      <w:r w:rsidR="002717F1">
        <w:rPr>
          <w:rFonts w:ascii="Times New Roman" w:hAnsi="Times New Roman" w:cs="Times New Roman"/>
          <w:sz w:val="24"/>
          <w:szCs w:val="24"/>
        </w:rPr>
        <w:t xml:space="preserve">vairuotojo, </w:t>
      </w:r>
      <w:r>
        <w:rPr>
          <w:rFonts w:ascii="Times New Roman" w:hAnsi="Times New Roman" w:cs="Times New Roman"/>
          <w:sz w:val="24"/>
          <w:szCs w:val="24"/>
        </w:rPr>
        <w:t>įrenginių techninės priežiūros ir remonto inžinieri</w:t>
      </w:r>
      <w:r w:rsidR="002717F1">
        <w:rPr>
          <w:rFonts w:ascii="Times New Roman" w:hAnsi="Times New Roman" w:cs="Times New Roman"/>
          <w:sz w:val="24"/>
          <w:szCs w:val="24"/>
        </w:rPr>
        <w:t>aus, vyr. virėjo, virėjo, virtuvės darbininko</w:t>
      </w:r>
      <w:r>
        <w:rPr>
          <w:rFonts w:ascii="Times New Roman" w:hAnsi="Times New Roman" w:cs="Times New Roman"/>
          <w:sz w:val="24"/>
          <w:szCs w:val="24"/>
        </w:rPr>
        <w:t xml:space="preserve">, </w:t>
      </w:r>
      <w:r w:rsidR="002717F1">
        <w:rPr>
          <w:rFonts w:ascii="Times New Roman" w:hAnsi="Times New Roman" w:cs="Times New Roman"/>
          <w:sz w:val="24"/>
          <w:szCs w:val="24"/>
        </w:rPr>
        <w:t>budėtojo, einamojo remonto darbininko, valytojų.</w:t>
      </w:r>
    </w:p>
    <w:p w:rsidR="0091485E" w:rsidRDefault="0091485E" w:rsidP="00D77960">
      <w:pPr>
        <w:spacing w:after="0"/>
        <w:rPr>
          <w:rFonts w:ascii="Times New Roman" w:hAnsi="Times New Roman" w:cs="Times New Roman"/>
          <w:sz w:val="24"/>
          <w:szCs w:val="24"/>
        </w:rPr>
      </w:pPr>
    </w:p>
    <w:p w:rsidR="0091485E" w:rsidRPr="0091485E" w:rsidRDefault="0091485E" w:rsidP="0091485E">
      <w:pPr>
        <w:spacing w:after="0"/>
        <w:jc w:val="center"/>
        <w:rPr>
          <w:rFonts w:ascii="Times New Roman" w:hAnsi="Times New Roman" w:cs="Times New Roman"/>
          <w:b/>
          <w:sz w:val="24"/>
          <w:szCs w:val="24"/>
        </w:rPr>
      </w:pPr>
      <w:r w:rsidRPr="0091485E">
        <w:rPr>
          <w:rFonts w:ascii="Times New Roman" w:hAnsi="Times New Roman" w:cs="Times New Roman"/>
          <w:b/>
          <w:sz w:val="24"/>
          <w:szCs w:val="24"/>
        </w:rPr>
        <w:t>II SKYRIUS</w:t>
      </w:r>
    </w:p>
    <w:p w:rsidR="0091485E" w:rsidRDefault="0091485E" w:rsidP="0091485E">
      <w:pPr>
        <w:spacing w:after="0"/>
        <w:jc w:val="center"/>
        <w:rPr>
          <w:rFonts w:ascii="Times New Roman" w:hAnsi="Times New Roman" w:cs="Times New Roman"/>
          <w:b/>
          <w:sz w:val="24"/>
          <w:szCs w:val="24"/>
        </w:rPr>
      </w:pPr>
      <w:r w:rsidRPr="0091485E">
        <w:rPr>
          <w:rFonts w:ascii="Times New Roman" w:hAnsi="Times New Roman" w:cs="Times New Roman"/>
          <w:b/>
          <w:sz w:val="24"/>
          <w:szCs w:val="24"/>
        </w:rPr>
        <w:t>MOKYKLOS PATALPOS</w:t>
      </w:r>
    </w:p>
    <w:p w:rsidR="00157BC2" w:rsidRDefault="00157BC2" w:rsidP="0091485E">
      <w:pPr>
        <w:spacing w:after="0"/>
        <w:jc w:val="center"/>
        <w:rPr>
          <w:rFonts w:ascii="Times New Roman" w:hAnsi="Times New Roman" w:cs="Times New Roman"/>
          <w:b/>
          <w:sz w:val="24"/>
          <w:szCs w:val="24"/>
        </w:rPr>
      </w:pPr>
    </w:p>
    <w:p w:rsidR="00020C1B" w:rsidRDefault="00157BC2" w:rsidP="00157BC2">
      <w:pPr>
        <w:spacing w:after="0"/>
        <w:ind w:firstLine="1296"/>
        <w:rPr>
          <w:rFonts w:ascii="Times New Roman" w:hAnsi="Times New Roman" w:cs="Times New Roman"/>
          <w:b/>
          <w:sz w:val="24"/>
          <w:szCs w:val="24"/>
        </w:rPr>
      </w:pPr>
      <w:r>
        <w:rPr>
          <w:rFonts w:ascii="Times New Roman" w:hAnsi="Times New Roman" w:cs="Times New Roman"/>
          <w:sz w:val="24"/>
          <w:szCs w:val="24"/>
        </w:rPr>
        <w:t>Mokykla turi ikimokyklinio ir priešmokyklinio ugdymo skyrių adresu Mokyklos g. 2, Plikių mstl., LT-96231, Kretingalės seniūnija, Klaipėdos r.</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1948"/>
        <w:gridCol w:w="3914"/>
      </w:tblGrid>
      <w:tr w:rsidR="00445739" w:rsidRPr="00445739" w:rsidTr="00445739">
        <w:trPr>
          <w:trHeight w:val="452"/>
        </w:trPr>
        <w:tc>
          <w:tcPr>
            <w:tcW w:w="3406" w:type="dxa"/>
          </w:tcPr>
          <w:p w:rsidR="00445739" w:rsidRPr="00445739" w:rsidRDefault="00445739" w:rsidP="00445739">
            <w:pPr>
              <w:spacing w:after="0"/>
              <w:jc w:val="center"/>
              <w:rPr>
                <w:rFonts w:ascii="Times New Roman" w:hAnsi="Times New Roman" w:cs="Times New Roman"/>
                <w:sz w:val="24"/>
                <w:szCs w:val="24"/>
              </w:rPr>
            </w:pPr>
            <w:r w:rsidRPr="00445739">
              <w:rPr>
                <w:rFonts w:ascii="Times New Roman" w:hAnsi="Times New Roman" w:cs="Times New Roman"/>
                <w:sz w:val="24"/>
                <w:szCs w:val="24"/>
              </w:rPr>
              <w:t>Mokyklos g. 4, Plikių mstl., Klaipėdos r.</w:t>
            </w:r>
          </w:p>
        </w:tc>
        <w:tc>
          <w:tcPr>
            <w:tcW w:w="1948" w:type="dxa"/>
          </w:tcPr>
          <w:p w:rsidR="00445739" w:rsidRDefault="00445739" w:rsidP="00445739">
            <w:pPr>
              <w:spacing w:after="0"/>
              <w:jc w:val="center"/>
              <w:rPr>
                <w:rFonts w:ascii="Times New Roman" w:hAnsi="Times New Roman" w:cs="Times New Roman"/>
                <w:sz w:val="24"/>
                <w:szCs w:val="24"/>
              </w:rPr>
            </w:pPr>
            <w:r w:rsidRPr="00445739">
              <w:rPr>
                <w:rFonts w:ascii="Times New Roman" w:hAnsi="Times New Roman" w:cs="Times New Roman"/>
                <w:sz w:val="24"/>
                <w:szCs w:val="24"/>
              </w:rPr>
              <w:t>Bendras plotas</w:t>
            </w:r>
          </w:p>
          <w:p w:rsidR="00445739" w:rsidRPr="00445739" w:rsidRDefault="0024011A" w:rsidP="00445739">
            <w:pPr>
              <w:spacing w:after="0"/>
              <w:jc w:val="center"/>
              <w:rPr>
                <w:rFonts w:ascii="Times New Roman" w:hAnsi="Times New Roman" w:cs="Times New Roman"/>
                <w:sz w:val="24"/>
                <w:szCs w:val="24"/>
              </w:rPr>
            </w:pPr>
            <w:r>
              <w:rPr>
                <w:rFonts w:ascii="Times New Roman" w:hAnsi="Times New Roman" w:cs="Times New Roman"/>
                <w:sz w:val="24"/>
                <w:szCs w:val="24"/>
              </w:rPr>
              <w:t>1803</w:t>
            </w:r>
            <w:r w:rsidR="000C42E0">
              <w:rPr>
                <w:rFonts w:ascii="Times New Roman" w:hAnsi="Times New Roman" w:cs="Times New Roman"/>
                <w:sz w:val="24"/>
                <w:szCs w:val="24"/>
              </w:rPr>
              <w:t xml:space="preserve"> </w:t>
            </w:r>
            <w:r w:rsidR="00445739">
              <w:rPr>
                <w:rFonts w:ascii="Times New Roman" w:hAnsi="Times New Roman" w:cs="Times New Roman"/>
                <w:sz w:val="24"/>
                <w:szCs w:val="24"/>
              </w:rPr>
              <w:t>m</w:t>
            </w:r>
            <w:r w:rsidR="000C42E0" w:rsidRPr="000C42E0">
              <w:rPr>
                <w:rFonts w:ascii="Times New Roman" w:hAnsi="Times New Roman" w:cs="Times New Roman"/>
                <w:sz w:val="24"/>
                <w:szCs w:val="24"/>
                <w:vertAlign w:val="superscript"/>
              </w:rPr>
              <w:t>2</w:t>
            </w:r>
          </w:p>
        </w:tc>
        <w:tc>
          <w:tcPr>
            <w:tcW w:w="3914" w:type="dxa"/>
          </w:tcPr>
          <w:p w:rsidR="00445739" w:rsidRPr="00445739" w:rsidRDefault="002717F1" w:rsidP="00445739">
            <w:pPr>
              <w:spacing w:after="0"/>
              <w:jc w:val="center"/>
              <w:rPr>
                <w:rFonts w:ascii="Times New Roman" w:hAnsi="Times New Roman" w:cs="Times New Roman"/>
                <w:sz w:val="24"/>
                <w:szCs w:val="24"/>
              </w:rPr>
            </w:pPr>
            <w:r>
              <w:rPr>
                <w:rFonts w:ascii="Times New Roman" w:hAnsi="Times New Roman" w:cs="Times New Roman"/>
                <w:sz w:val="24"/>
                <w:szCs w:val="24"/>
              </w:rPr>
              <w:t xml:space="preserve">Šiose patalpose mokosi viena </w:t>
            </w:r>
            <w:r w:rsidR="00E74017">
              <w:rPr>
                <w:rFonts w:ascii="Times New Roman" w:hAnsi="Times New Roman" w:cs="Times New Roman"/>
                <w:sz w:val="24"/>
                <w:szCs w:val="24"/>
              </w:rPr>
              <w:t>priešmokyklinio ugdymo grupė, dvi pirmos klasės, 5</w:t>
            </w:r>
            <w:r w:rsidR="00445739">
              <w:rPr>
                <w:rFonts w:ascii="Times New Roman" w:hAnsi="Times New Roman" w:cs="Times New Roman"/>
                <w:sz w:val="24"/>
                <w:szCs w:val="24"/>
              </w:rPr>
              <w:t>-10 klasių mokiniai; aktų ir sporto salėmis naudojasi ikimokyklinio, priešmokyklinio ir pradinio ugdymo pakopų vaikai</w:t>
            </w:r>
            <w:r w:rsidR="00E74017">
              <w:rPr>
                <w:rFonts w:ascii="Times New Roman" w:hAnsi="Times New Roman" w:cs="Times New Roman"/>
                <w:sz w:val="24"/>
                <w:szCs w:val="24"/>
              </w:rPr>
              <w:t xml:space="preserve"> iš kito pastato ir visi kiti</w:t>
            </w:r>
            <w:r w:rsidR="00445739">
              <w:rPr>
                <w:rFonts w:ascii="Times New Roman" w:hAnsi="Times New Roman" w:cs="Times New Roman"/>
                <w:sz w:val="24"/>
                <w:szCs w:val="24"/>
              </w:rPr>
              <w:t>; yra biblioteka, administracinės patalpos</w:t>
            </w:r>
            <w:r w:rsidR="00E74017">
              <w:rPr>
                <w:rFonts w:ascii="Times New Roman" w:hAnsi="Times New Roman" w:cs="Times New Roman"/>
                <w:sz w:val="24"/>
                <w:szCs w:val="24"/>
              </w:rPr>
              <w:t>, dalykų kabinetai, žaidimų ir poilsio zona</w:t>
            </w:r>
          </w:p>
        </w:tc>
      </w:tr>
      <w:tr w:rsidR="0024011A" w:rsidRPr="00445739" w:rsidTr="00445739">
        <w:trPr>
          <w:trHeight w:val="452"/>
        </w:trPr>
        <w:tc>
          <w:tcPr>
            <w:tcW w:w="3406" w:type="dxa"/>
          </w:tcPr>
          <w:p w:rsidR="0024011A" w:rsidRPr="00445739" w:rsidRDefault="0024011A" w:rsidP="00445739">
            <w:pPr>
              <w:spacing w:after="0"/>
              <w:jc w:val="center"/>
              <w:rPr>
                <w:rFonts w:ascii="Times New Roman" w:hAnsi="Times New Roman" w:cs="Times New Roman"/>
                <w:sz w:val="24"/>
                <w:szCs w:val="24"/>
              </w:rPr>
            </w:pPr>
            <w:r>
              <w:rPr>
                <w:rFonts w:ascii="Times New Roman" w:hAnsi="Times New Roman" w:cs="Times New Roman"/>
                <w:sz w:val="24"/>
                <w:szCs w:val="24"/>
              </w:rPr>
              <w:t>Mokyklos g. 2, Plikių mstl., Klaipėdos r.</w:t>
            </w:r>
          </w:p>
        </w:tc>
        <w:tc>
          <w:tcPr>
            <w:tcW w:w="1948" w:type="dxa"/>
          </w:tcPr>
          <w:p w:rsidR="0024011A" w:rsidRDefault="0024011A" w:rsidP="00445739">
            <w:pPr>
              <w:spacing w:after="0"/>
              <w:jc w:val="center"/>
              <w:rPr>
                <w:rFonts w:ascii="Times New Roman" w:hAnsi="Times New Roman" w:cs="Times New Roman"/>
                <w:sz w:val="24"/>
                <w:szCs w:val="24"/>
              </w:rPr>
            </w:pPr>
            <w:r>
              <w:rPr>
                <w:rFonts w:ascii="Times New Roman" w:hAnsi="Times New Roman" w:cs="Times New Roman"/>
                <w:sz w:val="24"/>
                <w:szCs w:val="24"/>
              </w:rPr>
              <w:t>Bendras plotas</w:t>
            </w:r>
          </w:p>
          <w:p w:rsidR="0024011A" w:rsidRPr="000C42E0" w:rsidRDefault="0024011A" w:rsidP="00445739">
            <w:pPr>
              <w:spacing w:after="0"/>
              <w:jc w:val="center"/>
              <w:rPr>
                <w:rFonts w:ascii="Times New Roman" w:hAnsi="Times New Roman" w:cs="Times New Roman"/>
                <w:sz w:val="24"/>
                <w:szCs w:val="24"/>
                <w:vertAlign w:val="superscript"/>
              </w:rPr>
            </w:pPr>
            <w:r>
              <w:rPr>
                <w:rFonts w:ascii="Times New Roman" w:hAnsi="Times New Roman" w:cs="Times New Roman"/>
                <w:sz w:val="24"/>
                <w:szCs w:val="24"/>
              </w:rPr>
              <w:t>1982</w:t>
            </w:r>
            <w:r w:rsidR="000C42E0">
              <w:rPr>
                <w:rFonts w:ascii="Times New Roman" w:hAnsi="Times New Roman" w:cs="Times New Roman"/>
                <w:sz w:val="24"/>
                <w:szCs w:val="24"/>
              </w:rPr>
              <w:t xml:space="preserve"> m</w:t>
            </w:r>
            <w:r w:rsidR="000C42E0">
              <w:rPr>
                <w:rFonts w:ascii="Times New Roman" w:hAnsi="Times New Roman" w:cs="Times New Roman"/>
                <w:sz w:val="24"/>
                <w:szCs w:val="24"/>
                <w:vertAlign w:val="superscript"/>
              </w:rPr>
              <w:t>2</w:t>
            </w:r>
          </w:p>
        </w:tc>
        <w:tc>
          <w:tcPr>
            <w:tcW w:w="3914" w:type="dxa"/>
          </w:tcPr>
          <w:p w:rsidR="0024011A" w:rsidRDefault="0024011A" w:rsidP="00A26677">
            <w:pPr>
              <w:spacing w:after="0"/>
              <w:jc w:val="center"/>
              <w:rPr>
                <w:rFonts w:ascii="Times New Roman" w:hAnsi="Times New Roman" w:cs="Times New Roman"/>
                <w:sz w:val="24"/>
                <w:szCs w:val="24"/>
              </w:rPr>
            </w:pPr>
            <w:r>
              <w:rPr>
                <w:rFonts w:ascii="Times New Roman" w:hAnsi="Times New Roman" w:cs="Times New Roman"/>
                <w:sz w:val="24"/>
                <w:szCs w:val="24"/>
              </w:rPr>
              <w:t>Šiose patalpose ugdomi ikimokyklinio, priešmo</w:t>
            </w:r>
            <w:r w:rsidR="00E74017">
              <w:rPr>
                <w:rFonts w:ascii="Times New Roman" w:hAnsi="Times New Roman" w:cs="Times New Roman"/>
                <w:sz w:val="24"/>
                <w:szCs w:val="24"/>
              </w:rPr>
              <w:t>kyklinio amžiaus vaikai, yra dvi antros klasės, po vieną</w:t>
            </w:r>
            <w:r>
              <w:rPr>
                <w:rFonts w:ascii="Times New Roman" w:hAnsi="Times New Roman" w:cs="Times New Roman"/>
                <w:sz w:val="24"/>
                <w:szCs w:val="24"/>
              </w:rPr>
              <w:t xml:space="preserve"> trečią </w:t>
            </w:r>
            <w:r w:rsidR="00E74017">
              <w:rPr>
                <w:rFonts w:ascii="Times New Roman" w:hAnsi="Times New Roman" w:cs="Times New Roman"/>
                <w:sz w:val="24"/>
                <w:szCs w:val="24"/>
              </w:rPr>
              <w:t>ir ketvirtą klases;</w:t>
            </w:r>
            <w:r>
              <w:rPr>
                <w:rFonts w:ascii="Times New Roman" w:hAnsi="Times New Roman" w:cs="Times New Roman"/>
                <w:sz w:val="24"/>
                <w:szCs w:val="24"/>
              </w:rPr>
              <w:t xml:space="preserve"> logopedo ir specialiojo pedagogo</w:t>
            </w:r>
            <w:r w:rsidR="00A26677">
              <w:rPr>
                <w:rFonts w:ascii="Times New Roman" w:hAnsi="Times New Roman" w:cs="Times New Roman"/>
                <w:sz w:val="24"/>
                <w:szCs w:val="24"/>
              </w:rPr>
              <w:t xml:space="preserve"> </w:t>
            </w:r>
            <w:r w:rsidR="00A26677">
              <w:rPr>
                <w:rFonts w:ascii="Times New Roman" w:hAnsi="Times New Roman" w:cs="Times New Roman"/>
                <w:sz w:val="24"/>
                <w:szCs w:val="24"/>
              </w:rPr>
              <w:lastRenderedPageBreak/>
              <w:t>k</w:t>
            </w:r>
            <w:r>
              <w:rPr>
                <w:rFonts w:ascii="Times New Roman" w:hAnsi="Times New Roman" w:cs="Times New Roman"/>
                <w:sz w:val="24"/>
                <w:szCs w:val="24"/>
              </w:rPr>
              <w:t>abinetai, mokyklos valgykla</w:t>
            </w:r>
            <w:r w:rsidR="00F5725E">
              <w:rPr>
                <w:rFonts w:ascii="Times New Roman" w:hAnsi="Times New Roman" w:cs="Times New Roman"/>
                <w:sz w:val="24"/>
                <w:szCs w:val="24"/>
              </w:rPr>
              <w:t>, pailgintos mokymosi dienos grupė</w:t>
            </w:r>
          </w:p>
        </w:tc>
      </w:tr>
    </w:tbl>
    <w:p w:rsidR="00203FB5" w:rsidRDefault="00203FB5" w:rsidP="002717F1">
      <w:pPr>
        <w:spacing w:after="0"/>
        <w:rPr>
          <w:rFonts w:ascii="Times New Roman" w:hAnsi="Times New Roman" w:cs="Times New Roman"/>
          <w:b/>
          <w:sz w:val="24"/>
          <w:szCs w:val="24"/>
        </w:rPr>
      </w:pPr>
    </w:p>
    <w:p w:rsidR="0091485E" w:rsidRDefault="005E56A2" w:rsidP="00020C1B">
      <w:pPr>
        <w:spacing w:after="0"/>
        <w:jc w:val="center"/>
        <w:rPr>
          <w:rFonts w:ascii="Times New Roman" w:hAnsi="Times New Roman" w:cs="Times New Roman"/>
          <w:b/>
          <w:sz w:val="24"/>
          <w:szCs w:val="24"/>
        </w:rPr>
      </w:pPr>
      <w:r>
        <w:rPr>
          <w:rFonts w:ascii="Times New Roman" w:hAnsi="Times New Roman" w:cs="Times New Roman"/>
          <w:b/>
          <w:sz w:val="24"/>
          <w:szCs w:val="24"/>
        </w:rPr>
        <w:t>III SKYRIUS</w:t>
      </w:r>
    </w:p>
    <w:p w:rsidR="00020C1B" w:rsidRDefault="00020C1B" w:rsidP="00020C1B">
      <w:pPr>
        <w:spacing w:after="0"/>
        <w:jc w:val="center"/>
        <w:rPr>
          <w:rFonts w:ascii="Times New Roman" w:hAnsi="Times New Roman" w:cs="Times New Roman"/>
          <w:b/>
          <w:sz w:val="24"/>
          <w:szCs w:val="24"/>
        </w:rPr>
      </w:pPr>
      <w:r>
        <w:rPr>
          <w:rFonts w:ascii="Times New Roman" w:hAnsi="Times New Roman" w:cs="Times New Roman"/>
          <w:b/>
          <w:sz w:val="24"/>
          <w:szCs w:val="24"/>
        </w:rPr>
        <w:t>MOKYKLOS TEIKIAMOS PASLAUGOS, TEIKIAMŲ PASLAUGŲ GAVĖJAI</w:t>
      </w:r>
    </w:p>
    <w:p w:rsidR="000C088F" w:rsidRDefault="000C088F" w:rsidP="00020C1B">
      <w:pPr>
        <w:spacing w:after="0"/>
        <w:jc w:val="center"/>
        <w:rPr>
          <w:rFonts w:ascii="Times New Roman" w:hAnsi="Times New Roman" w:cs="Times New Roman"/>
          <w:b/>
          <w:sz w:val="24"/>
          <w:szCs w:val="24"/>
        </w:rPr>
      </w:pPr>
    </w:p>
    <w:p w:rsidR="003A4E2F" w:rsidRDefault="000C088F" w:rsidP="003A4E2F">
      <w:pPr>
        <w:spacing w:after="0"/>
        <w:jc w:val="both"/>
        <w:rPr>
          <w:rFonts w:ascii="Times New Roman" w:hAnsi="Times New Roman" w:cs="Times New Roman"/>
          <w:sz w:val="24"/>
          <w:szCs w:val="24"/>
        </w:rPr>
      </w:pPr>
      <w:r>
        <w:rPr>
          <w:rFonts w:ascii="Times New Roman" w:hAnsi="Times New Roman" w:cs="Times New Roman"/>
          <w:sz w:val="24"/>
          <w:szCs w:val="24"/>
        </w:rPr>
        <w:tab/>
        <w:t>Mokykloje vykdomos švietimo programos: ikimokyklini</w:t>
      </w:r>
      <w:r w:rsidR="00303E11">
        <w:rPr>
          <w:rFonts w:ascii="Times New Roman" w:hAnsi="Times New Roman" w:cs="Times New Roman"/>
          <w:sz w:val="24"/>
          <w:szCs w:val="24"/>
        </w:rPr>
        <w:t>o</w:t>
      </w:r>
      <w:r>
        <w:rPr>
          <w:rFonts w:ascii="Times New Roman" w:hAnsi="Times New Roman" w:cs="Times New Roman"/>
          <w:sz w:val="24"/>
          <w:szCs w:val="24"/>
        </w:rPr>
        <w:t xml:space="preserve">, </w:t>
      </w:r>
      <w:proofErr w:type="spellStart"/>
      <w:r>
        <w:rPr>
          <w:rFonts w:ascii="Times New Roman" w:hAnsi="Times New Roman" w:cs="Times New Roman"/>
          <w:sz w:val="24"/>
          <w:szCs w:val="24"/>
        </w:rPr>
        <w:t>priešmokyklini</w:t>
      </w:r>
      <w:r w:rsidR="00303E11">
        <w:rPr>
          <w:rFonts w:ascii="Times New Roman" w:hAnsi="Times New Roman" w:cs="Times New Roman"/>
          <w:sz w:val="24"/>
          <w:szCs w:val="24"/>
        </w:rPr>
        <w:t>o</w:t>
      </w:r>
      <w:r>
        <w:rPr>
          <w:rFonts w:ascii="Times New Roman" w:hAnsi="Times New Roman" w:cs="Times New Roman"/>
          <w:sz w:val="24"/>
          <w:szCs w:val="24"/>
        </w:rPr>
        <w:t>s</w:t>
      </w:r>
      <w:proofErr w:type="spellEnd"/>
      <w:r>
        <w:rPr>
          <w:rFonts w:ascii="Times New Roman" w:hAnsi="Times New Roman" w:cs="Times New Roman"/>
          <w:sz w:val="24"/>
          <w:szCs w:val="24"/>
        </w:rPr>
        <w:t>, pradini</w:t>
      </w:r>
      <w:r w:rsidR="00303E11">
        <w:rPr>
          <w:rFonts w:ascii="Times New Roman" w:hAnsi="Times New Roman" w:cs="Times New Roman"/>
          <w:sz w:val="24"/>
          <w:szCs w:val="24"/>
        </w:rPr>
        <w:t>o</w:t>
      </w:r>
      <w:r>
        <w:rPr>
          <w:rFonts w:ascii="Times New Roman" w:hAnsi="Times New Roman" w:cs="Times New Roman"/>
          <w:sz w:val="24"/>
          <w:szCs w:val="24"/>
        </w:rPr>
        <w:t>, pagrindini</w:t>
      </w:r>
      <w:r w:rsidR="00303E11">
        <w:rPr>
          <w:rFonts w:ascii="Times New Roman" w:hAnsi="Times New Roman" w:cs="Times New Roman"/>
          <w:sz w:val="24"/>
          <w:szCs w:val="24"/>
        </w:rPr>
        <w:t>o</w:t>
      </w:r>
      <w:r>
        <w:rPr>
          <w:rFonts w:ascii="Times New Roman" w:hAnsi="Times New Roman" w:cs="Times New Roman"/>
          <w:sz w:val="24"/>
          <w:szCs w:val="24"/>
        </w:rPr>
        <w:t>. Vykdomas neformalusis, sportinis, kultūrinis švietimas. Organizuojamas profesini</w:t>
      </w:r>
      <w:r w:rsidR="003E4287">
        <w:rPr>
          <w:rFonts w:ascii="Times New Roman" w:hAnsi="Times New Roman" w:cs="Times New Roman"/>
          <w:sz w:val="24"/>
          <w:szCs w:val="24"/>
        </w:rPr>
        <w:t xml:space="preserve">s informavimas ir orientavimas, vykdomi tyrimai, pasiekimų patikrinimai. Teikiamos psichologo, logopedo, specialiojo pedagogo, socialinio pedagogo paslaugos. </w:t>
      </w:r>
    </w:p>
    <w:p w:rsidR="00F71873" w:rsidRDefault="00F71873" w:rsidP="00F71873">
      <w:pPr>
        <w:pStyle w:val="Pagrindinistekstas"/>
        <w:spacing w:after="0" w:line="240" w:lineRule="auto"/>
        <w:ind w:firstLine="707"/>
        <w:jc w:val="both"/>
        <w:rPr>
          <w:rFonts w:ascii="Times New Roman" w:hAnsi="Times New Roman" w:cs="Times New Roman"/>
          <w:sz w:val="24"/>
          <w:szCs w:val="24"/>
          <w:lang w:val="lt-LT"/>
        </w:rPr>
      </w:pPr>
      <w:r w:rsidRPr="00671955">
        <w:rPr>
          <w:rFonts w:ascii="Times New Roman" w:hAnsi="Times New Roman" w:cs="Times New Roman"/>
          <w:sz w:val="24"/>
          <w:szCs w:val="24"/>
          <w:lang w:val="lt-LT"/>
        </w:rPr>
        <w:tab/>
      </w:r>
      <w:r>
        <w:rPr>
          <w:rFonts w:ascii="Times New Roman" w:hAnsi="Times New Roman" w:cs="Times New Roman"/>
          <w:sz w:val="24"/>
          <w:szCs w:val="24"/>
          <w:lang w:val="lt-LT"/>
        </w:rPr>
        <w:t xml:space="preserve">Aptarnaujamos teritorijos (Klaipėdos rajono savivaldybės tarybos 2023 m. sausio 26 d. sprendimas Nr. T11-6): </w:t>
      </w:r>
      <w:proofErr w:type="spellStart"/>
      <w:r>
        <w:rPr>
          <w:rFonts w:ascii="Times New Roman" w:hAnsi="Times New Roman" w:cs="Times New Roman"/>
          <w:sz w:val="24"/>
          <w:szCs w:val="24"/>
          <w:lang w:val="lt-LT"/>
        </w:rPr>
        <w:t>Baukštininkai</w:t>
      </w:r>
      <w:proofErr w:type="spellEnd"/>
      <w:r>
        <w:rPr>
          <w:rFonts w:ascii="Times New Roman" w:hAnsi="Times New Roman" w:cs="Times New Roman"/>
          <w:sz w:val="24"/>
          <w:szCs w:val="24"/>
          <w:lang w:val="lt-LT"/>
        </w:rPr>
        <w:t xml:space="preserve">, Eglynai, </w:t>
      </w:r>
      <w:proofErr w:type="spellStart"/>
      <w:r>
        <w:rPr>
          <w:rFonts w:ascii="Times New Roman" w:hAnsi="Times New Roman" w:cs="Times New Roman"/>
          <w:sz w:val="24"/>
          <w:szCs w:val="24"/>
          <w:lang w:val="lt-LT"/>
        </w:rPr>
        <w:t>Grauminė</w:t>
      </w:r>
      <w:proofErr w:type="spellEnd"/>
      <w:r>
        <w:rPr>
          <w:rFonts w:ascii="Times New Roman" w:hAnsi="Times New Roman" w:cs="Times New Roman"/>
          <w:sz w:val="24"/>
          <w:szCs w:val="24"/>
          <w:lang w:val="lt-LT"/>
        </w:rPr>
        <w:t xml:space="preserve">, Katkai, Kuršeliai, Martinai, </w:t>
      </w:r>
      <w:proofErr w:type="spellStart"/>
      <w:r>
        <w:rPr>
          <w:rFonts w:ascii="Times New Roman" w:hAnsi="Times New Roman" w:cs="Times New Roman"/>
          <w:sz w:val="24"/>
          <w:szCs w:val="24"/>
          <w:lang w:val="lt-LT"/>
        </w:rPr>
        <w:t>Medikiai</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Pakamoriai</w:t>
      </w:r>
      <w:proofErr w:type="spellEnd"/>
      <w:r>
        <w:rPr>
          <w:rFonts w:ascii="Times New Roman" w:hAnsi="Times New Roman" w:cs="Times New Roman"/>
          <w:sz w:val="24"/>
          <w:szCs w:val="24"/>
          <w:lang w:val="lt-LT"/>
        </w:rPr>
        <w:t xml:space="preserve">, Plikiai, Radailiai, </w:t>
      </w:r>
      <w:proofErr w:type="spellStart"/>
      <w:r>
        <w:rPr>
          <w:rFonts w:ascii="Times New Roman" w:hAnsi="Times New Roman" w:cs="Times New Roman"/>
          <w:sz w:val="24"/>
          <w:szCs w:val="24"/>
          <w:lang w:val="lt-LT"/>
        </w:rPr>
        <w:t>Sėleniai</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Sėlenėliai</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Skudžiai</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Smilgynai</w:t>
      </w:r>
      <w:proofErr w:type="spellEnd"/>
      <w:r>
        <w:rPr>
          <w:rFonts w:ascii="Times New Roman" w:hAnsi="Times New Roman" w:cs="Times New Roman"/>
          <w:sz w:val="24"/>
          <w:szCs w:val="24"/>
          <w:lang w:val="lt-LT"/>
        </w:rPr>
        <w:t xml:space="preserve">, Šatriai, Šimkai, Trakiai, Triušiai, </w:t>
      </w:r>
      <w:proofErr w:type="spellStart"/>
      <w:r>
        <w:rPr>
          <w:rFonts w:ascii="Times New Roman" w:hAnsi="Times New Roman" w:cs="Times New Roman"/>
          <w:sz w:val="24"/>
          <w:szCs w:val="24"/>
          <w:lang w:val="lt-LT"/>
        </w:rPr>
        <w:t>Vytaučiai</w:t>
      </w:r>
      <w:proofErr w:type="spellEnd"/>
      <w:r>
        <w:rPr>
          <w:rFonts w:ascii="Times New Roman" w:hAnsi="Times New Roman" w:cs="Times New Roman"/>
          <w:sz w:val="24"/>
          <w:szCs w:val="24"/>
          <w:lang w:val="lt-LT"/>
        </w:rPr>
        <w:t xml:space="preserve">, Žiobriai, </w:t>
      </w:r>
      <w:proofErr w:type="spellStart"/>
      <w:r>
        <w:rPr>
          <w:rFonts w:ascii="Times New Roman" w:hAnsi="Times New Roman" w:cs="Times New Roman"/>
          <w:sz w:val="24"/>
          <w:szCs w:val="24"/>
          <w:lang w:val="lt-LT"/>
        </w:rPr>
        <w:t>Žemgrindžiai</w:t>
      </w:r>
      <w:proofErr w:type="spellEnd"/>
      <w:r>
        <w:rPr>
          <w:rFonts w:ascii="Times New Roman" w:hAnsi="Times New Roman" w:cs="Times New Roman"/>
          <w:sz w:val="24"/>
          <w:szCs w:val="24"/>
          <w:lang w:val="lt-LT"/>
        </w:rPr>
        <w:t>.</w:t>
      </w:r>
    </w:p>
    <w:p w:rsidR="00E74017" w:rsidRDefault="00F71873" w:rsidP="00F71873">
      <w:pPr>
        <w:pStyle w:val="Pagrindinistekstas"/>
        <w:spacing w:after="0" w:line="240" w:lineRule="auto"/>
        <w:ind w:firstLine="70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Į mokyklą mokiniai atvežami specialiaisiais reisais ir mokykliniu autobusu penkiais maršrutais.</w:t>
      </w:r>
      <w:r w:rsidR="00E74017" w:rsidRPr="00E74017">
        <w:rPr>
          <w:rFonts w:ascii="Times New Roman" w:hAnsi="Times New Roman" w:cs="Times New Roman"/>
          <w:sz w:val="24"/>
          <w:szCs w:val="24"/>
          <w:lang w:val="lt-LT"/>
        </w:rPr>
        <w:t xml:space="preserve"> </w:t>
      </w:r>
    </w:p>
    <w:p w:rsidR="00F71873" w:rsidRDefault="00E74017" w:rsidP="002717F1">
      <w:pPr>
        <w:pStyle w:val="Pagrindinistekstas"/>
        <w:spacing w:after="0" w:line="240" w:lineRule="auto"/>
        <w:ind w:firstLine="70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E74017">
        <w:rPr>
          <w:rFonts w:ascii="Times New Roman" w:hAnsi="Times New Roman" w:cs="Times New Roman"/>
          <w:sz w:val="24"/>
          <w:szCs w:val="24"/>
          <w:lang w:val="lt-LT"/>
        </w:rPr>
        <w:t>Mokinių maitinimas organizuojamas mokyklos valgykloje</w:t>
      </w:r>
      <w:r>
        <w:rPr>
          <w:rFonts w:ascii="Times New Roman" w:hAnsi="Times New Roman" w:cs="Times New Roman"/>
          <w:sz w:val="24"/>
          <w:szCs w:val="24"/>
          <w:lang w:val="lt-LT"/>
        </w:rPr>
        <w:t>.</w:t>
      </w:r>
    </w:p>
    <w:p w:rsidR="00E73C81" w:rsidRDefault="00E73C81" w:rsidP="00E73C81">
      <w:pPr>
        <w:spacing w:after="0"/>
        <w:ind w:firstLine="1296"/>
        <w:jc w:val="both"/>
        <w:rPr>
          <w:rFonts w:ascii="Times New Roman" w:hAnsi="Times New Roman" w:cs="Times New Roman"/>
          <w:sz w:val="24"/>
          <w:szCs w:val="24"/>
        </w:rPr>
      </w:pPr>
      <w:r w:rsidRPr="00544808">
        <w:rPr>
          <w:rFonts w:ascii="Times New Roman" w:hAnsi="Times New Roman" w:cs="Times New Roman"/>
          <w:sz w:val="24"/>
          <w:szCs w:val="24"/>
        </w:rPr>
        <w:t xml:space="preserve">2022 m. rugsėjo 1 d. mokykloje mokėsi </w:t>
      </w:r>
      <w:r w:rsidR="001A7274">
        <w:rPr>
          <w:rFonts w:ascii="Times New Roman" w:hAnsi="Times New Roman" w:cs="Times New Roman"/>
          <w:sz w:val="24"/>
          <w:szCs w:val="24"/>
        </w:rPr>
        <w:t>316 mokinių</w:t>
      </w:r>
      <w:r w:rsidRPr="00544808">
        <w:rPr>
          <w:rFonts w:ascii="Times New Roman" w:hAnsi="Times New Roman" w:cs="Times New Roman"/>
          <w:sz w:val="24"/>
          <w:szCs w:val="24"/>
        </w:rPr>
        <w:t xml:space="preserve">, suformuota 17 </w:t>
      </w:r>
      <w:r w:rsidR="001A7274">
        <w:rPr>
          <w:rFonts w:ascii="Times New Roman" w:hAnsi="Times New Roman" w:cs="Times New Roman"/>
          <w:sz w:val="24"/>
          <w:szCs w:val="24"/>
        </w:rPr>
        <w:t xml:space="preserve">klasių </w:t>
      </w:r>
      <w:r w:rsidRPr="00544808">
        <w:rPr>
          <w:rFonts w:ascii="Times New Roman" w:hAnsi="Times New Roman" w:cs="Times New Roman"/>
          <w:sz w:val="24"/>
          <w:szCs w:val="24"/>
        </w:rPr>
        <w:t>komplektų</w:t>
      </w:r>
      <w:r>
        <w:rPr>
          <w:rFonts w:ascii="Times New Roman" w:hAnsi="Times New Roman" w:cs="Times New Roman"/>
          <w:sz w:val="24"/>
          <w:szCs w:val="24"/>
        </w:rPr>
        <w:t>.</w:t>
      </w:r>
    </w:p>
    <w:p w:rsidR="00E73C81" w:rsidRPr="00E73C81" w:rsidRDefault="00E73C81" w:rsidP="00E73C81">
      <w:pPr>
        <w:overflowPunct w:val="0"/>
        <w:ind w:firstLine="1296"/>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Ugdytinių skaičiaus dinamika:</w:t>
      </w:r>
    </w:p>
    <w:tbl>
      <w:tblPr>
        <w:tblW w:w="972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6"/>
        <w:gridCol w:w="1837"/>
        <w:gridCol w:w="1772"/>
        <w:gridCol w:w="1606"/>
        <w:gridCol w:w="1948"/>
      </w:tblGrid>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2020-12-30</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2021-12-30</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2022-12-30</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 Numatomas 2023-09-01</w:t>
            </w:r>
          </w:p>
        </w:tc>
      </w:tr>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Ikimokyklinis </w:t>
            </w:r>
            <w:proofErr w:type="spellStart"/>
            <w:r w:rsidRPr="00E73C81">
              <w:rPr>
                <w:rFonts w:ascii="Times New Roman" w:eastAsia="Times New Roman" w:hAnsi="Times New Roman" w:cs="Times New Roman"/>
                <w:sz w:val="24"/>
                <w:szCs w:val="24"/>
              </w:rPr>
              <w:t>ugd</w:t>
            </w:r>
            <w:proofErr w:type="spellEnd"/>
            <w:r w:rsidRPr="00E73C81">
              <w:rPr>
                <w:rFonts w:ascii="Times New Roman" w:eastAsia="Times New Roman" w:hAnsi="Times New Roman" w:cs="Times New Roman"/>
                <w:sz w:val="24"/>
                <w:szCs w:val="24"/>
              </w:rPr>
              <w:t>.</w:t>
            </w: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67</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58</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54</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94</w:t>
            </w:r>
          </w:p>
        </w:tc>
      </w:tr>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Priešmokyklinis </w:t>
            </w:r>
            <w:proofErr w:type="spellStart"/>
            <w:r w:rsidRPr="00E73C81">
              <w:rPr>
                <w:rFonts w:ascii="Times New Roman" w:eastAsia="Times New Roman" w:hAnsi="Times New Roman" w:cs="Times New Roman"/>
                <w:sz w:val="24"/>
                <w:szCs w:val="24"/>
              </w:rPr>
              <w:t>ugd</w:t>
            </w:r>
            <w:proofErr w:type="spellEnd"/>
            <w:r w:rsidRPr="00E73C81">
              <w:rPr>
                <w:rFonts w:ascii="Times New Roman" w:eastAsia="Times New Roman" w:hAnsi="Times New Roman" w:cs="Times New Roman"/>
                <w:sz w:val="24"/>
                <w:szCs w:val="24"/>
              </w:rPr>
              <w:t>.</w:t>
            </w: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17</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21</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37</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40</w:t>
            </w:r>
          </w:p>
        </w:tc>
      </w:tr>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1-4 klasės</w:t>
            </w: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57</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90</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133</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155</w:t>
            </w:r>
          </w:p>
        </w:tc>
      </w:tr>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5-10</w:t>
            </w: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90</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98</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94</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105</w:t>
            </w:r>
          </w:p>
        </w:tc>
      </w:tr>
      <w:tr w:rsidR="00E73C81" w:rsidRPr="00E73C81" w:rsidTr="002525A4">
        <w:trPr>
          <w:trHeight w:val="148"/>
        </w:trPr>
        <w:tc>
          <w:tcPr>
            <w:tcW w:w="256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                           Iš viso:</w:t>
            </w:r>
          </w:p>
        </w:tc>
        <w:tc>
          <w:tcPr>
            <w:tcW w:w="1837"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231</w:t>
            </w:r>
          </w:p>
        </w:tc>
        <w:tc>
          <w:tcPr>
            <w:tcW w:w="1772"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267 </w:t>
            </w:r>
          </w:p>
        </w:tc>
        <w:tc>
          <w:tcPr>
            <w:tcW w:w="1606"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 xml:space="preserve">318  (17 kl. </w:t>
            </w:r>
            <w:proofErr w:type="spellStart"/>
            <w:r w:rsidRPr="00E73C81">
              <w:rPr>
                <w:rFonts w:ascii="Times New Roman" w:eastAsia="Times New Roman" w:hAnsi="Times New Roman" w:cs="Times New Roman"/>
                <w:sz w:val="24"/>
                <w:szCs w:val="24"/>
              </w:rPr>
              <w:t>kompl</w:t>
            </w:r>
            <w:proofErr w:type="spellEnd"/>
            <w:r w:rsidRPr="00E73C81">
              <w:rPr>
                <w:rFonts w:ascii="Times New Roman" w:eastAsia="Times New Roman" w:hAnsi="Times New Roman" w:cs="Times New Roman"/>
                <w:sz w:val="24"/>
                <w:szCs w:val="24"/>
              </w:rPr>
              <w:t xml:space="preserve">.)                                                                                                                                                                                                         </w:t>
            </w:r>
          </w:p>
        </w:tc>
        <w:tc>
          <w:tcPr>
            <w:tcW w:w="1948" w:type="dxa"/>
          </w:tcPr>
          <w:p w:rsidR="00E73C81" w:rsidRPr="00E73C81" w:rsidRDefault="00E73C81" w:rsidP="002525A4">
            <w:pPr>
              <w:overflowPunct w:val="0"/>
              <w:spacing w:after="0" w:line="240" w:lineRule="auto"/>
              <w:jc w:val="both"/>
              <w:textAlignment w:val="baseline"/>
              <w:rPr>
                <w:rFonts w:ascii="Times New Roman" w:eastAsia="Times New Roman" w:hAnsi="Times New Roman" w:cs="Times New Roman"/>
                <w:sz w:val="24"/>
                <w:szCs w:val="24"/>
              </w:rPr>
            </w:pPr>
            <w:r w:rsidRPr="00E73C81">
              <w:rPr>
                <w:rFonts w:ascii="Times New Roman" w:eastAsia="Times New Roman" w:hAnsi="Times New Roman" w:cs="Times New Roman"/>
                <w:sz w:val="24"/>
                <w:szCs w:val="24"/>
              </w:rPr>
              <w:t>394</w:t>
            </w:r>
          </w:p>
        </w:tc>
      </w:tr>
    </w:tbl>
    <w:p w:rsidR="00E73C81" w:rsidRDefault="00E73C81" w:rsidP="00E73C81">
      <w:pPr>
        <w:spacing w:after="0"/>
        <w:ind w:firstLine="1296"/>
        <w:jc w:val="both"/>
        <w:rPr>
          <w:rFonts w:ascii="Times New Roman" w:hAnsi="Times New Roman" w:cs="Times New Roman"/>
          <w:sz w:val="24"/>
          <w:szCs w:val="24"/>
        </w:rPr>
      </w:pPr>
    </w:p>
    <w:p w:rsidR="00E73C81" w:rsidRDefault="00E73C81" w:rsidP="00E73C81">
      <w:pPr>
        <w:spacing w:after="0"/>
        <w:ind w:firstLine="1296"/>
        <w:jc w:val="both"/>
        <w:rPr>
          <w:rFonts w:ascii="Times New Roman" w:hAnsi="Times New Roman" w:cs="Times New Roman"/>
          <w:sz w:val="24"/>
          <w:szCs w:val="24"/>
        </w:rPr>
      </w:pPr>
      <w:r>
        <w:rPr>
          <w:rFonts w:ascii="Times New Roman" w:hAnsi="Times New Roman" w:cs="Times New Roman"/>
          <w:sz w:val="24"/>
          <w:szCs w:val="24"/>
        </w:rPr>
        <w:t>Švietimo pagalbą gauna 72 mokiniai, iš jų 39</w:t>
      </w:r>
      <w:r w:rsidR="006E1DF1">
        <w:rPr>
          <w:rFonts w:ascii="Times New Roman" w:hAnsi="Times New Roman" w:cs="Times New Roman"/>
          <w:sz w:val="24"/>
          <w:szCs w:val="24"/>
        </w:rPr>
        <w:t xml:space="preserve"> mokiniai</w:t>
      </w:r>
      <w:r>
        <w:rPr>
          <w:rFonts w:ascii="Times New Roman" w:hAnsi="Times New Roman" w:cs="Times New Roman"/>
          <w:sz w:val="24"/>
          <w:szCs w:val="24"/>
        </w:rPr>
        <w:t xml:space="preserve"> su vidutiniai</w:t>
      </w:r>
      <w:r w:rsidR="001A7274">
        <w:rPr>
          <w:rFonts w:ascii="Times New Roman" w:hAnsi="Times New Roman" w:cs="Times New Roman"/>
          <w:sz w:val="24"/>
          <w:szCs w:val="24"/>
        </w:rPr>
        <w:t>s</w:t>
      </w:r>
      <w:r>
        <w:rPr>
          <w:rFonts w:ascii="Times New Roman" w:hAnsi="Times New Roman" w:cs="Times New Roman"/>
          <w:sz w:val="24"/>
          <w:szCs w:val="24"/>
        </w:rPr>
        <w:t xml:space="preserve"> ir dideliais specialiaisiais poreikiais.</w:t>
      </w:r>
    </w:p>
    <w:p w:rsidR="003660E0" w:rsidRDefault="003660E0" w:rsidP="00E73C81">
      <w:pPr>
        <w:spacing w:after="0"/>
        <w:ind w:firstLine="1296"/>
        <w:jc w:val="both"/>
        <w:rPr>
          <w:rFonts w:ascii="Times New Roman" w:hAnsi="Times New Roman" w:cs="Times New Roman"/>
          <w:sz w:val="24"/>
          <w:szCs w:val="24"/>
        </w:rPr>
      </w:pPr>
      <w:r>
        <w:rPr>
          <w:rFonts w:ascii="Times New Roman" w:hAnsi="Times New Roman" w:cs="Times New Roman"/>
          <w:sz w:val="24"/>
          <w:szCs w:val="24"/>
        </w:rPr>
        <w:t>Įvyko 5 Mokytojų tarybos posėdžiai, kuriuose buvo analizuojami ugdymo(</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rezultatai, </w:t>
      </w:r>
      <w:r w:rsidR="003934A4">
        <w:rPr>
          <w:rFonts w:ascii="Times New Roman" w:hAnsi="Times New Roman" w:cs="Times New Roman"/>
          <w:sz w:val="24"/>
          <w:szCs w:val="24"/>
        </w:rPr>
        <w:t xml:space="preserve">pasiekimų patikrinimų rezultatai, </w:t>
      </w:r>
      <w:r>
        <w:rPr>
          <w:rFonts w:ascii="Times New Roman" w:hAnsi="Times New Roman" w:cs="Times New Roman"/>
          <w:sz w:val="24"/>
          <w:szCs w:val="24"/>
        </w:rPr>
        <w:t>priimti sprendimai dėl pagalbos mokiniams, pasiūlymai Vaiko gerovės komisijai, aptartos bendrojo ugdymo programų atnaujinimo gairės</w:t>
      </w:r>
      <w:r w:rsidR="003934A4">
        <w:rPr>
          <w:rFonts w:ascii="Times New Roman" w:hAnsi="Times New Roman" w:cs="Times New Roman"/>
          <w:sz w:val="24"/>
          <w:szCs w:val="24"/>
        </w:rPr>
        <w:t>.</w:t>
      </w:r>
    </w:p>
    <w:p w:rsidR="003934A4" w:rsidRDefault="00303E11" w:rsidP="00E73C81">
      <w:pPr>
        <w:spacing w:after="0"/>
        <w:ind w:firstLine="1296"/>
        <w:jc w:val="both"/>
        <w:rPr>
          <w:rFonts w:ascii="Times New Roman" w:hAnsi="Times New Roman" w:cs="Times New Roman"/>
          <w:sz w:val="24"/>
          <w:szCs w:val="24"/>
        </w:rPr>
      </w:pPr>
      <w:r>
        <w:rPr>
          <w:rFonts w:ascii="Times New Roman" w:hAnsi="Times New Roman" w:cs="Times New Roman"/>
          <w:sz w:val="24"/>
          <w:szCs w:val="24"/>
        </w:rPr>
        <w:t>Mokyklos veiklos kokybės</w:t>
      </w:r>
      <w:r w:rsidR="00070A7B">
        <w:rPr>
          <w:rFonts w:ascii="Times New Roman" w:hAnsi="Times New Roman" w:cs="Times New Roman"/>
          <w:sz w:val="24"/>
          <w:szCs w:val="24"/>
        </w:rPr>
        <w:t xml:space="preserve"> ,,plačiojo“ </w:t>
      </w:r>
      <w:r>
        <w:rPr>
          <w:rFonts w:ascii="Times New Roman" w:hAnsi="Times New Roman" w:cs="Times New Roman"/>
          <w:sz w:val="24"/>
          <w:szCs w:val="24"/>
        </w:rPr>
        <w:t xml:space="preserve"> įsivertinimo</w:t>
      </w:r>
      <w:r w:rsidR="003934A4">
        <w:rPr>
          <w:rFonts w:ascii="Times New Roman" w:hAnsi="Times New Roman" w:cs="Times New Roman"/>
          <w:sz w:val="24"/>
          <w:szCs w:val="24"/>
        </w:rPr>
        <w:t xml:space="preserve"> rezultatai</w:t>
      </w:r>
      <w:r w:rsidR="00070A7B">
        <w:rPr>
          <w:rFonts w:ascii="Times New Roman" w:hAnsi="Times New Roman" w:cs="Times New Roman"/>
          <w:sz w:val="24"/>
          <w:szCs w:val="24"/>
        </w:rPr>
        <w:t>:</w:t>
      </w:r>
      <w:r w:rsidR="003934A4">
        <w:rPr>
          <w:rFonts w:ascii="Times New Roman" w:hAnsi="Times New Roman" w:cs="Times New Roman"/>
          <w:sz w:val="24"/>
          <w:szCs w:val="24"/>
        </w:rPr>
        <w:t xml:space="preserve"> </w:t>
      </w:r>
      <w:r w:rsidR="00070A7B">
        <w:rPr>
          <w:rFonts w:ascii="Times New Roman" w:hAnsi="Times New Roman" w:cs="Times New Roman"/>
          <w:sz w:val="24"/>
          <w:szCs w:val="24"/>
        </w:rPr>
        <w:t>s</w:t>
      </w:r>
      <w:r w:rsidR="003934A4">
        <w:rPr>
          <w:rFonts w:ascii="Times New Roman" w:hAnsi="Times New Roman" w:cs="Times New Roman"/>
          <w:sz w:val="24"/>
          <w:szCs w:val="24"/>
        </w:rPr>
        <w:t>tipriausi rodikliai (3-4 balai)</w:t>
      </w:r>
      <w:r w:rsidR="00070A7B">
        <w:rPr>
          <w:rFonts w:ascii="Times New Roman" w:hAnsi="Times New Roman" w:cs="Times New Roman"/>
          <w:sz w:val="24"/>
          <w:szCs w:val="24"/>
        </w:rPr>
        <w:t xml:space="preserve"> –</w:t>
      </w:r>
      <w:r w:rsidR="003934A4">
        <w:rPr>
          <w:rFonts w:ascii="Times New Roman" w:hAnsi="Times New Roman" w:cs="Times New Roman"/>
          <w:sz w:val="24"/>
          <w:szCs w:val="24"/>
        </w:rPr>
        <w:t xml:space="preserve"> mokytojo pagarba mokiniui, mokinių rezultatų analizavimas, </w:t>
      </w:r>
      <w:r w:rsidR="00B40A1E">
        <w:rPr>
          <w:rFonts w:ascii="Times New Roman" w:hAnsi="Times New Roman" w:cs="Times New Roman"/>
          <w:sz w:val="24"/>
          <w:szCs w:val="24"/>
        </w:rPr>
        <w:t xml:space="preserve">mokinių pasitikėjimas savo jėgomis, </w:t>
      </w:r>
      <w:r w:rsidR="003934A4">
        <w:rPr>
          <w:rFonts w:ascii="Times New Roman" w:hAnsi="Times New Roman" w:cs="Times New Roman"/>
          <w:sz w:val="24"/>
          <w:szCs w:val="24"/>
        </w:rPr>
        <w:t xml:space="preserve">mokymosi tobulinimas grindžiamas pasiekimų ir pažangos diagnozavimu, sunkumų diagnozavimas laiku, mokinių naujų įgūdžių formavimas, </w:t>
      </w:r>
      <w:r w:rsidR="00693D55">
        <w:rPr>
          <w:rFonts w:ascii="Times New Roman" w:hAnsi="Times New Roman" w:cs="Times New Roman"/>
          <w:sz w:val="24"/>
          <w:szCs w:val="24"/>
        </w:rPr>
        <w:t xml:space="preserve">mokykla remiasi įrodymais ir informuoja apie pažangą, mokymo uždavinių formulavimas, klaidų taisymas ir mokymasis iš jų, užduotys siejamos su mokinių gyvenimo patirtimi, susitarimai dėl elgesio taisyklių, įvairių priemonių taikymas ugdymui, </w:t>
      </w:r>
      <w:r w:rsidR="000A1D0F">
        <w:rPr>
          <w:rFonts w:ascii="Times New Roman" w:hAnsi="Times New Roman" w:cs="Times New Roman"/>
          <w:sz w:val="24"/>
          <w:szCs w:val="24"/>
        </w:rPr>
        <w:t xml:space="preserve">mokomės drauge, siekiu geriau atlikti savo darbą, mokytojai ir administracija nuolat mokosi ir ugdo savo profesinį meistriškumą, virtualių aplinkų parinkimas. </w:t>
      </w:r>
      <w:r w:rsidR="00C97249">
        <w:rPr>
          <w:rFonts w:ascii="Times New Roman" w:hAnsi="Times New Roman" w:cs="Times New Roman"/>
          <w:sz w:val="24"/>
          <w:szCs w:val="24"/>
        </w:rPr>
        <w:t xml:space="preserve">Balais nuo 2,6 iki 2,9 </w:t>
      </w:r>
      <w:r w:rsidR="00070A7B">
        <w:rPr>
          <w:rFonts w:ascii="Times New Roman" w:hAnsi="Times New Roman" w:cs="Times New Roman"/>
          <w:sz w:val="24"/>
          <w:szCs w:val="24"/>
        </w:rPr>
        <w:t xml:space="preserve">įvertinti </w:t>
      </w:r>
      <w:r w:rsidR="00C97249">
        <w:rPr>
          <w:rFonts w:ascii="Times New Roman" w:hAnsi="Times New Roman" w:cs="Times New Roman"/>
          <w:sz w:val="24"/>
          <w:szCs w:val="24"/>
        </w:rPr>
        <w:t>šie svarbesni aspektai:</w:t>
      </w:r>
      <w:r w:rsidR="00B40A1E">
        <w:rPr>
          <w:rFonts w:ascii="Times New Roman" w:hAnsi="Times New Roman" w:cs="Times New Roman"/>
          <w:sz w:val="24"/>
          <w:szCs w:val="24"/>
        </w:rPr>
        <w:t xml:space="preserve"> mokiniai nebijo mokymosi iššūkių, pripažįsta kitų teisę būti kitokiais, mokiniai daro pažangą visose srityse, geba projektuoti savo tolesnį mokymąsi, ieško būdų, kaip pagerinti savo mokymosi rezultatus, geba kelti mokymosi tikslus, laikosi mokyklos tvarkos reikalavimų, mano darbui reikalinga įranga yra šiuolaikiška, tėvai yra aktyvūs mokyklos gyvenimo dalyviai (2,6).</w:t>
      </w:r>
      <w:r w:rsidR="00C97249">
        <w:rPr>
          <w:rFonts w:ascii="Times New Roman" w:hAnsi="Times New Roman" w:cs="Times New Roman"/>
          <w:sz w:val="24"/>
          <w:szCs w:val="24"/>
        </w:rPr>
        <w:t xml:space="preserve"> </w:t>
      </w:r>
    </w:p>
    <w:p w:rsidR="000A4B21" w:rsidRDefault="001A7274" w:rsidP="000A4B21">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2717F1">
        <w:rPr>
          <w:rFonts w:ascii="Times New Roman" w:hAnsi="Times New Roman" w:cs="Times New Roman"/>
          <w:b/>
          <w:sz w:val="24"/>
          <w:szCs w:val="24"/>
        </w:rPr>
        <w:tab/>
      </w:r>
      <w:r w:rsidRPr="001A7274">
        <w:rPr>
          <w:rFonts w:ascii="Times New Roman" w:eastAsia="Times New Roman" w:hAnsi="Times New Roman" w:cs="Times New Roman"/>
          <w:sz w:val="24"/>
          <w:szCs w:val="24"/>
        </w:rPr>
        <w:t>Aktualiu tapo pailgintų mokymosi dienos grupių skaičiaus didinimas (2,86 etato)</w:t>
      </w:r>
      <w:r w:rsidR="002717F1">
        <w:rPr>
          <w:rFonts w:ascii="Times New Roman" w:eastAsia="Times New Roman" w:hAnsi="Times New Roman" w:cs="Times New Roman"/>
          <w:sz w:val="24"/>
          <w:szCs w:val="24"/>
        </w:rPr>
        <w:t>. Atsižvelgiant</w:t>
      </w:r>
      <w:r>
        <w:rPr>
          <w:rFonts w:ascii="Times New Roman" w:eastAsia="Times New Roman" w:hAnsi="Times New Roman" w:cs="Times New Roman"/>
          <w:sz w:val="24"/>
          <w:szCs w:val="24"/>
        </w:rPr>
        <w:t xml:space="preserve"> </w:t>
      </w:r>
      <w:r w:rsidRPr="001A7274">
        <w:rPr>
          <w:rFonts w:ascii="Times New Roman" w:eastAsia="Times New Roman" w:hAnsi="Times New Roman" w:cs="Times New Roman"/>
          <w:sz w:val="24"/>
          <w:szCs w:val="24"/>
        </w:rPr>
        <w:t xml:space="preserve"> į daugumos tėvų darbo grafikus ir pageidavimus</w:t>
      </w:r>
      <w:r>
        <w:rPr>
          <w:rFonts w:ascii="Times New Roman" w:eastAsia="Times New Roman" w:hAnsi="Times New Roman" w:cs="Times New Roman"/>
          <w:sz w:val="24"/>
          <w:szCs w:val="24"/>
        </w:rPr>
        <w:t xml:space="preserve"> pailgintos grupės veikia iki 18 val. A</w:t>
      </w:r>
      <w:r w:rsidRPr="001A7274">
        <w:rPr>
          <w:rFonts w:ascii="Times New Roman" w:eastAsia="Times New Roman" w:hAnsi="Times New Roman" w:cs="Times New Roman"/>
          <w:sz w:val="24"/>
          <w:szCs w:val="24"/>
        </w:rPr>
        <w:t>tsirado daugiau g</w:t>
      </w:r>
      <w:r>
        <w:rPr>
          <w:rFonts w:ascii="Times New Roman" w:eastAsia="Times New Roman" w:hAnsi="Times New Roman" w:cs="Times New Roman"/>
          <w:sz w:val="24"/>
          <w:szCs w:val="24"/>
        </w:rPr>
        <w:t>alimybių organizuoti popietines neformaliojo ugdymo veiklas</w:t>
      </w:r>
      <w:r w:rsidR="00B42D3B">
        <w:rPr>
          <w:rFonts w:ascii="Times New Roman" w:eastAsia="Times New Roman" w:hAnsi="Times New Roman" w:cs="Times New Roman"/>
          <w:sz w:val="24"/>
          <w:szCs w:val="24"/>
        </w:rPr>
        <w:t xml:space="preserve">: vyksta </w:t>
      </w:r>
      <w:proofErr w:type="spellStart"/>
      <w:r w:rsidR="00B42D3B">
        <w:rPr>
          <w:rFonts w:ascii="Times New Roman" w:eastAsia="Times New Roman" w:hAnsi="Times New Roman" w:cs="Times New Roman"/>
          <w:sz w:val="24"/>
          <w:szCs w:val="24"/>
        </w:rPr>
        <w:t>Roboti</w:t>
      </w:r>
      <w:r w:rsidR="002717F1">
        <w:rPr>
          <w:rFonts w:ascii="Times New Roman" w:eastAsia="Times New Roman" w:hAnsi="Times New Roman" w:cs="Times New Roman"/>
          <w:sz w:val="24"/>
          <w:szCs w:val="24"/>
        </w:rPr>
        <w:t>kos</w:t>
      </w:r>
      <w:proofErr w:type="spellEnd"/>
      <w:r w:rsidR="002717F1">
        <w:rPr>
          <w:rFonts w:ascii="Times New Roman" w:eastAsia="Times New Roman" w:hAnsi="Times New Roman" w:cs="Times New Roman"/>
          <w:sz w:val="24"/>
          <w:szCs w:val="24"/>
        </w:rPr>
        <w:t xml:space="preserve"> </w:t>
      </w:r>
      <w:r w:rsidRPr="001A7274">
        <w:rPr>
          <w:rFonts w:ascii="Times New Roman" w:eastAsia="Times New Roman" w:hAnsi="Times New Roman" w:cs="Times New Roman"/>
          <w:sz w:val="24"/>
          <w:szCs w:val="24"/>
        </w:rPr>
        <w:t xml:space="preserve"> </w:t>
      </w:r>
      <w:r w:rsidRPr="001A7274">
        <w:rPr>
          <w:rFonts w:ascii="Times New Roman" w:eastAsia="Times New Roman" w:hAnsi="Times New Roman" w:cs="Times New Roman"/>
          <w:sz w:val="24"/>
          <w:szCs w:val="24"/>
        </w:rPr>
        <w:lastRenderedPageBreak/>
        <w:t>(du srautai pradin</w:t>
      </w:r>
      <w:r w:rsidR="002717F1">
        <w:rPr>
          <w:rFonts w:ascii="Times New Roman" w:eastAsia="Times New Roman" w:hAnsi="Times New Roman" w:cs="Times New Roman"/>
          <w:sz w:val="24"/>
          <w:szCs w:val="24"/>
        </w:rPr>
        <w:t>ių klasių mokiniams) ir krepšinio būreliai, veikia</w:t>
      </w:r>
      <w:r w:rsidRPr="001A7274">
        <w:rPr>
          <w:rFonts w:ascii="Times New Roman" w:eastAsia="Times New Roman" w:hAnsi="Times New Roman" w:cs="Times New Roman"/>
          <w:sz w:val="24"/>
          <w:szCs w:val="24"/>
        </w:rPr>
        <w:t xml:space="preserve"> šokių studija. Šios veiklos finansuojamos neformaliojo</w:t>
      </w:r>
      <w:r w:rsidR="00070A7B">
        <w:rPr>
          <w:rFonts w:ascii="Times New Roman" w:eastAsia="Times New Roman" w:hAnsi="Times New Roman" w:cs="Times New Roman"/>
          <w:sz w:val="24"/>
          <w:szCs w:val="24"/>
        </w:rPr>
        <w:t xml:space="preserve"> vaikų</w:t>
      </w:r>
      <w:r w:rsidRPr="001A7274">
        <w:rPr>
          <w:rFonts w:ascii="Times New Roman" w:eastAsia="Times New Roman" w:hAnsi="Times New Roman" w:cs="Times New Roman"/>
          <w:sz w:val="24"/>
          <w:szCs w:val="24"/>
        </w:rPr>
        <w:t xml:space="preserve"> </w:t>
      </w:r>
      <w:r w:rsidR="00070A7B">
        <w:rPr>
          <w:rFonts w:ascii="Times New Roman" w:eastAsia="Times New Roman" w:hAnsi="Times New Roman" w:cs="Times New Roman"/>
          <w:sz w:val="24"/>
          <w:szCs w:val="24"/>
        </w:rPr>
        <w:t>švietimo</w:t>
      </w:r>
      <w:r w:rsidRPr="001A7274">
        <w:rPr>
          <w:rFonts w:ascii="Times New Roman" w:eastAsia="Times New Roman" w:hAnsi="Times New Roman" w:cs="Times New Roman"/>
          <w:sz w:val="24"/>
          <w:szCs w:val="24"/>
        </w:rPr>
        <w:t xml:space="preserve"> krepšelio ir tėvų lėšomis. Tendencija – savita visos dienos mokykla.</w:t>
      </w:r>
    </w:p>
    <w:p w:rsidR="000A4B21" w:rsidRPr="00F71873" w:rsidRDefault="000A4B21" w:rsidP="000A4B21">
      <w:pPr>
        <w:spacing w:after="0"/>
        <w:jc w:val="both"/>
        <w:rPr>
          <w:rFonts w:ascii="Times New Roman" w:hAnsi="Times New Roman" w:cs="Times New Roman"/>
          <w:sz w:val="24"/>
          <w:szCs w:val="24"/>
        </w:rPr>
      </w:pPr>
      <w:r>
        <w:rPr>
          <w:rFonts w:ascii="Times New Roman" w:hAnsi="Times New Roman" w:cs="Times New Roman"/>
          <w:sz w:val="24"/>
          <w:szCs w:val="24"/>
        </w:rPr>
        <w:tab/>
        <w:t>Ugdymo plano valandos panaudojamos šioms neformaliojo ugdymo veikloms:</w:t>
      </w:r>
    </w:p>
    <w:p w:rsidR="000A4B21" w:rsidRPr="002717F1" w:rsidRDefault="000A4B21" w:rsidP="002717F1">
      <w:pPr>
        <w:pStyle w:val="Sraopastraipa"/>
        <w:numPr>
          <w:ilvl w:val="0"/>
          <w:numId w:val="2"/>
        </w:numPr>
        <w:jc w:val="both"/>
        <w:rPr>
          <w:rFonts w:ascii="Times New Roman" w:hAnsi="Times New Roman"/>
          <w:sz w:val="24"/>
          <w:szCs w:val="24"/>
          <w:lang w:val="lt-LT"/>
        </w:rPr>
      </w:pPr>
      <w:r w:rsidRPr="002717F1">
        <w:rPr>
          <w:rFonts w:ascii="Times New Roman" w:hAnsi="Times New Roman"/>
          <w:sz w:val="24"/>
          <w:szCs w:val="24"/>
          <w:lang w:val="lt-LT"/>
        </w:rPr>
        <w:t>1-4 klasėse</w:t>
      </w:r>
      <w:r w:rsidR="002717F1" w:rsidRPr="002717F1">
        <w:rPr>
          <w:rFonts w:ascii="Times New Roman" w:hAnsi="Times New Roman"/>
          <w:sz w:val="24"/>
          <w:szCs w:val="24"/>
          <w:lang w:val="lt-LT"/>
        </w:rPr>
        <w:t>:</w:t>
      </w:r>
      <w:r w:rsidRPr="002717F1">
        <w:rPr>
          <w:rFonts w:ascii="Times New Roman" w:hAnsi="Times New Roman"/>
          <w:sz w:val="24"/>
          <w:szCs w:val="24"/>
          <w:lang w:val="lt-LT"/>
        </w:rPr>
        <w:t xml:space="preserve"> Jaunesniųjų mokinių ansamblis, Jaunieji futbol</w:t>
      </w:r>
      <w:r w:rsidR="002717F1" w:rsidRPr="002717F1">
        <w:rPr>
          <w:rFonts w:ascii="Times New Roman" w:hAnsi="Times New Roman"/>
          <w:sz w:val="24"/>
          <w:szCs w:val="24"/>
          <w:lang w:val="lt-LT"/>
        </w:rPr>
        <w:t>ininkai,</w:t>
      </w:r>
      <w:r w:rsidRPr="002717F1">
        <w:rPr>
          <w:rFonts w:ascii="Times New Roman" w:hAnsi="Times New Roman"/>
          <w:sz w:val="24"/>
          <w:szCs w:val="24"/>
          <w:lang w:val="lt-LT"/>
        </w:rPr>
        <w:t xml:space="preserve"> Etnokultūra, Informacinis raštingumas, Pasakorius, Jaunasis tyrinėtojas, Informatika.</w:t>
      </w:r>
    </w:p>
    <w:p w:rsidR="00D0140C" w:rsidRPr="009901DF" w:rsidRDefault="000A4B21" w:rsidP="00D0140C">
      <w:pPr>
        <w:pStyle w:val="Sraopastraipa"/>
        <w:numPr>
          <w:ilvl w:val="0"/>
          <w:numId w:val="2"/>
        </w:numPr>
        <w:jc w:val="both"/>
        <w:rPr>
          <w:rFonts w:ascii="Times New Roman" w:hAnsi="Times New Roman"/>
          <w:sz w:val="24"/>
          <w:szCs w:val="24"/>
          <w:lang w:val="lt-LT"/>
        </w:rPr>
      </w:pPr>
      <w:r w:rsidRPr="002717F1">
        <w:rPr>
          <w:rFonts w:ascii="Times New Roman" w:hAnsi="Times New Roman"/>
          <w:sz w:val="24"/>
          <w:szCs w:val="24"/>
          <w:lang w:val="lt-LT"/>
        </w:rPr>
        <w:t>5-10 klasėse</w:t>
      </w:r>
      <w:r w:rsidR="002717F1" w:rsidRPr="002717F1">
        <w:rPr>
          <w:rFonts w:ascii="Times New Roman" w:hAnsi="Times New Roman"/>
          <w:sz w:val="24"/>
          <w:szCs w:val="24"/>
          <w:lang w:val="lt-LT"/>
        </w:rPr>
        <w:t>:</w:t>
      </w:r>
      <w:r w:rsidRPr="002717F1">
        <w:rPr>
          <w:rFonts w:ascii="Times New Roman" w:hAnsi="Times New Roman"/>
          <w:sz w:val="24"/>
          <w:szCs w:val="24"/>
          <w:lang w:val="lt-LT"/>
        </w:rPr>
        <w:t xml:space="preserve"> </w:t>
      </w:r>
      <w:proofErr w:type="spellStart"/>
      <w:r w:rsidRPr="002717F1">
        <w:rPr>
          <w:rFonts w:ascii="Times New Roman" w:hAnsi="Times New Roman"/>
          <w:sz w:val="24"/>
          <w:szCs w:val="24"/>
          <w:lang w:val="lt-LT"/>
        </w:rPr>
        <w:t>Steamuko</w:t>
      </w:r>
      <w:proofErr w:type="spellEnd"/>
      <w:r w:rsidRPr="002717F1">
        <w:rPr>
          <w:rFonts w:ascii="Times New Roman" w:hAnsi="Times New Roman"/>
          <w:sz w:val="24"/>
          <w:szCs w:val="24"/>
          <w:lang w:val="lt-LT"/>
        </w:rPr>
        <w:t xml:space="preserve"> laboratorija, kvadratas, tinklinis, vyresniųjų mokinių ansamblis, dailės b</w:t>
      </w:r>
      <w:r w:rsidR="002717F1">
        <w:rPr>
          <w:rFonts w:ascii="Times New Roman" w:hAnsi="Times New Roman"/>
          <w:sz w:val="24"/>
          <w:szCs w:val="24"/>
          <w:lang w:val="lt-LT"/>
        </w:rPr>
        <w:t>ūrelis ,,Nuo...iki“, futbolas, l</w:t>
      </w:r>
      <w:r w:rsidRPr="002717F1">
        <w:rPr>
          <w:rFonts w:ascii="Times New Roman" w:hAnsi="Times New Roman"/>
          <w:sz w:val="24"/>
          <w:szCs w:val="24"/>
          <w:lang w:val="lt-LT"/>
        </w:rPr>
        <w:t>ėlių teatras ,,Popierinė dėžutė“.</w:t>
      </w:r>
    </w:p>
    <w:p w:rsidR="009117E0" w:rsidRDefault="009901DF" w:rsidP="00B42D3B">
      <w:pPr>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2022 m. </w:t>
      </w:r>
      <w:r w:rsidR="0072081E">
        <w:rPr>
          <w:rFonts w:ascii="Times New Roman" w:hAnsi="Times New Roman" w:cs="Times New Roman"/>
          <w:sz w:val="24"/>
          <w:szCs w:val="24"/>
        </w:rPr>
        <w:t xml:space="preserve">Mokymo lėšų gauta ir panaudota </w:t>
      </w:r>
      <w:r w:rsidR="00D0140C">
        <w:rPr>
          <w:rFonts w:ascii="Times New Roman" w:hAnsi="Times New Roman" w:cs="Times New Roman"/>
          <w:sz w:val="24"/>
          <w:szCs w:val="24"/>
        </w:rPr>
        <w:t xml:space="preserve"> </w:t>
      </w:r>
      <w:r w:rsidR="0072081E">
        <w:rPr>
          <w:rFonts w:ascii="Times New Roman" w:hAnsi="Times New Roman" w:cs="Times New Roman"/>
          <w:b/>
          <w:sz w:val="24"/>
          <w:szCs w:val="24"/>
        </w:rPr>
        <w:t>699 338</w:t>
      </w:r>
      <w:r w:rsidR="0072081E">
        <w:rPr>
          <w:rFonts w:ascii="Times New Roman" w:hAnsi="Times New Roman" w:cs="Times New Roman"/>
          <w:sz w:val="24"/>
          <w:szCs w:val="24"/>
        </w:rPr>
        <w:t xml:space="preserve"> eurai</w:t>
      </w:r>
      <w:r w:rsidR="0073685C">
        <w:rPr>
          <w:rFonts w:ascii="Times New Roman" w:hAnsi="Times New Roman" w:cs="Times New Roman"/>
          <w:sz w:val="24"/>
          <w:szCs w:val="24"/>
        </w:rPr>
        <w:t>:</w:t>
      </w:r>
      <w:r w:rsidR="00B42D3B">
        <w:rPr>
          <w:rFonts w:ascii="Times New Roman" w:hAnsi="Times New Roman" w:cs="Times New Roman"/>
          <w:sz w:val="24"/>
          <w:szCs w:val="24"/>
        </w:rPr>
        <w:t xml:space="preserve"> </w:t>
      </w:r>
      <w:r w:rsidR="0073685C">
        <w:rPr>
          <w:rFonts w:ascii="Times New Roman" w:hAnsi="Times New Roman" w:cs="Times New Roman"/>
          <w:sz w:val="24"/>
          <w:szCs w:val="24"/>
        </w:rPr>
        <w:t>darbo užmokesčiui ir socialiniam draudimui</w:t>
      </w:r>
      <w:r w:rsidR="00B42D3B">
        <w:rPr>
          <w:rFonts w:ascii="Times New Roman" w:hAnsi="Times New Roman" w:cs="Times New Roman"/>
          <w:sz w:val="24"/>
          <w:szCs w:val="24"/>
        </w:rPr>
        <w:t xml:space="preserve"> 664 300, k</w:t>
      </w:r>
      <w:r w:rsidR="0072081E">
        <w:rPr>
          <w:rFonts w:ascii="Times New Roman" w:hAnsi="Times New Roman" w:cs="Times New Roman"/>
          <w:sz w:val="24"/>
          <w:szCs w:val="24"/>
        </w:rPr>
        <w:t>valifikacijai 2200, kitoms prekėms ir paslaugoms 7000, IKT diegimui 6000</w:t>
      </w:r>
      <w:r w:rsidR="0073685C">
        <w:rPr>
          <w:rFonts w:ascii="Times New Roman" w:hAnsi="Times New Roman" w:cs="Times New Roman"/>
          <w:sz w:val="24"/>
          <w:szCs w:val="24"/>
        </w:rPr>
        <w:t>, darbdavių socialinė param</w:t>
      </w:r>
      <w:r w:rsidR="0072081E">
        <w:rPr>
          <w:rFonts w:ascii="Times New Roman" w:hAnsi="Times New Roman" w:cs="Times New Roman"/>
          <w:sz w:val="24"/>
          <w:szCs w:val="24"/>
        </w:rPr>
        <w:t>a 13</w:t>
      </w:r>
      <w:r w:rsidR="0073685C">
        <w:rPr>
          <w:rFonts w:ascii="Times New Roman" w:hAnsi="Times New Roman" w:cs="Times New Roman"/>
          <w:sz w:val="24"/>
          <w:szCs w:val="24"/>
        </w:rPr>
        <w:t>00.</w:t>
      </w:r>
    </w:p>
    <w:p w:rsidR="00497EA5" w:rsidRPr="00402CA7" w:rsidRDefault="009901DF" w:rsidP="00402CA7">
      <w:pPr>
        <w:spacing w:after="0"/>
        <w:ind w:firstLine="1296"/>
        <w:jc w:val="both"/>
        <w:rPr>
          <w:rFonts w:ascii="Times New Roman" w:hAnsi="Times New Roman" w:cs="Times New Roman"/>
          <w:sz w:val="24"/>
          <w:szCs w:val="24"/>
        </w:rPr>
      </w:pPr>
      <w:r>
        <w:rPr>
          <w:rFonts w:ascii="Times New Roman" w:hAnsi="Times New Roman" w:cs="Times New Roman"/>
          <w:sz w:val="24"/>
          <w:szCs w:val="24"/>
        </w:rPr>
        <w:t>2021 m. s</w:t>
      </w:r>
      <w:r w:rsidR="0073685C">
        <w:rPr>
          <w:rFonts w:ascii="Times New Roman" w:hAnsi="Times New Roman" w:cs="Times New Roman"/>
          <w:sz w:val="24"/>
          <w:szCs w:val="24"/>
        </w:rPr>
        <w:t>avivaldybės biudžeto lėšos, skirtos ugdymo aplinkai</w:t>
      </w:r>
      <w:r>
        <w:rPr>
          <w:rFonts w:ascii="Times New Roman" w:hAnsi="Times New Roman" w:cs="Times New Roman"/>
          <w:sz w:val="24"/>
          <w:szCs w:val="24"/>
        </w:rPr>
        <w:t xml:space="preserve">, </w:t>
      </w:r>
      <w:r w:rsidR="0073685C">
        <w:rPr>
          <w:rFonts w:ascii="Times New Roman" w:hAnsi="Times New Roman" w:cs="Times New Roman"/>
          <w:sz w:val="24"/>
          <w:szCs w:val="24"/>
        </w:rPr>
        <w:t xml:space="preserve"> </w:t>
      </w:r>
      <w:r w:rsidR="0073685C" w:rsidRPr="009901DF">
        <w:rPr>
          <w:rFonts w:ascii="Times New Roman" w:hAnsi="Times New Roman" w:cs="Times New Roman"/>
          <w:bCs/>
          <w:sz w:val="24"/>
          <w:szCs w:val="24"/>
        </w:rPr>
        <w:t>435000</w:t>
      </w:r>
      <w:r w:rsidR="0073685C" w:rsidRPr="00942EA4">
        <w:rPr>
          <w:rFonts w:ascii="Times New Roman" w:hAnsi="Times New Roman" w:cs="Times New Roman"/>
          <w:b/>
          <w:sz w:val="24"/>
          <w:szCs w:val="24"/>
        </w:rPr>
        <w:t xml:space="preserve"> </w:t>
      </w:r>
      <w:r w:rsidR="0073685C">
        <w:rPr>
          <w:rFonts w:ascii="Times New Roman" w:hAnsi="Times New Roman" w:cs="Times New Roman"/>
          <w:sz w:val="24"/>
          <w:szCs w:val="24"/>
        </w:rPr>
        <w:t>eurų:</w:t>
      </w:r>
      <w:r w:rsidR="00402CA7">
        <w:rPr>
          <w:rFonts w:ascii="Times New Roman" w:hAnsi="Times New Roman" w:cs="Times New Roman"/>
          <w:sz w:val="24"/>
          <w:szCs w:val="24"/>
        </w:rPr>
        <w:t xml:space="preserve"> </w:t>
      </w:r>
      <w:r w:rsidR="0073685C">
        <w:rPr>
          <w:rFonts w:ascii="Times New Roman" w:hAnsi="Times New Roman" w:cs="Times New Roman"/>
          <w:sz w:val="24"/>
          <w:szCs w:val="24"/>
        </w:rPr>
        <w:t>darbo užmokestis 301800, socialinis draudimas 4400, mityba 1600, ryšių paslaugos 1300, IT 1300, ilgalaikio materialiojo turto einamasis remontas 3800, komunalinės paslaugos 42300, kitos prekės ir paslaugos 11700, socialinė parama pinigais 17300, darbdavių parama pinigais 9600, infrastruktūros ir kitų statinių įsigijimo išlaidos 33500, komandiruotės 200, kvalifikacijos kėlimas 600</w:t>
      </w:r>
      <w:r>
        <w:rPr>
          <w:rFonts w:ascii="Times New Roman" w:hAnsi="Times New Roman" w:cs="Times New Roman"/>
          <w:sz w:val="24"/>
          <w:szCs w:val="24"/>
        </w:rPr>
        <w:t xml:space="preserve"> ir kt.</w:t>
      </w:r>
    </w:p>
    <w:p w:rsidR="00291E53" w:rsidRPr="002717F1" w:rsidRDefault="00037B13" w:rsidP="002717F1">
      <w:pPr>
        <w:spacing w:after="0"/>
        <w:ind w:firstLine="1296"/>
        <w:jc w:val="both"/>
        <w:rPr>
          <w:rFonts w:ascii="Times New Roman" w:hAnsi="Times New Roman" w:cs="Times New Roman"/>
          <w:sz w:val="24"/>
          <w:szCs w:val="24"/>
        </w:rPr>
      </w:pPr>
      <w:r>
        <w:rPr>
          <w:rFonts w:ascii="Times New Roman" w:hAnsi="Times New Roman" w:cs="Times New Roman"/>
          <w:sz w:val="24"/>
          <w:szCs w:val="24"/>
        </w:rPr>
        <w:t>Fizinių asmenų paramos gauta už 3324 eur</w:t>
      </w:r>
      <w:r w:rsidR="00B42D3B">
        <w:rPr>
          <w:rFonts w:ascii="Times New Roman" w:hAnsi="Times New Roman" w:cs="Times New Roman"/>
          <w:sz w:val="24"/>
          <w:szCs w:val="24"/>
        </w:rPr>
        <w:t xml:space="preserve">ų </w:t>
      </w:r>
      <w:r>
        <w:rPr>
          <w:rFonts w:ascii="Times New Roman" w:hAnsi="Times New Roman" w:cs="Times New Roman"/>
          <w:sz w:val="24"/>
          <w:szCs w:val="24"/>
        </w:rPr>
        <w:t xml:space="preserve">(išmanioji lenta), 1,2 procento metų pabaigoje </w:t>
      </w:r>
      <w:r w:rsidR="00B42D3B">
        <w:rPr>
          <w:rFonts w:ascii="Times New Roman" w:hAnsi="Times New Roman" w:cs="Times New Roman"/>
          <w:sz w:val="24"/>
          <w:szCs w:val="24"/>
        </w:rPr>
        <w:t xml:space="preserve">– </w:t>
      </w:r>
      <w:r>
        <w:rPr>
          <w:rFonts w:ascii="Times New Roman" w:hAnsi="Times New Roman" w:cs="Times New Roman"/>
          <w:sz w:val="24"/>
          <w:szCs w:val="24"/>
        </w:rPr>
        <w:t>2222 eur</w:t>
      </w:r>
      <w:r w:rsidR="009901DF">
        <w:rPr>
          <w:rFonts w:ascii="Times New Roman" w:hAnsi="Times New Roman" w:cs="Times New Roman"/>
          <w:sz w:val="24"/>
          <w:szCs w:val="24"/>
        </w:rPr>
        <w:t>ų</w:t>
      </w:r>
      <w:r>
        <w:rPr>
          <w:rFonts w:ascii="Times New Roman" w:hAnsi="Times New Roman" w:cs="Times New Roman"/>
          <w:sz w:val="24"/>
          <w:szCs w:val="24"/>
        </w:rPr>
        <w:t>.</w:t>
      </w:r>
    </w:p>
    <w:p w:rsidR="0073685C" w:rsidRPr="002B2280" w:rsidRDefault="0073685C" w:rsidP="002B2280">
      <w:pPr>
        <w:spacing w:after="0"/>
        <w:ind w:firstLine="1296"/>
        <w:jc w:val="center"/>
        <w:rPr>
          <w:rFonts w:ascii="Times New Roman" w:hAnsi="Times New Roman" w:cs="Times New Roman"/>
          <w:b/>
          <w:sz w:val="24"/>
          <w:szCs w:val="24"/>
        </w:rPr>
      </w:pPr>
    </w:p>
    <w:p w:rsidR="002B2280" w:rsidRPr="002B2280" w:rsidRDefault="002B2280" w:rsidP="002B2280">
      <w:pPr>
        <w:spacing w:after="0"/>
        <w:jc w:val="center"/>
        <w:rPr>
          <w:rFonts w:ascii="Times New Roman" w:hAnsi="Times New Roman" w:cs="Times New Roman"/>
          <w:b/>
          <w:sz w:val="24"/>
          <w:szCs w:val="24"/>
        </w:rPr>
      </w:pPr>
      <w:r w:rsidRPr="002B2280">
        <w:rPr>
          <w:rFonts w:ascii="Times New Roman" w:hAnsi="Times New Roman" w:cs="Times New Roman"/>
          <w:b/>
          <w:sz w:val="24"/>
          <w:szCs w:val="24"/>
        </w:rPr>
        <w:t>IV SKYRIUS</w:t>
      </w:r>
    </w:p>
    <w:p w:rsidR="009901DF" w:rsidRDefault="002B2280" w:rsidP="009901DF">
      <w:pPr>
        <w:spacing w:after="0"/>
        <w:jc w:val="center"/>
        <w:rPr>
          <w:rFonts w:ascii="Times New Roman" w:hAnsi="Times New Roman" w:cs="Times New Roman"/>
          <w:b/>
          <w:sz w:val="24"/>
          <w:szCs w:val="24"/>
        </w:rPr>
      </w:pPr>
      <w:r w:rsidRPr="002B2280">
        <w:rPr>
          <w:rFonts w:ascii="Times New Roman" w:hAnsi="Times New Roman" w:cs="Times New Roman"/>
          <w:b/>
          <w:sz w:val="24"/>
          <w:szCs w:val="24"/>
        </w:rPr>
        <w:t>MOKYKLOJE ATLIKTI PATIKRINIMAI, JŲ REZULTATA</w:t>
      </w:r>
      <w:r w:rsidR="009901DF">
        <w:rPr>
          <w:rFonts w:ascii="Times New Roman" w:hAnsi="Times New Roman" w:cs="Times New Roman"/>
          <w:b/>
          <w:sz w:val="24"/>
          <w:szCs w:val="24"/>
        </w:rPr>
        <w:t>I</w:t>
      </w:r>
    </w:p>
    <w:p w:rsidR="009901DF" w:rsidRDefault="009901DF" w:rsidP="009901DF">
      <w:pPr>
        <w:spacing w:after="0"/>
        <w:jc w:val="center"/>
        <w:rPr>
          <w:rFonts w:ascii="Times New Roman" w:hAnsi="Times New Roman" w:cs="Times New Roman"/>
          <w:b/>
          <w:sz w:val="24"/>
          <w:szCs w:val="24"/>
        </w:rPr>
      </w:pPr>
    </w:p>
    <w:p w:rsidR="00616F87" w:rsidRPr="009901DF" w:rsidRDefault="009901DF" w:rsidP="009901DF">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616F87" w:rsidRPr="009901DF">
        <w:rPr>
          <w:rFonts w:ascii="Times New Roman" w:hAnsi="Times New Roman"/>
          <w:sz w:val="24"/>
          <w:szCs w:val="24"/>
        </w:rPr>
        <w:t>Vaikų žaidimų aikštelių kontrolės ,,</w:t>
      </w:r>
      <w:proofErr w:type="spellStart"/>
      <w:r w:rsidR="00616F87" w:rsidRPr="009901DF">
        <w:rPr>
          <w:rFonts w:ascii="Times New Roman" w:hAnsi="Times New Roman"/>
          <w:sz w:val="24"/>
          <w:szCs w:val="24"/>
        </w:rPr>
        <w:t>Inspektum</w:t>
      </w:r>
      <w:proofErr w:type="spellEnd"/>
      <w:r w:rsidR="00616F87" w:rsidRPr="009901DF">
        <w:rPr>
          <w:rFonts w:ascii="Times New Roman" w:hAnsi="Times New Roman"/>
          <w:sz w:val="24"/>
          <w:szCs w:val="24"/>
        </w:rPr>
        <w:t>“ ata</w:t>
      </w:r>
      <w:r w:rsidR="00CA3F31" w:rsidRPr="009901DF">
        <w:rPr>
          <w:rFonts w:ascii="Times New Roman" w:hAnsi="Times New Roman"/>
          <w:sz w:val="24"/>
          <w:szCs w:val="24"/>
        </w:rPr>
        <w:t>skaita 2022-11-15. Įranga</w:t>
      </w:r>
      <w:r w:rsidRPr="009901DF">
        <w:rPr>
          <w:rFonts w:ascii="Times New Roman" w:hAnsi="Times New Roman"/>
          <w:sz w:val="24"/>
          <w:szCs w:val="24"/>
        </w:rPr>
        <w:t xml:space="preserve"> </w:t>
      </w:r>
      <w:r w:rsidR="00CA3F31" w:rsidRPr="009901DF">
        <w:rPr>
          <w:rFonts w:ascii="Times New Roman" w:hAnsi="Times New Roman"/>
          <w:sz w:val="24"/>
          <w:szCs w:val="24"/>
        </w:rPr>
        <w:t>tinka</w:t>
      </w:r>
      <w:r w:rsidR="00B42D3B" w:rsidRPr="009901DF">
        <w:rPr>
          <w:rFonts w:ascii="Times New Roman" w:hAnsi="Times New Roman"/>
          <w:sz w:val="24"/>
          <w:szCs w:val="24"/>
        </w:rPr>
        <w:t>ma</w:t>
      </w:r>
      <w:r w:rsidR="00CA3F31" w:rsidRPr="009901DF">
        <w:rPr>
          <w:rFonts w:ascii="Times New Roman" w:hAnsi="Times New Roman"/>
          <w:sz w:val="24"/>
          <w:szCs w:val="24"/>
        </w:rPr>
        <w:t xml:space="preserve"> </w:t>
      </w:r>
      <w:r w:rsidR="00616F87" w:rsidRPr="009901DF">
        <w:rPr>
          <w:rFonts w:ascii="Times New Roman" w:hAnsi="Times New Roman"/>
          <w:sz w:val="24"/>
          <w:szCs w:val="24"/>
        </w:rPr>
        <w:t xml:space="preserve">naudoti. </w:t>
      </w:r>
    </w:p>
    <w:p w:rsidR="002E6224" w:rsidRPr="00CA3F31" w:rsidRDefault="009901DF" w:rsidP="009901DF">
      <w:pPr>
        <w:jc w:val="both"/>
        <w:rPr>
          <w:rFonts w:ascii="Times New Roman" w:hAnsi="Times New Roman"/>
          <w:sz w:val="24"/>
          <w:szCs w:val="24"/>
        </w:rPr>
      </w:pPr>
      <w:r>
        <w:rPr>
          <w:rFonts w:ascii="Times New Roman" w:hAnsi="Times New Roman"/>
          <w:sz w:val="24"/>
          <w:szCs w:val="24"/>
        </w:rPr>
        <w:t xml:space="preserve">                   </w:t>
      </w:r>
      <w:r w:rsidR="00616F87" w:rsidRPr="00616F87">
        <w:rPr>
          <w:rFonts w:ascii="Times New Roman" w:hAnsi="Times New Roman"/>
          <w:sz w:val="24"/>
          <w:szCs w:val="24"/>
        </w:rPr>
        <w:t xml:space="preserve">Nacionalinio visuomenės sveikatos centro prie sveikatos apsaugos ministerijos 2022-11-02 patikrinimo aktas Nr. (3-21 15.3.3 </w:t>
      </w:r>
      <w:proofErr w:type="spellStart"/>
      <w:r w:rsidR="00616F87" w:rsidRPr="00616F87">
        <w:rPr>
          <w:rFonts w:ascii="Times New Roman" w:hAnsi="Times New Roman"/>
          <w:sz w:val="24"/>
          <w:szCs w:val="24"/>
        </w:rPr>
        <w:t>Mr</w:t>
      </w:r>
      <w:proofErr w:type="spellEnd"/>
      <w:r w:rsidR="00616F87" w:rsidRPr="00616F87">
        <w:rPr>
          <w:rFonts w:ascii="Times New Roman" w:hAnsi="Times New Roman"/>
          <w:sz w:val="24"/>
          <w:szCs w:val="24"/>
        </w:rPr>
        <w:t>)PP</w:t>
      </w:r>
      <w:r w:rsidR="00616F87">
        <w:rPr>
          <w:rFonts w:ascii="Times New Roman" w:hAnsi="Times New Roman"/>
          <w:sz w:val="24"/>
          <w:szCs w:val="24"/>
        </w:rPr>
        <w:t>-7745. Informacinių technologij</w:t>
      </w:r>
      <w:r w:rsidR="00616F87" w:rsidRPr="00616F87">
        <w:rPr>
          <w:rFonts w:ascii="Times New Roman" w:hAnsi="Times New Roman"/>
          <w:sz w:val="24"/>
          <w:szCs w:val="24"/>
        </w:rPr>
        <w:t>ų, matematikos, istorijos, anglų k., II aukšto koridoriaus medinių grindų danga</w:t>
      </w:r>
      <w:r w:rsidR="00CA3F31" w:rsidRPr="00CA3F31">
        <w:rPr>
          <w:rFonts w:ascii="Times New Roman" w:hAnsi="Times New Roman"/>
          <w:sz w:val="24"/>
          <w:szCs w:val="24"/>
        </w:rPr>
        <w:t xml:space="preserve"> </w:t>
      </w:r>
      <w:r w:rsidR="00CA3F31">
        <w:rPr>
          <w:rFonts w:ascii="Times New Roman" w:hAnsi="Times New Roman"/>
          <w:sz w:val="24"/>
          <w:szCs w:val="24"/>
        </w:rPr>
        <w:t>s</w:t>
      </w:r>
      <w:r w:rsidR="00CA3F31" w:rsidRPr="00616F87">
        <w:rPr>
          <w:rFonts w:ascii="Times New Roman" w:hAnsi="Times New Roman"/>
          <w:sz w:val="24"/>
          <w:szCs w:val="24"/>
        </w:rPr>
        <w:t>usidėvėjusi</w:t>
      </w:r>
      <w:r w:rsidR="00CA3F31">
        <w:rPr>
          <w:rFonts w:ascii="Times New Roman" w:hAnsi="Times New Roman"/>
          <w:sz w:val="24"/>
          <w:szCs w:val="24"/>
        </w:rPr>
        <w:t>.</w:t>
      </w:r>
    </w:p>
    <w:p w:rsidR="005E7CE2" w:rsidRPr="005E7CE2" w:rsidRDefault="005E7CE2" w:rsidP="005E7CE2">
      <w:pPr>
        <w:spacing w:after="0"/>
        <w:jc w:val="center"/>
        <w:rPr>
          <w:rFonts w:ascii="Times New Roman" w:hAnsi="Times New Roman" w:cs="Times New Roman"/>
          <w:b/>
          <w:sz w:val="24"/>
          <w:szCs w:val="24"/>
        </w:rPr>
      </w:pPr>
      <w:r w:rsidRPr="005E7CE2">
        <w:rPr>
          <w:rFonts w:ascii="Times New Roman" w:hAnsi="Times New Roman" w:cs="Times New Roman"/>
          <w:b/>
          <w:sz w:val="24"/>
          <w:szCs w:val="24"/>
        </w:rPr>
        <w:t>V SKYRIUS</w:t>
      </w:r>
    </w:p>
    <w:p w:rsidR="005E7CE2" w:rsidRDefault="005E7CE2" w:rsidP="005E7CE2">
      <w:pPr>
        <w:spacing w:after="0"/>
        <w:jc w:val="center"/>
        <w:rPr>
          <w:rFonts w:ascii="Times New Roman" w:hAnsi="Times New Roman" w:cs="Times New Roman"/>
          <w:b/>
          <w:sz w:val="24"/>
          <w:szCs w:val="24"/>
        </w:rPr>
      </w:pPr>
      <w:r w:rsidRPr="005E7CE2">
        <w:rPr>
          <w:rFonts w:ascii="Times New Roman" w:hAnsi="Times New Roman" w:cs="Times New Roman"/>
          <w:b/>
          <w:sz w:val="24"/>
          <w:szCs w:val="24"/>
        </w:rPr>
        <w:t>MOKYKLOS TIKSLŲ ĮGYVENDINIMAS, BENDRADARBIAVIMAS SU SOCIALINIAIS PARTNERIAIS, KITOMIS ĮSTAIGOMIS</w:t>
      </w:r>
    </w:p>
    <w:p w:rsidR="005E7CE2" w:rsidRDefault="005E7CE2" w:rsidP="00E17D77">
      <w:pPr>
        <w:spacing w:after="0"/>
        <w:jc w:val="both"/>
        <w:rPr>
          <w:rFonts w:ascii="Times New Roman" w:hAnsi="Times New Roman" w:cs="Times New Roman"/>
          <w:b/>
          <w:sz w:val="24"/>
          <w:szCs w:val="24"/>
        </w:rPr>
      </w:pPr>
    </w:p>
    <w:p w:rsidR="00035195" w:rsidRPr="00035195" w:rsidRDefault="00035195" w:rsidP="00E17D77">
      <w:pPr>
        <w:spacing w:after="0"/>
        <w:ind w:firstLine="720"/>
        <w:jc w:val="both"/>
        <w:rPr>
          <w:rFonts w:ascii="Times New Roman" w:hAnsi="Times New Roman" w:cs="Times New Roman"/>
          <w:sz w:val="24"/>
          <w:szCs w:val="24"/>
        </w:rPr>
      </w:pPr>
      <w:r w:rsidRPr="00035195">
        <w:rPr>
          <w:rFonts w:ascii="Times New Roman" w:hAnsi="Times New Roman" w:cs="Times New Roman"/>
          <w:b/>
          <w:sz w:val="24"/>
          <w:szCs w:val="24"/>
        </w:rPr>
        <w:t>1 strateginis tikslas</w:t>
      </w:r>
      <w:r w:rsidRPr="00035195">
        <w:rPr>
          <w:rFonts w:ascii="Times New Roman" w:hAnsi="Times New Roman" w:cs="Times New Roman"/>
          <w:sz w:val="24"/>
          <w:szCs w:val="24"/>
        </w:rPr>
        <w:t>. Gerinti mokinių mokymosi kokybę, siekiant kiekvieno mokinio asmenybės brandos ir individualios mokymosi pažangos augimo.</w:t>
      </w:r>
    </w:p>
    <w:p w:rsidR="00035195" w:rsidRPr="00035195" w:rsidRDefault="00035195" w:rsidP="00E17D77">
      <w:pPr>
        <w:overflowPunct w:val="0"/>
        <w:spacing w:after="0"/>
        <w:ind w:firstLine="720"/>
        <w:jc w:val="both"/>
        <w:textAlignment w:val="baseline"/>
        <w:rPr>
          <w:rFonts w:ascii="Times New Roman" w:hAnsi="Times New Roman" w:cs="Times New Roman"/>
          <w:sz w:val="24"/>
          <w:szCs w:val="24"/>
        </w:rPr>
      </w:pPr>
      <w:r w:rsidRPr="00035195">
        <w:rPr>
          <w:rFonts w:ascii="Times New Roman" w:hAnsi="Times New Roman" w:cs="Times New Roman"/>
          <w:sz w:val="24"/>
          <w:szCs w:val="24"/>
        </w:rPr>
        <w:t>Strateginiai uždaviniai:</w:t>
      </w:r>
    </w:p>
    <w:p w:rsidR="00035195" w:rsidRPr="00035195" w:rsidRDefault="00035195" w:rsidP="00E56139">
      <w:pPr>
        <w:spacing w:after="0"/>
        <w:ind w:left="720"/>
        <w:jc w:val="both"/>
        <w:rPr>
          <w:rFonts w:ascii="Times New Roman" w:hAnsi="Times New Roman" w:cs="Times New Roman"/>
          <w:sz w:val="24"/>
          <w:szCs w:val="24"/>
        </w:rPr>
      </w:pPr>
      <w:r w:rsidRPr="00035195">
        <w:rPr>
          <w:rFonts w:ascii="Times New Roman" w:hAnsi="Times New Roman" w:cs="Times New Roman"/>
          <w:sz w:val="24"/>
          <w:szCs w:val="24"/>
        </w:rPr>
        <w:t>1.1. Užtikrinti ugdymo(-</w:t>
      </w:r>
      <w:proofErr w:type="spellStart"/>
      <w:r w:rsidRPr="00035195">
        <w:rPr>
          <w:rFonts w:ascii="Times New Roman" w:hAnsi="Times New Roman" w:cs="Times New Roman"/>
          <w:sz w:val="24"/>
          <w:szCs w:val="24"/>
        </w:rPr>
        <w:t>si</w:t>
      </w:r>
      <w:proofErr w:type="spellEnd"/>
      <w:r w:rsidRPr="00035195">
        <w:rPr>
          <w:rFonts w:ascii="Times New Roman" w:hAnsi="Times New Roman" w:cs="Times New Roman"/>
          <w:sz w:val="24"/>
          <w:szCs w:val="24"/>
        </w:rPr>
        <w:t>) kokybę įvairių gebėjimų mokiniams.</w:t>
      </w:r>
    </w:p>
    <w:p w:rsidR="00035195" w:rsidRPr="00035195" w:rsidRDefault="00035195" w:rsidP="00E56139">
      <w:pPr>
        <w:spacing w:after="0"/>
        <w:jc w:val="both"/>
        <w:rPr>
          <w:rFonts w:ascii="Times New Roman" w:hAnsi="Times New Roman" w:cs="Times New Roman"/>
          <w:sz w:val="24"/>
          <w:szCs w:val="24"/>
        </w:rPr>
      </w:pPr>
      <w:r w:rsidRPr="00035195">
        <w:rPr>
          <w:rFonts w:ascii="Times New Roman" w:hAnsi="Times New Roman" w:cs="Times New Roman"/>
          <w:sz w:val="24"/>
          <w:szCs w:val="24"/>
        </w:rPr>
        <w:t xml:space="preserve">            1.2.Ugdyti mokinių asmenines, socialines, iniciatyvumo ir kūrybiškumo kompetencijas, įgyvendinant socialinio ir emocinio bei sveikatos programas.</w:t>
      </w:r>
    </w:p>
    <w:p w:rsidR="00035195" w:rsidRPr="00035195" w:rsidRDefault="00035195" w:rsidP="00E56139">
      <w:pPr>
        <w:spacing w:after="0"/>
        <w:ind w:firstLine="720"/>
        <w:jc w:val="both"/>
        <w:rPr>
          <w:rFonts w:ascii="Times New Roman" w:hAnsi="Times New Roman" w:cs="Times New Roman"/>
          <w:sz w:val="24"/>
          <w:szCs w:val="24"/>
        </w:rPr>
      </w:pPr>
      <w:r w:rsidRPr="00035195">
        <w:rPr>
          <w:rFonts w:ascii="Times New Roman" w:hAnsi="Times New Roman" w:cs="Times New Roman"/>
          <w:b/>
          <w:sz w:val="24"/>
          <w:szCs w:val="24"/>
        </w:rPr>
        <w:t>2 strateginis tikslas.</w:t>
      </w:r>
      <w:r w:rsidRPr="00035195">
        <w:rPr>
          <w:rFonts w:ascii="Times New Roman" w:hAnsi="Times New Roman" w:cs="Times New Roman"/>
          <w:sz w:val="24"/>
          <w:szCs w:val="24"/>
        </w:rPr>
        <w:t xml:space="preserve"> Telkti išteklius ugdymosi erdvėms atnaujinti, kurti ir modernizuoti, sudarant sąlygas sėkmingai asmenybės raidai.</w:t>
      </w:r>
    </w:p>
    <w:p w:rsidR="00035195" w:rsidRPr="00035195" w:rsidRDefault="00035195" w:rsidP="00E56139">
      <w:pPr>
        <w:spacing w:after="0"/>
        <w:ind w:left="720"/>
        <w:jc w:val="both"/>
        <w:rPr>
          <w:rFonts w:ascii="Times New Roman" w:hAnsi="Times New Roman" w:cs="Times New Roman"/>
          <w:sz w:val="24"/>
          <w:szCs w:val="24"/>
        </w:rPr>
      </w:pPr>
      <w:r w:rsidRPr="00035195">
        <w:rPr>
          <w:rFonts w:ascii="Times New Roman" w:hAnsi="Times New Roman" w:cs="Times New Roman"/>
          <w:sz w:val="24"/>
          <w:szCs w:val="24"/>
        </w:rPr>
        <w:t>Strateginiai uždaviniai:</w:t>
      </w:r>
    </w:p>
    <w:p w:rsidR="00035195" w:rsidRPr="00035195" w:rsidRDefault="00035195" w:rsidP="00E56139">
      <w:pPr>
        <w:spacing w:after="0"/>
        <w:ind w:left="720"/>
        <w:jc w:val="both"/>
        <w:rPr>
          <w:rFonts w:ascii="Times New Roman" w:hAnsi="Times New Roman" w:cs="Times New Roman"/>
          <w:sz w:val="24"/>
          <w:szCs w:val="24"/>
        </w:rPr>
      </w:pPr>
      <w:r w:rsidRPr="00035195">
        <w:rPr>
          <w:rFonts w:ascii="Times New Roman" w:hAnsi="Times New Roman" w:cs="Times New Roman"/>
          <w:sz w:val="24"/>
          <w:szCs w:val="24"/>
        </w:rPr>
        <w:t>2.1. Pagerinti mokyklos vidaus struktūrą.</w:t>
      </w:r>
    </w:p>
    <w:p w:rsidR="00796511" w:rsidRPr="00B017D3" w:rsidRDefault="00035195" w:rsidP="00B017D3">
      <w:pPr>
        <w:spacing w:after="0"/>
        <w:ind w:left="720"/>
        <w:jc w:val="both"/>
        <w:rPr>
          <w:rFonts w:ascii="Times New Roman" w:hAnsi="Times New Roman" w:cs="Times New Roman"/>
          <w:sz w:val="24"/>
          <w:szCs w:val="24"/>
        </w:rPr>
      </w:pPr>
      <w:r w:rsidRPr="00035195">
        <w:rPr>
          <w:rFonts w:ascii="Times New Roman" w:hAnsi="Times New Roman" w:cs="Times New Roman"/>
          <w:sz w:val="24"/>
          <w:szCs w:val="24"/>
        </w:rPr>
        <w:t>2.2. Plėtoti tikslingą ir įvairiapusišką mokymą (-</w:t>
      </w:r>
      <w:proofErr w:type="spellStart"/>
      <w:r w:rsidRPr="00035195">
        <w:rPr>
          <w:rFonts w:ascii="Times New Roman" w:hAnsi="Times New Roman" w:cs="Times New Roman"/>
          <w:sz w:val="24"/>
          <w:szCs w:val="24"/>
        </w:rPr>
        <w:t>si</w:t>
      </w:r>
      <w:proofErr w:type="spellEnd"/>
      <w:r w:rsidRPr="00035195">
        <w:rPr>
          <w:rFonts w:ascii="Times New Roman" w:hAnsi="Times New Roman" w:cs="Times New Roman"/>
          <w:sz w:val="24"/>
          <w:szCs w:val="24"/>
        </w:rPr>
        <w:t>) virtualioje aplinkoje.</w:t>
      </w:r>
    </w:p>
    <w:p w:rsidR="00796511" w:rsidRDefault="00796511" w:rsidP="00796511">
      <w:pPr>
        <w:spacing w:after="0"/>
        <w:ind w:firstLine="720"/>
        <w:jc w:val="both"/>
        <w:rPr>
          <w:rFonts w:ascii="Times New Roman" w:hAnsi="Times New Roman" w:cs="Times New Roman"/>
          <w:sz w:val="24"/>
          <w:szCs w:val="24"/>
        </w:rPr>
      </w:pPr>
      <w:r w:rsidRPr="00796511">
        <w:rPr>
          <w:rFonts w:ascii="Times New Roman" w:eastAsia="Times New Roman" w:hAnsi="Times New Roman" w:cs="Times New Roman"/>
          <w:sz w:val="24"/>
          <w:szCs w:val="24"/>
        </w:rPr>
        <w:t xml:space="preserve">Mokyklos bendruomenė </w:t>
      </w:r>
      <w:r w:rsidR="00B40A1E">
        <w:rPr>
          <w:rFonts w:ascii="Times New Roman" w:eastAsia="Times New Roman" w:hAnsi="Times New Roman" w:cs="Times New Roman"/>
          <w:sz w:val="24"/>
          <w:szCs w:val="24"/>
        </w:rPr>
        <w:t xml:space="preserve">pakankamai </w:t>
      </w:r>
      <w:r w:rsidRPr="00796511">
        <w:rPr>
          <w:rFonts w:ascii="Times New Roman" w:eastAsia="Times New Roman" w:hAnsi="Times New Roman" w:cs="Times New Roman"/>
          <w:sz w:val="24"/>
          <w:szCs w:val="24"/>
        </w:rPr>
        <w:t xml:space="preserve">sėkmingai vykdė Mokyklos strateginio plano (patvirtinto 2020 m. kovo 9 d. mokyklos  direktoriaus įsakymu Nr. V1-36) ir 2022 metų Mokyklos veiklos plano (patvirtinto 2022 m. vasario 9 d. direktoriaus įsakymu Nr. V1-08) tikslus ir uždavinius, kurie buvo suformuluoti atsižvelgiant į įsivertinimo ir tyrimų rezultatus, į ugdymo ir aplinkos tobulinimo prioritetus, į pandemijos paliktas problemas. Šalia numatytų veiklų iškilo naujų iššūkių, </w:t>
      </w:r>
      <w:r w:rsidRPr="00796511">
        <w:rPr>
          <w:rFonts w:ascii="Times New Roman" w:eastAsia="Times New Roman" w:hAnsi="Times New Roman" w:cs="Times New Roman"/>
          <w:sz w:val="24"/>
          <w:szCs w:val="24"/>
        </w:rPr>
        <w:lastRenderedPageBreak/>
        <w:t>susijusių su biudžetinių įstaigų buhalterijų centralizavimu ir mokinių, pageidaujančių mokytis šioje mokykl</w:t>
      </w:r>
      <w:r w:rsidR="00B42D3B">
        <w:rPr>
          <w:rFonts w:ascii="Times New Roman" w:eastAsia="Times New Roman" w:hAnsi="Times New Roman" w:cs="Times New Roman"/>
          <w:sz w:val="24"/>
          <w:szCs w:val="24"/>
        </w:rPr>
        <w:t>oje, netikėtu skaičiaus augimu ir mokyklos plėtra.</w:t>
      </w:r>
    </w:p>
    <w:p w:rsidR="00497EA5" w:rsidRPr="00796511" w:rsidRDefault="00D0140C" w:rsidP="00497EA5">
      <w:pPr>
        <w:spacing w:after="0"/>
        <w:ind w:firstLine="720"/>
        <w:jc w:val="both"/>
        <w:rPr>
          <w:rFonts w:ascii="Times New Roman" w:hAnsi="Times New Roman" w:cs="Times New Roman"/>
          <w:sz w:val="24"/>
          <w:szCs w:val="24"/>
        </w:rPr>
      </w:pPr>
      <w:r w:rsidRPr="00544808">
        <w:rPr>
          <w:rFonts w:ascii="Times New Roman" w:hAnsi="Times New Roman" w:cs="Times New Roman"/>
          <w:sz w:val="24"/>
          <w:szCs w:val="24"/>
        </w:rPr>
        <w:t xml:space="preserve">2022 metų laikotarpis buvo kryptingai orientuotas į mokinių pasiekimų gerinimą, mokinių saugumo užtikrinimą bei patyčių prevenciją. </w:t>
      </w:r>
      <w:r w:rsidR="00796511">
        <w:rPr>
          <w:rFonts w:ascii="Times New Roman" w:hAnsi="Times New Roman" w:cs="Times New Roman"/>
          <w:sz w:val="24"/>
          <w:szCs w:val="24"/>
        </w:rPr>
        <w:t xml:space="preserve"> </w:t>
      </w:r>
    </w:p>
    <w:p w:rsidR="00CA3F31" w:rsidRDefault="00CA3F31" w:rsidP="00D0140C">
      <w:pPr>
        <w:pStyle w:val="western"/>
        <w:shd w:val="clear" w:color="auto" w:fill="FFFFFF" w:themeFill="background1"/>
        <w:spacing w:before="0" w:beforeAutospacing="0" w:after="0" w:afterAutospacing="0"/>
        <w:ind w:firstLine="561"/>
        <w:rPr>
          <w:b/>
          <w:color w:val="000000"/>
        </w:rPr>
      </w:pPr>
    </w:p>
    <w:p w:rsidR="00D0140C" w:rsidRDefault="00D0140C" w:rsidP="00D0140C">
      <w:pPr>
        <w:pStyle w:val="western"/>
        <w:shd w:val="clear" w:color="auto" w:fill="FFFFFF" w:themeFill="background1"/>
        <w:spacing w:before="0" w:beforeAutospacing="0" w:after="0" w:afterAutospacing="0"/>
        <w:ind w:firstLine="561"/>
        <w:rPr>
          <w:b/>
          <w:color w:val="000000"/>
        </w:rPr>
      </w:pPr>
      <w:r w:rsidRPr="00544808">
        <w:rPr>
          <w:b/>
          <w:color w:val="000000"/>
        </w:rPr>
        <w:t>Mokinių pasiekimai</w:t>
      </w:r>
    </w:p>
    <w:p w:rsidR="00D0140C" w:rsidRPr="00544808" w:rsidRDefault="00D0140C" w:rsidP="00D0140C">
      <w:pPr>
        <w:pStyle w:val="western"/>
        <w:shd w:val="clear" w:color="auto" w:fill="FFFFFF" w:themeFill="background1"/>
        <w:spacing w:before="0" w:beforeAutospacing="0" w:after="0" w:afterAutospacing="0"/>
        <w:ind w:firstLine="561"/>
        <w:rPr>
          <w:b/>
          <w:color w:val="000000"/>
        </w:rPr>
      </w:pPr>
    </w:p>
    <w:p w:rsidR="00D0140C" w:rsidRDefault="00D0140C" w:rsidP="00E56139">
      <w:pPr>
        <w:overflowPunct w:val="0"/>
        <w:spacing w:after="0"/>
        <w:jc w:val="both"/>
        <w:textAlignment w:val="baseline"/>
        <w:rPr>
          <w:rFonts w:ascii="Times New Roman" w:hAnsi="Times New Roman" w:cs="Times New Roman"/>
          <w:sz w:val="24"/>
          <w:szCs w:val="24"/>
        </w:rPr>
      </w:pPr>
      <w:r w:rsidRPr="00544808">
        <w:rPr>
          <w:noProof/>
          <w:lang w:eastAsia="lt-LT"/>
        </w:rPr>
        <w:drawing>
          <wp:inline distT="0" distB="0" distL="0" distR="0" wp14:anchorId="1880E51C" wp14:editId="23E233F2">
            <wp:extent cx="6003235" cy="2075180"/>
            <wp:effectExtent l="0" t="0" r="17145" b="127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noProof/>
          <w:lang w:eastAsia="lt-LT"/>
        </w:rPr>
        <w:drawing>
          <wp:inline distT="0" distB="0" distL="0" distR="0" wp14:anchorId="1CCE7554" wp14:editId="3777CA3E">
            <wp:extent cx="5987333" cy="2345055"/>
            <wp:effectExtent l="0" t="0" r="13970" b="1714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b/>
          <w:noProof/>
          <w:color w:val="000000"/>
          <w:lang w:eastAsia="lt-LT"/>
        </w:rPr>
        <w:drawing>
          <wp:inline distT="0" distB="0" distL="0" distR="0" wp14:anchorId="6BD141A6" wp14:editId="55D074D0">
            <wp:extent cx="5876014" cy="2103120"/>
            <wp:effectExtent l="0" t="0" r="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6249" cy="2121100"/>
                    </a:xfrm>
                    <a:prstGeom prst="rect">
                      <a:avLst/>
                    </a:prstGeom>
                  </pic:spPr>
                </pic:pic>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b/>
          <w:noProof/>
          <w:color w:val="000000"/>
          <w:lang w:eastAsia="lt-LT"/>
        </w:rPr>
        <w:lastRenderedPageBreak/>
        <w:drawing>
          <wp:inline distT="0" distB="0" distL="0" distR="0" wp14:anchorId="5F255182" wp14:editId="35B4CD3B">
            <wp:extent cx="5812155" cy="2050314"/>
            <wp:effectExtent l="0" t="0" r="0" b="762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0664" cy="2074481"/>
                    </a:xfrm>
                    <a:prstGeom prst="rect">
                      <a:avLst/>
                    </a:prstGeom>
                  </pic:spPr>
                </pic:pic>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b/>
          <w:noProof/>
          <w:color w:val="000000"/>
          <w:lang w:eastAsia="lt-LT"/>
        </w:rPr>
        <w:drawing>
          <wp:inline distT="0" distB="0" distL="0" distR="0" wp14:anchorId="0CD7DF96" wp14:editId="50A94366">
            <wp:extent cx="5812404" cy="1922780"/>
            <wp:effectExtent l="0" t="0" r="0" b="127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48117" cy="1934594"/>
                    </a:xfrm>
                    <a:prstGeom prst="rect">
                      <a:avLst/>
                    </a:prstGeom>
                  </pic:spPr>
                </pic:pic>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b/>
          <w:noProof/>
          <w:color w:val="000000"/>
          <w:lang w:eastAsia="lt-LT"/>
        </w:rPr>
        <w:drawing>
          <wp:inline distT="0" distB="0" distL="0" distR="0" wp14:anchorId="53008CD4" wp14:editId="57278D49">
            <wp:extent cx="6090700" cy="2035175"/>
            <wp:effectExtent l="0" t="0" r="5715" b="3175"/>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46900" cy="2053954"/>
                    </a:xfrm>
                    <a:prstGeom prst="rect">
                      <a:avLst/>
                    </a:prstGeom>
                  </pic:spPr>
                </pic:pic>
              </a:graphicData>
            </a:graphic>
          </wp:inline>
        </w:drawing>
      </w:r>
    </w:p>
    <w:p w:rsidR="00A93A6E" w:rsidRDefault="00A93A6E" w:rsidP="00E56139">
      <w:pPr>
        <w:overflowPunct w:val="0"/>
        <w:spacing w:after="0"/>
        <w:jc w:val="both"/>
        <w:textAlignment w:val="baseline"/>
        <w:rPr>
          <w:rFonts w:ascii="Times New Roman" w:hAnsi="Times New Roman" w:cs="Times New Roman"/>
          <w:sz w:val="24"/>
          <w:szCs w:val="24"/>
        </w:rPr>
      </w:pPr>
      <w:r w:rsidRPr="00544808">
        <w:rPr>
          <w:b/>
          <w:noProof/>
          <w:color w:val="000000"/>
          <w:lang w:eastAsia="lt-LT"/>
        </w:rPr>
        <w:drawing>
          <wp:inline distT="0" distB="0" distL="0" distR="0" wp14:anchorId="3FD2172C" wp14:editId="79CFCA0C">
            <wp:extent cx="5995284" cy="2110740"/>
            <wp:effectExtent l="0" t="0" r="5715" b="381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26166" cy="2121613"/>
                    </a:xfrm>
                    <a:prstGeom prst="rect">
                      <a:avLst/>
                    </a:prstGeom>
                  </pic:spPr>
                </pic:pic>
              </a:graphicData>
            </a:graphic>
          </wp:inline>
        </w:drawing>
      </w:r>
    </w:p>
    <w:p w:rsidR="00A93A6E" w:rsidRPr="00544808" w:rsidRDefault="00A93A6E" w:rsidP="00A93A6E">
      <w:pPr>
        <w:pStyle w:val="western"/>
        <w:shd w:val="clear" w:color="auto" w:fill="FFFFFF" w:themeFill="background1"/>
        <w:spacing w:before="0" w:beforeAutospacing="0" w:after="0" w:afterAutospacing="0"/>
        <w:ind w:left="720" w:firstLine="720"/>
        <w:rPr>
          <w:b/>
          <w:color w:val="000000"/>
        </w:rPr>
      </w:pPr>
      <w:r>
        <w:rPr>
          <w:b/>
          <w:color w:val="000000"/>
        </w:rPr>
        <w:t>Pagrindinio ugdymo pasiekimų patikrinimai</w:t>
      </w:r>
    </w:p>
    <w:tbl>
      <w:tblPr>
        <w:tblStyle w:val="Lentelstinklelis"/>
        <w:tblW w:w="0" w:type="auto"/>
        <w:tblInd w:w="137" w:type="dxa"/>
        <w:tblLook w:val="04A0" w:firstRow="1" w:lastRow="0" w:firstColumn="1" w:lastColumn="0" w:noHBand="0" w:noVBand="1"/>
      </w:tblPr>
      <w:tblGrid>
        <w:gridCol w:w="3133"/>
        <w:gridCol w:w="1441"/>
        <w:gridCol w:w="1216"/>
        <w:gridCol w:w="1241"/>
        <w:gridCol w:w="1231"/>
        <w:gridCol w:w="1141"/>
      </w:tblGrid>
      <w:tr w:rsidR="00A93A6E" w:rsidRPr="00544808" w:rsidTr="00B40A1E">
        <w:trPr>
          <w:trHeight w:val="551"/>
        </w:trPr>
        <w:tc>
          <w:tcPr>
            <w:tcW w:w="3133" w:type="dxa"/>
            <w:vMerge w:val="restart"/>
          </w:tcPr>
          <w:p w:rsidR="00A93A6E" w:rsidRPr="00194844" w:rsidRDefault="00A93A6E" w:rsidP="00BE20F7">
            <w:pPr>
              <w:pStyle w:val="western"/>
              <w:spacing w:before="0" w:beforeAutospacing="0" w:after="0" w:afterAutospacing="0"/>
              <w:jc w:val="center"/>
              <w:rPr>
                <w:color w:val="000000"/>
              </w:rPr>
            </w:pPr>
            <w:r w:rsidRPr="00194844">
              <w:rPr>
                <w:color w:val="000000"/>
              </w:rPr>
              <w:t>PUPP dalykas</w:t>
            </w:r>
          </w:p>
        </w:tc>
        <w:tc>
          <w:tcPr>
            <w:tcW w:w="1441" w:type="dxa"/>
          </w:tcPr>
          <w:p w:rsidR="00A93A6E" w:rsidRPr="00194844" w:rsidRDefault="00A93A6E" w:rsidP="00BE20F7">
            <w:pPr>
              <w:pStyle w:val="western"/>
              <w:spacing w:before="0" w:beforeAutospacing="0" w:after="0" w:afterAutospacing="0"/>
              <w:jc w:val="center"/>
              <w:rPr>
                <w:color w:val="000000"/>
              </w:rPr>
            </w:pPr>
            <w:r w:rsidRPr="00194844">
              <w:rPr>
                <w:color w:val="000000"/>
              </w:rPr>
              <w:t>2019-2020 m. m.</w:t>
            </w:r>
          </w:p>
        </w:tc>
        <w:tc>
          <w:tcPr>
            <w:tcW w:w="2457" w:type="dxa"/>
            <w:gridSpan w:val="2"/>
          </w:tcPr>
          <w:p w:rsidR="00A93A6E" w:rsidRPr="00194844" w:rsidRDefault="00A93A6E" w:rsidP="00BE20F7">
            <w:pPr>
              <w:pStyle w:val="western"/>
              <w:spacing w:before="0" w:beforeAutospacing="0" w:after="0" w:afterAutospacing="0"/>
              <w:jc w:val="center"/>
              <w:rPr>
                <w:color w:val="000000"/>
              </w:rPr>
            </w:pPr>
            <w:r w:rsidRPr="00194844">
              <w:rPr>
                <w:color w:val="000000"/>
              </w:rPr>
              <w:t>2020-2021 m. m.</w:t>
            </w:r>
          </w:p>
        </w:tc>
        <w:tc>
          <w:tcPr>
            <w:tcW w:w="2372" w:type="dxa"/>
            <w:gridSpan w:val="2"/>
          </w:tcPr>
          <w:p w:rsidR="00A93A6E" w:rsidRPr="00194844" w:rsidRDefault="00A93A6E" w:rsidP="00BE20F7">
            <w:pPr>
              <w:pStyle w:val="western"/>
              <w:spacing w:before="0" w:beforeAutospacing="0" w:after="0" w:afterAutospacing="0"/>
              <w:jc w:val="center"/>
              <w:rPr>
                <w:color w:val="000000"/>
              </w:rPr>
            </w:pPr>
            <w:r w:rsidRPr="00194844">
              <w:rPr>
                <w:color w:val="000000"/>
              </w:rPr>
              <w:t>2021-2022 m. m.</w:t>
            </w:r>
          </w:p>
        </w:tc>
      </w:tr>
      <w:tr w:rsidR="00A93A6E" w:rsidRPr="00544808" w:rsidTr="00B40A1E">
        <w:trPr>
          <w:trHeight w:val="576"/>
        </w:trPr>
        <w:tc>
          <w:tcPr>
            <w:tcW w:w="3133" w:type="dxa"/>
            <w:vMerge/>
          </w:tcPr>
          <w:p w:rsidR="00A93A6E" w:rsidRPr="00194844" w:rsidRDefault="00A93A6E" w:rsidP="00BE20F7">
            <w:pPr>
              <w:pStyle w:val="western"/>
              <w:spacing w:before="0" w:beforeAutospacing="0" w:after="0" w:afterAutospacing="0"/>
              <w:rPr>
                <w:color w:val="000000"/>
              </w:rPr>
            </w:pPr>
          </w:p>
        </w:tc>
        <w:tc>
          <w:tcPr>
            <w:tcW w:w="1441" w:type="dxa"/>
          </w:tcPr>
          <w:p w:rsidR="00A93A6E" w:rsidRPr="00194844" w:rsidRDefault="00A93A6E" w:rsidP="00BE20F7">
            <w:pPr>
              <w:pStyle w:val="western"/>
              <w:spacing w:before="0" w:beforeAutospacing="0" w:after="0" w:afterAutospacing="0"/>
              <w:jc w:val="center"/>
              <w:rPr>
                <w:color w:val="000000"/>
              </w:rPr>
            </w:pPr>
          </w:p>
        </w:tc>
        <w:tc>
          <w:tcPr>
            <w:tcW w:w="1216" w:type="dxa"/>
          </w:tcPr>
          <w:p w:rsidR="00A93A6E" w:rsidRPr="00194844" w:rsidRDefault="00A93A6E" w:rsidP="00BE20F7">
            <w:pPr>
              <w:pStyle w:val="western"/>
              <w:spacing w:before="0" w:beforeAutospacing="0" w:after="0" w:afterAutospacing="0"/>
              <w:jc w:val="center"/>
              <w:rPr>
                <w:color w:val="000000"/>
              </w:rPr>
            </w:pPr>
            <w:r w:rsidRPr="00194844">
              <w:rPr>
                <w:color w:val="000000"/>
              </w:rPr>
              <w:t>Mokiniai, laikę testą</w:t>
            </w:r>
          </w:p>
        </w:tc>
        <w:tc>
          <w:tcPr>
            <w:tcW w:w="1241" w:type="dxa"/>
          </w:tcPr>
          <w:p w:rsidR="00A93A6E" w:rsidRPr="00194844" w:rsidRDefault="00A93A6E" w:rsidP="00BE20F7">
            <w:pPr>
              <w:pStyle w:val="western"/>
              <w:spacing w:before="0" w:beforeAutospacing="0" w:after="0" w:afterAutospacing="0"/>
              <w:jc w:val="center"/>
              <w:rPr>
                <w:color w:val="000000"/>
              </w:rPr>
            </w:pPr>
            <w:r w:rsidRPr="00194844">
              <w:rPr>
                <w:color w:val="000000"/>
              </w:rPr>
              <w:t>Rezultatų vidurkis</w:t>
            </w:r>
          </w:p>
        </w:tc>
        <w:tc>
          <w:tcPr>
            <w:tcW w:w="1231" w:type="dxa"/>
          </w:tcPr>
          <w:p w:rsidR="00A93A6E" w:rsidRPr="00194844" w:rsidRDefault="00A93A6E" w:rsidP="00BE20F7">
            <w:pPr>
              <w:pStyle w:val="western"/>
              <w:spacing w:before="0" w:beforeAutospacing="0" w:after="0" w:afterAutospacing="0"/>
              <w:jc w:val="center"/>
              <w:rPr>
                <w:color w:val="000000"/>
              </w:rPr>
            </w:pPr>
            <w:r w:rsidRPr="00194844">
              <w:rPr>
                <w:color w:val="000000"/>
              </w:rPr>
              <w:t>Mokiniai, laikę testą</w:t>
            </w:r>
          </w:p>
        </w:tc>
        <w:tc>
          <w:tcPr>
            <w:tcW w:w="1140" w:type="dxa"/>
          </w:tcPr>
          <w:p w:rsidR="00A93A6E" w:rsidRPr="00194844" w:rsidRDefault="00A93A6E" w:rsidP="00BE20F7">
            <w:pPr>
              <w:pStyle w:val="western"/>
              <w:spacing w:before="0" w:beforeAutospacing="0" w:after="0" w:afterAutospacing="0"/>
              <w:jc w:val="center"/>
              <w:rPr>
                <w:color w:val="000000"/>
              </w:rPr>
            </w:pPr>
            <w:r w:rsidRPr="00194844">
              <w:rPr>
                <w:color w:val="000000"/>
              </w:rPr>
              <w:t>Rezultatų vidurkis</w:t>
            </w:r>
          </w:p>
        </w:tc>
      </w:tr>
      <w:tr w:rsidR="00A93A6E" w:rsidRPr="00544808" w:rsidTr="00B40A1E">
        <w:trPr>
          <w:trHeight w:val="551"/>
        </w:trPr>
        <w:tc>
          <w:tcPr>
            <w:tcW w:w="3133" w:type="dxa"/>
          </w:tcPr>
          <w:p w:rsidR="00A93A6E" w:rsidRPr="00194844" w:rsidRDefault="00A93A6E" w:rsidP="00BE20F7">
            <w:pPr>
              <w:pStyle w:val="western"/>
              <w:spacing w:before="0" w:beforeAutospacing="0" w:after="0" w:afterAutospacing="0"/>
              <w:rPr>
                <w:color w:val="000000"/>
              </w:rPr>
            </w:pPr>
            <w:r w:rsidRPr="00194844">
              <w:rPr>
                <w:color w:val="000000"/>
              </w:rPr>
              <w:lastRenderedPageBreak/>
              <w:t>Lietuvių kalba ir literatūra</w:t>
            </w:r>
          </w:p>
        </w:tc>
        <w:tc>
          <w:tcPr>
            <w:tcW w:w="1441" w:type="dxa"/>
          </w:tcPr>
          <w:p w:rsidR="00A93A6E" w:rsidRPr="00194844" w:rsidRDefault="00A93A6E" w:rsidP="00BE20F7">
            <w:pPr>
              <w:pStyle w:val="western"/>
              <w:spacing w:before="0" w:beforeAutospacing="0" w:after="0" w:afterAutospacing="0"/>
              <w:jc w:val="center"/>
              <w:rPr>
                <w:color w:val="000000"/>
              </w:rPr>
            </w:pPr>
            <w:r w:rsidRPr="00194844">
              <w:rPr>
                <w:color w:val="000000"/>
              </w:rPr>
              <w:t>Nevyko dėl pandemijos</w:t>
            </w:r>
          </w:p>
        </w:tc>
        <w:tc>
          <w:tcPr>
            <w:tcW w:w="1216" w:type="dxa"/>
          </w:tcPr>
          <w:p w:rsidR="00A93A6E" w:rsidRPr="00194844" w:rsidRDefault="00A93A6E" w:rsidP="00BE20F7">
            <w:pPr>
              <w:pStyle w:val="western"/>
              <w:spacing w:before="0" w:beforeAutospacing="0" w:after="0" w:afterAutospacing="0"/>
              <w:jc w:val="center"/>
              <w:rPr>
                <w:color w:val="000000"/>
              </w:rPr>
            </w:pPr>
            <w:r w:rsidRPr="00194844">
              <w:rPr>
                <w:color w:val="000000"/>
              </w:rPr>
              <w:t>6</w:t>
            </w:r>
          </w:p>
        </w:tc>
        <w:tc>
          <w:tcPr>
            <w:tcW w:w="1241" w:type="dxa"/>
          </w:tcPr>
          <w:p w:rsidR="00A93A6E" w:rsidRPr="00194844" w:rsidRDefault="00A93A6E" w:rsidP="00BE20F7">
            <w:pPr>
              <w:pStyle w:val="western"/>
              <w:spacing w:before="0" w:beforeAutospacing="0" w:after="0" w:afterAutospacing="0"/>
              <w:jc w:val="center"/>
              <w:rPr>
                <w:color w:val="000000"/>
              </w:rPr>
            </w:pPr>
            <w:r w:rsidRPr="00194844">
              <w:rPr>
                <w:color w:val="000000"/>
              </w:rPr>
              <w:t>5,8</w:t>
            </w:r>
          </w:p>
        </w:tc>
        <w:tc>
          <w:tcPr>
            <w:tcW w:w="1231" w:type="dxa"/>
          </w:tcPr>
          <w:p w:rsidR="00A93A6E" w:rsidRPr="00194844" w:rsidRDefault="00A93A6E" w:rsidP="00BE20F7">
            <w:pPr>
              <w:pStyle w:val="western"/>
              <w:spacing w:before="0" w:beforeAutospacing="0" w:after="0" w:afterAutospacing="0"/>
              <w:jc w:val="center"/>
              <w:rPr>
                <w:color w:val="000000"/>
              </w:rPr>
            </w:pPr>
            <w:r w:rsidRPr="00194844">
              <w:rPr>
                <w:color w:val="000000"/>
              </w:rPr>
              <w:t>10</w:t>
            </w:r>
          </w:p>
        </w:tc>
        <w:tc>
          <w:tcPr>
            <w:tcW w:w="1140" w:type="dxa"/>
          </w:tcPr>
          <w:p w:rsidR="00A93A6E" w:rsidRPr="00194844" w:rsidRDefault="00A93A6E" w:rsidP="00BE20F7">
            <w:pPr>
              <w:pStyle w:val="western"/>
              <w:spacing w:before="0" w:beforeAutospacing="0" w:after="0" w:afterAutospacing="0"/>
              <w:jc w:val="center"/>
              <w:rPr>
                <w:color w:val="000000"/>
              </w:rPr>
            </w:pPr>
            <w:r w:rsidRPr="00194844">
              <w:rPr>
                <w:color w:val="000000"/>
              </w:rPr>
              <w:t>5,8</w:t>
            </w:r>
          </w:p>
        </w:tc>
      </w:tr>
      <w:tr w:rsidR="00A93A6E" w:rsidRPr="00544808" w:rsidTr="00B40A1E">
        <w:trPr>
          <w:trHeight w:val="551"/>
        </w:trPr>
        <w:tc>
          <w:tcPr>
            <w:tcW w:w="3133" w:type="dxa"/>
          </w:tcPr>
          <w:p w:rsidR="00A93A6E" w:rsidRPr="00194844" w:rsidRDefault="00A93A6E" w:rsidP="00BE20F7">
            <w:pPr>
              <w:pStyle w:val="western"/>
              <w:spacing w:before="0" w:beforeAutospacing="0" w:after="0" w:afterAutospacing="0"/>
              <w:rPr>
                <w:color w:val="000000"/>
              </w:rPr>
            </w:pPr>
            <w:r w:rsidRPr="00194844">
              <w:rPr>
                <w:color w:val="000000"/>
              </w:rPr>
              <w:t>Matematika</w:t>
            </w:r>
          </w:p>
        </w:tc>
        <w:tc>
          <w:tcPr>
            <w:tcW w:w="1441" w:type="dxa"/>
          </w:tcPr>
          <w:p w:rsidR="00A93A6E" w:rsidRPr="00194844" w:rsidRDefault="00A93A6E" w:rsidP="00BE20F7">
            <w:pPr>
              <w:pStyle w:val="western"/>
              <w:spacing w:before="0" w:beforeAutospacing="0" w:after="0" w:afterAutospacing="0"/>
              <w:jc w:val="center"/>
              <w:rPr>
                <w:color w:val="000000"/>
              </w:rPr>
            </w:pPr>
            <w:r w:rsidRPr="00194844">
              <w:rPr>
                <w:color w:val="000000"/>
              </w:rPr>
              <w:t>Nevyko dėl pandemijos</w:t>
            </w:r>
          </w:p>
        </w:tc>
        <w:tc>
          <w:tcPr>
            <w:tcW w:w="1216" w:type="dxa"/>
          </w:tcPr>
          <w:p w:rsidR="00A93A6E" w:rsidRPr="00194844" w:rsidRDefault="00A93A6E" w:rsidP="00BE20F7">
            <w:pPr>
              <w:pStyle w:val="western"/>
              <w:spacing w:before="0" w:beforeAutospacing="0" w:after="0" w:afterAutospacing="0"/>
              <w:jc w:val="center"/>
              <w:rPr>
                <w:color w:val="000000"/>
              </w:rPr>
            </w:pPr>
            <w:r w:rsidRPr="00194844">
              <w:rPr>
                <w:color w:val="000000"/>
              </w:rPr>
              <w:t>6</w:t>
            </w:r>
          </w:p>
        </w:tc>
        <w:tc>
          <w:tcPr>
            <w:tcW w:w="1241" w:type="dxa"/>
          </w:tcPr>
          <w:p w:rsidR="00A93A6E" w:rsidRPr="00194844" w:rsidRDefault="00A93A6E" w:rsidP="00BE20F7">
            <w:pPr>
              <w:pStyle w:val="western"/>
              <w:spacing w:before="0" w:beforeAutospacing="0" w:after="0" w:afterAutospacing="0"/>
              <w:jc w:val="center"/>
              <w:rPr>
                <w:color w:val="000000"/>
              </w:rPr>
            </w:pPr>
            <w:r w:rsidRPr="00194844">
              <w:rPr>
                <w:color w:val="000000"/>
              </w:rPr>
              <w:t>4,5</w:t>
            </w:r>
          </w:p>
        </w:tc>
        <w:tc>
          <w:tcPr>
            <w:tcW w:w="1231" w:type="dxa"/>
          </w:tcPr>
          <w:p w:rsidR="00A93A6E" w:rsidRPr="00194844" w:rsidRDefault="00A93A6E" w:rsidP="00BE20F7">
            <w:pPr>
              <w:pStyle w:val="western"/>
              <w:spacing w:before="0" w:beforeAutospacing="0" w:after="0" w:afterAutospacing="0"/>
              <w:jc w:val="center"/>
              <w:rPr>
                <w:color w:val="000000"/>
              </w:rPr>
            </w:pPr>
            <w:r w:rsidRPr="00194844">
              <w:rPr>
                <w:color w:val="000000"/>
              </w:rPr>
              <w:t>10</w:t>
            </w:r>
          </w:p>
        </w:tc>
        <w:tc>
          <w:tcPr>
            <w:tcW w:w="1140" w:type="dxa"/>
          </w:tcPr>
          <w:p w:rsidR="00A93A6E" w:rsidRPr="00194844" w:rsidRDefault="00A93A6E" w:rsidP="00BE20F7">
            <w:pPr>
              <w:pStyle w:val="western"/>
              <w:spacing w:before="0" w:beforeAutospacing="0" w:after="0" w:afterAutospacing="0"/>
              <w:jc w:val="center"/>
              <w:rPr>
                <w:color w:val="000000"/>
              </w:rPr>
            </w:pPr>
            <w:r w:rsidRPr="00194844">
              <w:rPr>
                <w:color w:val="000000"/>
              </w:rPr>
              <w:t>5,4</w:t>
            </w:r>
          </w:p>
        </w:tc>
      </w:tr>
    </w:tbl>
    <w:p w:rsidR="00A93A6E" w:rsidRDefault="00A93A6E" w:rsidP="00A93A6E">
      <w:pPr>
        <w:pStyle w:val="western"/>
        <w:shd w:val="clear" w:color="auto" w:fill="FFFFFF" w:themeFill="background1"/>
        <w:spacing w:before="0" w:beforeAutospacing="0" w:after="0" w:afterAutospacing="0"/>
        <w:ind w:firstLine="561"/>
        <w:rPr>
          <w:b/>
          <w:color w:val="000000"/>
        </w:rPr>
      </w:pPr>
    </w:p>
    <w:p w:rsidR="00A93A6E" w:rsidRDefault="00A93A6E" w:rsidP="00E56139">
      <w:pPr>
        <w:overflowPunct w:val="0"/>
        <w:spacing w:after="0"/>
        <w:jc w:val="both"/>
        <w:textAlignment w:val="baseline"/>
        <w:rPr>
          <w:rFonts w:ascii="Times New Roman" w:hAnsi="Times New Roman" w:cs="Times New Roman"/>
          <w:sz w:val="24"/>
          <w:szCs w:val="24"/>
        </w:rPr>
      </w:pPr>
    </w:p>
    <w:p w:rsidR="00A93A6E" w:rsidRPr="00037B13" w:rsidRDefault="00A93A6E" w:rsidP="00A93A6E">
      <w:pPr>
        <w:pStyle w:val="western"/>
        <w:numPr>
          <w:ilvl w:val="0"/>
          <w:numId w:val="3"/>
        </w:numPr>
        <w:shd w:val="clear" w:color="auto" w:fill="FFFFFF" w:themeFill="background1"/>
        <w:spacing w:before="0" w:beforeAutospacing="0" w:after="0" w:afterAutospacing="0"/>
        <w:jc w:val="both"/>
        <w:rPr>
          <w:color w:val="000000"/>
        </w:rPr>
      </w:pPr>
      <w:r w:rsidRPr="009D395B">
        <w:rPr>
          <w:color w:val="050505"/>
          <w:shd w:val="clear" w:color="auto" w:fill="FFFFFF"/>
        </w:rPr>
        <w:t xml:space="preserve">2022-03-20 Klaipėdos rajono 5-6 klasių anglų kalbos konkurse </w:t>
      </w:r>
      <w:r w:rsidR="009A37FC">
        <w:rPr>
          <w:color w:val="050505"/>
          <w:shd w:val="clear" w:color="auto" w:fill="FFFFFF"/>
        </w:rPr>
        <w:t>,,</w:t>
      </w:r>
      <w:proofErr w:type="spellStart"/>
      <w:r w:rsidRPr="009D395B">
        <w:rPr>
          <w:color w:val="050505"/>
          <w:shd w:val="clear" w:color="auto" w:fill="FFFFFF"/>
        </w:rPr>
        <w:t>Reading</w:t>
      </w:r>
      <w:proofErr w:type="spellEnd"/>
      <w:r w:rsidRPr="009D395B">
        <w:rPr>
          <w:color w:val="050505"/>
          <w:shd w:val="clear" w:color="auto" w:fill="FFFFFF"/>
        </w:rPr>
        <w:t xml:space="preserve"> </w:t>
      </w:r>
      <w:proofErr w:type="spellStart"/>
      <w:r w:rsidRPr="009D395B">
        <w:rPr>
          <w:color w:val="050505"/>
          <w:shd w:val="clear" w:color="auto" w:fill="FFFFFF"/>
        </w:rPr>
        <w:t>is</w:t>
      </w:r>
      <w:proofErr w:type="spellEnd"/>
      <w:r w:rsidRPr="009D395B">
        <w:rPr>
          <w:color w:val="050505"/>
          <w:shd w:val="clear" w:color="auto" w:fill="FFFFFF"/>
        </w:rPr>
        <w:t xml:space="preserve"> </w:t>
      </w:r>
      <w:proofErr w:type="spellStart"/>
      <w:r w:rsidRPr="009D395B">
        <w:rPr>
          <w:color w:val="050505"/>
          <w:shd w:val="clear" w:color="auto" w:fill="FFFFFF"/>
        </w:rPr>
        <w:t>fun</w:t>
      </w:r>
      <w:proofErr w:type="spellEnd"/>
      <w:r w:rsidRPr="009D395B">
        <w:rPr>
          <w:color w:val="050505"/>
          <w:shd w:val="clear" w:color="auto" w:fill="FFFFFF"/>
        </w:rPr>
        <w:t xml:space="preserve"> - </w:t>
      </w:r>
      <w:proofErr w:type="spellStart"/>
      <w:r w:rsidRPr="009D395B">
        <w:rPr>
          <w:color w:val="050505"/>
          <w:shd w:val="clear" w:color="auto" w:fill="FFFFFF"/>
        </w:rPr>
        <w:t>grammar</w:t>
      </w:r>
      <w:proofErr w:type="spellEnd"/>
      <w:r w:rsidRPr="009D395B">
        <w:rPr>
          <w:color w:val="050505"/>
          <w:shd w:val="clear" w:color="auto" w:fill="FFFFFF"/>
        </w:rPr>
        <w:t xml:space="preserve"> </w:t>
      </w:r>
      <w:proofErr w:type="spellStart"/>
      <w:r w:rsidRPr="009D395B">
        <w:rPr>
          <w:color w:val="050505"/>
          <w:shd w:val="clear" w:color="auto" w:fill="FFFFFF"/>
        </w:rPr>
        <w:t>is</w:t>
      </w:r>
      <w:proofErr w:type="spellEnd"/>
      <w:r w:rsidRPr="009D395B">
        <w:rPr>
          <w:color w:val="050505"/>
          <w:shd w:val="clear" w:color="auto" w:fill="FFFFFF"/>
        </w:rPr>
        <w:t xml:space="preserve"> </w:t>
      </w:r>
      <w:proofErr w:type="spellStart"/>
      <w:r w:rsidRPr="009D395B">
        <w:rPr>
          <w:color w:val="050505"/>
          <w:shd w:val="clear" w:color="auto" w:fill="FFFFFF"/>
        </w:rPr>
        <w:t>easy</w:t>
      </w:r>
      <w:proofErr w:type="spellEnd"/>
      <w:r w:rsidRPr="009D395B">
        <w:rPr>
          <w:color w:val="050505"/>
          <w:shd w:val="clear" w:color="auto" w:fill="FFFFFF"/>
        </w:rPr>
        <w:t>" laimėta 2 vieta.</w:t>
      </w:r>
    </w:p>
    <w:p w:rsidR="00037B13" w:rsidRPr="00037B13" w:rsidRDefault="00037B13" w:rsidP="00A93A6E">
      <w:pPr>
        <w:pStyle w:val="western"/>
        <w:numPr>
          <w:ilvl w:val="0"/>
          <w:numId w:val="3"/>
        </w:numPr>
        <w:shd w:val="clear" w:color="auto" w:fill="FFFFFF" w:themeFill="background1"/>
        <w:spacing w:before="0" w:beforeAutospacing="0" w:after="0" w:afterAutospacing="0"/>
        <w:jc w:val="both"/>
        <w:rPr>
          <w:color w:val="000000"/>
        </w:rPr>
      </w:pPr>
      <w:r>
        <w:rPr>
          <w:color w:val="050505"/>
          <w:shd w:val="clear" w:color="auto" w:fill="FFFFFF"/>
        </w:rPr>
        <w:t>,,</w:t>
      </w:r>
      <w:proofErr w:type="spellStart"/>
      <w:r>
        <w:rPr>
          <w:color w:val="050505"/>
          <w:shd w:val="clear" w:color="auto" w:fill="FFFFFF"/>
        </w:rPr>
        <w:t>Olympis</w:t>
      </w:r>
      <w:proofErr w:type="spellEnd"/>
      <w:r>
        <w:rPr>
          <w:color w:val="050505"/>
          <w:shd w:val="clear" w:color="auto" w:fill="FFFFFF"/>
        </w:rPr>
        <w:t xml:space="preserve"> 2022 edukaciniame konkurse visi 16 dalyvavusių mokinių laimėjo prizines vietas: 14 pirmų vietų ir 2 antros vietos.</w:t>
      </w:r>
    </w:p>
    <w:p w:rsidR="00037B13" w:rsidRPr="009D395B" w:rsidRDefault="00037B13" w:rsidP="00A93A6E">
      <w:pPr>
        <w:pStyle w:val="western"/>
        <w:numPr>
          <w:ilvl w:val="0"/>
          <w:numId w:val="3"/>
        </w:numPr>
        <w:shd w:val="clear" w:color="auto" w:fill="FFFFFF" w:themeFill="background1"/>
        <w:spacing w:before="0" w:beforeAutospacing="0" w:after="0" w:afterAutospacing="0"/>
        <w:jc w:val="both"/>
        <w:rPr>
          <w:color w:val="000000"/>
        </w:rPr>
      </w:pPr>
      <w:r>
        <w:rPr>
          <w:color w:val="000000"/>
        </w:rPr>
        <w:t>Kalbų ,,Kengūros“ konkurse 5 mokiniai laimėjo Auksinės kengūros diplomus, 1 sidabrinės, 2 oranžinės. 3 padėkos raštai už gerus rezultatus.</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2022-03-22 Klaipėdos raj. 5</w:t>
      </w:r>
      <w:r w:rsidR="009A37FC">
        <w:rPr>
          <w:color w:val="050505"/>
          <w:shd w:val="clear" w:color="auto" w:fill="FFFFFF"/>
        </w:rPr>
        <w:t>–</w:t>
      </w:r>
      <w:r w:rsidRPr="009D395B">
        <w:rPr>
          <w:color w:val="050505"/>
          <w:shd w:val="clear" w:color="auto" w:fill="FFFFFF"/>
        </w:rPr>
        <w:t>8 klasių mokinių STEAM (gamtos mo</w:t>
      </w:r>
      <w:r>
        <w:rPr>
          <w:color w:val="050505"/>
          <w:shd w:val="clear" w:color="auto" w:fill="FFFFFF"/>
        </w:rPr>
        <w:t>kslų ir biologijos) olimpiadoje</w:t>
      </w:r>
      <w:r w:rsidRPr="009D395B">
        <w:rPr>
          <w:color w:val="050505"/>
          <w:shd w:val="clear" w:color="auto" w:fill="FFFFFF"/>
        </w:rPr>
        <w:t xml:space="preserve"> 7 klasės mokinys laimėjo </w:t>
      </w:r>
      <w:r>
        <w:rPr>
          <w:color w:val="050505"/>
          <w:shd w:val="clear" w:color="auto" w:fill="FFFFFF"/>
        </w:rPr>
        <w:t>2</w:t>
      </w:r>
      <w:r w:rsidRPr="009D395B">
        <w:rPr>
          <w:color w:val="050505"/>
          <w:shd w:val="clear" w:color="auto" w:fill="FFFFFF"/>
        </w:rPr>
        <w:t xml:space="preserve"> vietą, 5 klasės mokinė </w:t>
      </w:r>
      <w:r w:rsidR="009A37FC">
        <w:rPr>
          <w:color w:val="050505"/>
          <w:shd w:val="clear" w:color="auto" w:fill="FFFFFF"/>
        </w:rPr>
        <w:t>–</w:t>
      </w:r>
      <w:r w:rsidRPr="009D395B">
        <w:rPr>
          <w:color w:val="050505"/>
          <w:shd w:val="clear" w:color="auto" w:fill="FFFFFF"/>
        </w:rPr>
        <w:t xml:space="preserve"> </w:t>
      </w:r>
      <w:r>
        <w:rPr>
          <w:color w:val="050505"/>
          <w:shd w:val="clear" w:color="auto" w:fill="FFFFFF"/>
        </w:rPr>
        <w:t>1</w:t>
      </w:r>
      <w:r w:rsidRPr="009D395B">
        <w:rPr>
          <w:color w:val="050505"/>
          <w:shd w:val="clear" w:color="auto" w:fill="FFFFFF"/>
        </w:rPr>
        <w:t xml:space="preserve"> vietą.</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2022-03-05 respublikiniame konkurse (muzikos, technologijų ir IT) ,,Išskleisk kūrybiškumo sparnus"</w:t>
      </w:r>
      <w:r>
        <w:rPr>
          <w:color w:val="050505"/>
          <w:shd w:val="clear" w:color="auto" w:fill="FFFFFF"/>
        </w:rPr>
        <w:t xml:space="preserve"> </w:t>
      </w:r>
      <w:r w:rsidRPr="009D395B">
        <w:rPr>
          <w:color w:val="050505"/>
          <w:shd w:val="clear" w:color="auto" w:fill="FFFFFF"/>
        </w:rPr>
        <w:t>laimėta 2 viet</w:t>
      </w:r>
      <w:r w:rsidR="009A37FC">
        <w:rPr>
          <w:color w:val="050505"/>
          <w:shd w:val="clear" w:color="auto" w:fill="FFFFFF"/>
        </w:rPr>
        <w:t>a</w:t>
      </w:r>
      <w:r>
        <w:rPr>
          <w:color w:val="050505"/>
          <w:shd w:val="clear" w:color="auto" w:fill="FFFFFF"/>
        </w:rPr>
        <w:t>.</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2022-06-20</w:t>
      </w:r>
      <w:r w:rsidR="009A37FC">
        <w:rPr>
          <w:color w:val="050505"/>
          <w:shd w:val="clear" w:color="auto" w:fill="FFFFFF"/>
        </w:rPr>
        <w:t>–</w:t>
      </w:r>
      <w:r w:rsidRPr="009D395B">
        <w:rPr>
          <w:color w:val="050505"/>
          <w:shd w:val="clear" w:color="auto" w:fill="FFFFFF"/>
        </w:rPr>
        <w:t>21 d. STEAM stovykloje parengti ir pristatyti 6 projektiniai darbai, sukurtas spektaklis „Užburtas žiedas (režisierė</w:t>
      </w:r>
      <w:r>
        <w:rPr>
          <w:color w:val="050505"/>
          <w:shd w:val="clear" w:color="auto" w:fill="FFFFFF"/>
        </w:rPr>
        <w:t xml:space="preserve"> </w:t>
      </w:r>
      <w:r w:rsidRPr="009D395B">
        <w:rPr>
          <w:color w:val="050505"/>
          <w:shd w:val="clear" w:color="auto" w:fill="FFFFFF"/>
        </w:rPr>
        <w:t>dailės mokytoja</w:t>
      </w:r>
      <w:r>
        <w:rPr>
          <w:color w:val="050505"/>
          <w:shd w:val="clear" w:color="auto" w:fill="FFFFFF"/>
        </w:rPr>
        <w:t>).</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Nuo 2022-09-01 mokykloje vykdoma neformaliojo švietimo programa „</w:t>
      </w:r>
      <w:proofErr w:type="spellStart"/>
      <w:r w:rsidRPr="009D395B">
        <w:rPr>
          <w:color w:val="050505"/>
          <w:shd w:val="clear" w:color="auto" w:fill="FFFFFF"/>
        </w:rPr>
        <w:t>Steamuko</w:t>
      </w:r>
      <w:proofErr w:type="spellEnd"/>
      <w:r w:rsidRPr="009D395B">
        <w:rPr>
          <w:color w:val="050505"/>
          <w:shd w:val="clear" w:color="auto" w:fill="FFFFFF"/>
        </w:rPr>
        <w:t xml:space="preserve"> laboratorija"</w:t>
      </w:r>
      <w:r>
        <w:rPr>
          <w:color w:val="050505"/>
          <w:shd w:val="clear" w:color="auto" w:fill="FFFFFF"/>
        </w:rPr>
        <w:t>.</w:t>
      </w:r>
      <w:r w:rsidRPr="009D395B">
        <w:rPr>
          <w:color w:val="050505"/>
          <w:shd w:val="clear" w:color="auto" w:fill="FFFFFF"/>
        </w:rPr>
        <w:t xml:space="preserve"> </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 xml:space="preserve">Mokinių iniciatyvos projektas </w:t>
      </w:r>
      <w:r w:rsidR="009A37FC">
        <w:rPr>
          <w:color w:val="050505"/>
          <w:shd w:val="clear" w:color="auto" w:fill="FFFFFF"/>
        </w:rPr>
        <w:t>,,</w:t>
      </w:r>
      <w:r w:rsidRPr="009D395B">
        <w:rPr>
          <w:color w:val="050505"/>
          <w:shd w:val="clear" w:color="auto" w:fill="FFFFFF"/>
        </w:rPr>
        <w:t xml:space="preserve">Poilsio ir aktyvių žaidimų zona" Klaipėdos rajono jaunimo apdovanojimuose </w:t>
      </w:r>
      <w:r w:rsidR="009A37FC">
        <w:rPr>
          <w:color w:val="050505"/>
          <w:shd w:val="clear" w:color="auto" w:fill="FFFFFF"/>
        </w:rPr>
        <w:t>,,</w:t>
      </w:r>
      <w:r w:rsidRPr="009D395B">
        <w:rPr>
          <w:color w:val="050505"/>
          <w:shd w:val="clear" w:color="auto" w:fill="FFFFFF"/>
        </w:rPr>
        <w:t>Auksinės lemputės 2022" laimėjo nomi</w:t>
      </w:r>
      <w:r>
        <w:rPr>
          <w:color w:val="050505"/>
          <w:shd w:val="clear" w:color="auto" w:fill="FFFFFF"/>
        </w:rPr>
        <w:t xml:space="preserve">naciją </w:t>
      </w:r>
      <w:r w:rsidR="009A37FC">
        <w:rPr>
          <w:color w:val="050505"/>
          <w:shd w:val="clear" w:color="auto" w:fill="FFFFFF"/>
        </w:rPr>
        <w:t>,,</w:t>
      </w:r>
      <w:r>
        <w:rPr>
          <w:color w:val="050505"/>
          <w:shd w:val="clear" w:color="auto" w:fill="FFFFFF"/>
        </w:rPr>
        <w:t>Metų jaunimo projektas"</w:t>
      </w:r>
      <w:r w:rsidRPr="009D395B">
        <w:rPr>
          <w:color w:val="050505"/>
          <w:shd w:val="clear" w:color="auto" w:fill="FFFFFF"/>
        </w:rPr>
        <w:t xml:space="preserve"> </w:t>
      </w:r>
      <w:r>
        <w:rPr>
          <w:color w:val="050505"/>
          <w:shd w:val="clear" w:color="auto" w:fill="FFFFFF"/>
        </w:rPr>
        <w:t>(p</w:t>
      </w:r>
      <w:r w:rsidRPr="009D395B">
        <w:rPr>
          <w:color w:val="050505"/>
          <w:shd w:val="clear" w:color="auto" w:fill="FFFFFF"/>
        </w:rPr>
        <w:t>rojekto koordinatorė, socialinė pedagogė Edita Stanienė</w:t>
      </w:r>
      <w:r>
        <w:rPr>
          <w:color w:val="050505"/>
          <w:shd w:val="clear" w:color="auto" w:fill="FFFFFF"/>
        </w:rPr>
        <w:t>)</w:t>
      </w:r>
      <w:r w:rsidRPr="009D395B">
        <w:rPr>
          <w:color w:val="050505"/>
          <w:shd w:val="clear" w:color="auto" w:fill="FFFFFF"/>
        </w:rPr>
        <w:t>.</w:t>
      </w:r>
    </w:p>
    <w:p w:rsidR="00A93A6E" w:rsidRPr="009D395B"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Mokykla renkasi „Kultūros paso“ renginius, ugdančius mokinių kūrybiškumą, patirtinę veiklą ir profesinį orientavimą</w:t>
      </w:r>
      <w:r>
        <w:rPr>
          <w:color w:val="050505"/>
          <w:shd w:val="clear" w:color="auto" w:fill="FFFFFF"/>
        </w:rPr>
        <w:t>.</w:t>
      </w:r>
    </w:p>
    <w:p w:rsidR="00A93A6E" w:rsidRDefault="00A93A6E" w:rsidP="00A93A6E">
      <w:pPr>
        <w:pStyle w:val="western"/>
        <w:numPr>
          <w:ilvl w:val="0"/>
          <w:numId w:val="3"/>
        </w:numPr>
        <w:shd w:val="clear" w:color="auto" w:fill="FFFFFF" w:themeFill="background1"/>
        <w:spacing w:before="0" w:beforeAutospacing="0" w:after="0" w:afterAutospacing="0"/>
        <w:jc w:val="both"/>
        <w:rPr>
          <w:color w:val="050505"/>
          <w:shd w:val="clear" w:color="auto" w:fill="FFFFFF"/>
        </w:rPr>
      </w:pPr>
      <w:r w:rsidRPr="009D395B">
        <w:rPr>
          <w:color w:val="050505"/>
          <w:shd w:val="clear" w:color="auto" w:fill="FFFFFF"/>
        </w:rPr>
        <w:t>Kiekvienais metais 15-20 mokinių dalyva</w:t>
      </w:r>
      <w:r w:rsidR="009556CD">
        <w:rPr>
          <w:color w:val="050505"/>
          <w:shd w:val="clear" w:color="auto" w:fill="FFFFFF"/>
        </w:rPr>
        <w:t>uja mokyklos talentų konkurse</w:t>
      </w:r>
      <w:r>
        <w:rPr>
          <w:color w:val="050505"/>
          <w:shd w:val="clear" w:color="auto" w:fill="FFFFFF"/>
        </w:rPr>
        <w:t>.</w:t>
      </w:r>
    </w:p>
    <w:p w:rsidR="006405BD" w:rsidRPr="009D395B" w:rsidRDefault="006405BD" w:rsidP="006405BD">
      <w:pPr>
        <w:pStyle w:val="western"/>
        <w:shd w:val="clear" w:color="auto" w:fill="FFFFFF" w:themeFill="background1"/>
        <w:spacing w:before="0" w:beforeAutospacing="0" w:after="0" w:afterAutospacing="0"/>
        <w:ind w:left="1281"/>
        <w:jc w:val="both"/>
        <w:rPr>
          <w:color w:val="050505"/>
          <w:shd w:val="clear" w:color="auto" w:fill="FFFFFF"/>
        </w:rPr>
      </w:pPr>
    </w:p>
    <w:p w:rsidR="00A93A6E" w:rsidRDefault="003660E0" w:rsidP="003660E0">
      <w:pPr>
        <w:overflowPunct w:val="0"/>
        <w:spacing w:after="0"/>
        <w:ind w:firstLine="921"/>
        <w:jc w:val="both"/>
        <w:textAlignment w:val="baseline"/>
        <w:rPr>
          <w:rFonts w:ascii="Times New Roman" w:hAnsi="Times New Roman" w:cs="Times New Roman"/>
          <w:sz w:val="24"/>
          <w:szCs w:val="24"/>
        </w:rPr>
      </w:pPr>
      <w:r>
        <w:rPr>
          <w:rFonts w:ascii="Times New Roman" w:hAnsi="Times New Roman" w:cs="Times New Roman"/>
          <w:sz w:val="24"/>
          <w:szCs w:val="24"/>
        </w:rPr>
        <w:t>I</w:t>
      </w:r>
      <w:r w:rsidR="00F63740">
        <w:rPr>
          <w:rFonts w:ascii="Times New Roman" w:hAnsi="Times New Roman" w:cs="Times New Roman"/>
          <w:sz w:val="24"/>
          <w:szCs w:val="24"/>
        </w:rPr>
        <w:t>š užsienio grįžtančių mokinių dalykų žinių lygis ir lietuvių kalbos žinojimas neatitinka keliamų rei</w:t>
      </w:r>
      <w:r w:rsidR="009556CD">
        <w:rPr>
          <w:rFonts w:ascii="Times New Roman" w:hAnsi="Times New Roman" w:cs="Times New Roman"/>
          <w:sz w:val="24"/>
          <w:szCs w:val="24"/>
        </w:rPr>
        <w:t>kalavimų. Šių mokinių prastesnė</w:t>
      </w:r>
      <w:r w:rsidR="00F63740">
        <w:rPr>
          <w:rFonts w:ascii="Times New Roman" w:hAnsi="Times New Roman" w:cs="Times New Roman"/>
          <w:sz w:val="24"/>
          <w:szCs w:val="24"/>
        </w:rPr>
        <w:t xml:space="preserve"> emocinė savijauta, išryškėja socialinės bendravimo problemos. Jiems teikia</w:t>
      </w:r>
      <w:r w:rsidR="009556CD">
        <w:rPr>
          <w:rFonts w:ascii="Times New Roman" w:hAnsi="Times New Roman" w:cs="Times New Roman"/>
          <w:sz w:val="24"/>
          <w:szCs w:val="24"/>
        </w:rPr>
        <w:t>ma</w:t>
      </w:r>
      <w:r w:rsidR="00F63740">
        <w:rPr>
          <w:rFonts w:ascii="Times New Roman" w:hAnsi="Times New Roman" w:cs="Times New Roman"/>
          <w:sz w:val="24"/>
          <w:szCs w:val="24"/>
        </w:rPr>
        <w:t xml:space="preserve"> specialistų pagalba, skiriamo</w:t>
      </w:r>
      <w:r w:rsidR="009556CD">
        <w:rPr>
          <w:rFonts w:ascii="Times New Roman" w:hAnsi="Times New Roman" w:cs="Times New Roman"/>
          <w:sz w:val="24"/>
          <w:szCs w:val="24"/>
        </w:rPr>
        <w:t>s</w:t>
      </w:r>
      <w:r w:rsidR="00F63740">
        <w:rPr>
          <w:rFonts w:ascii="Times New Roman" w:hAnsi="Times New Roman" w:cs="Times New Roman"/>
          <w:sz w:val="24"/>
          <w:szCs w:val="24"/>
        </w:rPr>
        <w:t xml:space="preserve"> </w:t>
      </w:r>
      <w:r w:rsidR="00CA3F31">
        <w:rPr>
          <w:rFonts w:ascii="Times New Roman" w:hAnsi="Times New Roman" w:cs="Times New Roman"/>
          <w:sz w:val="24"/>
          <w:szCs w:val="24"/>
        </w:rPr>
        <w:t xml:space="preserve">papildomos </w:t>
      </w:r>
      <w:r w:rsidR="00F63740">
        <w:rPr>
          <w:rFonts w:ascii="Times New Roman" w:hAnsi="Times New Roman" w:cs="Times New Roman"/>
          <w:sz w:val="24"/>
          <w:szCs w:val="24"/>
        </w:rPr>
        <w:t xml:space="preserve">mokytojų </w:t>
      </w:r>
      <w:r w:rsidR="00037B13">
        <w:rPr>
          <w:rFonts w:ascii="Times New Roman" w:hAnsi="Times New Roman" w:cs="Times New Roman"/>
          <w:sz w:val="24"/>
          <w:szCs w:val="24"/>
        </w:rPr>
        <w:t xml:space="preserve">ilgalaikės ir trumpalaikės </w:t>
      </w:r>
      <w:r w:rsidR="00F63740">
        <w:rPr>
          <w:rFonts w:ascii="Times New Roman" w:hAnsi="Times New Roman" w:cs="Times New Roman"/>
          <w:sz w:val="24"/>
          <w:szCs w:val="24"/>
        </w:rPr>
        <w:t>konsultacijos.</w:t>
      </w:r>
      <w:r w:rsidR="009556CD">
        <w:rPr>
          <w:rFonts w:ascii="Times New Roman" w:hAnsi="Times New Roman" w:cs="Times New Roman"/>
          <w:sz w:val="24"/>
          <w:szCs w:val="24"/>
        </w:rPr>
        <w:t xml:space="preserve"> </w:t>
      </w:r>
      <w:r w:rsidR="008A7869">
        <w:rPr>
          <w:rFonts w:ascii="Times New Roman" w:hAnsi="Times New Roman" w:cs="Times New Roman"/>
          <w:sz w:val="24"/>
          <w:szCs w:val="24"/>
        </w:rPr>
        <w:t>Įvyko 9 Vaiko gerovės komisijos posėdžiai, kuriuose svarstyta 17-os vaikų problemos: dėl netinkamo elgesio, ugdymosi problemų ir pagalbos teikimo.</w:t>
      </w:r>
    </w:p>
    <w:p w:rsidR="009556CD" w:rsidRPr="00035195" w:rsidRDefault="009556CD" w:rsidP="00F63740">
      <w:pPr>
        <w:overflowPunct w:val="0"/>
        <w:spacing w:after="0"/>
        <w:ind w:left="921"/>
        <w:jc w:val="both"/>
        <w:textAlignment w:val="baseline"/>
        <w:rPr>
          <w:rFonts w:ascii="Times New Roman" w:hAnsi="Times New Roman" w:cs="Times New Roman"/>
          <w:sz w:val="24"/>
          <w:szCs w:val="24"/>
        </w:rPr>
      </w:pPr>
      <w:r>
        <w:rPr>
          <w:rFonts w:ascii="Times New Roman" w:hAnsi="Times New Roman" w:cs="Times New Roman"/>
          <w:sz w:val="24"/>
          <w:szCs w:val="24"/>
        </w:rPr>
        <w:t xml:space="preserve">Padėjome ugdytis keturiems vaikams, atvykusiems iš Ukrainos. </w:t>
      </w:r>
    </w:p>
    <w:p w:rsidR="003660E0" w:rsidRDefault="00035195" w:rsidP="003660E0">
      <w:pPr>
        <w:spacing w:after="0"/>
        <w:jc w:val="both"/>
        <w:rPr>
          <w:rFonts w:ascii="Times New Roman" w:hAnsi="Times New Roman" w:cs="Times New Roman"/>
          <w:sz w:val="24"/>
          <w:szCs w:val="24"/>
        </w:rPr>
      </w:pPr>
      <w:r w:rsidRPr="00F63740">
        <w:rPr>
          <w:rFonts w:ascii="Times New Roman" w:hAnsi="Times New Roman" w:cs="Times New Roman"/>
          <w:sz w:val="24"/>
          <w:szCs w:val="24"/>
        </w:rPr>
        <w:t xml:space="preserve">            </w:t>
      </w:r>
      <w:r w:rsidR="00D0140C" w:rsidRPr="00F63740">
        <w:rPr>
          <w:rFonts w:ascii="Times New Roman" w:hAnsi="Times New Roman" w:cs="Times New Roman"/>
          <w:sz w:val="24"/>
          <w:szCs w:val="24"/>
        </w:rPr>
        <w:t xml:space="preserve"> </w:t>
      </w:r>
      <w:r w:rsidRPr="00F63740">
        <w:rPr>
          <w:rFonts w:ascii="Times New Roman" w:hAnsi="Times New Roman" w:cs="Times New Roman"/>
          <w:sz w:val="24"/>
          <w:szCs w:val="24"/>
        </w:rPr>
        <w:t xml:space="preserve"> </w:t>
      </w:r>
      <w:r w:rsidR="00F63740">
        <w:rPr>
          <w:rFonts w:ascii="Times New Roman" w:hAnsi="Times New Roman" w:cs="Times New Roman"/>
          <w:sz w:val="24"/>
          <w:szCs w:val="24"/>
        </w:rPr>
        <w:t xml:space="preserve"> </w:t>
      </w:r>
      <w:r w:rsidR="000A4B21" w:rsidRPr="00F63740">
        <w:rPr>
          <w:rFonts w:ascii="Times New Roman" w:hAnsi="Times New Roman" w:cs="Times New Roman"/>
          <w:sz w:val="24"/>
          <w:szCs w:val="24"/>
        </w:rPr>
        <w:t>Sustiprėjo mokytojų, jų padėjėjų ir pagalbos mokiniui specialistų bendradarbiavimas, siekiant sudaryti sąlygas visiems mokiniams sėkmingai dalyvauti bendrajame ugdyme.</w:t>
      </w:r>
      <w:r w:rsidR="003660E0">
        <w:rPr>
          <w:rFonts w:ascii="Times New Roman" w:hAnsi="Times New Roman" w:cs="Times New Roman"/>
          <w:sz w:val="24"/>
          <w:szCs w:val="24"/>
        </w:rPr>
        <w:t xml:space="preserve"> </w:t>
      </w:r>
    </w:p>
    <w:p w:rsidR="000A4B21" w:rsidRPr="00F63740" w:rsidRDefault="003660E0" w:rsidP="003660E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A4B21" w:rsidRPr="00F63740">
        <w:rPr>
          <w:rFonts w:ascii="Times New Roman" w:eastAsia="Times New Roman" w:hAnsi="Times New Roman" w:cs="Times New Roman"/>
          <w:sz w:val="24"/>
          <w:szCs w:val="24"/>
        </w:rPr>
        <w:t>Nuo 2016 m. mokykla yra sveikatą stiprinančių mokyklų tinklo narė. Sveikatą stiprinančios mokyklos tikslas – stip</w:t>
      </w:r>
      <w:r w:rsidR="008A7869">
        <w:rPr>
          <w:rFonts w:ascii="Times New Roman" w:eastAsia="Times New Roman" w:hAnsi="Times New Roman" w:cs="Times New Roman"/>
          <w:sz w:val="24"/>
          <w:szCs w:val="24"/>
        </w:rPr>
        <w:t>r</w:t>
      </w:r>
      <w:r w:rsidR="000A4B21" w:rsidRPr="00F63740">
        <w:rPr>
          <w:rFonts w:ascii="Times New Roman" w:eastAsia="Times New Roman" w:hAnsi="Times New Roman" w:cs="Times New Roman"/>
          <w:sz w:val="24"/>
          <w:szCs w:val="24"/>
        </w:rPr>
        <w:t>inti mokinių ir kitų mokyklos bendruomenės narių fizinę, protinę, dvasinę sveikatą, gilinti sveikatos žinias bei formuoti sveikos gyvensenos įgūdžius, bendromis mokytojų, medikų, šeimos bei visuomenės pastangomis kurti integruotą, visa apimančią sveikatos stiprinimo sistemą bei sveikatai palankią aplinką</w:t>
      </w:r>
      <w:r w:rsidR="00F63740" w:rsidRPr="00F63740">
        <w:rPr>
          <w:rFonts w:ascii="Times New Roman" w:eastAsia="Times New Roman" w:hAnsi="Times New Roman" w:cs="Times New Roman"/>
          <w:sz w:val="24"/>
          <w:szCs w:val="24"/>
        </w:rPr>
        <w:t>.</w:t>
      </w:r>
      <w:r w:rsidR="000A4B21" w:rsidRPr="00F63740">
        <w:rPr>
          <w:rFonts w:ascii="Times New Roman" w:eastAsia="Times New Roman" w:hAnsi="Times New Roman" w:cs="Times New Roman"/>
          <w:sz w:val="24"/>
          <w:szCs w:val="24"/>
        </w:rPr>
        <w:t xml:space="preserve"> </w:t>
      </w:r>
      <w:r w:rsidR="00F63740" w:rsidRPr="00F63740">
        <w:rPr>
          <w:rFonts w:ascii="Times New Roman" w:hAnsi="Times New Roman" w:cs="Times New Roman"/>
          <w:sz w:val="24"/>
          <w:szCs w:val="24"/>
        </w:rPr>
        <w:t>Įgyvendinamos socialinio emocinio ugdymo programos: ikimokyklinio amžiaus vaikams – ,,</w:t>
      </w:r>
      <w:proofErr w:type="spellStart"/>
      <w:r w:rsidR="00F63740" w:rsidRPr="00F63740">
        <w:rPr>
          <w:rFonts w:ascii="Times New Roman" w:hAnsi="Times New Roman" w:cs="Times New Roman"/>
          <w:sz w:val="24"/>
          <w:szCs w:val="24"/>
        </w:rPr>
        <w:t>Kimo</w:t>
      </w:r>
      <w:r w:rsidR="00FC365B">
        <w:rPr>
          <w:rFonts w:ascii="Times New Roman" w:hAnsi="Times New Roman" w:cs="Times New Roman"/>
          <w:sz w:val="24"/>
          <w:szCs w:val="24"/>
        </w:rPr>
        <w:t>ch</w:t>
      </w:r>
      <w:r w:rsidR="00F63740" w:rsidRPr="00F63740">
        <w:rPr>
          <w:rFonts w:ascii="Times New Roman" w:hAnsi="Times New Roman" w:cs="Times New Roman"/>
          <w:sz w:val="24"/>
          <w:szCs w:val="24"/>
        </w:rPr>
        <w:t>i</w:t>
      </w:r>
      <w:proofErr w:type="spellEnd"/>
      <w:r w:rsidR="00F63740" w:rsidRPr="00F63740">
        <w:rPr>
          <w:rFonts w:ascii="Times New Roman" w:hAnsi="Times New Roman" w:cs="Times New Roman"/>
          <w:sz w:val="24"/>
          <w:szCs w:val="24"/>
        </w:rPr>
        <w:t>“,  1</w:t>
      </w:r>
      <w:r w:rsidR="00235F94">
        <w:rPr>
          <w:rFonts w:ascii="Times New Roman" w:hAnsi="Times New Roman" w:cs="Times New Roman"/>
          <w:sz w:val="24"/>
          <w:szCs w:val="24"/>
        </w:rPr>
        <w:t>–</w:t>
      </w:r>
      <w:r w:rsidR="00F63740" w:rsidRPr="00F63740">
        <w:rPr>
          <w:rFonts w:ascii="Times New Roman" w:hAnsi="Times New Roman" w:cs="Times New Roman"/>
          <w:sz w:val="24"/>
          <w:szCs w:val="24"/>
        </w:rPr>
        <w:t>10 klasių mokiniams – LIONS QUEST programa. 1</w:t>
      </w:r>
      <w:r w:rsidR="00235F94">
        <w:rPr>
          <w:rFonts w:ascii="Times New Roman" w:hAnsi="Times New Roman" w:cs="Times New Roman"/>
          <w:sz w:val="24"/>
          <w:szCs w:val="24"/>
        </w:rPr>
        <w:t>–</w:t>
      </w:r>
      <w:r w:rsidR="00F63740" w:rsidRPr="00F63740">
        <w:rPr>
          <w:rFonts w:ascii="Times New Roman" w:hAnsi="Times New Roman" w:cs="Times New Roman"/>
          <w:sz w:val="24"/>
          <w:szCs w:val="24"/>
        </w:rPr>
        <w:t>4 klasių mokiniams SEU pamokas veda p</w:t>
      </w:r>
      <w:r w:rsidR="00F63740">
        <w:rPr>
          <w:rFonts w:ascii="Times New Roman" w:hAnsi="Times New Roman" w:cs="Times New Roman"/>
          <w:sz w:val="24"/>
          <w:szCs w:val="24"/>
        </w:rPr>
        <w:t>radinių klasių mokytojos, o 5</w:t>
      </w:r>
      <w:r w:rsidR="00235F94">
        <w:rPr>
          <w:rFonts w:ascii="Times New Roman" w:hAnsi="Times New Roman" w:cs="Times New Roman"/>
          <w:sz w:val="24"/>
          <w:szCs w:val="24"/>
        </w:rPr>
        <w:t>–</w:t>
      </w:r>
      <w:r w:rsidR="00F63740">
        <w:rPr>
          <w:rFonts w:ascii="Times New Roman" w:hAnsi="Times New Roman" w:cs="Times New Roman"/>
          <w:sz w:val="24"/>
          <w:szCs w:val="24"/>
        </w:rPr>
        <w:t>8</w:t>
      </w:r>
      <w:r w:rsidR="00F63740" w:rsidRPr="00F63740">
        <w:rPr>
          <w:rFonts w:ascii="Times New Roman" w:hAnsi="Times New Roman" w:cs="Times New Roman"/>
          <w:sz w:val="24"/>
          <w:szCs w:val="24"/>
        </w:rPr>
        <w:t xml:space="preserve"> klasių mokiniams – atskira mokytoja</w:t>
      </w:r>
      <w:r w:rsidR="00F63740">
        <w:rPr>
          <w:rFonts w:ascii="Times New Roman" w:hAnsi="Times New Roman" w:cs="Times New Roman"/>
          <w:sz w:val="24"/>
          <w:szCs w:val="24"/>
        </w:rPr>
        <w:t>. 9</w:t>
      </w:r>
      <w:r w:rsidR="00235F94">
        <w:rPr>
          <w:rFonts w:ascii="Times New Roman" w:hAnsi="Times New Roman" w:cs="Times New Roman"/>
          <w:sz w:val="24"/>
          <w:szCs w:val="24"/>
        </w:rPr>
        <w:t>–</w:t>
      </w:r>
      <w:r w:rsidR="00F63740">
        <w:rPr>
          <w:rFonts w:ascii="Times New Roman" w:hAnsi="Times New Roman" w:cs="Times New Roman"/>
          <w:sz w:val="24"/>
          <w:szCs w:val="24"/>
        </w:rPr>
        <w:t>10 klasėse SEU integruotas į klasės vadovo veiklą</w:t>
      </w:r>
      <w:r w:rsidR="00F63740" w:rsidRPr="00F63740">
        <w:rPr>
          <w:rFonts w:ascii="Times New Roman" w:hAnsi="Times New Roman" w:cs="Times New Roman"/>
          <w:sz w:val="24"/>
          <w:szCs w:val="24"/>
        </w:rPr>
        <w:t>.  SEU programa integruota į visų dalykų ugdymo planus, 5</w:t>
      </w:r>
      <w:r w:rsidR="00235F94">
        <w:rPr>
          <w:rFonts w:ascii="Times New Roman" w:hAnsi="Times New Roman" w:cs="Times New Roman"/>
          <w:sz w:val="24"/>
          <w:szCs w:val="24"/>
        </w:rPr>
        <w:t>–</w:t>
      </w:r>
      <w:r w:rsidR="00F63740" w:rsidRPr="00F63740">
        <w:rPr>
          <w:rFonts w:ascii="Times New Roman" w:hAnsi="Times New Roman" w:cs="Times New Roman"/>
          <w:sz w:val="24"/>
          <w:szCs w:val="24"/>
        </w:rPr>
        <w:t>10 klasėse skirta 1 savaitinė pamoka</w:t>
      </w:r>
      <w:r w:rsidR="000A4B21" w:rsidRPr="00F63740">
        <w:rPr>
          <w:rFonts w:ascii="Times New Roman" w:eastAsia="Times New Roman" w:hAnsi="Times New Roman" w:cs="Times New Roman"/>
          <w:sz w:val="24"/>
          <w:szCs w:val="24"/>
        </w:rPr>
        <w:t xml:space="preserve">. Į ugdymo turinį taip pat </w:t>
      </w:r>
      <w:r w:rsidR="00B42D3B">
        <w:rPr>
          <w:rFonts w:ascii="Times New Roman" w:eastAsia="Times New Roman" w:hAnsi="Times New Roman" w:cs="Times New Roman"/>
          <w:sz w:val="24"/>
          <w:szCs w:val="24"/>
        </w:rPr>
        <w:t>integruojamos šios programos: a</w:t>
      </w:r>
      <w:r w:rsidR="000A4B21" w:rsidRPr="00F63740">
        <w:rPr>
          <w:rFonts w:ascii="Times New Roman" w:eastAsia="Times New Roman" w:hAnsi="Times New Roman" w:cs="Times New Roman"/>
          <w:sz w:val="24"/>
          <w:szCs w:val="24"/>
        </w:rPr>
        <w:t>lkoholio, tabako ir kitų psichiką veikiančių medžiagų vartojimo prevencijos, ugdymo karjerai, korupcijos prevencijos, etninės kultūros bendroji programa, informacinių gebėjimų ugdymo.</w:t>
      </w:r>
      <w:r w:rsidR="00B42D3B">
        <w:rPr>
          <w:rFonts w:ascii="Times New Roman" w:eastAsia="Times New Roman" w:hAnsi="Times New Roman" w:cs="Times New Roman"/>
          <w:sz w:val="24"/>
          <w:szCs w:val="24"/>
        </w:rPr>
        <w:t xml:space="preserve"> Vykdomos</w:t>
      </w:r>
      <w:r w:rsidR="006405BD">
        <w:rPr>
          <w:rFonts w:ascii="Times New Roman" w:eastAsia="Times New Roman" w:hAnsi="Times New Roman" w:cs="Times New Roman"/>
          <w:sz w:val="24"/>
          <w:szCs w:val="24"/>
        </w:rPr>
        <w:t xml:space="preserve"> </w:t>
      </w:r>
      <w:r w:rsidR="00CA3F31">
        <w:rPr>
          <w:rFonts w:ascii="Times New Roman" w:eastAsia="Times New Roman" w:hAnsi="Times New Roman" w:cs="Times New Roman"/>
          <w:sz w:val="24"/>
          <w:szCs w:val="24"/>
        </w:rPr>
        <w:t>,,Vaisių</w:t>
      </w:r>
      <w:r w:rsidR="006405BD">
        <w:rPr>
          <w:rFonts w:ascii="Times New Roman" w:eastAsia="Times New Roman" w:hAnsi="Times New Roman" w:cs="Times New Roman"/>
          <w:sz w:val="24"/>
          <w:szCs w:val="24"/>
        </w:rPr>
        <w:t xml:space="preserve"> vartojimo ska</w:t>
      </w:r>
      <w:r w:rsidR="00B42D3B">
        <w:rPr>
          <w:rFonts w:ascii="Times New Roman" w:eastAsia="Times New Roman" w:hAnsi="Times New Roman" w:cs="Times New Roman"/>
          <w:sz w:val="24"/>
          <w:szCs w:val="24"/>
        </w:rPr>
        <w:t>tinimo</w:t>
      </w:r>
      <w:r w:rsidR="006405BD">
        <w:rPr>
          <w:rFonts w:ascii="Times New Roman" w:eastAsia="Times New Roman" w:hAnsi="Times New Roman" w:cs="Times New Roman"/>
          <w:sz w:val="24"/>
          <w:szCs w:val="24"/>
        </w:rPr>
        <w:t xml:space="preserve"> mokyklose</w:t>
      </w:r>
      <w:r w:rsidR="00CA3F31">
        <w:rPr>
          <w:rFonts w:ascii="Times New Roman" w:eastAsia="Times New Roman" w:hAnsi="Times New Roman" w:cs="Times New Roman"/>
          <w:sz w:val="24"/>
          <w:szCs w:val="24"/>
        </w:rPr>
        <w:t>“ ir ,,Pieno vaikams“ programos.</w:t>
      </w:r>
    </w:p>
    <w:p w:rsidR="00035195" w:rsidRPr="009556CD" w:rsidRDefault="003660E0" w:rsidP="003660E0">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4B21" w:rsidRPr="00F63740">
        <w:rPr>
          <w:rFonts w:ascii="Times New Roman" w:eastAsia="Times New Roman" w:hAnsi="Times New Roman" w:cs="Times New Roman"/>
          <w:sz w:val="24"/>
          <w:szCs w:val="24"/>
        </w:rPr>
        <w:t xml:space="preserve">Mokykla, įgyvendindama pradinio ir pagrindinio ugdymo programas, sudaro sąlygas mokiniui mokytis mokinių ir mokytojų, kitų mokyklos darbuotojų pagarba vienas kitam grįstoje </w:t>
      </w:r>
      <w:r w:rsidR="000A4B21" w:rsidRPr="00F63740">
        <w:rPr>
          <w:rFonts w:ascii="Times New Roman" w:eastAsia="Times New Roman" w:hAnsi="Times New Roman" w:cs="Times New Roman"/>
          <w:sz w:val="24"/>
          <w:szCs w:val="24"/>
        </w:rPr>
        <w:lastRenderedPageBreak/>
        <w:t>psichologiškai, dvasiškai ir fiziškai sveikoje ir saugioje aplinkoje, užtikrina tinkamą ir savalaikį reagavimą į patyčių ir smurto apraiškas. Mokykloje mokiniui saugia ir palankia ugdymosi aplinka rūpinasi ir mokinio gerovės užtikrinimo klausimus sprendžia mo</w:t>
      </w:r>
      <w:r w:rsidR="009556CD">
        <w:rPr>
          <w:rFonts w:ascii="Times New Roman" w:eastAsia="Times New Roman" w:hAnsi="Times New Roman" w:cs="Times New Roman"/>
          <w:sz w:val="24"/>
          <w:szCs w:val="24"/>
        </w:rPr>
        <w:t xml:space="preserve">kyklos Vaiko gerovės komisija. </w:t>
      </w:r>
      <w:r w:rsidR="000A4B21" w:rsidRPr="00F63740">
        <w:rPr>
          <w:rFonts w:ascii="Times New Roman" w:eastAsia="Times New Roman" w:hAnsi="Times New Roman" w:cs="Times New Roman"/>
          <w:sz w:val="24"/>
          <w:szCs w:val="24"/>
        </w:rPr>
        <w:t xml:space="preserve">Mokykla turi </w:t>
      </w:r>
      <w:r w:rsidR="000A4B21" w:rsidRPr="00F63740">
        <w:rPr>
          <w:rFonts w:ascii="Times New Roman" w:hAnsi="Times New Roman" w:cs="Times New Roman"/>
          <w:sz w:val="24"/>
          <w:szCs w:val="24"/>
        </w:rPr>
        <w:t xml:space="preserve">jaunuosius sveikatos ambasadorius (savanorius), kurie nori didinti bendrojo lavinimo ugdymo mokyklos sveikatos stiprinimą, suteikiant žinių mokyklos bendruomenei, psichiką veikiančių medžiagų vartojimo, mitybos, lytiškumo, psichinės sveikatos savižudybių ir </w:t>
      </w:r>
      <w:proofErr w:type="spellStart"/>
      <w:r w:rsidR="000A4B21" w:rsidRPr="00F63740">
        <w:rPr>
          <w:rFonts w:ascii="Times New Roman" w:hAnsi="Times New Roman" w:cs="Times New Roman"/>
          <w:sz w:val="24"/>
          <w:szCs w:val="24"/>
        </w:rPr>
        <w:t>savižalos</w:t>
      </w:r>
      <w:proofErr w:type="spellEnd"/>
      <w:r w:rsidR="000A4B21" w:rsidRPr="00F63740">
        <w:rPr>
          <w:rFonts w:ascii="Times New Roman" w:hAnsi="Times New Roman" w:cs="Times New Roman"/>
          <w:sz w:val="24"/>
          <w:szCs w:val="24"/>
        </w:rPr>
        <w:t xml:space="preserve">, fizinio aktyvumo, </w:t>
      </w:r>
      <w:r w:rsidR="00CA3F31">
        <w:rPr>
          <w:rFonts w:ascii="Times New Roman" w:hAnsi="Times New Roman" w:cs="Times New Roman"/>
          <w:sz w:val="24"/>
          <w:szCs w:val="24"/>
        </w:rPr>
        <w:t>lyderystės</w:t>
      </w:r>
      <w:r w:rsidR="000A4B21" w:rsidRPr="00F63740">
        <w:rPr>
          <w:rFonts w:ascii="Times New Roman" w:hAnsi="Times New Roman" w:cs="Times New Roman"/>
          <w:sz w:val="24"/>
          <w:szCs w:val="24"/>
        </w:rPr>
        <w:t xml:space="preserve"> temomis. Mokinių iniciatyvų konkurse laimėtų lėšų dėka įrengta „Poilsio ir aktyvių žaidimų zona“.</w:t>
      </w:r>
    </w:p>
    <w:p w:rsidR="009556CD" w:rsidRPr="00035195" w:rsidRDefault="009556CD" w:rsidP="00F63740">
      <w:pPr>
        <w:tabs>
          <w:tab w:val="left" w:pos="709"/>
        </w:tabs>
        <w:overflowPunct w:val="0"/>
        <w:spacing w:after="0"/>
        <w:jc w:val="both"/>
        <w:textAlignment w:val="baseline"/>
        <w:rPr>
          <w:rFonts w:ascii="Times New Roman" w:hAnsi="Times New Roman" w:cs="Times New Roman"/>
          <w:sz w:val="24"/>
          <w:szCs w:val="24"/>
        </w:rPr>
      </w:pPr>
      <w:r>
        <w:rPr>
          <w:rFonts w:ascii="Times New Roman" w:hAnsi="Times New Roman" w:cs="Times New Roman"/>
          <w:sz w:val="24"/>
          <w:szCs w:val="24"/>
        </w:rPr>
        <w:tab/>
        <w:t>Daug dėmesio skiriame Valstybinių švenčių minėjimui: puošiame mokyklos patalpas, organizuojame viktorinas, konkursus, sporto varžybas, eisenas po Plikių miestelį</w:t>
      </w:r>
      <w:r w:rsidRPr="00796511">
        <w:rPr>
          <w:rFonts w:ascii="Times New Roman" w:hAnsi="Times New Roman" w:cs="Times New Roman"/>
          <w:sz w:val="24"/>
          <w:szCs w:val="24"/>
        </w:rPr>
        <w:t>.</w:t>
      </w:r>
      <w:r w:rsidR="00796511" w:rsidRPr="00796511">
        <w:rPr>
          <w:rFonts w:ascii="Times New Roman" w:hAnsi="Times New Roman" w:cs="Times New Roman"/>
          <w:sz w:val="24"/>
          <w:szCs w:val="24"/>
        </w:rPr>
        <w:t xml:space="preserve"> I</w:t>
      </w:r>
      <w:r w:rsidR="00796511">
        <w:rPr>
          <w:rFonts w:ascii="Times New Roman" w:hAnsi="Times New Roman" w:cs="Times New Roman"/>
          <w:sz w:val="24"/>
          <w:szCs w:val="24"/>
        </w:rPr>
        <w:t>ntegruotų projektų veiklo</w:t>
      </w:r>
      <w:r w:rsidR="00796511" w:rsidRPr="00796511">
        <w:rPr>
          <w:rFonts w:ascii="Times New Roman" w:hAnsi="Times New Roman" w:cs="Times New Roman"/>
          <w:sz w:val="24"/>
          <w:szCs w:val="24"/>
        </w:rPr>
        <w:t>s: ,,Vasario 16-ąjai skirtų renginių savaitė“, kovo 11-ąjai skirtas projektas ,,Sportas, muzika, dailė“, veiksmo savaitė ,,Be patyčių“, netradicinė ugdymo diena (mugė, talentų šou, kavinė, sporto varžybos), ,,Pasakų šalyje“, ,,Sveikata ir rudens gėrybės“, ,,Mano auginti</w:t>
      </w:r>
      <w:r w:rsidR="00796511">
        <w:rPr>
          <w:rFonts w:ascii="Times New Roman" w:hAnsi="Times New Roman" w:cs="Times New Roman"/>
          <w:sz w:val="24"/>
          <w:szCs w:val="24"/>
        </w:rPr>
        <w:t>nis“, ,,Atverk duris į mokyklą“, vasaros stovykla su STEAM veiklomis Jurčių sodyboje prie Ilgio ežero.</w:t>
      </w:r>
      <w:r w:rsidR="00796511">
        <w:rPr>
          <w:szCs w:val="24"/>
        </w:rPr>
        <w:t xml:space="preserve"> </w:t>
      </w:r>
      <w:r>
        <w:rPr>
          <w:rFonts w:ascii="Times New Roman" w:hAnsi="Times New Roman" w:cs="Times New Roman"/>
          <w:sz w:val="24"/>
          <w:szCs w:val="24"/>
        </w:rPr>
        <w:t xml:space="preserve"> Kiti t</w:t>
      </w:r>
      <w:r w:rsidR="00F63740">
        <w:rPr>
          <w:rFonts w:ascii="Times New Roman" w:hAnsi="Times New Roman" w:cs="Times New Roman"/>
          <w:sz w:val="24"/>
          <w:szCs w:val="24"/>
        </w:rPr>
        <w:t>radiciniai</w:t>
      </w:r>
      <w:r w:rsidR="00035195" w:rsidRPr="00035195">
        <w:rPr>
          <w:rFonts w:ascii="Times New Roman" w:hAnsi="Times New Roman" w:cs="Times New Roman"/>
          <w:sz w:val="24"/>
          <w:szCs w:val="24"/>
        </w:rPr>
        <w:t xml:space="preserve"> mokyklos renginiai: Tarptautinės mokytojo dienos, Europos kalbų dienos paminėjimai, Kalėdiniai renginiai, Gerumo  mugė, Talentų šou, stalo teniso turnyras Nerūkymo dienai</w:t>
      </w:r>
      <w:r w:rsidR="00B42D3B">
        <w:rPr>
          <w:rFonts w:ascii="Times New Roman" w:hAnsi="Times New Roman" w:cs="Times New Roman"/>
          <w:sz w:val="24"/>
          <w:szCs w:val="24"/>
        </w:rPr>
        <w:t xml:space="preserve"> paminėti, Pavasario sugrįžimo šventė</w:t>
      </w:r>
      <w:r w:rsidR="00035195" w:rsidRPr="00035195">
        <w:rPr>
          <w:rFonts w:ascii="Times New Roman" w:hAnsi="Times New Roman" w:cs="Times New Roman"/>
          <w:sz w:val="24"/>
          <w:szCs w:val="24"/>
        </w:rPr>
        <w:t>, profesinio orientavimo savaitė, projektas ,,Langas į mokyklą“,</w:t>
      </w:r>
      <w:r>
        <w:rPr>
          <w:rFonts w:ascii="Times New Roman" w:hAnsi="Times New Roman" w:cs="Times New Roman"/>
          <w:sz w:val="24"/>
          <w:szCs w:val="24"/>
        </w:rPr>
        <w:t xml:space="preserve"> Pyragų diena,</w:t>
      </w:r>
      <w:r w:rsidR="00035195" w:rsidRPr="00035195">
        <w:rPr>
          <w:rFonts w:ascii="Times New Roman" w:hAnsi="Times New Roman" w:cs="Times New Roman"/>
          <w:sz w:val="24"/>
          <w:szCs w:val="24"/>
        </w:rPr>
        <w:t xml:space="preserve"> Psichikos sveikatos diena, Tolerancijos diena, integruota technologijų ir tikybos pamoka.</w:t>
      </w:r>
    </w:p>
    <w:p w:rsidR="00035195" w:rsidRPr="00035195" w:rsidRDefault="00035195" w:rsidP="00E56139">
      <w:pPr>
        <w:pStyle w:val="TableParagraph"/>
        <w:ind w:left="0"/>
        <w:jc w:val="both"/>
        <w:rPr>
          <w:sz w:val="24"/>
          <w:szCs w:val="24"/>
        </w:rPr>
      </w:pPr>
      <w:r w:rsidRPr="00035195">
        <w:rPr>
          <w:sz w:val="24"/>
          <w:szCs w:val="24"/>
        </w:rPr>
        <w:t xml:space="preserve">           Kiekvieną pirmadienį vyksta mokytojų pasitarimai, kuriuose keičiamės informacija, koordinuojame veiksmus, aptariame ugdymo priemonių įsigijimą ir finansines galimybes joms įsigyti. </w:t>
      </w:r>
      <w:r w:rsidR="009556CD">
        <w:rPr>
          <w:sz w:val="24"/>
          <w:szCs w:val="24"/>
        </w:rPr>
        <w:t xml:space="preserve"> </w:t>
      </w:r>
    </w:p>
    <w:p w:rsidR="00035195" w:rsidRPr="00035195" w:rsidRDefault="00CA3F31" w:rsidP="00796511">
      <w:pPr>
        <w:spacing w:after="0"/>
        <w:ind w:firstLine="1296"/>
        <w:jc w:val="both"/>
        <w:rPr>
          <w:rFonts w:ascii="Times New Roman" w:hAnsi="Times New Roman" w:cs="Times New Roman"/>
          <w:sz w:val="24"/>
          <w:szCs w:val="24"/>
        </w:rPr>
      </w:pPr>
      <w:r>
        <w:rPr>
          <w:rFonts w:ascii="Times New Roman" w:hAnsi="Times New Roman" w:cs="Times New Roman"/>
          <w:sz w:val="24"/>
          <w:szCs w:val="24"/>
        </w:rPr>
        <w:t>Mokykla bendradarbiauja</w:t>
      </w:r>
      <w:r w:rsidR="006E1DF1" w:rsidRPr="00F63740">
        <w:rPr>
          <w:rFonts w:ascii="Times New Roman" w:hAnsi="Times New Roman" w:cs="Times New Roman"/>
          <w:sz w:val="24"/>
          <w:szCs w:val="24"/>
        </w:rPr>
        <w:t xml:space="preserve"> su Klaipėdos r. savivaldybės skyriais, mokyklos rėmėjais, vietos bendruomene, mokinių tėvais, Pedagogine psichologine tarnyba,</w:t>
      </w:r>
      <w:r w:rsidR="00796511">
        <w:rPr>
          <w:rFonts w:ascii="Times New Roman" w:hAnsi="Times New Roman" w:cs="Times New Roman"/>
          <w:sz w:val="24"/>
          <w:szCs w:val="24"/>
        </w:rPr>
        <w:t xml:space="preserve"> Kretingalės seniūnija,</w:t>
      </w:r>
      <w:r w:rsidR="006E1DF1" w:rsidRPr="00F63740">
        <w:rPr>
          <w:rFonts w:ascii="Times New Roman" w:hAnsi="Times New Roman" w:cs="Times New Roman"/>
          <w:sz w:val="24"/>
          <w:szCs w:val="24"/>
        </w:rPr>
        <w:t xml:space="preserve"> nevyriausybinėmis organizacijomis, įvairiais tiekėjais, projektų vykdytojais</w:t>
      </w:r>
      <w:r w:rsidR="00796511">
        <w:rPr>
          <w:rFonts w:ascii="Times New Roman" w:hAnsi="Times New Roman" w:cs="Times New Roman"/>
          <w:sz w:val="24"/>
          <w:szCs w:val="24"/>
        </w:rPr>
        <w:t>, kitomis mokyklomis</w:t>
      </w:r>
      <w:r w:rsidR="006E1DF1" w:rsidRPr="00F63740">
        <w:rPr>
          <w:rFonts w:ascii="Times New Roman" w:hAnsi="Times New Roman" w:cs="Times New Roman"/>
          <w:sz w:val="24"/>
          <w:szCs w:val="24"/>
        </w:rPr>
        <w:t>.</w:t>
      </w:r>
    </w:p>
    <w:p w:rsidR="00890E20" w:rsidRDefault="006E1DF1" w:rsidP="004060B9">
      <w:pPr>
        <w:overflowPunct w:val="0"/>
        <w:spacing w:after="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p>
    <w:p w:rsidR="00890E20" w:rsidRPr="00890E20" w:rsidRDefault="00890E20" w:rsidP="00890E20">
      <w:pPr>
        <w:overflowPunct w:val="0"/>
        <w:spacing w:after="0"/>
        <w:jc w:val="center"/>
        <w:textAlignment w:val="baseline"/>
        <w:rPr>
          <w:rFonts w:ascii="Times New Roman" w:hAnsi="Times New Roman" w:cs="Times New Roman"/>
          <w:b/>
          <w:sz w:val="24"/>
          <w:szCs w:val="24"/>
        </w:rPr>
      </w:pPr>
      <w:r w:rsidRPr="00890E20">
        <w:rPr>
          <w:rFonts w:ascii="Times New Roman" w:hAnsi="Times New Roman" w:cs="Times New Roman"/>
          <w:b/>
          <w:sz w:val="24"/>
          <w:szCs w:val="24"/>
        </w:rPr>
        <w:t>VI SKYRIUS</w:t>
      </w:r>
    </w:p>
    <w:p w:rsidR="00890E20" w:rsidRPr="00890E20" w:rsidRDefault="00890E20" w:rsidP="00890E20">
      <w:pPr>
        <w:overflowPunct w:val="0"/>
        <w:spacing w:after="0"/>
        <w:jc w:val="center"/>
        <w:textAlignment w:val="baseline"/>
        <w:rPr>
          <w:rFonts w:ascii="Times New Roman" w:hAnsi="Times New Roman" w:cs="Times New Roman"/>
          <w:b/>
          <w:sz w:val="24"/>
          <w:szCs w:val="24"/>
        </w:rPr>
      </w:pPr>
      <w:r w:rsidRPr="00890E20">
        <w:rPr>
          <w:rFonts w:ascii="Times New Roman" w:hAnsi="Times New Roman" w:cs="Times New Roman"/>
          <w:b/>
          <w:sz w:val="24"/>
          <w:szCs w:val="24"/>
        </w:rPr>
        <w:t>PROBLEMOS, SUSIJUSIOS SU MOKYKLOS VEIKLA, IR SIŪLOMI JŲ SPRENDIMO BŪDAI</w:t>
      </w:r>
    </w:p>
    <w:p w:rsidR="000430A1" w:rsidRDefault="000430A1" w:rsidP="00E56139">
      <w:pPr>
        <w:spacing w:after="0"/>
        <w:jc w:val="both"/>
        <w:rPr>
          <w:rFonts w:ascii="Times New Roman" w:hAnsi="Times New Roman" w:cs="Times New Roman"/>
          <w:b/>
          <w:sz w:val="24"/>
          <w:szCs w:val="24"/>
        </w:rPr>
      </w:pPr>
    </w:p>
    <w:p w:rsidR="00253EE9" w:rsidRDefault="00253EE9" w:rsidP="00253EE9">
      <w:pPr>
        <w:pStyle w:val="Sraopastraipa"/>
        <w:numPr>
          <w:ilvl w:val="0"/>
          <w:numId w:val="1"/>
        </w:numPr>
        <w:jc w:val="both"/>
        <w:rPr>
          <w:rFonts w:ascii="Times New Roman" w:hAnsi="Times New Roman"/>
          <w:sz w:val="24"/>
          <w:szCs w:val="24"/>
          <w:lang w:val="lt-LT"/>
        </w:rPr>
      </w:pPr>
      <w:r>
        <w:rPr>
          <w:rFonts w:ascii="Times New Roman" w:hAnsi="Times New Roman"/>
          <w:sz w:val="24"/>
          <w:szCs w:val="24"/>
          <w:lang w:val="lt-LT"/>
        </w:rPr>
        <w:t xml:space="preserve">Vaikų/mokinių skaičiaus didėjimas – dėl patalpų trūkumo dalis ikimokyklinio/priešmokyklinio amžiaus vaikų ir pradinių klasių mokinių nepatenka į mokyklą. Modulinio darželio statyba ir </w:t>
      </w:r>
      <w:proofErr w:type="spellStart"/>
      <w:r>
        <w:rPr>
          <w:rFonts w:ascii="Times New Roman" w:hAnsi="Times New Roman"/>
          <w:sz w:val="24"/>
          <w:szCs w:val="24"/>
          <w:lang w:val="lt-LT"/>
        </w:rPr>
        <w:t>įveiklinimas</w:t>
      </w:r>
      <w:proofErr w:type="spellEnd"/>
      <w:r>
        <w:rPr>
          <w:rFonts w:ascii="Times New Roman" w:hAnsi="Times New Roman"/>
          <w:sz w:val="24"/>
          <w:szCs w:val="24"/>
          <w:lang w:val="lt-LT"/>
        </w:rPr>
        <w:t xml:space="preserve"> nuo 2023-09-01.</w:t>
      </w:r>
    </w:p>
    <w:p w:rsidR="00253EE9" w:rsidRDefault="00253EE9" w:rsidP="00253EE9">
      <w:pPr>
        <w:pStyle w:val="Sraopastraipa"/>
        <w:numPr>
          <w:ilvl w:val="0"/>
          <w:numId w:val="1"/>
        </w:numPr>
        <w:jc w:val="both"/>
        <w:rPr>
          <w:rFonts w:ascii="Times New Roman" w:hAnsi="Times New Roman"/>
          <w:sz w:val="24"/>
          <w:szCs w:val="24"/>
          <w:lang w:val="lt-LT"/>
        </w:rPr>
      </w:pPr>
      <w:r>
        <w:rPr>
          <w:rFonts w:ascii="Times New Roman" w:hAnsi="Times New Roman"/>
          <w:sz w:val="24"/>
          <w:szCs w:val="24"/>
          <w:lang w:val="lt-LT"/>
        </w:rPr>
        <w:t xml:space="preserve">Buvusio bendrabučio pastato renovacija, pritaikant </w:t>
      </w:r>
      <w:r w:rsidR="008A7869">
        <w:rPr>
          <w:rFonts w:ascii="Times New Roman" w:hAnsi="Times New Roman"/>
          <w:sz w:val="24"/>
          <w:szCs w:val="24"/>
          <w:lang w:val="lt-LT"/>
        </w:rPr>
        <w:t xml:space="preserve">jį </w:t>
      </w:r>
      <w:r>
        <w:rPr>
          <w:rFonts w:ascii="Times New Roman" w:hAnsi="Times New Roman"/>
          <w:sz w:val="24"/>
          <w:szCs w:val="24"/>
          <w:lang w:val="lt-LT"/>
        </w:rPr>
        <w:t xml:space="preserve">pradiniam ugdymui (8 </w:t>
      </w:r>
      <w:r w:rsidR="008A7869">
        <w:rPr>
          <w:rFonts w:ascii="Times New Roman" w:hAnsi="Times New Roman"/>
          <w:sz w:val="24"/>
          <w:szCs w:val="24"/>
          <w:lang w:val="lt-LT"/>
        </w:rPr>
        <w:t xml:space="preserve">pradinių </w:t>
      </w:r>
      <w:r>
        <w:rPr>
          <w:rFonts w:ascii="Times New Roman" w:hAnsi="Times New Roman"/>
          <w:sz w:val="24"/>
          <w:szCs w:val="24"/>
          <w:lang w:val="lt-LT"/>
        </w:rPr>
        <w:t>klasių komplektams).</w:t>
      </w:r>
    </w:p>
    <w:p w:rsidR="00890E20" w:rsidRPr="00253EE9" w:rsidRDefault="00253EE9" w:rsidP="00253EE9">
      <w:pPr>
        <w:pStyle w:val="Sraopastraipa"/>
        <w:numPr>
          <w:ilvl w:val="0"/>
          <w:numId w:val="1"/>
        </w:numPr>
        <w:jc w:val="both"/>
        <w:rPr>
          <w:rFonts w:ascii="Times New Roman" w:hAnsi="Times New Roman"/>
          <w:sz w:val="24"/>
          <w:szCs w:val="24"/>
          <w:lang w:val="lt-LT"/>
        </w:rPr>
      </w:pPr>
      <w:r>
        <w:rPr>
          <w:rFonts w:ascii="Times New Roman" w:hAnsi="Times New Roman"/>
          <w:sz w:val="24"/>
          <w:szCs w:val="24"/>
          <w:lang w:val="lt-LT"/>
        </w:rPr>
        <w:t>Mokyklos pastato</w:t>
      </w:r>
      <w:r w:rsidR="00890E20" w:rsidRPr="00253EE9">
        <w:rPr>
          <w:rFonts w:ascii="Times New Roman" w:hAnsi="Times New Roman"/>
          <w:sz w:val="24"/>
          <w:szCs w:val="24"/>
          <w:lang w:val="lt-LT"/>
        </w:rPr>
        <w:t xml:space="preserve"> renovacija</w:t>
      </w:r>
      <w:r w:rsidR="00C9203F" w:rsidRPr="00253EE9">
        <w:rPr>
          <w:rFonts w:ascii="Times New Roman" w:hAnsi="Times New Roman"/>
          <w:sz w:val="24"/>
          <w:szCs w:val="24"/>
          <w:lang w:val="lt-LT"/>
        </w:rPr>
        <w:t xml:space="preserve"> (buvo numatyta 202</w:t>
      </w:r>
      <w:r w:rsidR="00DE201C" w:rsidRPr="00253EE9">
        <w:rPr>
          <w:rFonts w:ascii="Times New Roman" w:hAnsi="Times New Roman"/>
          <w:sz w:val="24"/>
          <w:szCs w:val="24"/>
          <w:lang w:val="lt-LT"/>
        </w:rPr>
        <w:t>2 m.</w:t>
      </w:r>
      <w:r w:rsidR="008A7869">
        <w:rPr>
          <w:rFonts w:ascii="Times New Roman" w:hAnsi="Times New Roman"/>
          <w:sz w:val="24"/>
          <w:szCs w:val="24"/>
          <w:lang w:val="lt-LT"/>
        </w:rPr>
        <w:t>).</w:t>
      </w:r>
      <w:r w:rsidR="00DE201C" w:rsidRPr="00253EE9">
        <w:rPr>
          <w:rFonts w:ascii="Times New Roman" w:hAnsi="Times New Roman"/>
          <w:sz w:val="24"/>
          <w:szCs w:val="24"/>
          <w:lang w:val="lt-LT"/>
        </w:rPr>
        <w:t xml:space="preserve"> Prašome įtraukti į strateginius planus.</w:t>
      </w:r>
    </w:p>
    <w:p w:rsidR="00C9203F" w:rsidRPr="00157BC2" w:rsidRDefault="00890E20" w:rsidP="00890E20">
      <w:pPr>
        <w:pStyle w:val="Sraopastraipa"/>
        <w:numPr>
          <w:ilvl w:val="0"/>
          <w:numId w:val="1"/>
        </w:numPr>
        <w:jc w:val="both"/>
        <w:rPr>
          <w:rFonts w:ascii="Times New Roman" w:hAnsi="Times New Roman"/>
          <w:sz w:val="24"/>
          <w:szCs w:val="24"/>
          <w:lang w:val="lt-LT"/>
        </w:rPr>
      </w:pPr>
      <w:r w:rsidRPr="00157BC2">
        <w:rPr>
          <w:rFonts w:ascii="Times New Roman" w:hAnsi="Times New Roman"/>
          <w:sz w:val="24"/>
          <w:szCs w:val="24"/>
          <w:lang w:val="lt-LT"/>
        </w:rPr>
        <w:t>Šildymo s</w:t>
      </w:r>
      <w:r w:rsidR="00DE201C" w:rsidRPr="00157BC2">
        <w:rPr>
          <w:rFonts w:ascii="Times New Roman" w:hAnsi="Times New Roman"/>
          <w:sz w:val="24"/>
          <w:szCs w:val="24"/>
          <w:lang w:val="lt-LT"/>
        </w:rPr>
        <w:t>istemų renovacija (numatyti kartu su pastatų renovacija).</w:t>
      </w:r>
    </w:p>
    <w:p w:rsidR="00C9203F" w:rsidRPr="00B97FCB" w:rsidRDefault="00C9203F" w:rsidP="00890E20">
      <w:pPr>
        <w:pStyle w:val="Sraopastraipa"/>
        <w:numPr>
          <w:ilvl w:val="0"/>
          <w:numId w:val="1"/>
        </w:numPr>
        <w:jc w:val="both"/>
        <w:rPr>
          <w:rFonts w:ascii="Times New Roman" w:hAnsi="Times New Roman"/>
          <w:sz w:val="24"/>
          <w:szCs w:val="24"/>
          <w:lang w:val="es-MX"/>
        </w:rPr>
      </w:pPr>
      <w:r w:rsidRPr="00B97FCB">
        <w:rPr>
          <w:rFonts w:ascii="Times New Roman" w:hAnsi="Times New Roman"/>
          <w:sz w:val="24"/>
          <w:szCs w:val="24"/>
          <w:lang w:val="es-MX"/>
        </w:rPr>
        <w:t>Šaligatvių ir automobilių aikštelės atnaujinimas.</w:t>
      </w:r>
    </w:p>
    <w:p w:rsidR="00C9203F" w:rsidRPr="00B97FCB" w:rsidRDefault="00C9203F" w:rsidP="00890E20">
      <w:pPr>
        <w:pStyle w:val="Sraopastraipa"/>
        <w:numPr>
          <w:ilvl w:val="0"/>
          <w:numId w:val="1"/>
        </w:numPr>
        <w:jc w:val="both"/>
        <w:rPr>
          <w:rFonts w:ascii="Times New Roman" w:hAnsi="Times New Roman"/>
          <w:sz w:val="24"/>
          <w:szCs w:val="24"/>
          <w:lang w:val="es-MX"/>
        </w:rPr>
      </w:pPr>
      <w:r w:rsidRPr="00B97FCB">
        <w:rPr>
          <w:rFonts w:ascii="Times New Roman" w:hAnsi="Times New Roman"/>
          <w:sz w:val="24"/>
          <w:szCs w:val="24"/>
          <w:lang w:val="es-MX"/>
        </w:rPr>
        <w:t>Prie pastatų nėra lietaus nuotekų surinkimo sis</w:t>
      </w:r>
      <w:r w:rsidR="006E1DF1" w:rsidRPr="00B97FCB">
        <w:rPr>
          <w:rFonts w:ascii="Times New Roman" w:hAnsi="Times New Roman"/>
          <w:sz w:val="24"/>
          <w:szCs w:val="24"/>
          <w:lang w:val="es-MX"/>
        </w:rPr>
        <w:t>temų, todėl apsiamiami rūs</w:t>
      </w:r>
      <w:r w:rsidR="00253EE9" w:rsidRPr="00B97FCB">
        <w:rPr>
          <w:rFonts w:ascii="Times New Roman" w:hAnsi="Times New Roman"/>
          <w:sz w:val="24"/>
          <w:szCs w:val="24"/>
          <w:lang w:val="es-MX"/>
        </w:rPr>
        <w:t>iai, j</w:t>
      </w:r>
      <w:r w:rsidRPr="00B97FCB">
        <w:rPr>
          <w:rFonts w:ascii="Times New Roman" w:hAnsi="Times New Roman"/>
          <w:sz w:val="24"/>
          <w:szCs w:val="24"/>
          <w:lang w:val="es-MX"/>
        </w:rPr>
        <w:t>uose beveik neį</w:t>
      </w:r>
      <w:r w:rsidR="00253EE9" w:rsidRPr="00B97FCB">
        <w:rPr>
          <w:rFonts w:ascii="Times New Roman" w:hAnsi="Times New Roman"/>
          <w:sz w:val="24"/>
          <w:szCs w:val="24"/>
          <w:lang w:val="es-MX"/>
        </w:rPr>
        <w:t>manoma vykdytį ūkinę veiklą</w:t>
      </w:r>
      <w:r w:rsidR="00DE201C" w:rsidRPr="00B97FCB">
        <w:rPr>
          <w:rFonts w:ascii="Times New Roman" w:hAnsi="Times New Roman"/>
          <w:sz w:val="24"/>
          <w:szCs w:val="24"/>
          <w:lang w:val="es-MX"/>
        </w:rPr>
        <w:t>, genda sandėliuojami</w:t>
      </w:r>
      <w:r w:rsidRPr="00B97FCB">
        <w:rPr>
          <w:rFonts w:ascii="Times New Roman" w:hAnsi="Times New Roman"/>
          <w:sz w:val="24"/>
          <w:szCs w:val="24"/>
          <w:lang w:val="es-MX"/>
        </w:rPr>
        <w:t xml:space="preserve"> </w:t>
      </w:r>
      <w:r w:rsidR="00DE201C" w:rsidRPr="00B97FCB">
        <w:rPr>
          <w:rFonts w:ascii="Times New Roman" w:hAnsi="Times New Roman"/>
          <w:sz w:val="24"/>
          <w:szCs w:val="24"/>
          <w:lang w:val="es-MX"/>
        </w:rPr>
        <w:t>daiktai.</w:t>
      </w:r>
      <w:r w:rsidRPr="00B97FCB">
        <w:rPr>
          <w:rFonts w:ascii="Times New Roman" w:hAnsi="Times New Roman"/>
          <w:sz w:val="24"/>
          <w:szCs w:val="24"/>
          <w:lang w:val="es-MX"/>
        </w:rPr>
        <w:t xml:space="preserve"> </w:t>
      </w:r>
    </w:p>
    <w:p w:rsidR="00DE201C" w:rsidRDefault="00DE201C" w:rsidP="00DE201C">
      <w:pPr>
        <w:jc w:val="both"/>
        <w:rPr>
          <w:rFonts w:ascii="Times New Roman" w:hAnsi="Times New Roman"/>
          <w:sz w:val="24"/>
          <w:szCs w:val="24"/>
        </w:rPr>
      </w:pPr>
    </w:p>
    <w:p w:rsidR="00DE201C" w:rsidRPr="00DE201C" w:rsidRDefault="00DE201C" w:rsidP="00DE201C">
      <w:pPr>
        <w:jc w:val="center"/>
        <w:rPr>
          <w:rFonts w:ascii="Times New Roman" w:hAnsi="Times New Roman"/>
          <w:sz w:val="24"/>
          <w:szCs w:val="24"/>
        </w:rPr>
      </w:pPr>
      <w:r>
        <w:rPr>
          <w:rFonts w:ascii="Times New Roman" w:hAnsi="Times New Roman"/>
          <w:sz w:val="24"/>
          <w:szCs w:val="24"/>
        </w:rPr>
        <w:t>_______________________</w:t>
      </w:r>
    </w:p>
    <w:sectPr w:rsidR="00DE201C" w:rsidRPr="00DE201C" w:rsidSect="001D782D">
      <w:pgSz w:w="11900" w:h="16820"/>
      <w:pgMar w:top="1134" w:right="567" w:bottom="1134" w:left="1702" w:header="720" w:footer="720" w:gutter="0"/>
      <w:cols w:space="1296"/>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65FB"/>
    <w:multiLevelType w:val="hybridMultilevel"/>
    <w:tmpl w:val="8990DE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226B82"/>
    <w:multiLevelType w:val="hybridMultilevel"/>
    <w:tmpl w:val="6B06319C"/>
    <w:lvl w:ilvl="0" w:tplc="298683E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FF07D48"/>
    <w:multiLevelType w:val="hybridMultilevel"/>
    <w:tmpl w:val="8084B0FC"/>
    <w:lvl w:ilvl="0" w:tplc="16F40CD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4B264158"/>
    <w:multiLevelType w:val="hybridMultilevel"/>
    <w:tmpl w:val="08EC9ADA"/>
    <w:lvl w:ilvl="0" w:tplc="08090001">
      <w:start w:val="1"/>
      <w:numFmt w:val="bullet"/>
      <w:lvlText w:val=""/>
      <w:lvlJc w:val="left"/>
      <w:pPr>
        <w:ind w:left="1281" w:hanging="360"/>
      </w:pPr>
      <w:rPr>
        <w:rFonts w:ascii="Symbol" w:hAnsi="Symbol" w:hint="default"/>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4" w15:restartNumberingAfterBreak="0">
    <w:nsid w:val="6DBC168D"/>
    <w:multiLevelType w:val="hybridMultilevel"/>
    <w:tmpl w:val="6F988786"/>
    <w:lvl w:ilvl="0" w:tplc="BFACCD6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911887313">
    <w:abstractNumId w:val="1"/>
  </w:num>
  <w:num w:numId="2" w16cid:durableId="1066730375">
    <w:abstractNumId w:val="2"/>
  </w:num>
  <w:num w:numId="3" w16cid:durableId="800226612">
    <w:abstractNumId w:val="3"/>
  </w:num>
  <w:num w:numId="4" w16cid:durableId="185993244">
    <w:abstractNumId w:val="4"/>
  </w:num>
  <w:num w:numId="5" w16cid:durableId="1494294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308"/>
    <w:rsid w:val="00020C1B"/>
    <w:rsid w:val="00035195"/>
    <w:rsid w:val="00037B13"/>
    <w:rsid w:val="000430A1"/>
    <w:rsid w:val="00050521"/>
    <w:rsid w:val="00066B8C"/>
    <w:rsid w:val="00070A7B"/>
    <w:rsid w:val="000A1D0F"/>
    <w:rsid w:val="000A4B21"/>
    <w:rsid w:val="000C088F"/>
    <w:rsid w:val="000C42E0"/>
    <w:rsid w:val="00157BC2"/>
    <w:rsid w:val="001626CC"/>
    <w:rsid w:val="00193110"/>
    <w:rsid w:val="001A7274"/>
    <w:rsid w:val="001D782D"/>
    <w:rsid w:val="00203FB5"/>
    <w:rsid w:val="00235F94"/>
    <w:rsid w:val="0024011A"/>
    <w:rsid w:val="00253EE9"/>
    <w:rsid w:val="002717F1"/>
    <w:rsid w:val="00277589"/>
    <w:rsid w:val="00291E53"/>
    <w:rsid w:val="002B2280"/>
    <w:rsid w:val="002D5F58"/>
    <w:rsid w:val="002E6224"/>
    <w:rsid w:val="00303E11"/>
    <w:rsid w:val="003660E0"/>
    <w:rsid w:val="003934A4"/>
    <w:rsid w:val="003A4E2F"/>
    <w:rsid w:val="003B4308"/>
    <w:rsid w:val="003E4287"/>
    <w:rsid w:val="004015AC"/>
    <w:rsid w:val="00402CA7"/>
    <w:rsid w:val="004060B9"/>
    <w:rsid w:val="00445739"/>
    <w:rsid w:val="00471649"/>
    <w:rsid w:val="00497EA5"/>
    <w:rsid w:val="004C3513"/>
    <w:rsid w:val="00503B59"/>
    <w:rsid w:val="00585C93"/>
    <w:rsid w:val="005E56A2"/>
    <w:rsid w:val="005E7CE2"/>
    <w:rsid w:val="00616F87"/>
    <w:rsid w:val="006405BD"/>
    <w:rsid w:val="00671955"/>
    <w:rsid w:val="00693D55"/>
    <w:rsid w:val="006D4F04"/>
    <w:rsid w:val="006E1DF1"/>
    <w:rsid w:val="0072081E"/>
    <w:rsid w:val="0073685C"/>
    <w:rsid w:val="007550BB"/>
    <w:rsid w:val="00796511"/>
    <w:rsid w:val="007D1C95"/>
    <w:rsid w:val="0083432A"/>
    <w:rsid w:val="00842B59"/>
    <w:rsid w:val="00890E20"/>
    <w:rsid w:val="008A7869"/>
    <w:rsid w:val="008F716B"/>
    <w:rsid w:val="009117E0"/>
    <w:rsid w:val="0091485E"/>
    <w:rsid w:val="00923DC5"/>
    <w:rsid w:val="00942EA4"/>
    <w:rsid w:val="009556CD"/>
    <w:rsid w:val="009901DF"/>
    <w:rsid w:val="009A37FC"/>
    <w:rsid w:val="00A26677"/>
    <w:rsid w:val="00A93A6E"/>
    <w:rsid w:val="00B017D3"/>
    <w:rsid w:val="00B40A1E"/>
    <w:rsid w:val="00B42D3B"/>
    <w:rsid w:val="00B97FCB"/>
    <w:rsid w:val="00C07D58"/>
    <w:rsid w:val="00C9203F"/>
    <w:rsid w:val="00C97249"/>
    <w:rsid w:val="00CA3F31"/>
    <w:rsid w:val="00D0140C"/>
    <w:rsid w:val="00D0186D"/>
    <w:rsid w:val="00D14917"/>
    <w:rsid w:val="00D77960"/>
    <w:rsid w:val="00D81749"/>
    <w:rsid w:val="00D93A56"/>
    <w:rsid w:val="00DA5379"/>
    <w:rsid w:val="00DE201C"/>
    <w:rsid w:val="00E06230"/>
    <w:rsid w:val="00E17D77"/>
    <w:rsid w:val="00E45FDE"/>
    <w:rsid w:val="00E56139"/>
    <w:rsid w:val="00E73C81"/>
    <w:rsid w:val="00E74017"/>
    <w:rsid w:val="00F5725E"/>
    <w:rsid w:val="00F63740"/>
    <w:rsid w:val="00F71873"/>
    <w:rsid w:val="00FB4F77"/>
    <w:rsid w:val="00FC365B"/>
    <w:rsid w:val="00FE0C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E55D4"/>
  <w15:chartTrackingRefBased/>
  <w15:docId w15:val="{818AFB24-3943-429E-B994-709B7269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77960"/>
    <w:rPr>
      <w:color w:val="0563C1" w:themeColor="hyperlink"/>
      <w:u w:val="single"/>
    </w:rPr>
  </w:style>
  <w:style w:type="table" w:styleId="Lentelstinklelis">
    <w:name w:val="Table Grid"/>
    <w:basedOn w:val="prastojilentel"/>
    <w:uiPriority w:val="59"/>
    <w:rsid w:val="00035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035195"/>
    <w:pPr>
      <w:overflowPunct w:val="0"/>
      <w:autoSpaceDE w:val="0"/>
      <w:autoSpaceDN w:val="0"/>
      <w:adjustRightInd w:val="0"/>
      <w:spacing w:after="0" w:line="240" w:lineRule="auto"/>
      <w:ind w:left="720"/>
      <w:contextualSpacing/>
      <w:textAlignment w:val="baseline"/>
    </w:pPr>
    <w:rPr>
      <w:rFonts w:ascii="HelveticaLT" w:eastAsia="Times New Roman" w:hAnsi="HelveticaLT" w:cs="Times New Roman"/>
      <w:sz w:val="20"/>
      <w:szCs w:val="20"/>
      <w:lang w:val="en-GB"/>
    </w:rPr>
  </w:style>
  <w:style w:type="paragraph" w:customStyle="1" w:styleId="paragraph">
    <w:name w:val="paragraph"/>
    <w:basedOn w:val="prastasis"/>
    <w:rsid w:val="0003519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035195"/>
    <w:rPr>
      <w:rFonts w:ascii="HelveticaLT" w:eastAsia="Times New Roman" w:hAnsi="HelveticaLT" w:cs="Times New Roman"/>
      <w:sz w:val="20"/>
      <w:szCs w:val="20"/>
      <w:lang w:val="en-GB"/>
    </w:rPr>
  </w:style>
  <w:style w:type="paragraph" w:customStyle="1" w:styleId="TableParagraph">
    <w:name w:val="Table Paragraph"/>
    <w:basedOn w:val="prastasis"/>
    <w:uiPriority w:val="1"/>
    <w:qFormat/>
    <w:rsid w:val="00035195"/>
    <w:pPr>
      <w:widowControl w:val="0"/>
      <w:autoSpaceDE w:val="0"/>
      <w:autoSpaceDN w:val="0"/>
      <w:spacing w:after="0" w:line="240" w:lineRule="auto"/>
      <w:ind w:left="107"/>
    </w:pPr>
    <w:rPr>
      <w:rFonts w:ascii="Times New Roman" w:eastAsia="Times New Roman" w:hAnsi="Times New Roman" w:cs="Times New Roman"/>
      <w:lang w:eastAsia="lt-LT" w:bidi="lt-LT"/>
    </w:rPr>
  </w:style>
  <w:style w:type="paragraph" w:styleId="Debesliotekstas">
    <w:name w:val="Balloon Text"/>
    <w:basedOn w:val="prastasis"/>
    <w:link w:val="DebesliotekstasDiagrama"/>
    <w:uiPriority w:val="99"/>
    <w:semiHidden/>
    <w:unhideWhenUsed/>
    <w:rsid w:val="00C07D5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7D58"/>
    <w:rPr>
      <w:rFonts w:ascii="Segoe UI" w:hAnsi="Segoe UI" w:cs="Segoe UI"/>
      <w:sz w:val="18"/>
      <w:szCs w:val="18"/>
    </w:rPr>
  </w:style>
  <w:style w:type="paragraph" w:styleId="Pagrindinistekstas">
    <w:name w:val="Body Text"/>
    <w:basedOn w:val="prastasis"/>
    <w:link w:val="PagrindinistekstasDiagrama"/>
    <w:uiPriority w:val="99"/>
    <w:unhideWhenUsed/>
    <w:rsid w:val="00F71873"/>
    <w:pPr>
      <w:spacing w:after="120"/>
    </w:pPr>
    <w:rPr>
      <w:lang w:val="en-US"/>
    </w:rPr>
  </w:style>
  <w:style w:type="character" w:customStyle="1" w:styleId="PagrindinistekstasDiagrama">
    <w:name w:val="Pagrindinis tekstas Diagrama"/>
    <w:basedOn w:val="Numatytasispastraiposriftas"/>
    <w:link w:val="Pagrindinistekstas"/>
    <w:uiPriority w:val="99"/>
    <w:rsid w:val="00F71873"/>
    <w:rPr>
      <w:lang w:val="en-US"/>
    </w:rPr>
  </w:style>
  <w:style w:type="paragraph" w:customStyle="1" w:styleId="western">
    <w:name w:val="western"/>
    <w:basedOn w:val="prastasis"/>
    <w:rsid w:val="00D0140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87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ikium.lt" TargetMode="External"/><Relationship Id="rId11" Type="http://schemas.openxmlformats.org/officeDocument/2006/relationships/image" Target="media/image3.png"/><Relationship Id="rId5" Type="http://schemas.openxmlformats.org/officeDocument/2006/relationships/hyperlink" Target="mailto:plikiai.mokykla@gmail.com" TargetMode="Externa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baseline="0">
                <a:effectLst/>
              </a:rPr>
              <a:t>1-4 klasių metiniai pasiekimai (proc.)</a:t>
            </a:r>
            <a:endParaRPr lang="lt-LT"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rgbClr val="00B050"/>
            </a:solidFill>
            <a:ln>
              <a:noFill/>
            </a:ln>
            <a:effectLst/>
          </c:spPr>
          <c:invertIfNegative val="0"/>
          <c:dPt>
            <c:idx val="1"/>
            <c:invertIfNegative val="0"/>
            <c:bubble3D val="0"/>
            <c:spPr>
              <a:solidFill>
                <a:srgbClr val="FF0000"/>
              </a:solidFill>
              <a:ln>
                <a:noFill/>
              </a:ln>
              <a:effectLst/>
            </c:spPr>
            <c:extLst>
              <c:ext xmlns:c16="http://schemas.microsoft.com/office/drawing/2014/chart" uri="{C3380CC4-5D6E-409C-BE32-E72D297353CC}">
                <c16:uniqueId val="{00000001-15E4-4726-BE86-2777D7B6240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Lapas2!$B$1:$G$2</c:f>
              <c:multiLvlStrCache>
                <c:ptCount val="6"/>
                <c:lvl>
                  <c:pt idx="0">
                    <c:v>Aukšt.</c:v>
                  </c:pt>
                  <c:pt idx="1">
                    <c:v>Nepat</c:v>
                  </c:pt>
                  <c:pt idx="2">
                    <c:v>Aukšt.</c:v>
                  </c:pt>
                  <c:pt idx="3">
                    <c:v>Nepat</c:v>
                  </c:pt>
                  <c:pt idx="4">
                    <c:v>Aukšt.</c:v>
                  </c:pt>
                  <c:pt idx="5">
                    <c:v>Nepat</c:v>
                  </c:pt>
                </c:lvl>
                <c:lvl>
                  <c:pt idx="0">
                    <c:v>2019-2020</c:v>
                  </c:pt>
                  <c:pt idx="2">
                    <c:v>2020-2021</c:v>
                  </c:pt>
                  <c:pt idx="4">
                    <c:v>2021-2022</c:v>
                  </c:pt>
                </c:lvl>
              </c:multiLvlStrCache>
            </c:multiLvlStrRef>
          </c:cat>
          <c:val>
            <c:numRef>
              <c:f>Lapas2!$B$3:$G$3</c:f>
              <c:numCache>
                <c:formatCode>General</c:formatCode>
                <c:ptCount val="6"/>
                <c:pt idx="0">
                  <c:v>26.3</c:v>
                </c:pt>
                <c:pt idx="1">
                  <c:v>1.8</c:v>
                </c:pt>
                <c:pt idx="2">
                  <c:v>15.7</c:v>
                </c:pt>
                <c:pt idx="3">
                  <c:v>0</c:v>
                </c:pt>
                <c:pt idx="4">
                  <c:v>19.100000000000001</c:v>
                </c:pt>
                <c:pt idx="5">
                  <c:v>0</c:v>
                </c:pt>
              </c:numCache>
            </c:numRef>
          </c:val>
          <c:extLst>
            <c:ext xmlns:c16="http://schemas.microsoft.com/office/drawing/2014/chart" uri="{C3380CC4-5D6E-409C-BE32-E72D297353CC}">
              <c16:uniqueId val="{00000002-15E4-4726-BE86-2777D7B6240A}"/>
            </c:ext>
          </c:extLst>
        </c:ser>
        <c:dLbls>
          <c:showLegendKey val="0"/>
          <c:showVal val="0"/>
          <c:showCatName val="0"/>
          <c:showSerName val="0"/>
          <c:showPercent val="0"/>
          <c:showBubbleSize val="0"/>
        </c:dLbls>
        <c:gapWidth val="219"/>
        <c:overlap val="-27"/>
        <c:axId val="357609424"/>
        <c:axId val="284398256"/>
      </c:barChart>
      <c:catAx>
        <c:axId val="357609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4398256"/>
        <c:crosses val="autoZero"/>
        <c:auto val="1"/>
        <c:lblAlgn val="ctr"/>
        <c:lblOffset val="100"/>
        <c:noMultiLvlLbl val="0"/>
      </c:catAx>
      <c:valAx>
        <c:axId val="284398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576094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5-10 klasių metiniai</a:t>
            </a:r>
            <a:r>
              <a:rPr lang="lt-LT" baseline="0"/>
              <a:t> pasiekimai (proc.)</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00B050"/>
              </a:solidFill>
              <a:ln>
                <a:noFill/>
              </a:ln>
              <a:effectLst/>
            </c:spPr>
            <c:extLst>
              <c:ext xmlns:c16="http://schemas.microsoft.com/office/drawing/2014/chart" uri="{C3380CC4-5D6E-409C-BE32-E72D297353CC}">
                <c16:uniqueId val="{00000001-15E3-49D3-AA37-98CCEECC4575}"/>
              </c:ext>
            </c:extLst>
          </c:dPt>
          <c:dPt>
            <c:idx val="2"/>
            <c:invertIfNegative val="0"/>
            <c:bubble3D val="0"/>
            <c:spPr>
              <a:solidFill>
                <a:srgbClr val="00B050"/>
              </a:solidFill>
              <a:ln>
                <a:noFill/>
              </a:ln>
              <a:effectLst/>
            </c:spPr>
            <c:extLst>
              <c:ext xmlns:c16="http://schemas.microsoft.com/office/drawing/2014/chart" uri="{C3380CC4-5D6E-409C-BE32-E72D297353CC}">
                <c16:uniqueId val="{00000003-15E3-49D3-AA37-98CCEECC4575}"/>
              </c:ext>
            </c:extLst>
          </c:dPt>
          <c:dPt>
            <c:idx val="3"/>
            <c:invertIfNegative val="0"/>
            <c:bubble3D val="0"/>
            <c:spPr>
              <a:solidFill>
                <a:srgbClr val="FF0000"/>
              </a:solidFill>
              <a:ln>
                <a:noFill/>
              </a:ln>
              <a:effectLst/>
            </c:spPr>
            <c:extLst>
              <c:ext xmlns:c16="http://schemas.microsoft.com/office/drawing/2014/chart" uri="{C3380CC4-5D6E-409C-BE32-E72D297353CC}">
                <c16:uniqueId val="{00000005-15E3-49D3-AA37-98CCEECC4575}"/>
              </c:ext>
            </c:extLst>
          </c:dPt>
          <c:dPt>
            <c:idx val="4"/>
            <c:invertIfNegative val="0"/>
            <c:bubble3D val="0"/>
            <c:spPr>
              <a:solidFill>
                <a:srgbClr val="00B050"/>
              </a:solidFill>
              <a:ln>
                <a:noFill/>
              </a:ln>
              <a:effectLst/>
            </c:spPr>
            <c:extLst>
              <c:ext xmlns:c16="http://schemas.microsoft.com/office/drawing/2014/chart" uri="{C3380CC4-5D6E-409C-BE32-E72D297353CC}">
                <c16:uniqueId val="{00000007-15E3-49D3-AA37-98CCEECC4575}"/>
              </c:ext>
            </c:extLst>
          </c:dPt>
          <c:dPt>
            <c:idx val="5"/>
            <c:invertIfNegative val="0"/>
            <c:bubble3D val="0"/>
            <c:spPr>
              <a:solidFill>
                <a:srgbClr val="FF0000"/>
              </a:solidFill>
              <a:ln>
                <a:noFill/>
              </a:ln>
              <a:effectLst/>
            </c:spPr>
            <c:extLst>
              <c:ext xmlns:c16="http://schemas.microsoft.com/office/drawing/2014/chart" uri="{C3380CC4-5D6E-409C-BE32-E72D297353CC}">
                <c16:uniqueId val="{00000009-15E3-49D3-AA37-98CCEECC45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Lapas2!$B$1:$G$2</c:f>
              <c:multiLvlStrCache>
                <c:ptCount val="6"/>
                <c:lvl>
                  <c:pt idx="0">
                    <c:v>Aukšt.</c:v>
                  </c:pt>
                  <c:pt idx="1">
                    <c:v>Nepat</c:v>
                  </c:pt>
                  <c:pt idx="2">
                    <c:v>Aukšt.</c:v>
                  </c:pt>
                  <c:pt idx="3">
                    <c:v>Nepat</c:v>
                  </c:pt>
                  <c:pt idx="4">
                    <c:v>Aukšt.</c:v>
                  </c:pt>
                  <c:pt idx="5">
                    <c:v>Nepat</c:v>
                  </c:pt>
                </c:lvl>
                <c:lvl>
                  <c:pt idx="0">
                    <c:v>2019-2020</c:v>
                  </c:pt>
                  <c:pt idx="2">
                    <c:v>2020-2021</c:v>
                  </c:pt>
                  <c:pt idx="4">
                    <c:v>2021-2022</c:v>
                  </c:pt>
                </c:lvl>
              </c:multiLvlStrCache>
            </c:multiLvlStrRef>
          </c:cat>
          <c:val>
            <c:numRef>
              <c:f>Lapas2!$B$4:$G$4</c:f>
              <c:numCache>
                <c:formatCode>General</c:formatCode>
                <c:ptCount val="6"/>
                <c:pt idx="0">
                  <c:v>2.9</c:v>
                </c:pt>
                <c:pt idx="1">
                  <c:v>0</c:v>
                </c:pt>
                <c:pt idx="2">
                  <c:v>4.4400000000000004</c:v>
                </c:pt>
                <c:pt idx="3">
                  <c:v>7.77</c:v>
                </c:pt>
                <c:pt idx="4">
                  <c:v>7.14</c:v>
                </c:pt>
                <c:pt idx="5">
                  <c:v>5.0999999999999996</c:v>
                </c:pt>
              </c:numCache>
            </c:numRef>
          </c:val>
          <c:extLst>
            <c:ext xmlns:c16="http://schemas.microsoft.com/office/drawing/2014/chart" uri="{C3380CC4-5D6E-409C-BE32-E72D297353CC}">
              <c16:uniqueId val="{0000000A-15E3-49D3-AA37-98CCEECC4575}"/>
            </c:ext>
          </c:extLst>
        </c:ser>
        <c:dLbls>
          <c:showLegendKey val="0"/>
          <c:showVal val="0"/>
          <c:showCatName val="0"/>
          <c:showSerName val="0"/>
          <c:showPercent val="0"/>
          <c:showBubbleSize val="0"/>
        </c:dLbls>
        <c:gapWidth val="219"/>
        <c:overlap val="-27"/>
        <c:axId val="284398648"/>
        <c:axId val="284397864"/>
      </c:barChart>
      <c:catAx>
        <c:axId val="284398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4397864"/>
        <c:crosses val="autoZero"/>
        <c:auto val="1"/>
        <c:lblAlgn val="ctr"/>
        <c:lblOffset val="100"/>
        <c:noMultiLvlLbl val="0"/>
      </c:catAx>
      <c:valAx>
        <c:axId val="284397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43986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9969</Words>
  <Characters>5683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dc:creator>
  <cp:keywords/>
  <dc:description/>
  <cp:lastModifiedBy>Ausra Bočkuvienė</cp:lastModifiedBy>
  <cp:revision>2</cp:revision>
  <cp:lastPrinted>2022-02-21T10:55:00Z</cp:lastPrinted>
  <dcterms:created xsi:type="dcterms:W3CDTF">2023-03-09T07:09:00Z</dcterms:created>
  <dcterms:modified xsi:type="dcterms:W3CDTF">2023-03-09T07:09:00Z</dcterms:modified>
</cp:coreProperties>
</file>