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532E9" w:rsidRPr="00C15C62" w:rsidRDefault="007532E9" w:rsidP="007532E9">
      <w:pPr>
        <w:ind w:left="1296" w:firstLine="1296"/>
        <w:rPr>
          <w:szCs w:val="24"/>
        </w:rPr>
      </w:pPr>
      <w:r w:rsidRPr="00C15C62">
        <w:rPr>
          <w:sz w:val="28"/>
          <w:szCs w:val="28"/>
        </w:rPr>
        <w:t xml:space="preserve">                                  </w:t>
      </w:r>
      <w:r w:rsidR="00245DE5">
        <w:rPr>
          <w:sz w:val="28"/>
          <w:szCs w:val="28"/>
        </w:rPr>
        <w:t xml:space="preserve">            </w:t>
      </w:r>
      <w:r w:rsidRPr="00C15C62">
        <w:rPr>
          <w:szCs w:val="24"/>
        </w:rPr>
        <w:t>PATVIRTINTA</w:t>
      </w:r>
    </w:p>
    <w:p w:rsidR="007532E9" w:rsidRPr="00C15C62" w:rsidRDefault="007532E9" w:rsidP="007532E9">
      <w:pPr>
        <w:ind w:left="1296" w:firstLine="1296"/>
        <w:rPr>
          <w:szCs w:val="24"/>
        </w:rPr>
      </w:pPr>
      <w:r w:rsidRPr="00C15C62">
        <w:rPr>
          <w:szCs w:val="24"/>
        </w:rPr>
        <w:t xml:space="preserve">                                        </w:t>
      </w:r>
      <w:r w:rsidR="00245DE5">
        <w:rPr>
          <w:szCs w:val="24"/>
        </w:rPr>
        <w:t xml:space="preserve">              </w:t>
      </w:r>
      <w:r w:rsidRPr="00C15C62">
        <w:rPr>
          <w:szCs w:val="24"/>
        </w:rPr>
        <w:t>Klaipėdos rajono savivaldybės tarybos</w:t>
      </w:r>
    </w:p>
    <w:p w:rsidR="007532E9" w:rsidRPr="00C15C62" w:rsidRDefault="007532E9" w:rsidP="007532E9">
      <w:pPr>
        <w:ind w:left="1296" w:firstLine="1296"/>
        <w:rPr>
          <w:szCs w:val="24"/>
        </w:rPr>
      </w:pPr>
      <w:r w:rsidRPr="00C15C62">
        <w:rPr>
          <w:szCs w:val="24"/>
        </w:rPr>
        <w:tab/>
        <w:t xml:space="preserve">`               </w:t>
      </w:r>
      <w:r w:rsidR="00245DE5">
        <w:rPr>
          <w:szCs w:val="24"/>
        </w:rPr>
        <w:t xml:space="preserve">              </w:t>
      </w:r>
      <w:r w:rsidRPr="00C15C62">
        <w:rPr>
          <w:szCs w:val="24"/>
        </w:rPr>
        <w:t xml:space="preserve">  2023 m. </w:t>
      </w:r>
      <w:r w:rsidR="003644D7">
        <w:rPr>
          <w:szCs w:val="24"/>
        </w:rPr>
        <w:t>kovo</w:t>
      </w:r>
      <w:r w:rsidRPr="00C15C62">
        <w:rPr>
          <w:szCs w:val="24"/>
        </w:rPr>
        <w:t xml:space="preserve">   d. sprendimu </w:t>
      </w:r>
      <w:r w:rsidR="00245DE5">
        <w:rPr>
          <w:szCs w:val="24"/>
        </w:rPr>
        <w:t xml:space="preserve">               </w:t>
      </w:r>
      <w:r w:rsidR="00245DE5">
        <w:rPr>
          <w:szCs w:val="24"/>
        </w:rPr>
        <w:tab/>
      </w:r>
      <w:r w:rsidR="00245DE5">
        <w:rPr>
          <w:szCs w:val="24"/>
        </w:rPr>
        <w:tab/>
      </w:r>
      <w:r w:rsidR="00245DE5">
        <w:rPr>
          <w:szCs w:val="24"/>
        </w:rPr>
        <w:tab/>
        <w:t xml:space="preserve">           </w:t>
      </w:r>
      <w:r w:rsidR="00245DE5" w:rsidRPr="00C15C62">
        <w:rPr>
          <w:szCs w:val="24"/>
        </w:rPr>
        <w:t>Nr.</w:t>
      </w:r>
      <w:r w:rsidR="003D0B26">
        <w:rPr>
          <w:szCs w:val="24"/>
        </w:rPr>
        <w:t xml:space="preserve"> </w:t>
      </w:r>
      <w:r w:rsidR="00245DE5" w:rsidRPr="00C15C62">
        <w:rPr>
          <w:szCs w:val="24"/>
        </w:rPr>
        <w:t>T11-</w:t>
      </w:r>
    </w:p>
    <w:p w:rsidR="007532E9" w:rsidRPr="00C15C62" w:rsidRDefault="007532E9" w:rsidP="008D53F9">
      <w:pPr>
        <w:jc w:val="center"/>
        <w:rPr>
          <w:sz w:val="28"/>
          <w:szCs w:val="28"/>
        </w:rPr>
      </w:pPr>
    </w:p>
    <w:p w:rsidR="007532E9" w:rsidRPr="003D0B26" w:rsidRDefault="007532E9" w:rsidP="007532E9">
      <w:pPr>
        <w:jc w:val="center"/>
        <w:rPr>
          <w:b/>
          <w:szCs w:val="24"/>
        </w:rPr>
      </w:pPr>
      <w:r w:rsidRPr="003D0B26">
        <w:rPr>
          <w:b/>
          <w:szCs w:val="24"/>
        </w:rPr>
        <w:t>GARGŽDŲ ,,KRANTO“ PROGIMNAZIJOS</w:t>
      </w:r>
    </w:p>
    <w:p w:rsidR="007532E9" w:rsidRPr="003D0B26" w:rsidRDefault="007532E9" w:rsidP="007532E9">
      <w:pPr>
        <w:jc w:val="center"/>
        <w:rPr>
          <w:b/>
          <w:szCs w:val="24"/>
        </w:rPr>
      </w:pPr>
      <w:r w:rsidRPr="003D0B26">
        <w:rPr>
          <w:b/>
          <w:szCs w:val="24"/>
        </w:rPr>
        <w:t>2022 METŲ VEIKLOS ATASKAITA</w:t>
      </w:r>
    </w:p>
    <w:p w:rsidR="007532E9" w:rsidRPr="00C15C62" w:rsidRDefault="007532E9" w:rsidP="008D53F9">
      <w:pPr>
        <w:jc w:val="center"/>
        <w:rPr>
          <w:b/>
          <w:sz w:val="28"/>
          <w:szCs w:val="28"/>
        </w:rPr>
      </w:pPr>
    </w:p>
    <w:p w:rsidR="008D53F9" w:rsidRPr="00C15C62" w:rsidRDefault="007532E9" w:rsidP="00A348C4">
      <w:pPr>
        <w:ind w:firstLine="1296"/>
        <w:jc w:val="both"/>
        <w:rPr>
          <w:szCs w:val="24"/>
        </w:rPr>
      </w:pPr>
      <w:r w:rsidRPr="00C15C62">
        <w:rPr>
          <w:szCs w:val="24"/>
        </w:rPr>
        <w:t xml:space="preserve">Gargždų ,,Kranto“ progimnazija vykdo ugdymą pagal pradinio, pagrindinio ugdymo pirmosios dalies, pritaikyto pradinio ir pagrindinio ugdymo, pradinio ugdymo ir pagrindinio ugdymo </w:t>
      </w:r>
      <w:r w:rsidRPr="00245DE5">
        <w:rPr>
          <w:szCs w:val="24"/>
        </w:rPr>
        <w:t>individual</w:t>
      </w:r>
      <w:r w:rsidR="00C15C62" w:rsidRPr="00245DE5">
        <w:rPr>
          <w:szCs w:val="24"/>
        </w:rPr>
        <w:t>i</w:t>
      </w:r>
      <w:r w:rsidRPr="00245DE5">
        <w:rPr>
          <w:szCs w:val="24"/>
        </w:rPr>
        <w:t>zuotos,</w:t>
      </w:r>
      <w:r w:rsidRPr="00C15C62">
        <w:rPr>
          <w:szCs w:val="24"/>
        </w:rPr>
        <w:t xml:space="preserve"> socialinių </w:t>
      </w:r>
      <w:r w:rsidR="00C15C62" w:rsidRPr="00245DE5">
        <w:rPr>
          <w:szCs w:val="24"/>
        </w:rPr>
        <w:t>įgū</w:t>
      </w:r>
      <w:r w:rsidRPr="00245DE5">
        <w:rPr>
          <w:szCs w:val="24"/>
        </w:rPr>
        <w:t>džių</w:t>
      </w:r>
      <w:r w:rsidRPr="00C15C62">
        <w:rPr>
          <w:szCs w:val="24"/>
        </w:rPr>
        <w:t xml:space="preserve"> ugdymo</w:t>
      </w:r>
      <w:r w:rsidR="00B73D2D">
        <w:rPr>
          <w:szCs w:val="24"/>
        </w:rPr>
        <w:t xml:space="preserve"> </w:t>
      </w:r>
      <w:r w:rsidR="00B73D2D" w:rsidRPr="00245DE5">
        <w:rPr>
          <w:szCs w:val="24"/>
        </w:rPr>
        <w:t>programas</w:t>
      </w:r>
      <w:r w:rsidRPr="00245DE5">
        <w:rPr>
          <w:szCs w:val="24"/>
        </w:rPr>
        <w:t>.</w:t>
      </w:r>
      <w:r w:rsidRPr="00C15C62">
        <w:rPr>
          <w:szCs w:val="24"/>
        </w:rPr>
        <w:t xml:space="preserve"> </w:t>
      </w:r>
      <w:r w:rsidR="00D127F7" w:rsidRPr="00C15C62">
        <w:rPr>
          <w:szCs w:val="24"/>
        </w:rPr>
        <w:t>2022 m. progimnazijoje dirbo 112 darbuotojų, iš kurių 71 pedagoginiai</w:t>
      </w:r>
      <w:r w:rsidR="00744B5D" w:rsidRPr="00C15C62">
        <w:rPr>
          <w:szCs w:val="24"/>
        </w:rPr>
        <w:t xml:space="preserve">. </w:t>
      </w:r>
      <w:r w:rsidR="00731977" w:rsidRPr="00C15C62">
        <w:rPr>
          <w:szCs w:val="24"/>
        </w:rPr>
        <w:t xml:space="preserve"> </w:t>
      </w:r>
      <w:r w:rsidR="00F55DA7" w:rsidRPr="00C15C62">
        <w:rPr>
          <w:szCs w:val="24"/>
        </w:rPr>
        <w:t>Nuo rugsėjo mėn. naujai įvestas karjeros specialisto 0,75 etato, vietoje anksčiau turėto 1 etato spec. pedagogo turime 1,5 etato. Turime visus mokomųjų da</w:t>
      </w:r>
      <w:r w:rsidR="002F4CB6" w:rsidRPr="00C15C62">
        <w:rPr>
          <w:szCs w:val="24"/>
        </w:rPr>
        <w:t>l</w:t>
      </w:r>
      <w:r w:rsidR="00F55DA7" w:rsidRPr="00C15C62">
        <w:rPr>
          <w:szCs w:val="24"/>
        </w:rPr>
        <w:t xml:space="preserve">ykų mokytojus, yra sukomplektuota visa pagalbos mokiniui specialistų komanda (psichologė vaiko auginimo atostogose). </w:t>
      </w:r>
      <w:r w:rsidR="00C15C62">
        <w:rPr>
          <w:szCs w:val="24"/>
        </w:rPr>
        <w:t xml:space="preserve">Perėjus į </w:t>
      </w:r>
      <w:r w:rsidR="00C15C62" w:rsidRPr="00245DE5">
        <w:rPr>
          <w:szCs w:val="24"/>
        </w:rPr>
        <w:t>cent</w:t>
      </w:r>
      <w:r w:rsidR="002F4CB6" w:rsidRPr="00245DE5">
        <w:rPr>
          <w:szCs w:val="24"/>
        </w:rPr>
        <w:t>ralizuotą</w:t>
      </w:r>
      <w:r w:rsidR="00245DE5">
        <w:rPr>
          <w:szCs w:val="24"/>
        </w:rPr>
        <w:t xml:space="preserve"> buhalteriją, neliko mokyklai</w:t>
      </w:r>
      <w:r w:rsidR="002F4CB6" w:rsidRPr="00C15C62">
        <w:rPr>
          <w:szCs w:val="24"/>
        </w:rPr>
        <w:t xml:space="preserve"> pavaldžių buhalterių. Mokytojai pagal kvalif</w:t>
      </w:r>
      <w:r w:rsidR="00731977" w:rsidRPr="00C15C62">
        <w:rPr>
          <w:szCs w:val="24"/>
        </w:rPr>
        <w:t>ikacines kategorijas pasiskirstę</w:t>
      </w:r>
      <w:r w:rsidR="002F4CB6" w:rsidRPr="00C15C62">
        <w:rPr>
          <w:szCs w:val="24"/>
        </w:rPr>
        <w:t xml:space="preserve"> taip: 1 mokytojas ekspertas, 28 mokytojai metodininkai, 23 vyr. mokytojai, 9 mokytojai, 5 neturi kvalifikacinio laipsnio.</w:t>
      </w:r>
      <w:r w:rsidR="00F55DA7" w:rsidRPr="00C15C62">
        <w:rPr>
          <w:szCs w:val="24"/>
        </w:rPr>
        <w:t xml:space="preserve"> </w:t>
      </w:r>
      <w:r w:rsidR="002F4CB6" w:rsidRPr="00C15C62">
        <w:rPr>
          <w:szCs w:val="24"/>
        </w:rPr>
        <w:t xml:space="preserve">Rugsėjo duomenimis, progimnazijoje mokėsi </w:t>
      </w:r>
      <w:r w:rsidR="002F4CB6" w:rsidRPr="00245DE5">
        <w:rPr>
          <w:szCs w:val="24"/>
        </w:rPr>
        <w:t>8</w:t>
      </w:r>
      <w:r w:rsidR="00B73D2D" w:rsidRPr="00245DE5">
        <w:rPr>
          <w:szCs w:val="24"/>
        </w:rPr>
        <w:t>34</w:t>
      </w:r>
      <w:r w:rsidR="002F4CB6" w:rsidRPr="00C15C62">
        <w:rPr>
          <w:szCs w:val="24"/>
        </w:rPr>
        <w:t xml:space="preserve"> mokiniai, nemokamas maitinimas skirtas 263 mokiniams</w:t>
      </w:r>
      <w:r w:rsidR="00C75EE4" w:rsidRPr="00C15C62">
        <w:rPr>
          <w:szCs w:val="24"/>
        </w:rPr>
        <w:t>, 356 mokiniai pavežami į mokyklą ir iš jos namo, registre fiksuoti 137 specialiųjų poreikių turintys mokiniai, specialiojo pedagogo pagalba teikiama 26 pradinių klasių ir 17 penktų-aštuntų klasių mokiniams, logopedo – 26 pradinių klasių mokiniams. Veikė</w:t>
      </w:r>
      <w:r w:rsidR="002F4CB6" w:rsidRPr="00C15C62">
        <w:rPr>
          <w:szCs w:val="24"/>
        </w:rPr>
        <w:t xml:space="preserve"> 35 klasių komplektai, i</w:t>
      </w:r>
      <w:r w:rsidR="00061F5C">
        <w:rPr>
          <w:szCs w:val="24"/>
        </w:rPr>
        <w:t>š kurių 18 pradinių klasių, 15 –</w:t>
      </w:r>
      <w:r w:rsidR="002F4CB6" w:rsidRPr="00C15C62">
        <w:rPr>
          <w:szCs w:val="24"/>
        </w:rPr>
        <w:t>5</w:t>
      </w:r>
      <w:r w:rsidR="00061F5C">
        <w:rPr>
          <w:szCs w:val="24"/>
        </w:rPr>
        <w:t>–</w:t>
      </w:r>
      <w:r w:rsidR="002F4CB6" w:rsidRPr="00C15C62">
        <w:rPr>
          <w:szCs w:val="24"/>
        </w:rPr>
        <w:t>8 klasių, 2 specialio</w:t>
      </w:r>
      <w:r w:rsidR="00C75EE4" w:rsidRPr="00C15C62">
        <w:rPr>
          <w:szCs w:val="24"/>
        </w:rPr>
        <w:t xml:space="preserve">sios lavinamosios klasės, </w:t>
      </w:r>
      <w:r w:rsidR="00C75EE4" w:rsidRPr="00245DE5">
        <w:rPr>
          <w:szCs w:val="24"/>
        </w:rPr>
        <w:t>yra</w:t>
      </w:r>
      <w:r w:rsidR="00C15C62" w:rsidRPr="00245DE5">
        <w:rPr>
          <w:szCs w:val="24"/>
        </w:rPr>
        <w:t xml:space="preserve"> 6</w:t>
      </w:r>
      <w:r w:rsidR="002F4CB6" w:rsidRPr="00245DE5">
        <w:rPr>
          <w:szCs w:val="24"/>
        </w:rPr>
        <w:t xml:space="preserve"> pailgintos</w:t>
      </w:r>
      <w:r w:rsidR="002F4CB6" w:rsidRPr="00C15C62">
        <w:rPr>
          <w:szCs w:val="24"/>
        </w:rPr>
        <w:t xml:space="preserve"> dienos grupės.</w:t>
      </w:r>
    </w:p>
    <w:p w:rsidR="0081772B" w:rsidRPr="00C15C62" w:rsidRDefault="0081772B" w:rsidP="00A348C4">
      <w:pPr>
        <w:ind w:firstLine="1296"/>
        <w:jc w:val="both"/>
        <w:rPr>
          <w:szCs w:val="24"/>
        </w:rPr>
      </w:pPr>
      <w:r w:rsidRPr="00C15C62">
        <w:rPr>
          <w:szCs w:val="24"/>
        </w:rPr>
        <w:t>Mokiniams buvo sudarytos galimybės lankyti mokyklos neformaliojo švietimo</w:t>
      </w:r>
      <w:r w:rsidR="00CC4963" w:rsidRPr="00C15C62">
        <w:rPr>
          <w:szCs w:val="24"/>
        </w:rPr>
        <w:t xml:space="preserve"> (muzikos ir šokių kolektyvai, sporto, dailės, jaunųjų geologų, sk</w:t>
      </w:r>
      <w:r w:rsidR="00C15C62">
        <w:rPr>
          <w:szCs w:val="24"/>
        </w:rPr>
        <w:t xml:space="preserve">autų, UNESCO klubas, lyderystė </w:t>
      </w:r>
      <w:r w:rsidR="00CC4963" w:rsidRPr="00245DE5">
        <w:rPr>
          <w:szCs w:val="24"/>
        </w:rPr>
        <w:t>pro</w:t>
      </w:r>
      <w:r w:rsidR="00CC4963" w:rsidRPr="00C15C62">
        <w:rPr>
          <w:szCs w:val="24"/>
        </w:rPr>
        <w:t>grama Mokinių prezidentūros veikloje)</w:t>
      </w:r>
      <w:r w:rsidRPr="00C15C62">
        <w:rPr>
          <w:szCs w:val="24"/>
        </w:rPr>
        <w:t xml:space="preserve"> ir kitų Gargžduose veikiančių neformaliojo švietimo įstaigų veikloje.</w:t>
      </w:r>
      <w:r w:rsidR="002E7793" w:rsidRPr="00C15C62">
        <w:rPr>
          <w:szCs w:val="24"/>
        </w:rPr>
        <w:t xml:space="preserve"> Išlieka tradiciniai mokyklos renginiai: Kaziuko mugė, </w:t>
      </w:r>
      <w:r w:rsidR="00405574" w:rsidRPr="00C15C62">
        <w:rPr>
          <w:szCs w:val="24"/>
        </w:rPr>
        <w:t>Šv.</w:t>
      </w:r>
      <w:r w:rsidR="002E7793" w:rsidRPr="00C15C62">
        <w:rPr>
          <w:szCs w:val="24"/>
        </w:rPr>
        <w:t>, Patriko  (Žaliųjų)</w:t>
      </w:r>
      <w:r w:rsidR="00E97307" w:rsidRPr="00C15C62">
        <w:rPr>
          <w:szCs w:val="24"/>
        </w:rPr>
        <w:t>,</w:t>
      </w:r>
      <w:r w:rsidR="002E7793" w:rsidRPr="00C15C62">
        <w:rPr>
          <w:szCs w:val="24"/>
        </w:rPr>
        <w:t xml:space="preserve"> Žemės diena, Žaliosios pamokėlės, Europos kalbų bei gimtosios kalbos diena</w:t>
      </w:r>
      <w:r w:rsidR="009C50D4">
        <w:rPr>
          <w:szCs w:val="24"/>
        </w:rPr>
        <w:t>, Tolerancijos diena</w:t>
      </w:r>
      <w:r w:rsidR="002E7793" w:rsidRPr="00C15C62">
        <w:rPr>
          <w:szCs w:val="24"/>
        </w:rPr>
        <w:t xml:space="preserve"> ir kt. Populiari tarp rajono moksleivių ,,Kranto“ progimnazijoje veikianti ,,Žiniuko</w:t>
      </w:r>
      <w:r w:rsidR="00E97307" w:rsidRPr="00C15C62">
        <w:rPr>
          <w:szCs w:val="24"/>
        </w:rPr>
        <w:t>“ mokyklėlė</w:t>
      </w:r>
      <w:r w:rsidR="002E7793" w:rsidRPr="00C15C62">
        <w:rPr>
          <w:szCs w:val="24"/>
        </w:rPr>
        <w:t>.</w:t>
      </w:r>
    </w:p>
    <w:p w:rsidR="00144CE3" w:rsidRPr="00C15C62" w:rsidRDefault="002E7793" w:rsidP="00A348C4">
      <w:pPr>
        <w:ind w:firstLine="1296"/>
        <w:jc w:val="both"/>
        <w:rPr>
          <w:szCs w:val="24"/>
        </w:rPr>
      </w:pPr>
      <w:r w:rsidRPr="00C15C62">
        <w:rPr>
          <w:szCs w:val="24"/>
        </w:rPr>
        <w:t xml:space="preserve">Mokykla vykdė mokinių pasiekimų patikrinimus </w:t>
      </w:r>
      <w:r w:rsidR="00B73D2D" w:rsidRPr="00245DE5">
        <w:rPr>
          <w:szCs w:val="24"/>
        </w:rPr>
        <w:t>Lietuvos Respublikos švietimo,</w:t>
      </w:r>
      <w:r w:rsidRPr="00245DE5">
        <w:rPr>
          <w:szCs w:val="24"/>
        </w:rPr>
        <w:t xml:space="preserve"> mokslo </w:t>
      </w:r>
      <w:r w:rsidR="00B73D2D" w:rsidRPr="00245DE5">
        <w:rPr>
          <w:szCs w:val="24"/>
        </w:rPr>
        <w:t xml:space="preserve">ir sporto </w:t>
      </w:r>
      <w:r w:rsidRPr="00245DE5">
        <w:rPr>
          <w:szCs w:val="24"/>
        </w:rPr>
        <w:t>ministro nustatyta tvarka.</w:t>
      </w:r>
      <w:r w:rsidRPr="00C15C62">
        <w:rPr>
          <w:szCs w:val="24"/>
        </w:rPr>
        <w:t xml:space="preserve"> </w:t>
      </w:r>
      <w:r w:rsidR="00061F5C">
        <w:rPr>
          <w:szCs w:val="24"/>
        </w:rPr>
        <w:t>70,7 proc. 1–4 klasių mokinių 2021–</w:t>
      </w:r>
      <w:r w:rsidR="00144CE3" w:rsidRPr="00C15C62">
        <w:rPr>
          <w:szCs w:val="24"/>
        </w:rPr>
        <w:t xml:space="preserve">2022 </w:t>
      </w:r>
      <w:r w:rsidR="00144CE3" w:rsidRPr="00245DE5">
        <w:rPr>
          <w:szCs w:val="24"/>
        </w:rPr>
        <w:t>m.</w:t>
      </w:r>
      <w:r w:rsidR="00C15C62" w:rsidRPr="00245DE5">
        <w:rPr>
          <w:szCs w:val="24"/>
        </w:rPr>
        <w:t xml:space="preserve"> </w:t>
      </w:r>
      <w:r w:rsidR="00144CE3" w:rsidRPr="00245DE5">
        <w:rPr>
          <w:szCs w:val="24"/>
        </w:rPr>
        <w:t>m.</w:t>
      </w:r>
      <w:r w:rsidR="00144CE3" w:rsidRPr="00C15C62">
        <w:rPr>
          <w:szCs w:val="24"/>
        </w:rPr>
        <w:t xml:space="preserve"> baigė mokydamiesi aukštesniuoju ir pagrindiniu lygiu, tik</w:t>
      </w:r>
      <w:r w:rsidR="00C15C62">
        <w:rPr>
          <w:szCs w:val="24"/>
        </w:rPr>
        <w:t xml:space="preserve"> aukštesniuoju 21 proc. 4-os </w:t>
      </w:r>
      <w:r w:rsidR="00C15C62" w:rsidRPr="00245DE5">
        <w:rPr>
          <w:szCs w:val="24"/>
        </w:rPr>
        <w:t>klasės</w:t>
      </w:r>
      <w:r w:rsidR="00144CE3" w:rsidRPr="00C15C62">
        <w:rPr>
          <w:szCs w:val="24"/>
        </w:rPr>
        <w:t xml:space="preserve"> NMPP rezultatų vidurkis procentais: matematika – 63,7 %, pasaulio pažinimas – 59,7 %, skaitymas – 54,8 %. 6 klasių NMPP pasiekimų rezultatų vidurkis: skaitymas – 68,9 %,  matematikos – 43,5 %;  8 klasių NMPP pasiekimų rezultatų vidurkis: skaitymas – 67,8 %,  gamtos mokslų – 50,2 %, socialinių mokslų – 45,2 %, matematikos 34,1 %.</w:t>
      </w:r>
    </w:p>
    <w:p w:rsidR="00245DE5" w:rsidRDefault="002E7793" w:rsidP="00061F5C">
      <w:pPr>
        <w:pStyle w:val="prastasiniatinklio"/>
        <w:shd w:val="clear" w:color="auto" w:fill="FFFFFF"/>
        <w:spacing w:before="0" w:beforeAutospacing="0" w:after="0" w:afterAutospacing="0"/>
        <w:ind w:firstLine="1296"/>
        <w:jc w:val="both"/>
        <w:rPr>
          <w:shd w:val="clear" w:color="auto" w:fill="FFFFFF"/>
        </w:rPr>
      </w:pPr>
      <w:r w:rsidRPr="00C15C62">
        <w:t>Darbuo</w:t>
      </w:r>
      <w:r w:rsidR="00B73D2D">
        <w:t xml:space="preserve">tojams buvo sudarytos sąlygos </w:t>
      </w:r>
      <w:r w:rsidR="00B73D2D" w:rsidRPr="00245DE5">
        <w:t>to</w:t>
      </w:r>
      <w:r w:rsidRPr="00245DE5">
        <w:t>bulinti</w:t>
      </w:r>
      <w:r w:rsidRPr="00C15C62">
        <w:t xml:space="preserve"> kvalifikaciją ar įgyti aukštesnį mokslo cenzą: fizikos-matematikos mokytoja tęsė studijas ISM verslo ir vadybos un</w:t>
      </w:r>
      <w:r w:rsidR="00B73D2D">
        <w:t xml:space="preserve">iversitete, viena mokytojo </w:t>
      </w:r>
      <w:r w:rsidR="00B73D2D" w:rsidRPr="00245DE5">
        <w:t>padėj</w:t>
      </w:r>
      <w:r w:rsidRPr="00245DE5">
        <w:t>ėja</w:t>
      </w:r>
      <w:r w:rsidRPr="00C15C62">
        <w:t xml:space="preserve"> siekia įgyti psichologo, trys – pradinių klasių mokytojo profesiją, dvi iš šių mok</w:t>
      </w:r>
      <w:r w:rsidR="00E63547" w:rsidRPr="00C15C62">
        <w:t>ytojų nuo rugsėjo pradėjo įdar</w:t>
      </w:r>
      <w:r w:rsidR="00C25E8F" w:rsidRPr="00C15C62">
        <w:t>b</w:t>
      </w:r>
      <w:r w:rsidR="00E63547" w:rsidRPr="00C15C62">
        <w:t>intos</w:t>
      </w:r>
      <w:r w:rsidRPr="00C15C62">
        <w:t xml:space="preserve"> pagal studijuojamą specializaciją ,,Kranto“ progimnazijoje.</w:t>
      </w:r>
      <w:r w:rsidR="00245DE5">
        <w:t xml:space="preserve"> Dvi a</w:t>
      </w:r>
      <w:r w:rsidR="00245DE5" w:rsidRPr="00C15C62">
        <w:t>nglų kalbos mokytojos vykdė Erasmus + projektą ,,Aš keičiuosi, tu keitiesi – mes keičiamės. Projekto metu sukaupta patirtimi dalinosi su rajono ir ,,Kranto“ progimnazijos pedagogais.</w:t>
      </w:r>
      <w:r w:rsidR="00245DE5">
        <w:t xml:space="preserve"> </w:t>
      </w:r>
      <w:r w:rsidR="00245DE5" w:rsidRPr="00B73D2D">
        <w:rPr>
          <w:shd w:val="clear" w:color="auto" w:fill="FFFFFF"/>
        </w:rPr>
        <w:t>Progimnazija 2022 m. įsijungė į tarptautinį aplinkosauginį projektą ,,DVB iki 2030: Mokymasis gyventi atspar</w:t>
      </w:r>
      <w:r w:rsidR="00405574">
        <w:rPr>
          <w:shd w:val="clear" w:color="auto" w:fill="FFFFFF"/>
        </w:rPr>
        <w:t xml:space="preserve">ioje ir tvarioje bendruomenėje“ </w:t>
      </w:r>
      <w:r w:rsidR="00245DE5" w:rsidRPr="00B73D2D">
        <w:rPr>
          <w:shd w:val="clear" w:color="auto" w:fill="FFFFFF"/>
        </w:rPr>
        <w:t xml:space="preserve"> </w:t>
      </w:r>
      <w:r w:rsidR="00405574">
        <w:rPr>
          <w:shd w:val="clear" w:color="auto" w:fill="FFFFFF"/>
        </w:rPr>
        <w:t>(</w:t>
      </w:r>
      <w:r w:rsidR="00245DE5" w:rsidRPr="00B73D2D">
        <w:rPr>
          <w:shd w:val="clear" w:color="auto" w:fill="FFFFFF"/>
        </w:rPr>
        <w:t xml:space="preserve">,,ESD for 2030 Learning for and in resilient and sustainable communities“), kurį koordinuoja Vokietijos Liuneburgo Leuphana universitetas. Vyko bendravimas ir </w:t>
      </w:r>
      <w:r w:rsidR="00245DE5" w:rsidRPr="00245DE5">
        <w:rPr>
          <w:shd w:val="clear" w:color="auto" w:fill="FFFFFF"/>
        </w:rPr>
        <w:t>bendradarbi</w:t>
      </w:r>
      <w:r w:rsidR="00245DE5" w:rsidRPr="00B73D2D">
        <w:rPr>
          <w:shd w:val="clear" w:color="auto" w:fill="FFFFFF"/>
        </w:rPr>
        <w:t xml:space="preserve">avimas su kitomis šalies ugdymo įstaigomis: ,,Kranto“ progimnazijoje su darbo vizitu lankėsi Radviliškio „Gražinos“ progimnazijos mokytojai, kuriems buvo pristatyta įtraukiojo ir socialinio-emocinio ugdymo </w:t>
      </w:r>
      <w:r w:rsidR="00245DE5">
        <w:rPr>
          <w:shd w:val="clear" w:color="auto" w:fill="FFFFFF"/>
        </w:rPr>
        <w:t xml:space="preserve">patirtis. </w:t>
      </w:r>
      <w:r w:rsidR="00245DE5" w:rsidRPr="00B73D2D">
        <w:rPr>
          <w:shd w:val="clear" w:color="auto" w:fill="FFFFFF"/>
        </w:rPr>
        <w:t>2022-05-06 lankėsi Panevėžio pradinės mokyklos 22 mokytojų komanda, kuri domėjosi savęs ir mokinių pažinimo, ugdymo bei vertinimo problemomis. </w:t>
      </w:r>
      <w:r w:rsidR="00245DE5">
        <w:rPr>
          <w:shd w:val="clear" w:color="auto" w:fill="FFFFFF"/>
        </w:rPr>
        <w:t xml:space="preserve">Lapkričio mėn. ,,Kranto“ progimnazijos </w:t>
      </w:r>
      <w:r w:rsidR="00245DE5">
        <w:rPr>
          <w:shd w:val="clear" w:color="auto" w:fill="FFFFFF"/>
        </w:rPr>
        <w:lastRenderedPageBreak/>
        <w:t>direktoriaus pavaduotojos ugdymui rajono Švietimo centre diskutavo su kolegomis iš Kauno rajono švietimo įstaigų.</w:t>
      </w:r>
    </w:p>
    <w:p w:rsidR="007440E5" w:rsidRPr="00B73D2D" w:rsidRDefault="00890E06" w:rsidP="00A348C4">
      <w:pPr>
        <w:pStyle w:val="prastasiniatinklio"/>
        <w:shd w:val="clear" w:color="auto" w:fill="FFFFFF"/>
        <w:spacing w:before="0" w:beforeAutospacing="0" w:after="0" w:afterAutospacing="0"/>
        <w:jc w:val="both"/>
      </w:pPr>
      <w:r>
        <w:rPr>
          <w:shd w:val="clear" w:color="auto" w:fill="FFFFFF"/>
        </w:rPr>
        <w:tab/>
        <w:t xml:space="preserve">Pedagogus ir mokinių tėvus džiugino jų ugdytinių pasiekimai įvairiose neformalaus ugdymo srityse. </w:t>
      </w:r>
      <w:r>
        <w:t>V</w:t>
      </w:r>
      <w:r w:rsidR="007440E5" w:rsidRPr="00B73D2D">
        <w:t>okalinio ansamblio ,,Bangelė</w:t>
      </w:r>
      <w:r w:rsidR="0034505F" w:rsidRPr="00B73D2D">
        <w:t>s“ dainorėles tapo</w:t>
      </w:r>
      <w:r w:rsidR="007440E5" w:rsidRPr="00B73D2D">
        <w:t xml:space="preserve"> LRT konkurso ,,Dainų dainelė“ laureatėmis. </w:t>
      </w:r>
      <w:r w:rsidR="0034505F" w:rsidRPr="00B73D2D">
        <w:t xml:space="preserve">Šalies ir tarptautinių konkursų laureatėmis tapo </w:t>
      </w:r>
      <w:r>
        <w:t>jaunosios šokėjos</w:t>
      </w:r>
      <w:r w:rsidR="0034505F" w:rsidRPr="00B73D2D">
        <w:t xml:space="preserve">. Į prezidentūrą buvo pakviesti </w:t>
      </w:r>
      <w:r>
        <w:t>4-okai</w:t>
      </w:r>
      <w:r w:rsidR="0034505F" w:rsidRPr="00B73D2D">
        <w:t>, puikiai rajonui atstovavę</w:t>
      </w:r>
      <w:r w:rsidR="008722DA" w:rsidRPr="00B73D2D">
        <w:t xml:space="preserve"> pradinių klasių mokinių šachmatų čempionate LR Prezidento taurei laimėti. Bibliotekininkės ir matematikos-fizikos mokytojos parengti mokiniai tapo etninės kultūros varžytuvių nugalėtojais</w:t>
      </w:r>
      <w:r w:rsidR="00E97307" w:rsidRPr="00B73D2D">
        <w:t>.</w:t>
      </w:r>
      <w:r>
        <w:t xml:space="preserve"> </w:t>
      </w:r>
      <w:r w:rsidR="008722DA" w:rsidRPr="00B73D2D">
        <w:t>Iškovota nemažai prizinių vietų įvairiuose rajono ir apskrities konkursuose,</w:t>
      </w:r>
      <w:r w:rsidR="00E97307" w:rsidRPr="00B73D2D">
        <w:t xml:space="preserve"> olimp</w:t>
      </w:r>
      <w:r w:rsidR="008722DA" w:rsidRPr="00B73D2D">
        <w:t>iadose, sporto varžybose.</w:t>
      </w:r>
    </w:p>
    <w:p w:rsidR="004D7E63" w:rsidRPr="00C15C62" w:rsidRDefault="008D53F9" w:rsidP="00A348C4">
      <w:pPr>
        <w:ind w:firstLine="1296"/>
        <w:jc w:val="both"/>
        <w:rPr>
          <w:color w:val="C00000"/>
          <w:szCs w:val="24"/>
        </w:rPr>
      </w:pPr>
      <w:r w:rsidRPr="00B73D2D">
        <w:rPr>
          <w:szCs w:val="24"/>
        </w:rPr>
        <w:t>2022 m. veiklą planavome pusmečiais. Pirmojo pusmečio veiklos</w:t>
      </w:r>
      <w:r w:rsidRPr="00C15C62">
        <w:rPr>
          <w:szCs w:val="24"/>
        </w:rPr>
        <w:t xml:space="preserve"> tikslu pasirinkome sąlygų sudarymą kiekvienam mokiniui ugdytis pagal savo gebėjimus, </w:t>
      </w:r>
      <w:r w:rsidRPr="00890E06">
        <w:rPr>
          <w:szCs w:val="24"/>
        </w:rPr>
        <w:t>inter</w:t>
      </w:r>
      <w:r w:rsidR="00B73D2D" w:rsidRPr="00890E06">
        <w:rPr>
          <w:szCs w:val="24"/>
        </w:rPr>
        <w:t>e</w:t>
      </w:r>
      <w:r w:rsidRPr="00890E06">
        <w:rPr>
          <w:szCs w:val="24"/>
        </w:rPr>
        <w:t>s</w:t>
      </w:r>
      <w:r w:rsidRPr="00C15C62">
        <w:rPr>
          <w:szCs w:val="24"/>
        </w:rPr>
        <w:t>us, polinkius</w:t>
      </w:r>
      <w:r w:rsidR="005F127B" w:rsidRPr="00C15C62">
        <w:rPr>
          <w:szCs w:val="24"/>
        </w:rPr>
        <w:t xml:space="preserve"> siekiant mokym</w:t>
      </w:r>
      <w:r w:rsidRPr="00C15C62">
        <w:rPr>
          <w:szCs w:val="24"/>
        </w:rPr>
        <w:t>osi pažangos.</w:t>
      </w:r>
      <w:r w:rsidR="005F127B" w:rsidRPr="00C15C62">
        <w:rPr>
          <w:szCs w:val="24"/>
        </w:rPr>
        <w:t xml:space="preserve"> Atsižvelgdami į NŠA išorės vertintojų pastabas, pirmuoju uždaviniu apsibrėžėme </w:t>
      </w:r>
      <w:r w:rsidR="005F127B" w:rsidRPr="00B73D2D">
        <w:rPr>
          <w:szCs w:val="24"/>
        </w:rPr>
        <w:t>,,Kiekvieną savaitę nors po vieną šiuolaikinę pamoką“.</w:t>
      </w:r>
      <w:r w:rsidR="005F127B" w:rsidRPr="00C15C62">
        <w:rPr>
          <w:szCs w:val="24"/>
        </w:rPr>
        <w:t xml:space="preserve"> Sausį atviras pamokas kolegoms vedė geriausiai šiuolaikinės pamokos reikalavimus įvaldę 16 mokytojų. Balandį ir gegužę </w:t>
      </w:r>
      <w:r w:rsidR="009C50D4">
        <w:rPr>
          <w:szCs w:val="24"/>
        </w:rPr>
        <w:t>atviras pamokas vedė dar 19 mokytojų, mokyklos tikrinimo metu NŠA ekspertų neįvardinti kaip gerai įvaldę šiuolaikinės pamokos vedimo nuostatas. V</w:t>
      </w:r>
      <w:r w:rsidR="005F127B" w:rsidRPr="00C15C62">
        <w:rPr>
          <w:szCs w:val="24"/>
        </w:rPr>
        <w:t>isi mokytojai gerąja patirtimi su kolegomis dalinosi per ,,Metodų/idėjų“ mugę.</w:t>
      </w:r>
      <w:r w:rsidR="003C7089" w:rsidRPr="00C15C62">
        <w:rPr>
          <w:szCs w:val="24"/>
        </w:rPr>
        <w:t xml:space="preserve"> </w:t>
      </w:r>
      <w:r w:rsidR="00E97307" w:rsidRPr="00C15C62">
        <w:rPr>
          <w:szCs w:val="24"/>
        </w:rPr>
        <w:t>Š</w:t>
      </w:r>
      <w:r w:rsidR="00731977" w:rsidRPr="00C15C62">
        <w:rPr>
          <w:szCs w:val="24"/>
        </w:rPr>
        <w:t>iuolaikinės pamokos samprata aptarta metodinėse grupėse 2022 m. kovo-balandžio mėn. Nr. VI-5, metodinėje taryboje</w:t>
      </w:r>
      <w:r w:rsidR="00731977" w:rsidRPr="00C15C62">
        <w:rPr>
          <w:color w:val="00B0F0"/>
          <w:szCs w:val="24"/>
        </w:rPr>
        <w:t xml:space="preserve"> </w:t>
      </w:r>
      <w:r w:rsidR="00731977" w:rsidRPr="00C15C62">
        <w:rPr>
          <w:szCs w:val="24"/>
        </w:rPr>
        <w:t xml:space="preserve">2022-06-13 Nr. VI7-9. </w:t>
      </w:r>
      <w:r w:rsidR="00495C4B" w:rsidRPr="00C15C62">
        <w:rPr>
          <w:szCs w:val="24"/>
        </w:rPr>
        <w:t xml:space="preserve">Reikalavimai šiuolaikinei pamokai analizuoti Mokytojų tarybos posėdžiuose  </w:t>
      </w:r>
      <w:r w:rsidR="00226251" w:rsidRPr="00C15C62">
        <w:rPr>
          <w:szCs w:val="24"/>
        </w:rPr>
        <w:t xml:space="preserve">2022-01-06 ir </w:t>
      </w:r>
      <w:r w:rsidR="00495C4B" w:rsidRPr="00C15C62">
        <w:rPr>
          <w:szCs w:val="24"/>
        </w:rPr>
        <w:t xml:space="preserve">2022-06-15 Nr. </w:t>
      </w:r>
      <w:r w:rsidR="00226251" w:rsidRPr="00C15C62">
        <w:rPr>
          <w:szCs w:val="24"/>
        </w:rPr>
        <w:t xml:space="preserve">V5-8. </w:t>
      </w:r>
      <w:r w:rsidR="003C7089" w:rsidRPr="00C15C62">
        <w:rPr>
          <w:szCs w:val="24"/>
        </w:rPr>
        <w:t xml:space="preserve">Erasmus projektą vykdanti anglų k. mokytoja 8 klasėms organizavo </w:t>
      </w:r>
      <w:r w:rsidR="00E97307" w:rsidRPr="00C15C62">
        <w:rPr>
          <w:szCs w:val="24"/>
        </w:rPr>
        <w:t xml:space="preserve">užduotimi paremtą </w:t>
      </w:r>
      <w:r w:rsidR="00A53996" w:rsidRPr="00C15C62">
        <w:rPr>
          <w:szCs w:val="24"/>
        </w:rPr>
        <w:t xml:space="preserve">10-ies pamokų </w:t>
      </w:r>
      <w:r w:rsidR="003C7089" w:rsidRPr="00C15C62">
        <w:rPr>
          <w:szCs w:val="24"/>
        </w:rPr>
        <w:t>mokymosi ciklą Palangoje ,,Family Holiday in Palanga“</w:t>
      </w:r>
      <w:r w:rsidR="009B3A3C" w:rsidRPr="00C15C62">
        <w:rPr>
          <w:szCs w:val="24"/>
        </w:rPr>
        <w:t xml:space="preserve">. Sukaupta patirtimi </w:t>
      </w:r>
      <w:r w:rsidR="00890E06">
        <w:rPr>
          <w:szCs w:val="24"/>
        </w:rPr>
        <w:t>su rajono kolegomis dalinosi kita</w:t>
      </w:r>
      <w:r w:rsidR="00F912C9" w:rsidRPr="00C15C62">
        <w:rPr>
          <w:szCs w:val="24"/>
        </w:rPr>
        <w:t xml:space="preserve"> anglų k. mokytoja</w:t>
      </w:r>
      <w:r w:rsidR="00890E06">
        <w:rPr>
          <w:szCs w:val="24"/>
        </w:rPr>
        <w:t xml:space="preserve"> </w:t>
      </w:r>
      <w:r w:rsidR="00F912C9" w:rsidRPr="00C15C62">
        <w:rPr>
          <w:szCs w:val="24"/>
        </w:rPr>
        <w:t xml:space="preserve">– </w:t>
      </w:r>
      <w:r w:rsidR="009B3A3C" w:rsidRPr="00C15C62">
        <w:rPr>
          <w:szCs w:val="24"/>
        </w:rPr>
        <w:t xml:space="preserve">apie grįžtamojo ryšio </w:t>
      </w:r>
      <w:r w:rsidR="00F912C9" w:rsidRPr="00C15C62">
        <w:rPr>
          <w:szCs w:val="24"/>
        </w:rPr>
        <w:t xml:space="preserve">gavimą </w:t>
      </w:r>
      <w:r w:rsidR="009B3A3C" w:rsidRPr="00C15C62">
        <w:rPr>
          <w:szCs w:val="24"/>
        </w:rPr>
        <w:t xml:space="preserve">iš mokinių, </w:t>
      </w:r>
      <w:r w:rsidR="00890E06">
        <w:rPr>
          <w:szCs w:val="24"/>
        </w:rPr>
        <w:t xml:space="preserve">pradinių klasių </w:t>
      </w:r>
      <w:r w:rsidR="00F912C9" w:rsidRPr="00C15C62">
        <w:rPr>
          <w:szCs w:val="24"/>
        </w:rPr>
        <w:t>muzikos mokytoja</w:t>
      </w:r>
      <w:r w:rsidR="00890E06">
        <w:rPr>
          <w:szCs w:val="24"/>
        </w:rPr>
        <w:t xml:space="preserve"> </w:t>
      </w:r>
      <w:r w:rsidR="00F912C9" w:rsidRPr="00C15C62">
        <w:rPr>
          <w:szCs w:val="24"/>
        </w:rPr>
        <w:t>– ap</w:t>
      </w:r>
      <w:r w:rsidR="0034505F" w:rsidRPr="00C15C62">
        <w:rPr>
          <w:szCs w:val="24"/>
        </w:rPr>
        <w:t xml:space="preserve">ie skaitmeninio turinio kūrimą, </w:t>
      </w:r>
      <w:r w:rsidR="00890E06">
        <w:rPr>
          <w:szCs w:val="24"/>
        </w:rPr>
        <w:t xml:space="preserve">ji </w:t>
      </w:r>
      <w:r w:rsidR="00CB579F" w:rsidRPr="00C15C62">
        <w:rPr>
          <w:szCs w:val="24"/>
        </w:rPr>
        <w:t>savo sukurtą metodinę pri</w:t>
      </w:r>
      <w:r w:rsidR="00B73D2D">
        <w:rPr>
          <w:szCs w:val="24"/>
        </w:rPr>
        <w:t>e</w:t>
      </w:r>
      <w:r w:rsidR="00CB579F" w:rsidRPr="00C15C62">
        <w:rPr>
          <w:szCs w:val="24"/>
        </w:rPr>
        <w:t xml:space="preserve">monę išbandė su Tauragės </w:t>
      </w:r>
      <w:r w:rsidR="00CB579F" w:rsidRPr="00890E06">
        <w:rPr>
          <w:szCs w:val="24"/>
        </w:rPr>
        <w:t>apskr</w:t>
      </w:r>
      <w:r w:rsidR="00B73D2D" w:rsidRPr="00890E06">
        <w:rPr>
          <w:szCs w:val="24"/>
        </w:rPr>
        <w:t>i</w:t>
      </w:r>
      <w:r w:rsidR="00CB579F" w:rsidRPr="00890E06">
        <w:rPr>
          <w:szCs w:val="24"/>
        </w:rPr>
        <w:t>ties</w:t>
      </w:r>
      <w:r w:rsidR="00CB579F" w:rsidRPr="00C15C62">
        <w:rPr>
          <w:szCs w:val="24"/>
        </w:rPr>
        <w:t xml:space="preserve"> mokytojais.</w:t>
      </w:r>
      <w:r w:rsidR="00CB579F" w:rsidRPr="00C15C62">
        <w:rPr>
          <w:color w:val="C00000"/>
          <w:szCs w:val="24"/>
        </w:rPr>
        <w:t xml:space="preserve"> </w:t>
      </w:r>
    </w:p>
    <w:p w:rsidR="00E97307" w:rsidRPr="00B73D2D" w:rsidRDefault="00CB579F" w:rsidP="00D40BEF">
      <w:pPr>
        <w:ind w:firstLine="1296"/>
        <w:jc w:val="both"/>
        <w:rPr>
          <w:szCs w:val="24"/>
        </w:rPr>
      </w:pPr>
      <w:r w:rsidRPr="00C15C62">
        <w:rPr>
          <w:b/>
          <w:szCs w:val="24"/>
        </w:rPr>
        <w:t>2 uždavinys</w:t>
      </w:r>
      <w:r w:rsidRPr="00C15C62">
        <w:rPr>
          <w:szCs w:val="24"/>
        </w:rPr>
        <w:t xml:space="preserve">: ,,Siekti visų mokinių mokymosi pažangos mokantis dirbti pagal įtraukiojo ugdymo nuostatas, skatinant mokinių ir mokytojų kūrybiškumą, žinių ir gebėjimų pritaikomumą praktikoje“. </w:t>
      </w:r>
      <w:r w:rsidR="00E97307" w:rsidRPr="00C15C62">
        <w:rPr>
          <w:rFonts w:eastAsia="Times New Roman"/>
          <w:szCs w:val="24"/>
          <w:lang w:eastAsia="lt-LT"/>
        </w:rPr>
        <w:t>Metodinės tarybos posėdyje patvirtintas bendradarbiavimo tarp mokytojo padėjėjo, mokinio ir mokytojo veiklos/ pamokos stebėjimo protokolas. Sausio – vas</w:t>
      </w:r>
      <w:r w:rsidR="00061F5C">
        <w:rPr>
          <w:rFonts w:eastAsia="Times New Roman"/>
          <w:szCs w:val="24"/>
          <w:lang w:eastAsia="lt-LT"/>
        </w:rPr>
        <w:t>ario mėn. stebėtos 55 pamokos 1–</w:t>
      </w:r>
      <w:r w:rsidR="00E97307" w:rsidRPr="00C15C62">
        <w:rPr>
          <w:rFonts w:eastAsia="Times New Roman"/>
          <w:szCs w:val="24"/>
          <w:lang w:eastAsia="lt-LT"/>
        </w:rPr>
        <w:t>10 klasėse (20 pamokų 1</w:t>
      </w:r>
      <w:r w:rsidR="00061F5C">
        <w:rPr>
          <w:rFonts w:eastAsia="Times New Roman"/>
          <w:szCs w:val="24"/>
          <w:lang w:eastAsia="lt-LT"/>
        </w:rPr>
        <w:t>–3 kl., 26 pamokos 5–</w:t>
      </w:r>
      <w:r w:rsidR="00E97307" w:rsidRPr="00C15C62">
        <w:rPr>
          <w:rFonts w:eastAsia="Times New Roman"/>
          <w:szCs w:val="24"/>
          <w:lang w:eastAsia="lt-LT"/>
        </w:rPr>
        <w:t xml:space="preserve">6 kl. ir 9 pamokos spec. lav. kl.). Išplėstiniame Metodinės tarybos posėdyje 2022-03-09, Nr. V17-4 aptartas stebėtų veiklų/ pamokų rezultatas – požymių įvertintų 2 (gerai) vidurkis siekia 80,94 proc. Bendradarbiavimas tarp mokytojo-mokytojo padėjėjo-mokinių siekiant gerų mokymosi pasiekimų aptartas direkcijos posėdyje 2022-03-14, Nr. V7-5. Mokytojo padėjėjų metodinės grupės posėdyje 2022-03-02, Nr. 4 buvo aptartas ugdomosios veiklos stebėjimas ir nutarta tęsti bendradarbiavimą su mokytojais ir švietimo pagalbos specialistais. 2022-05-19 organizuotas dalijimasis mokyklos sensorinio kambario galimybėmis mokytojams ir mokytojo padėjėjams.  Švietimo pagalbos specialistų metodinė grupė mokytojų kambaryje kas 1-2 mėn. </w:t>
      </w:r>
      <w:r w:rsidR="006E4820" w:rsidRPr="00C15C62">
        <w:rPr>
          <w:rFonts w:eastAsia="Times New Roman"/>
          <w:szCs w:val="24"/>
          <w:lang w:eastAsia="lt-LT"/>
        </w:rPr>
        <w:t>keičia metodinę medžiagą stende</w:t>
      </w:r>
      <w:r w:rsidR="00E97307" w:rsidRPr="00C15C62">
        <w:rPr>
          <w:rFonts w:eastAsia="Times New Roman"/>
          <w:szCs w:val="24"/>
          <w:lang w:eastAsia="lt-LT"/>
        </w:rPr>
        <w:t xml:space="preserve"> </w:t>
      </w:r>
      <w:r w:rsidR="00E97307" w:rsidRPr="00890E06">
        <w:rPr>
          <w:rFonts w:eastAsia="Times New Roman"/>
          <w:szCs w:val="24"/>
          <w:lang w:eastAsia="lt-LT"/>
        </w:rPr>
        <w:t>„Į</w:t>
      </w:r>
      <w:r w:rsidR="00B73D2D" w:rsidRPr="00890E06">
        <w:rPr>
          <w:rFonts w:eastAsia="Times New Roman"/>
          <w:szCs w:val="24"/>
          <w:lang w:eastAsia="lt-LT"/>
        </w:rPr>
        <w:t>t</w:t>
      </w:r>
      <w:r w:rsidR="00E97307" w:rsidRPr="00890E06">
        <w:rPr>
          <w:rFonts w:eastAsia="Times New Roman"/>
          <w:szCs w:val="24"/>
          <w:lang w:eastAsia="lt-LT"/>
        </w:rPr>
        <w:t>raukiojo</w:t>
      </w:r>
      <w:r w:rsidR="00E97307" w:rsidRPr="00C15C62">
        <w:rPr>
          <w:rFonts w:eastAsia="Times New Roman"/>
          <w:szCs w:val="24"/>
          <w:lang w:eastAsia="lt-LT"/>
        </w:rPr>
        <w:t xml:space="preserve"> ugdymo  link“. Direktoriaus įsakymu 2022-09-02, Nr. V1-405 sudaryta Švietimo pagalbos specialistų metodinė grupė</w:t>
      </w:r>
      <w:r w:rsidR="006E4820" w:rsidRPr="00C15C62">
        <w:rPr>
          <w:rFonts w:eastAsia="Times New Roman"/>
          <w:szCs w:val="24"/>
          <w:lang w:eastAsia="lt-LT"/>
        </w:rPr>
        <w:t xml:space="preserve"> (iki tol tokios </w:t>
      </w:r>
      <w:r w:rsidR="006E4820" w:rsidRPr="00B73D2D">
        <w:rPr>
          <w:rFonts w:eastAsia="Times New Roman"/>
          <w:szCs w:val="24"/>
          <w:lang w:eastAsia="lt-LT"/>
        </w:rPr>
        <w:t>neturėjome)</w:t>
      </w:r>
      <w:r w:rsidR="00E97307" w:rsidRPr="00B73D2D">
        <w:rPr>
          <w:rFonts w:eastAsia="Times New Roman"/>
          <w:szCs w:val="24"/>
          <w:lang w:eastAsia="lt-LT"/>
        </w:rPr>
        <w:t xml:space="preserve">, kurios vienas iš uždavinių – </w:t>
      </w:r>
      <w:r w:rsidR="00E97307" w:rsidRPr="00B73D2D">
        <w:rPr>
          <w:rFonts w:eastAsia="Times New Roman"/>
          <w:szCs w:val="24"/>
        </w:rPr>
        <w:t>skleisti metodines naujoves, dalintis ge</w:t>
      </w:r>
      <w:r w:rsidR="006E4820" w:rsidRPr="00B73D2D">
        <w:rPr>
          <w:rFonts w:eastAsia="Times New Roman"/>
          <w:szCs w:val="24"/>
        </w:rPr>
        <w:t>rąja patirtimi su pedagogais</w:t>
      </w:r>
      <w:r w:rsidR="00E97307" w:rsidRPr="00B73D2D">
        <w:rPr>
          <w:rFonts w:eastAsia="Times New Roman"/>
          <w:szCs w:val="24"/>
        </w:rPr>
        <w:t>.</w:t>
      </w:r>
      <w:r w:rsidR="006E4820" w:rsidRPr="00B73D2D">
        <w:rPr>
          <w:rFonts w:eastAsia="Times New Roman"/>
          <w:szCs w:val="24"/>
        </w:rPr>
        <w:t xml:space="preserve"> </w:t>
      </w:r>
      <w:r w:rsidR="00E97307" w:rsidRPr="00B73D2D">
        <w:rPr>
          <w:rFonts w:eastAsia="Times New Roman"/>
          <w:szCs w:val="24"/>
          <w:lang w:eastAsia="lt-LT"/>
        </w:rPr>
        <w:t xml:space="preserve">Švietimo pagalbos specialistų metodinės grupės posėdyje </w:t>
      </w:r>
      <w:r w:rsidR="00E97307" w:rsidRPr="00B73D2D">
        <w:rPr>
          <w:rFonts w:eastAsia="Times New Roman"/>
          <w:szCs w:val="24"/>
        </w:rPr>
        <w:t xml:space="preserve">2022-09-21,  Nr. V17-2 aptarti </w:t>
      </w:r>
      <w:r w:rsidR="00E97307" w:rsidRPr="00B73D2D">
        <w:rPr>
          <w:rFonts w:eastAsia="Times New Roman"/>
          <w:szCs w:val="24"/>
          <w:lang w:eastAsia="lt-LT"/>
        </w:rPr>
        <w:t>Disleksijos savaitės renginiai mokykloje.</w:t>
      </w:r>
      <w:r w:rsidR="006E4820" w:rsidRPr="00B73D2D">
        <w:rPr>
          <w:rFonts w:eastAsia="Times New Roman"/>
          <w:szCs w:val="24"/>
          <w:lang w:eastAsia="lt-LT"/>
        </w:rPr>
        <w:t xml:space="preserve"> </w:t>
      </w:r>
      <w:r w:rsidR="00E97307" w:rsidRPr="00B73D2D">
        <w:rPr>
          <w:rFonts w:eastAsia="Times New Roman"/>
          <w:szCs w:val="24"/>
          <w:lang w:eastAsia="lt-LT"/>
        </w:rPr>
        <w:t>2022-10-28</w:t>
      </w:r>
      <w:r w:rsidR="006E4820" w:rsidRPr="00B73D2D">
        <w:rPr>
          <w:rFonts w:eastAsia="Times New Roman"/>
          <w:szCs w:val="24"/>
          <w:lang w:eastAsia="lt-LT"/>
        </w:rPr>
        <w:t xml:space="preserve"> </w:t>
      </w:r>
      <w:r w:rsidR="00E97307" w:rsidRPr="00B73D2D">
        <w:rPr>
          <w:rFonts w:eastAsia="Times New Roman"/>
          <w:szCs w:val="24"/>
          <w:lang w:eastAsia="lt-LT"/>
        </w:rPr>
        <w:t xml:space="preserve">patvirtintas </w:t>
      </w:r>
      <w:r w:rsidR="006E4820" w:rsidRPr="00B73D2D">
        <w:rPr>
          <w:rFonts w:eastAsia="Times New Roman"/>
          <w:szCs w:val="24"/>
          <w:lang w:eastAsia="lt-LT"/>
        </w:rPr>
        <w:t xml:space="preserve">naujas </w:t>
      </w:r>
      <w:r w:rsidR="00E97307" w:rsidRPr="00B73D2D">
        <w:rPr>
          <w:rFonts w:eastAsia="Times New Roman"/>
          <w:szCs w:val="24"/>
          <w:lang w:eastAsia="lt-LT"/>
        </w:rPr>
        <w:t>mokytoj</w:t>
      </w:r>
      <w:r w:rsidR="006E4820" w:rsidRPr="00B73D2D">
        <w:rPr>
          <w:rFonts w:eastAsia="Times New Roman"/>
          <w:szCs w:val="24"/>
          <w:lang w:eastAsia="lt-LT"/>
        </w:rPr>
        <w:t>o padėjėjo pareigybės aprašymas.</w:t>
      </w:r>
      <w:r w:rsidR="00E97307" w:rsidRPr="00B73D2D">
        <w:rPr>
          <w:rFonts w:eastAsia="Times New Roman"/>
          <w:szCs w:val="24"/>
          <w:lang w:eastAsia="lt-LT"/>
        </w:rPr>
        <w:t xml:space="preserve"> Išplėstiniame Metodinės tarybos posėdyje 2022-11-16, Nr. V17-14 kartu su 5-ose klasėse dirbančiais mokytojais ir švietimo pagalbos specialistais aptarta penktokų adaptacija.</w:t>
      </w:r>
      <w:r w:rsidR="006E4820" w:rsidRPr="00B73D2D">
        <w:rPr>
          <w:rFonts w:eastAsia="Times New Roman"/>
          <w:szCs w:val="24"/>
          <w:lang w:eastAsia="lt-LT"/>
        </w:rPr>
        <w:t xml:space="preserve"> </w:t>
      </w:r>
      <w:r w:rsidR="00E97307" w:rsidRPr="00B73D2D">
        <w:rPr>
          <w:rFonts w:eastAsia="Times New Roman"/>
          <w:szCs w:val="24"/>
          <w:lang w:eastAsia="lt-LT"/>
        </w:rPr>
        <w:t>Direkcijos posėdyje 2022-12-05, Nr. V7-18 aptarta naujai pradėjusių dirbti mokytojų ir mokytojo padėjėjų adaptacija ir bendradarbiavimas su mokytojais ir švietimo pagalbos specialistais.</w:t>
      </w:r>
      <w:r w:rsidR="006E4820" w:rsidRPr="00B73D2D">
        <w:rPr>
          <w:rFonts w:eastAsia="Times New Roman"/>
          <w:szCs w:val="24"/>
          <w:lang w:eastAsia="lt-LT"/>
        </w:rPr>
        <w:t xml:space="preserve"> Metodinei tarybai bendradarbiaujant </w:t>
      </w:r>
      <w:r w:rsidR="00E97307" w:rsidRPr="00B73D2D">
        <w:rPr>
          <w:rFonts w:eastAsia="Times New Roman"/>
          <w:szCs w:val="24"/>
          <w:lang w:eastAsia="lt-LT"/>
        </w:rPr>
        <w:t xml:space="preserve">su </w:t>
      </w:r>
      <w:r w:rsidR="006E4820" w:rsidRPr="00B73D2D">
        <w:rPr>
          <w:rFonts w:eastAsia="Times New Roman"/>
          <w:szCs w:val="24"/>
          <w:lang w:eastAsia="lt-LT"/>
        </w:rPr>
        <w:t xml:space="preserve">progimnazijos </w:t>
      </w:r>
      <w:r w:rsidR="00E97307" w:rsidRPr="00B73D2D">
        <w:rPr>
          <w:rFonts w:eastAsia="Times New Roman"/>
          <w:szCs w:val="24"/>
          <w:lang w:eastAsia="lt-LT"/>
        </w:rPr>
        <w:t>švietimo pagalbos specialistais atnaujinti 4 tvarkų aprašai, susiję su spec. poreikių mokinių ugdymu ir VGK darbo organizavimu. Tvarkos patvirtintos direktoriaus įsakymu 2022-11-17, Nr. V1-517.</w:t>
      </w:r>
      <w:r w:rsidR="006E4820" w:rsidRPr="00B73D2D">
        <w:rPr>
          <w:rFonts w:eastAsia="Times New Roman"/>
          <w:szCs w:val="24"/>
          <w:lang w:eastAsia="lt-LT"/>
        </w:rPr>
        <w:t xml:space="preserve"> </w:t>
      </w:r>
      <w:r w:rsidR="00E97307" w:rsidRPr="00B73D2D">
        <w:rPr>
          <w:rFonts w:eastAsia="Times New Roman"/>
          <w:szCs w:val="24"/>
          <w:lang w:eastAsia="lt-LT"/>
        </w:rPr>
        <w:t>Mokytojų tarybos posėdyje 2022-12-29, Nr. V5-13 pristatytas mokinių gebėjimų panaudojimas praktinėje, kūrybinėje veikloje realizuojant įtraukiojo ugdymo principus. Mokytojai pristatė vykdytas praktines, kūrybines veiklas</w:t>
      </w:r>
      <w:r w:rsidR="00890E06">
        <w:rPr>
          <w:rFonts w:eastAsia="Times New Roman"/>
          <w:szCs w:val="24"/>
          <w:lang w:eastAsia="lt-LT"/>
        </w:rPr>
        <w:t xml:space="preserve"> su įvairių </w:t>
      </w:r>
      <w:r w:rsidR="00890E06">
        <w:rPr>
          <w:rFonts w:eastAsia="Times New Roman"/>
          <w:szCs w:val="24"/>
          <w:lang w:eastAsia="lt-LT"/>
        </w:rPr>
        <w:lastRenderedPageBreak/>
        <w:t>gebėjimų mokiniais.</w:t>
      </w:r>
      <w:r w:rsidR="006E4820" w:rsidRPr="00B73D2D">
        <w:rPr>
          <w:szCs w:val="24"/>
        </w:rPr>
        <w:t xml:space="preserve"> Mokytojų tarybos posėdyje Nr. V5-1</w:t>
      </w:r>
      <w:r w:rsidR="00890E06">
        <w:rPr>
          <w:szCs w:val="24"/>
        </w:rPr>
        <w:t xml:space="preserve"> </w:t>
      </w:r>
      <w:r w:rsidR="006E4820" w:rsidRPr="00B73D2D">
        <w:rPr>
          <w:szCs w:val="24"/>
        </w:rPr>
        <w:t xml:space="preserve">apibendrinti vykdytos mokinių ir jų tėvų apklausos rezultatai dėl įtraukiojo ugdymo politikos įgyvendinimo.  Nustatyta, kad specialiąją </w:t>
      </w:r>
      <w:r w:rsidR="006E4820" w:rsidRPr="00890E06">
        <w:rPr>
          <w:szCs w:val="24"/>
        </w:rPr>
        <w:t>pedag</w:t>
      </w:r>
      <w:r w:rsidR="00B73D2D" w:rsidRPr="00890E06">
        <w:rPr>
          <w:szCs w:val="24"/>
        </w:rPr>
        <w:t>og</w:t>
      </w:r>
      <w:r w:rsidR="006E4820" w:rsidRPr="00890E06">
        <w:rPr>
          <w:szCs w:val="24"/>
        </w:rPr>
        <w:t>inę</w:t>
      </w:r>
      <w:r w:rsidR="006E4820" w:rsidRPr="00B73D2D">
        <w:rPr>
          <w:szCs w:val="24"/>
        </w:rPr>
        <w:t xml:space="preserve"> pagalbą gaunančių mokinių tėvų nuomonė apie mokyklos politikos įgyvendinimą yra palankesnė nei pačių mokinių. </w:t>
      </w:r>
      <w:r w:rsidR="006E4820" w:rsidRPr="00B73D2D">
        <w:rPr>
          <w:rFonts w:eastAsia="Times New Roman"/>
          <w:szCs w:val="24"/>
          <w:lang w:eastAsia="lt-LT"/>
        </w:rPr>
        <w:t>K</w:t>
      </w:r>
      <w:r w:rsidR="00E97307" w:rsidRPr="00B73D2D">
        <w:rPr>
          <w:rFonts w:eastAsia="Times New Roman"/>
          <w:szCs w:val="24"/>
          <w:lang w:eastAsia="lt-LT"/>
        </w:rPr>
        <w:t>val</w:t>
      </w:r>
      <w:r w:rsidR="006E4820" w:rsidRPr="00B73D2D">
        <w:rPr>
          <w:rFonts w:eastAsia="Times New Roman"/>
          <w:szCs w:val="24"/>
          <w:lang w:eastAsia="lt-LT"/>
        </w:rPr>
        <w:t xml:space="preserve">ifikacijos tobulinimo seminare </w:t>
      </w:r>
      <w:r w:rsidR="006E4820" w:rsidRPr="00B73D2D">
        <w:rPr>
          <w:rFonts w:eastAsia="Times New Roman"/>
          <w:iCs/>
          <w:szCs w:val="24"/>
        </w:rPr>
        <w:t>,,</w:t>
      </w:r>
      <w:r w:rsidR="00E97307" w:rsidRPr="00B73D2D">
        <w:rPr>
          <w:rFonts w:eastAsia="Times New Roman"/>
          <w:iCs/>
          <w:szCs w:val="24"/>
        </w:rPr>
        <w:t>Mokinio</w:t>
      </w:r>
      <w:r w:rsidR="00E97307" w:rsidRPr="00B73D2D">
        <w:rPr>
          <w:rFonts w:eastAsia="Times New Roman"/>
          <w:i/>
          <w:szCs w:val="24"/>
        </w:rPr>
        <w:t> </w:t>
      </w:r>
      <w:r w:rsidR="00E97307" w:rsidRPr="00B73D2D">
        <w:rPr>
          <w:rFonts w:eastAsia="Times New Roman"/>
          <w:iCs/>
          <w:szCs w:val="24"/>
        </w:rPr>
        <w:t>elgesio sunkumų įvertinimas ir iššūkiai, kylantys įveikiant netinkamą elgesį"</w:t>
      </w:r>
      <w:r w:rsidR="006E4820" w:rsidRPr="00B73D2D">
        <w:rPr>
          <w:rFonts w:eastAsia="Times New Roman"/>
          <w:iCs/>
          <w:szCs w:val="24"/>
        </w:rPr>
        <w:t xml:space="preserve"> dalyvavo 52</w:t>
      </w:r>
      <w:r w:rsidR="00E97307" w:rsidRPr="00B73D2D">
        <w:rPr>
          <w:rFonts w:eastAsia="Times New Roman"/>
          <w:iCs/>
          <w:szCs w:val="24"/>
        </w:rPr>
        <w:t xml:space="preserve"> </w:t>
      </w:r>
      <w:r w:rsidR="006E4820" w:rsidRPr="00B73D2D">
        <w:rPr>
          <w:rFonts w:eastAsia="Times New Roman"/>
          <w:iCs/>
          <w:szCs w:val="24"/>
        </w:rPr>
        <w:t>pedagogai (mokytojai</w:t>
      </w:r>
      <w:r w:rsidR="00E97307" w:rsidRPr="00B73D2D">
        <w:rPr>
          <w:rFonts w:eastAsia="Times New Roman"/>
          <w:iCs/>
          <w:szCs w:val="24"/>
        </w:rPr>
        <w:t xml:space="preserve"> </w:t>
      </w:r>
      <w:r w:rsidR="006E4820" w:rsidRPr="00B73D2D">
        <w:rPr>
          <w:rFonts w:eastAsia="Times New Roman"/>
          <w:iCs/>
          <w:szCs w:val="24"/>
        </w:rPr>
        <w:t>ir švietimo pagalbos specialistai).</w:t>
      </w:r>
      <w:r w:rsidR="00E97307" w:rsidRPr="00B73D2D">
        <w:rPr>
          <w:rFonts w:eastAsia="Times New Roman"/>
          <w:szCs w:val="24"/>
        </w:rPr>
        <w:t xml:space="preserve"> </w:t>
      </w:r>
      <w:r w:rsidR="006E4820" w:rsidRPr="00B73D2D">
        <w:rPr>
          <w:szCs w:val="24"/>
        </w:rPr>
        <w:t xml:space="preserve">Mokytojai, mokytojo padėjėjai ir pagalbos mokiniui specialistai dalyvavo 40 </w:t>
      </w:r>
      <w:r w:rsidR="00405574" w:rsidRPr="00B73D2D">
        <w:rPr>
          <w:szCs w:val="24"/>
        </w:rPr>
        <w:t>val.</w:t>
      </w:r>
      <w:r w:rsidR="006E4820" w:rsidRPr="00B73D2D">
        <w:rPr>
          <w:szCs w:val="24"/>
        </w:rPr>
        <w:t xml:space="preserve"> kvalifikacijos tobulinimo renginyje ,,Vaiko gerovės </w:t>
      </w:r>
      <w:r w:rsidR="006E4820" w:rsidRPr="00890E06">
        <w:rPr>
          <w:szCs w:val="24"/>
        </w:rPr>
        <w:t>komis</w:t>
      </w:r>
      <w:r w:rsidR="00B73D2D" w:rsidRPr="00890E06">
        <w:rPr>
          <w:szCs w:val="24"/>
        </w:rPr>
        <w:t>i</w:t>
      </w:r>
      <w:r w:rsidR="006E4820" w:rsidRPr="00890E06">
        <w:rPr>
          <w:szCs w:val="24"/>
        </w:rPr>
        <w:t>jos</w:t>
      </w:r>
      <w:r w:rsidR="006E4820" w:rsidRPr="00B73D2D">
        <w:rPr>
          <w:szCs w:val="24"/>
        </w:rPr>
        <w:t xml:space="preserve"> veikla įtraukiojo švietimo kontekste“.</w:t>
      </w:r>
    </w:p>
    <w:p w:rsidR="008D53F9" w:rsidRPr="00B73D2D" w:rsidRDefault="004D7E63" w:rsidP="00D40BEF">
      <w:pPr>
        <w:ind w:firstLine="1296"/>
        <w:jc w:val="both"/>
        <w:rPr>
          <w:szCs w:val="24"/>
        </w:rPr>
      </w:pPr>
      <w:r w:rsidRPr="00B73D2D">
        <w:rPr>
          <w:b/>
          <w:szCs w:val="24"/>
        </w:rPr>
        <w:t>3 uždavinys</w:t>
      </w:r>
      <w:r w:rsidRPr="00B73D2D">
        <w:rPr>
          <w:szCs w:val="24"/>
        </w:rPr>
        <w:t>: ,,Vykdyti NŠA išorinio vertinio pažymoje nurodytas rekomendacijas“.</w:t>
      </w:r>
    </w:p>
    <w:p w:rsidR="00325281" w:rsidRPr="00C15C62" w:rsidRDefault="00325281" w:rsidP="00A348C4">
      <w:pPr>
        <w:jc w:val="both"/>
        <w:rPr>
          <w:szCs w:val="24"/>
          <w:lang w:eastAsia="lt-LT"/>
        </w:rPr>
      </w:pPr>
      <w:r w:rsidRPr="00B73D2D">
        <w:rPr>
          <w:szCs w:val="24"/>
          <w:lang w:eastAsia="lt-LT"/>
        </w:rPr>
        <w:t>Mokyklos direktorius parengė</w:t>
      </w:r>
      <w:r w:rsidR="00C026A6" w:rsidRPr="00B73D2D">
        <w:rPr>
          <w:szCs w:val="24"/>
          <w:lang w:eastAsia="lt-LT"/>
        </w:rPr>
        <w:t xml:space="preserve"> NŠA išorinio vertinimo ataskaitos analizę</w:t>
      </w:r>
      <w:r w:rsidRPr="00B73D2D">
        <w:rPr>
          <w:szCs w:val="24"/>
          <w:lang w:eastAsia="lt-LT"/>
        </w:rPr>
        <w:t>, kurią</w:t>
      </w:r>
      <w:r w:rsidR="00C026A6" w:rsidRPr="00B73D2D">
        <w:rPr>
          <w:szCs w:val="24"/>
          <w:lang w:eastAsia="lt-LT"/>
        </w:rPr>
        <w:t xml:space="preserve"> </w:t>
      </w:r>
      <w:r w:rsidRPr="00B73D2D">
        <w:rPr>
          <w:szCs w:val="24"/>
          <w:lang w:eastAsia="lt-LT"/>
        </w:rPr>
        <w:t xml:space="preserve">analizavo </w:t>
      </w:r>
      <w:r w:rsidR="00C026A6" w:rsidRPr="00B73D2D">
        <w:rPr>
          <w:szCs w:val="24"/>
          <w:lang w:eastAsia="lt-LT"/>
        </w:rPr>
        <w:t>Mokytojų taryb</w:t>
      </w:r>
      <w:r w:rsidRPr="00B73D2D">
        <w:rPr>
          <w:szCs w:val="24"/>
          <w:lang w:eastAsia="lt-LT"/>
        </w:rPr>
        <w:t xml:space="preserve">os posėdyje 2022-01-06 Nr. V5-1.  Darbo grupė parengė rekomendacijų įgyvendinimo priemonių planą,  pristatytas Mokytojų taryboje 2022-01-12 Nr. V5-2. Parengtas ir pristatytas bendruomenei naujas 5-10 klasių mokinių pasiekimų ir pažangos vertinimo tvarkos aprašas, </w:t>
      </w:r>
      <w:r w:rsidR="00890E06">
        <w:rPr>
          <w:szCs w:val="24"/>
          <w:lang w:eastAsia="lt-LT"/>
        </w:rPr>
        <w:t>MT posėdis 2022-01-06 Nr. V5-1</w:t>
      </w:r>
      <w:r w:rsidR="00D01B68" w:rsidRPr="00B73D2D">
        <w:rPr>
          <w:szCs w:val="24"/>
          <w:lang w:eastAsia="lt-LT"/>
        </w:rPr>
        <w:t>,  2022-04-19/21 d. vyko užsakomasis</w:t>
      </w:r>
      <w:r w:rsidRPr="00B73D2D">
        <w:rPr>
          <w:szCs w:val="24"/>
          <w:lang w:eastAsia="lt-LT"/>
        </w:rPr>
        <w:t xml:space="preserve"> </w:t>
      </w:r>
      <w:r w:rsidR="00D01B68" w:rsidRPr="00B73D2D">
        <w:rPr>
          <w:szCs w:val="24"/>
          <w:lang w:eastAsia="lt-LT"/>
        </w:rPr>
        <w:t>seminaras</w:t>
      </w:r>
      <w:r w:rsidRPr="00B73D2D">
        <w:rPr>
          <w:szCs w:val="24"/>
          <w:lang w:eastAsia="lt-LT"/>
        </w:rPr>
        <w:t xml:space="preserve"> dėl mokytojų kompetencijų diferencijuoti ir indi</w:t>
      </w:r>
      <w:r w:rsidR="00D01B68" w:rsidRPr="00B73D2D">
        <w:rPr>
          <w:szCs w:val="24"/>
          <w:lang w:eastAsia="lt-LT"/>
        </w:rPr>
        <w:t>vidualizuoti ugdymo turinį</w:t>
      </w:r>
      <w:r w:rsidRPr="00B73D2D">
        <w:rPr>
          <w:szCs w:val="24"/>
          <w:lang w:eastAsia="lt-LT"/>
        </w:rPr>
        <w:t xml:space="preserve">, </w:t>
      </w:r>
      <w:r w:rsidR="00890E06">
        <w:rPr>
          <w:szCs w:val="24"/>
          <w:lang w:eastAsia="lt-LT"/>
        </w:rPr>
        <w:t>mokyti mokinius dirbti savivaldžiai, –</w:t>
      </w:r>
      <w:r w:rsidR="009C50D4">
        <w:rPr>
          <w:szCs w:val="24"/>
          <w:lang w:eastAsia="lt-LT"/>
        </w:rPr>
        <w:t xml:space="preserve"> </w:t>
      </w:r>
      <w:r w:rsidRPr="00B73D2D">
        <w:rPr>
          <w:szCs w:val="24"/>
          <w:lang w:eastAsia="lt-LT"/>
        </w:rPr>
        <w:t>Klaipėdos r. ŠC 2022 m. balandžio mėn. veiklos p</w:t>
      </w:r>
      <w:r w:rsidR="00B73D2D">
        <w:rPr>
          <w:szCs w:val="24"/>
          <w:lang w:eastAsia="lt-LT"/>
        </w:rPr>
        <w:t xml:space="preserve">rograma.  NŠA rekomendacijos </w:t>
      </w:r>
      <w:r w:rsidR="00B73D2D" w:rsidRPr="009C50D4">
        <w:rPr>
          <w:szCs w:val="24"/>
          <w:lang w:eastAsia="lt-LT"/>
        </w:rPr>
        <w:t>ap</w:t>
      </w:r>
      <w:r w:rsidRPr="009C50D4">
        <w:rPr>
          <w:szCs w:val="24"/>
          <w:lang w:eastAsia="lt-LT"/>
        </w:rPr>
        <w:t>tarto</w:t>
      </w:r>
      <w:r w:rsidRPr="00B73D2D">
        <w:rPr>
          <w:szCs w:val="24"/>
          <w:lang w:eastAsia="lt-LT"/>
        </w:rPr>
        <w:t>s metodinės</w:t>
      </w:r>
      <w:r w:rsidRPr="00C15C62">
        <w:rPr>
          <w:szCs w:val="24"/>
          <w:lang w:eastAsia="lt-LT"/>
        </w:rPr>
        <w:t xml:space="preserve"> tarybos posėdžiuose 2022-03-28 Nr. VI7-5; 2022-06-13 Nr. VI7-9.</w:t>
      </w:r>
    </w:p>
    <w:p w:rsidR="00D01B68" w:rsidRPr="00C15C62" w:rsidRDefault="00D01B68" w:rsidP="009C50D4">
      <w:pPr>
        <w:ind w:firstLine="1296"/>
        <w:jc w:val="both"/>
        <w:rPr>
          <w:b/>
          <w:szCs w:val="24"/>
          <w:lang w:eastAsia="lt-LT"/>
        </w:rPr>
      </w:pPr>
      <w:r w:rsidRPr="00C15C62">
        <w:rPr>
          <w:b/>
          <w:szCs w:val="24"/>
          <w:lang w:eastAsia="lt-LT"/>
        </w:rPr>
        <w:t>Antrojo pusmečio 1 uždavinys: ,,Analizuoti atnaujintą ugdymo turinį rengiantis jo pritaikymui praktikoje“.</w:t>
      </w:r>
      <w:r w:rsidR="0038411C" w:rsidRPr="00C15C62">
        <w:rPr>
          <w:b/>
          <w:szCs w:val="24"/>
          <w:lang w:eastAsia="lt-LT"/>
        </w:rPr>
        <w:t xml:space="preserve"> </w:t>
      </w:r>
      <w:r w:rsidR="0038411C" w:rsidRPr="00C15C62">
        <w:rPr>
          <w:szCs w:val="24"/>
          <w:lang w:eastAsia="lt-LT"/>
        </w:rPr>
        <w:t xml:space="preserve">2022 m. vasario mėn. sudaryta ugdymo </w:t>
      </w:r>
      <w:r w:rsidR="00B73D2D">
        <w:rPr>
          <w:szCs w:val="24"/>
          <w:lang w:eastAsia="lt-LT"/>
        </w:rPr>
        <w:t xml:space="preserve">turinio atnaujinimo (UTA) </w:t>
      </w:r>
      <w:r w:rsidR="00B73D2D" w:rsidRPr="009C50D4">
        <w:rPr>
          <w:szCs w:val="24"/>
          <w:lang w:eastAsia="lt-LT"/>
        </w:rPr>
        <w:t>koman</w:t>
      </w:r>
      <w:r w:rsidR="0038411C" w:rsidRPr="009C50D4">
        <w:rPr>
          <w:szCs w:val="24"/>
          <w:lang w:eastAsia="lt-LT"/>
        </w:rPr>
        <w:t xml:space="preserve">da, </w:t>
      </w:r>
      <w:r w:rsidR="00A348C4" w:rsidRPr="009C50D4">
        <w:rPr>
          <w:szCs w:val="24"/>
          <w:lang w:eastAsia="lt-LT"/>
        </w:rPr>
        <w:t>kuri</w:t>
      </w:r>
      <w:r w:rsidR="00A348C4" w:rsidRPr="00C15C62">
        <w:rPr>
          <w:szCs w:val="24"/>
          <w:lang w:eastAsia="lt-LT"/>
        </w:rPr>
        <w:t xml:space="preserve"> </w:t>
      </w:r>
      <w:r w:rsidR="0038411C" w:rsidRPr="00C15C62">
        <w:rPr>
          <w:szCs w:val="24"/>
          <w:lang w:eastAsia="lt-LT"/>
        </w:rPr>
        <w:t>p</w:t>
      </w:r>
      <w:r w:rsidR="00A348C4" w:rsidRPr="00C15C62">
        <w:rPr>
          <w:szCs w:val="24"/>
          <w:lang w:eastAsia="lt-LT"/>
        </w:rPr>
        <w:t xml:space="preserve">agal NŠA rekomendacijas parengė </w:t>
      </w:r>
      <w:r w:rsidR="009C50D4">
        <w:rPr>
          <w:szCs w:val="24"/>
          <w:lang w:eastAsia="lt-LT"/>
        </w:rPr>
        <w:t xml:space="preserve">darbo planą – </w:t>
      </w:r>
      <w:r w:rsidR="00A348C4" w:rsidRPr="00C15C62">
        <w:rPr>
          <w:szCs w:val="24"/>
          <w:lang w:eastAsia="lt-LT"/>
        </w:rPr>
        <w:t>veiksmų laiko juostą</w:t>
      </w:r>
      <w:r w:rsidR="0038411C" w:rsidRPr="00C15C62">
        <w:rPr>
          <w:szCs w:val="24"/>
          <w:lang w:eastAsia="lt-LT"/>
        </w:rPr>
        <w:t xml:space="preserve">. </w:t>
      </w:r>
      <w:r w:rsidR="00A348C4" w:rsidRPr="00C15C62">
        <w:rPr>
          <w:rFonts w:eastAsia="Times New Roman"/>
          <w:szCs w:val="24"/>
          <w:lang w:eastAsia="lt-LT"/>
        </w:rPr>
        <w:t>Visi mokytojai yra susipažinę su dėstomo dalyko pokyčiais atnaujintose bendrosiose programose, pagalbos mokiniui specialistai ir mokytojo padėjėjai dalinasi kaupiama gerąja patirtimi, mokosi vieni iš kitų. Mokyklos tarybos posėdyje 2022-09-15, Nr. V6-7 pristatytas atnaujintų ugdymo programų tikslas ir principai. Metodinėje taryboje ir metodinėse grupėse aptarta terminologija ir pokyčiai atnaujintose bendrosiose programose. 2023-01-04, Nr. V5-2 Mokytojų tarybos posėdyje 1-10 klasėse dirbantys visų mokomųjų dalykų atstovai pristatė išanalizuotas atnaujintas BP: tikslus, turinį, vertinimą ir ugdomąsias kompetencijas.</w:t>
      </w:r>
    </w:p>
    <w:p w:rsidR="00D01B68" w:rsidRDefault="00D01B68" w:rsidP="00D40BEF">
      <w:pPr>
        <w:ind w:firstLine="1296"/>
        <w:jc w:val="both"/>
        <w:rPr>
          <w:szCs w:val="24"/>
          <w:lang w:eastAsia="lt-LT"/>
        </w:rPr>
      </w:pPr>
      <w:r w:rsidRPr="00C15C62">
        <w:rPr>
          <w:b/>
          <w:szCs w:val="24"/>
          <w:lang w:eastAsia="lt-LT"/>
        </w:rPr>
        <w:t xml:space="preserve">2 uždavinys: ,,Realizuoti įtraukiojo ugdymo principus mokinių </w:t>
      </w:r>
      <w:r w:rsidR="007961AD" w:rsidRPr="00C15C62">
        <w:rPr>
          <w:b/>
          <w:szCs w:val="24"/>
          <w:lang w:eastAsia="lt-LT"/>
        </w:rPr>
        <w:t>praktinėje, kūrybinėje veikloje</w:t>
      </w:r>
      <w:r w:rsidR="008F1D3C" w:rsidRPr="00C15C62">
        <w:rPr>
          <w:b/>
          <w:szCs w:val="24"/>
          <w:lang w:eastAsia="lt-LT"/>
        </w:rPr>
        <w:t xml:space="preserve">“. </w:t>
      </w:r>
      <w:r w:rsidR="008F1D3C" w:rsidRPr="00C15C62">
        <w:rPr>
          <w:szCs w:val="24"/>
          <w:lang w:eastAsia="lt-LT"/>
        </w:rPr>
        <w:t>Patyr</w:t>
      </w:r>
      <w:r w:rsidR="007961AD" w:rsidRPr="00C15C62">
        <w:rPr>
          <w:szCs w:val="24"/>
          <w:lang w:eastAsia="lt-LT"/>
        </w:rPr>
        <w:t>imi</w:t>
      </w:r>
      <w:r w:rsidR="008F1D3C" w:rsidRPr="00C15C62">
        <w:rPr>
          <w:szCs w:val="24"/>
          <w:lang w:eastAsia="lt-LT"/>
        </w:rPr>
        <w:t>nių ir praktinių veiklų</w:t>
      </w:r>
      <w:r w:rsidR="007961AD" w:rsidRPr="00C15C62">
        <w:rPr>
          <w:szCs w:val="24"/>
          <w:lang w:eastAsia="lt-LT"/>
        </w:rPr>
        <w:t xml:space="preserve"> realizavimas </w:t>
      </w:r>
      <w:r w:rsidR="008F1D3C" w:rsidRPr="00C15C62">
        <w:rPr>
          <w:szCs w:val="24"/>
          <w:lang w:eastAsia="lt-LT"/>
        </w:rPr>
        <w:t xml:space="preserve">progimnazijoje </w:t>
      </w:r>
      <w:r w:rsidR="007961AD" w:rsidRPr="00C15C62">
        <w:rPr>
          <w:szCs w:val="24"/>
          <w:lang w:eastAsia="lt-LT"/>
        </w:rPr>
        <w:t>vyksta per aplinkosauginę veiklą: tai yra tarptautinė Gamtosauginių mokyklų programa, Klaipėdos rajono savivaldybės Visuomenės aplinkosauginio švietim</w:t>
      </w:r>
      <w:r w:rsidR="00B73D2D">
        <w:rPr>
          <w:szCs w:val="24"/>
          <w:lang w:eastAsia="lt-LT"/>
        </w:rPr>
        <w:t xml:space="preserve">o projektas ,,Po spalvinga </w:t>
      </w:r>
      <w:r w:rsidR="00B73D2D" w:rsidRPr="009C50D4">
        <w:rPr>
          <w:szCs w:val="24"/>
          <w:lang w:eastAsia="lt-LT"/>
        </w:rPr>
        <w:t>Žemė</w:t>
      </w:r>
      <w:r w:rsidR="007961AD" w:rsidRPr="009C50D4">
        <w:rPr>
          <w:szCs w:val="24"/>
          <w:lang w:eastAsia="lt-LT"/>
        </w:rPr>
        <w:t>s</w:t>
      </w:r>
      <w:r w:rsidR="007961AD" w:rsidRPr="00C15C62">
        <w:rPr>
          <w:szCs w:val="24"/>
          <w:lang w:eastAsia="lt-LT"/>
        </w:rPr>
        <w:t xml:space="preserve"> skara“,</w:t>
      </w:r>
      <w:r w:rsidR="00B73D2D">
        <w:rPr>
          <w:szCs w:val="24"/>
          <w:lang w:eastAsia="lt-LT"/>
        </w:rPr>
        <w:t xml:space="preserve"> </w:t>
      </w:r>
      <w:r w:rsidR="007961AD" w:rsidRPr="00C15C62">
        <w:rPr>
          <w:szCs w:val="24"/>
          <w:lang w:eastAsia="lt-LT"/>
        </w:rPr>
        <w:t xml:space="preserve">tarptautinis projektas, skirtas Motinos dienai, Lietuvos nacionalinės UNESCO komisijos </w:t>
      </w:r>
      <w:r w:rsidR="00FE02C2">
        <w:rPr>
          <w:szCs w:val="24"/>
          <w:lang w:eastAsia="lt-LT"/>
        </w:rPr>
        <w:t>sekretoriato Švietimo programa</w:t>
      </w:r>
      <w:r w:rsidR="00FE02C2" w:rsidRPr="009C50D4">
        <w:rPr>
          <w:szCs w:val="24"/>
          <w:lang w:eastAsia="lt-LT"/>
        </w:rPr>
        <w:t>.</w:t>
      </w:r>
      <w:r w:rsidR="00FE02C2">
        <w:rPr>
          <w:szCs w:val="24"/>
          <w:lang w:eastAsia="lt-LT"/>
        </w:rPr>
        <w:t xml:space="preserve"> </w:t>
      </w:r>
      <w:r w:rsidR="007961AD" w:rsidRPr="00C15C62">
        <w:rPr>
          <w:szCs w:val="24"/>
          <w:lang w:eastAsia="lt-LT"/>
        </w:rPr>
        <w:t xml:space="preserve">Pamokinėje veikloje šie principai realizuojami per </w:t>
      </w:r>
      <w:r w:rsidR="00C00609" w:rsidRPr="00C15C62">
        <w:rPr>
          <w:szCs w:val="24"/>
          <w:lang w:eastAsia="lt-LT"/>
        </w:rPr>
        <w:t>darbą bandymų sklypeliuose, interaktyvių programėlių naudojimą atpažįstant augalus ir vabzdžius, pamokose lauko erdvėse per žmogaus saugos pamokas</w:t>
      </w:r>
      <w:r w:rsidR="00FE02C2">
        <w:rPr>
          <w:szCs w:val="24"/>
          <w:lang w:eastAsia="lt-LT"/>
        </w:rPr>
        <w:t xml:space="preserve"> ir ciklą ,,Parko laboratorija“.</w:t>
      </w:r>
      <w:r w:rsidR="00C00609" w:rsidRPr="00C15C62">
        <w:rPr>
          <w:szCs w:val="24"/>
          <w:lang w:eastAsia="lt-LT"/>
        </w:rPr>
        <w:t xml:space="preserve"> </w:t>
      </w:r>
      <w:r w:rsidR="00FE02C2" w:rsidRPr="009C50D4">
        <w:rPr>
          <w:szCs w:val="24"/>
          <w:lang w:eastAsia="lt-LT"/>
        </w:rPr>
        <w:t>V</w:t>
      </w:r>
      <w:r w:rsidR="00C00609" w:rsidRPr="009C50D4">
        <w:rPr>
          <w:szCs w:val="24"/>
          <w:lang w:eastAsia="lt-LT"/>
        </w:rPr>
        <w:t xml:space="preserve">ykdytos </w:t>
      </w:r>
      <w:r w:rsidR="00FE02C2" w:rsidRPr="009C50D4">
        <w:rPr>
          <w:szCs w:val="24"/>
          <w:lang w:eastAsia="lt-LT"/>
        </w:rPr>
        <w:t>mokinių</w:t>
      </w:r>
      <w:r w:rsidR="00FE02C2">
        <w:rPr>
          <w:szCs w:val="24"/>
          <w:lang w:eastAsia="lt-LT"/>
        </w:rPr>
        <w:t xml:space="preserve"> </w:t>
      </w:r>
      <w:r w:rsidR="00C00609" w:rsidRPr="00C15C62">
        <w:rPr>
          <w:szCs w:val="24"/>
          <w:lang w:eastAsia="lt-LT"/>
        </w:rPr>
        <w:t>patyriminės veiklos, skirtos mokyklos 50-mečio jubiliejui, Kultūros paso edukacijos (2022 m. edukacijoms įsisavinta 8570 eurų skirtų lėšų). Vyko kalėdinė kūrybinių darbų akcija ,,Pasaulinė klasika ir tvarios Kalėdos“.</w:t>
      </w:r>
      <w:r w:rsidR="008F1D3C" w:rsidRPr="00C15C62">
        <w:rPr>
          <w:szCs w:val="24"/>
          <w:lang w:eastAsia="lt-LT"/>
        </w:rPr>
        <w:t xml:space="preserve"> Mokytojų tarybos posėdyje 2022-12-29 Nr. V5-13 konstatuota, kad pagal galiojančius standartus mokiniai jau pradinėse klasėse turi gebėti atlikti paprastus stebėjimus, bandymus, naudotis elementariais buitiniais ilgio, laiko ir temperatūros matavimais, vėliau taikyti paprastuosius mokslinio tyrimo metodus, apibendrinti stebėjimus, daryti išvadas. Savo patirtimi dalino</w:t>
      </w:r>
      <w:r w:rsidR="00E40900" w:rsidRPr="00C15C62">
        <w:rPr>
          <w:szCs w:val="24"/>
          <w:lang w:eastAsia="lt-LT"/>
        </w:rPr>
        <w:t>si</w:t>
      </w:r>
      <w:r w:rsidR="008F1D3C" w:rsidRPr="00C15C62">
        <w:rPr>
          <w:szCs w:val="24"/>
          <w:lang w:eastAsia="lt-LT"/>
        </w:rPr>
        <w:t xml:space="preserve"> pradinių ir dalykinės sistemos mokytojai.</w:t>
      </w:r>
    </w:p>
    <w:p w:rsidR="003B4520" w:rsidRDefault="003B4520" w:rsidP="00D40BEF">
      <w:pPr>
        <w:ind w:firstLine="1296"/>
        <w:jc w:val="both"/>
        <w:rPr>
          <w:szCs w:val="24"/>
          <w:lang w:eastAsia="lt-LT"/>
        </w:rPr>
      </w:pPr>
    </w:p>
    <w:p w:rsidR="003B4520" w:rsidRDefault="003B4520" w:rsidP="00D40BEF">
      <w:pPr>
        <w:ind w:firstLine="1296"/>
        <w:jc w:val="both"/>
        <w:rPr>
          <w:b/>
          <w:szCs w:val="24"/>
          <w:lang w:eastAsia="lt-LT"/>
        </w:rPr>
      </w:pPr>
      <w:r w:rsidRPr="003B4520">
        <w:rPr>
          <w:b/>
          <w:szCs w:val="24"/>
          <w:lang w:eastAsia="lt-LT"/>
        </w:rPr>
        <w:t>PROBLEMOS IR SIŪLOMI PROBLEMŲ SPRENDIMO BŪDAI</w:t>
      </w:r>
    </w:p>
    <w:p w:rsidR="003B4520" w:rsidRDefault="003B4520" w:rsidP="003B4520">
      <w:pPr>
        <w:jc w:val="both"/>
        <w:rPr>
          <w:b/>
          <w:szCs w:val="24"/>
          <w:lang w:eastAsia="lt-LT"/>
        </w:rPr>
      </w:pPr>
    </w:p>
    <w:p w:rsidR="003B4520" w:rsidRDefault="003B4520" w:rsidP="003B4520">
      <w:pPr>
        <w:ind w:firstLine="1296"/>
        <w:jc w:val="both"/>
        <w:rPr>
          <w:szCs w:val="24"/>
          <w:lang w:eastAsia="lt-LT"/>
        </w:rPr>
      </w:pPr>
      <w:r w:rsidRPr="003B4520">
        <w:rPr>
          <w:szCs w:val="24"/>
          <w:lang w:eastAsia="lt-LT"/>
        </w:rPr>
        <w:t>Kasmet vyksta nežymi pedagoginių darbuotojų kaita dėl jų išėjimo į užtarnautą poilsį.</w:t>
      </w:r>
      <w:r>
        <w:rPr>
          <w:szCs w:val="24"/>
          <w:lang w:eastAsia="lt-LT"/>
        </w:rPr>
        <w:t xml:space="preserve"> Nuo rugsėjo mėnesio planuoja nebedirbti technologijų mokytoja, jei į skelbiamą konkursą neatsiras pretendentų, dalinai problemą bus sprendžiama dalį technologijos pamokų skiriant biologijos mokytojai (turinčiai šio mokomojo dalyko vyr. mokytojo kvalifikacinį laipsnį) ir nedidelį pamokų krūvį turinčiai </w:t>
      </w:r>
      <w:r>
        <w:rPr>
          <w:szCs w:val="24"/>
          <w:lang w:eastAsia="lt-LT"/>
        </w:rPr>
        <w:lastRenderedPageBreak/>
        <w:t xml:space="preserve">dailės </w:t>
      </w:r>
      <w:r w:rsidR="00405574">
        <w:rPr>
          <w:szCs w:val="24"/>
          <w:lang w:eastAsia="lt-LT"/>
        </w:rPr>
        <w:t>mokytojai</w:t>
      </w:r>
      <w:r>
        <w:rPr>
          <w:szCs w:val="24"/>
          <w:lang w:eastAsia="lt-LT"/>
        </w:rPr>
        <w:t>.</w:t>
      </w:r>
      <w:r w:rsidR="00D51932">
        <w:rPr>
          <w:szCs w:val="24"/>
          <w:lang w:eastAsia="lt-LT"/>
        </w:rPr>
        <w:t xml:space="preserve"> Nuo rugsėjo turėsime vienu komplektu daugiau pirmokų, jei į skelbiamą konkursą neatsiras pretendentų, įdarbinsime </w:t>
      </w:r>
      <w:r w:rsidR="007D5C46">
        <w:rPr>
          <w:szCs w:val="24"/>
          <w:lang w:eastAsia="lt-LT"/>
        </w:rPr>
        <w:t xml:space="preserve">šiuo metu </w:t>
      </w:r>
      <w:r w:rsidR="00D51932">
        <w:rPr>
          <w:szCs w:val="24"/>
          <w:lang w:eastAsia="lt-LT"/>
        </w:rPr>
        <w:t xml:space="preserve">pradinių klasių </w:t>
      </w:r>
      <w:r w:rsidR="00405574">
        <w:rPr>
          <w:szCs w:val="24"/>
          <w:lang w:eastAsia="lt-LT"/>
        </w:rPr>
        <w:t>mokytojo</w:t>
      </w:r>
      <w:r w:rsidR="00D51932">
        <w:rPr>
          <w:szCs w:val="24"/>
          <w:lang w:eastAsia="lt-LT"/>
        </w:rPr>
        <w:t xml:space="preserve"> specialybę studijuojančią mokytojo padėjėją. </w:t>
      </w:r>
    </w:p>
    <w:p w:rsidR="00D51932" w:rsidRDefault="00D51932" w:rsidP="003B4520">
      <w:pPr>
        <w:ind w:firstLine="1296"/>
        <w:jc w:val="both"/>
        <w:rPr>
          <w:szCs w:val="24"/>
          <w:lang w:eastAsia="lt-LT"/>
        </w:rPr>
      </w:pPr>
      <w:r>
        <w:rPr>
          <w:szCs w:val="24"/>
          <w:lang w:eastAsia="lt-LT"/>
        </w:rPr>
        <w:t>Kita problema – patalpų mokomiesiems kabinetams ir poilsio erdvėms trūkumas. Nuo rugsėjo mėn. dabartinį biologijos kabinetą atiduodame naujai pirmokų klasei, dabartiniame chemijos kabinete įkuriame chemijos-biologijos jungtinį kabinetą, tai įgalina padaryti progimnazijoje esamas nedidelis chemijos ir biologijos pamokų skaičius.</w:t>
      </w:r>
      <w:r w:rsidR="007D5C46">
        <w:rPr>
          <w:szCs w:val="24"/>
          <w:lang w:eastAsia="lt-LT"/>
        </w:rPr>
        <w:t xml:space="preserve"> Kadangi fizinio ugdymo pamokom</w:t>
      </w:r>
      <w:r>
        <w:rPr>
          <w:szCs w:val="24"/>
          <w:lang w:eastAsia="lt-LT"/>
        </w:rPr>
        <w:t>s neužtenka turimos vienos sporto salės, kurioje jau įprasta tvarka per pamoką sale dalinasi dvi klasės, dalinai šią problemą galima būtų išspręsti realizuojant rajono Sporto centro teiktą iniciatyvą – vieną lauko teniso kortų aikštelę</w:t>
      </w:r>
      <w:r w:rsidR="007D5C46">
        <w:rPr>
          <w:szCs w:val="24"/>
          <w:lang w:eastAsia="lt-LT"/>
        </w:rPr>
        <w:t xml:space="preserve"> uždengiant gaubtu.</w:t>
      </w:r>
    </w:p>
    <w:p w:rsidR="007D5C46" w:rsidRPr="003B4520" w:rsidRDefault="007D5C46" w:rsidP="003B4520">
      <w:pPr>
        <w:ind w:firstLine="1296"/>
        <w:jc w:val="both"/>
        <w:rPr>
          <w:szCs w:val="24"/>
          <w:lang w:eastAsia="lt-LT"/>
        </w:rPr>
      </w:pPr>
      <w:r>
        <w:rPr>
          <w:szCs w:val="24"/>
          <w:lang w:eastAsia="lt-LT"/>
        </w:rPr>
        <w:t>Problema tampa ir dėl didėjančio kom</w:t>
      </w:r>
      <w:r w:rsidR="00405574">
        <w:rPr>
          <w:szCs w:val="24"/>
          <w:lang w:eastAsia="lt-LT"/>
        </w:rPr>
        <w:t>plektų skaičiaus pasidarę dideli</w:t>
      </w:r>
      <w:r>
        <w:rPr>
          <w:szCs w:val="24"/>
          <w:lang w:eastAsia="lt-LT"/>
        </w:rPr>
        <w:t xml:space="preserve"> kai kurių mokomųjų dalykų mokytojų darbo krūviai. Iš vienos pusės tai atrodo gerai: mokytojų motyvaciją skatina geresnis darbo užmokestis, tačiau iš kitos pusės – turint didelius (iki 27 savaitinių pamokų-kontaktinių valandų) </w:t>
      </w:r>
      <w:r w:rsidR="00997A8C">
        <w:rPr>
          <w:szCs w:val="24"/>
          <w:lang w:eastAsia="lt-LT"/>
        </w:rPr>
        <w:t>pedagoginius krūviu</w:t>
      </w:r>
      <w:r>
        <w:rPr>
          <w:szCs w:val="24"/>
          <w:lang w:eastAsia="lt-LT"/>
        </w:rPr>
        <w:t>s, problemiška kokybiškai pasirengti ir vesti pamokas, be to, artėjant mokslo metų pabaigai gana ryškiai jaučiamas tokių darbuotojų nuovargis.</w:t>
      </w:r>
    </w:p>
    <w:p w:rsidR="00325281" w:rsidRPr="00405574" w:rsidRDefault="00405574" w:rsidP="00405574">
      <w:pPr>
        <w:jc w:val="center"/>
        <w:rPr>
          <w:szCs w:val="24"/>
          <w:lang w:eastAsia="lt-LT"/>
        </w:rPr>
      </w:pPr>
      <w:r w:rsidRPr="00405574">
        <w:rPr>
          <w:szCs w:val="24"/>
          <w:lang w:eastAsia="lt-LT"/>
        </w:rPr>
        <w:t>_________________________</w:t>
      </w:r>
    </w:p>
    <w:p w:rsidR="00325281" w:rsidRPr="00C15C62" w:rsidRDefault="00325281" w:rsidP="00A348C4">
      <w:pPr>
        <w:jc w:val="both"/>
        <w:rPr>
          <w:szCs w:val="24"/>
          <w:lang w:eastAsia="lt-LT"/>
        </w:rPr>
      </w:pPr>
    </w:p>
    <w:p w:rsidR="00C026A6" w:rsidRPr="00C15C62" w:rsidRDefault="00C026A6" w:rsidP="00A348C4">
      <w:pPr>
        <w:rPr>
          <w:szCs w:val="24"/>
          <w:lang w:eastAsia="lt-LT"/>
        </w:rPr>
      </w:pPr>
    </w:p>
    <w:p w:rsidR="00325281" w:rsidRPr="00C15C62" w:rsidRDefault="00325281" w:rsidP="00A348C4">
      <w:pPr>
        <w:jc w:val="both"/>
        <w:rPr>
          <w:szCs w:val="24"/>
        </w:rPr>
      </w:pPr>
    </w:p>
    <w:sectPr w:rsidR="00325281" w:rsidRPr="00C15C62" w:rsidSect="00405574">
      <w:headerReference w:type="default" r:id="rId6"/>
      <w:pgSz w:w="12240" w:h="15840"/>
      <w:pgMar w:top="1134" w:right="567"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6C7C" w:rsidRDefault="003C6C7C" w:rsidP="00405574">
      <w:r>
        <w:separator/>
      </w:r>
    </w:p>
  </w:endnote>
  <w:endnote w:type="continuationSeparator" w:id="0">
    <w:p w:rsidR="003C6C7C" w:rsidRDefault="003C6C7C" w:rsidP="0040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6C7C" w:rsidRDefault="003C6C7C" w:rsidP="00405574">
      <w:r>
        <w:separator/>
      </w:r>
    </w:p>
  </w:footnote>
  <w:footnote w:type="continuationSeparator" w:id="0">
    <w:p w:rsidR="003C6C7C" w:rsidRDefault="003C6C7C" w:rsidP="0040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574" w:rsidRDefault="00405574">
    <w:pPr>
      <w:pStyle w:val="Antrats"/>
      <w:jc w:val="center"/>
    </w:pPr>
    <w:r>
      <w:fldChar w:fldCharType="begin"/>
    </w:r>
    <w:r>
      <w:instrText>PAGE   \* MERGEFORMAT</w:instrText>
    </w:r>
    <w:r>
      <w:fldChar w:fldCharType="separate"/>
    </w:r>
    <w:r w:rsidR="00061F5C">
      <w:rPr>
        <w:noProof/>
      </w:rPr>
      <w:t>4</w:t>
    </w:r>
    <w:r>
      <w:fldChar w:fldCharType="end"/>
    </w:r>
  </w:p>
  <w:p w:rsidR="00405574" w:rsidRDefault="0040557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F9"/>
    <w:rsid w:val="00013003"/>
    <w:rsid w:val="000154F4"/>
    <w:rsid w:val="00040503"/>
    <w:rsid w:val="00053719"/>
    <w:rsid w:val="00061F5C"/>
    <w:rsid w:val="00097D7E"/>
    <w:rsid w:val="000D0C3B"/>
    <w:rsid w:val="000E1C45"/>
    <w:rsid w:val="00144CE3"/>
    <w:rsid w:val="001F054A"/>
    <w:rsid w:val="00226251"/>
    <w:rsid w:val="00245DE5"/>
    <w:rsid w:val="00275391"/>
    <w:rsid w:val="002B19E1"/>
    <w:rsid w:val="002E7793"/>
    <w:rsid w:val="002F4CB6"/>
    <w:rsid w:val="002F5D38"/>
    <w:rsid w:val="00325281"/>
    <w:rsid w:val="0034505F"/>
    <w:rsid w:val="003644D7"/>
    <w:rsid w:val="0038411C"/>
    <w:rsid w:val="003B4520"/>
    <w:rsid w:val="003C6C7C"/>
    <w:rsid w:val="003C7089"/>
    <w:rsid w:val="003D0B26"/>
    <w:rsid w:val="00405574"/>
    <w:rsid w:val="004956C5"/>
    <w:rsid w:val="00495C4B"/>
    <w:rsid w:val="00496A92"/>
    <w:rsid w:val="004D7E63"/>
    <w:rsid w:val="004F4C3C"/>
    <w:rsid w:val="005F127B"/>
    <w:rsid w:val="006B6FA0"/>
    <w:rsid w:val="006E4820"/>
    <w:rsid w:val="00731977"/>
    <w:rsid w:val="007440E5"/>
    <w:rsid w:val="00744B5D"/>
    <w:rsid w:val="007532E9"/>
    <w:rsid w:val="007961AD"/>
    <w:rsid w:val="007D5C46"/>
    <w:rsid w:val="007E32C2"/>
    <w:rsid w:val="00815CE7"/>
    <w:rsid w:val="0081772B"/>
    <w:rsid w:val="00850475"/>
    <w:rsid w:val="008722DA"/>
    <w:rsid w:val="00890E06"/>
    <w:rsid w:val="008D53F9"/>
    <w:rsid w:val="008F1D3C"/>
    <w:rsid w:val="009035F3"/>
    <w:rsid w:val="0091156E"/>
    <w:rsid w:val="00997A8C"/>
    <w:rsid w:val="009B3A3C"/>
    <w:rsid w:val="009C50D4"/>
    <w:rsid w:val="00A348C4"/>
    <w:rsid w:val="00A429E8"/>
    <w:rsid w:val="00A53996"/>
    <w:rsid w:val="00B17547"/>
    <w:rsid w:val="00B23760"/>
    <w:rsid w:val="00B422A6"/>
    <w:rsid w:val="00B73D2D"/>
    <w:rsid w:val="00B92646"/>
    <w:rsid w:val="00C00609"/>
    <w:rsid w:val="00C026A6"/>
    <w:rsid w:val="00C15C62"/>
    <w:rsid w:val="00C25E8F"/>
    <w:rsid w:val="00C475E9"/>
    <w:rsid w:val="00C75EE4"/>
    <w:rsid w:val="00CB579F"/>
    <w:rsid w:val="00CC4963"/>
    <w:rsid w:val="00D01B68"/>
    <w:rsid w:val="00D127F7"/>
    <w:rsid w:val="00D40BEF"/>
    <w:rsid w:val="00D51932"/>
    <w:rsid w:val="00DA5F40"/>
    <w:rsid w:val="00DF1631"/>
    <w:rsid w:val="00E40900"/>
    <w:rsid w:val="00E63547"/>
    <w:rsid w:val="00E97307"/>
    <w:rsid w:val="00F55DA7"/>
    <w:rsid w:val="00F85061"/>
    <w:rsid w:val="00F912C9"/>
    <w:rsid w:val="00F938CB"/>
    <w:rsid w:val="00FC0252"/>
    <w:rsid w:val="00FE02C2"/>
    <w:rsid w:val="00FE2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6C12A"/>
  <w15:chartTrackingRefBased/>
  <w15:docId w15:val="{17647B42-5BD4-45A0-AB23-89DE1A2BC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061"/>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440E5"/>
    <w:pPr>
      <w:spacing w:before="100" w:beforeAutospacing="1" w:after="100" w:afterAutospacing="1"/>
    </w:pPr>
    <w:rPr>
      <w:rFonts w:eastAsia="Times New Roman"/>
      <w:szCs w:val="24"/>
      <w:lang w:eastAsia="lt-LT"/>
    </w:rPr>
  </w:style>
  <w:style w:type="character" w:styleId="Hipersaitas">
    <w:name w:val="Hyperlink"/>
    <w:uiPriority w:val="99"/>
    <w:semiHidden/>
    <w:unhideWhenUsed/>
    <w:rsid w:val="007440E5"/>
    <w:rPr>
      <w:color w:val="0000FF"/>
      <w:u w:val="single"/>
    </w:rPr>
  </w:style>
  <w:style w:type="paragraph" w:styleId="Antrats">
    <w:name w:val="header"/>
    <w:basedOn w:val="prastasis"/>
    <w:link w:val="AntratsDiagrama"/>
    <w:uiPriority w:val="99"/>
    <w:unhideWhenUsed/>
    <w:rsid w:val="00405574"/>
    <w:pPr>
      <w:tabs>
        <w:tab w:val="center" w:pos="4819"/>
        <w:tab w:val="right" w:pos="9638"/>
      </w:tabs>
    </w:pPr>
  </w:style>
  <w:style w:type="character" w:customStyle="1" w:styleId="AntratsDiagrama">
    <w:name w:val="Antraštės Diagrama"/>
    <w:link w:val="Antrats"/>
    <w:uiPriority w:val="99"/>
    <w:rsid w:val="00405574"/>
    <w:rPr>
      <w:sz w:val="24"/>
      <w:szCs w:val="22"/>
      <w:lang w:eastAsia="en-US"/>
    </w:rPr>
  </w:style>
  <w:style w:type="paragraph" w:styleId="Porat">
    <w:name w:val="footer"/>
    <w:basedOn w:val="prastasis"/>
    <w:link w:val="PoratDiagrama"/>
    <w:uiPriority w:val="99"/>
    <w:unhideWhenUsed/>
    <w:rsid w:val="00405574"/>
    <w:pPr>
      <w:tabs>
        <w:tab w:val="center" w:pos="4819"/>
        <w:tab w:val="right" w:pos="9638"/>
      </w:tabs>
    </w:pPr>
  </w:style>
  <w:style w:type="character" w:customStyle="1" w:styleId="PoratDiagrama">
    <w:name w:val="Poraštė Diagrama"/>
    <w:link w:val="Porat"/>
    <w:uiPriority w:val="99"/>
    <w:rsid w:val="00405574"/>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8938</Words>
  <Characters>5095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Ausra Bočkuvienė</cp:lastModifiedBy>
  <cp:revision>4</cp:revision>
  <dcterms:created xsi:type="dcterms:W3CDTF">2023-03-08T08:38:00Z</dcterms:created>
  <dcterms:modified xsi:type="dcterms:W3CDTF">2023-03-14T07:23:00Z</dcterms:modified>
</cp:coreProperties>
</file>