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941B" w14:textId="2282D486" w:rsidR="00570B29" w:rsidRPr="00FE056C" w:rsidRDefault="00570B29" w:rsidP="00570B29">
      <w:pPr>
        <w:jc w:val="center"/>
        <w:rPr>
          <w:b/>
          <w:noProof/>
        </w:rPr>
      </w:pPr>
      <w:bookmarkStart w:id="0" w:name="_Hlk9338630"/>
      <w:bookmarkStart w:id="1" w:name="data_metai"/>
    </w:p>
    <w:p w14:paraId="7393B9E7" w14:textId="77777777" w:rsidR="00570B29" w:rsidRPr="00FE056C" w:rsidRDefault="00570B29" w:rsidP="00570B29">
      <w:pPr>
        <w:jc w:val="center"/>
        <w:rPr>
          <w:noProof/>
          <w:sz w:val="12"/>
          <w:szCs w:val="12"/>
        </w:rPr>
      </w:pPr>
    </w:p>
    <w:p w14:paraId="054FDAEB" w14:textId="77777777" w:rsidR="00570B29" w:rsidRPr="00FE056C" w:rsidRDefault="00570B29" w:rsidP="00570B29">
      <w:pPr>
        <w:pStyle w:val="Antrat1"/>
        <w:rPr>
          <w:b/>
          <w:szCs w:val="28"/>
          <w:lang w:val="lt-LT"/>
        </w:rPr>
      </w:pPr>
      <w:bookmarkStart w:id="2" w:name="_Hlk536624615"/>
      <w:r w:rsidRPr="00FE056C">
        <w:rPr>
          <w:b/>
          <w:szCs w:val="28"/>
          <w:lang w:val="lt-LT"/>
        </w:rPr>
        <w:t>KLAIPĖDOS RAJONO SAVIVALDYBĖS TARYBA</w:t>
      </w:r>
    </w:p>
    <w:bookmarkEnd w:id="0"/>
    <w:bookmarkEnd w:id="2"/>
    <w:p w14:paraId="638E108F" w14:textId="77777777" w:rsidR="009B1C92" w:rsidRPr="00FE056C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2337ACB7" w14:textId="77777777" w:rsidR="0007006B" w:rsidRPr="00FE056C" w:rsidRDefault="0007006B" w:rsidP="0007006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FE056C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657F3FE4" w14:textId="664DE182" w:rsidR="0007006B" w:rsidRDefault="00A10B74" w:rsidP="0007006B">
      <w:pPr>
        <w:jc w:val="center"/>
        <w:rPr>
          <w:b/>
          <w:bCs/>
          <w:sz w:val="28"/>
          <w:szCs w:val="28"/>
        </w:rPr>
      </w:pPr>
      <w:bookmarkStart w:id="3" w:name="_Hlk128390749"/>
      <w:r w:rsidRPr="00570B29">
        <w:rPr>
          <w:b/>
          <w:bCs/>
          <w:sz w:val="28"/>
          <w:szCs w:val="28"/>
        </w:rPr>
        <w:t>DĖL BIUDŽETINĖS ĮSTAIGOS GARGŽDŲ KRAŠTO MUZIEJAUS 20</w:t>
      </w:r>
      <w:r>
        <w:rPr>
          <w:b/>
          <w:bCs/>
          <w:sz w:val="28"/>
          <w:szCs w:val="28"/>
        </w:rPr>
        <w:t>2</w:t>
      </w:r>
      <w:r w:rsidR="00530D15">
        <w:rPr>
          <w:b/>
          <w:bCs/>
          <w:sz w:val="28"/>
          <w:szCs w:val="28"/>
        </w:rPr>
        <w:t>2</w:t>
      </w:r>
      <w:r w:rsidRPr="00570B29">
        <w:rPr>
          <w:b/>
          <w:bCs/>
          <w:sz w:val="28"/>
          <w:szCs w:val="28"/>
        </w:rPr>
        <w:t xml:space="preserve"> METŲ VEIKLOS IR STATISTINĖS ATASKAITŲ IR METINIO VEIKLOS PLANO 202</w:t>
      </w:r>
      <w:r w:rsidR="00530D15">
        <w:rPr>
          <w:b/>
          <w:bCs/>
          <w:sz w:val="28"/>
          <w:szCs w:val="28"/>
        </w:rPr>
        <w:t>3</w:t>
      </w:r>
      <w:r w:rsidRPr="00570B29">
        <w:rPr>
          <w:b/>
          <w:bCs/>
          <w:sz w:val="28"/>
          <w:szCs w:val="28"/>
        </w:rPr>
        <w:t xml:space="preserve"> METAMS PATVIRTINIMO</w:t>
      </w:r>
    </w:p>
    <w:bookmarkEnd w:id="3"/>
    <w:p w14:paraId="7278EAE1" w14:textId="77777777" w:rsidR="00A10B74" w:rsidRPr="00FE056C" w:rsidRDefault="00A10B74" w:rsidP="0007006B">
      <w:pPr>
        <w:jc w:val="center"/>
        <w:rPr>
          <w:b/>
          <w:bCs/>
        </w:rPr>
      </w:pPr>
    </w:p>
    <w:p w14:paraId="0CDC7512" w14:textId="32AB1630" w:rsidR="0007006B" w:rsidRPr="00FE056C" w:rsidRDefault="0007006B" w:rsidP="0007006B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 w:rsidRPr="00FE056C">
        <w:rPr>
          <w:rFonts w:ascii="Times New Roman" w:hAnsi="Times New Roman"/>
          <w:szCs w:val="24"/>
        </w:rPr>
        <w:t>202</w:t>
      </w:r>
      <w:r w:rsidR="00530D15">
        <w:rPr>
          <w:rFonts w:ascii="Times New Roman" w:hAnsi="Times New Roman"/>
          <w:szCs w:val="24"/>
        </w:rPr>
        <w:t>3</w:t>
      </w:r>
      <w:r w:rsidRPr="00FE056C">
        <w:rPr>
          <w:rFonts w:ascii="Times New Roman" w:hAnsi="Times New Roman"/>
          <w:szCs w:val="24"/>
        </w:rPr>
        <w:t xml:space="preserve"> </w:t>
      </w:r>
      <w:r w:rsidRPr="00FE056C">
        <w:rPr>
          <w:rFonts w:ascii="Times New Roman" w:hAnsi="Times New Roman"/>
          <w:caps w:val="0"/>
          <w:szCs w:val="24"/>
        </w:rPr>
        <w:t xml:space="preserve">m. </w:t>
      </w:r>
      <w:r w:rsidR="00530D15">
        <w:rPr>
          <w:rFonts w:ascii="Times New Roman" w:hAnsi="Times New Roman"/>
          <w:caps w:val="0"/>
          <w:szCs w:val="24"/>
        </w:rPr>
        <w:t>kovo</w:t>
      </w:r>
      <w:r w:rsidR="008F0729">
        <w:rPr>
          <w:rFonts w:ascii="Times New Roman" w:hAnsi="Times New Roman"/>
          <w:caps w:val="0"/>
          <w:szCs w:val="24"/>
        </w:rPr>
        <w:t xml:space="preserve"> </w:t>
      </w:r>
      <w:r w:rsidR="00530D15">
        <w:rPr>
          <w:rFonts w:ascii="Times New Roman" w:hAnsi="Times New Roman"/>
          <w:caps w:val="0"/>
          <w:szCs w:val="24"/>
        </w:rPr>
        <w:t xml:space="preserve">  </w:t>
      </w:r>
      <w:r w:rsidR="0081446C">
        <w:rPr>
          <w:rFonts w:ascii="Times New Roman" w:hAnsi="Times New Roman"/>
          <w:caps w:val="0"/>
          <w:szCs w:val="24"/>
        </w:rPr>
        <w:t xml:space="preserve"> d. Nr. T11-</w:t>
      </w:r>
    </w:p>
    <w:p w14:paraId="0083DA22" w14:textId="77777777" w:rsidR="0007006B" w:rsidRPr="00FE056C" w:rsidRDefault="0007006B" w:rsidP="0007006B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 w:rsidRPr="00FE056C">
        <w:rPr>
          <w:rFonts w:ascii="Times New Roman" w:hAnsi="Times New Roman"/>
          <w:szCs w:val="24"/>
        </w:rPr>
        <w:t>G</w:t>
      </w:r>
      <w:r w:rsidRPr="00FE056C">
        <w:rPr>
          <w:rFonts w:ascii="Times New Roman" w:hAnsi="Times New Roman"/>
          <w:caps w:val="0"/>
          <w:szCs w:val="24"/>
        </w:rPr>
        <w:t>argždai</w:t>
      </w:r>
    </w:p>
    <w:p w14:paraId="5D53EC5E" w14:textId="77777777" w:rsidR="0007006B" w:rsidRPr="00FE056C" w:rsidRDefault="0007006B" w:rsidP="0007006B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14:paraId="123F1774" w14:textId="4A8799F5" w:rsidR="009E1C2E" w:rsidRPr="00340DCA" w:rsidRDefault="00A10B74" w:rsidP="00340DCA">
      <w:pPr>
        <w:ind w:firstLine="1134"/>
        <w:jc w:val="both"/>
      </w:pPr>
      <w:r>
        <w:t>Klaipėdos rajono savivaldybės taryba, vadovaudamasi Lietuvos Respublikos vietos savivaldos įstatymo 16 straipsnio 2 dalies 19 punktu,</w:t>
      </w:r>
      <w:r w:rsidRPr="00CA638A">
        <w:t xml:space="preserve"> </w:t>
      </w:r>
      <w:r>
        <w:t xml:space="preserve">Lietuvos </w:t>
      </w:r>
      <w:r w:rsidRPr="00B26981">
        <w:t xml:space="preserve">Respublikos muziejų įstatymo 4 straipsnio 5 dalies 3 punktu, </w:t>
      </w:r>
      <w:r w:rsidR="00A0351E" w:rsidRPr="00B26981">
        <w:t>Viešojo sektoriaus subjekto metinės veiklos ataskaitos</w:t>
      </w:r>
      <w:r w:rsidR="00F1305F">
        <w:t>,</w:t>
      </w:r>
      <w:r w:rsidR="00A0351E" w:rsidRPr="00B26981">
        <w:t xml:space="preserve"> viešojo sektoriaus subjektų grupės metinės veiklos ataskaitos </w:t>
      </w:r>
      <w:r w:rsidR="00F1305F">
        <w:t xml:space="preserve">ir </w:t>
      </w:r>
      <w:r w:rsidR="00B0709D">
        <w:t>V</w:t>
      </w:r>
      <w:r w:rsidR="00F1305F">
        <w:t xml:space="preserve">yriausybės veiklos ataskaitos </w:t>
      </w:r>
      <w:r w:rsidR="00A0351E" w:rsidRPr="00B26981">
        <w:t>rengimo tvarkos apraš</w:t>
      </w:r>
      <w:r w:rsidR="006E129C">
        <w:t>u</w:t>
      </w:r>
      <w:r w:rsidR="00A0351E" w:rsidRPr="00B26981">
        <w:t>, patvirtint</w:t>
      </w:r>
      <w:r w:rsidR="006E129C">
        <w:t>u</w:t>
      </w:r>
      <w:r w:rsidR="00A0351E" w:rsidRPr="00B26981">
        <w:t xml:space="preserve"> </w:t>
      </w:r>
      <w:r w:rsidR="005E637B" w:rsidRPr="00B26981">
        <w:t>Lietuvos Respublikos Vyriausybės 2019 m. vasario 13 d. nutarimu Nr. 135 „</w:t>
      </w:r>
      <w:r w:rsidR="005E637B" w:rsidRPr="00B26981">
        <w:rPr>
          <w:bCs/>
        </w:rPr>
        <w:t>Dėl viešojo sektoriaus subjekto metinės veiklos ataskaitos</w:t>
      </w:r>
      <w:r w:rsidR="00F1305F">
        <w:rPr>
          <w:bCs/>
        </w:rPr>
        <w:t>,</w:t>
      </w:r>
      <w:r w:rsidR="005E637B" w:rsidRPr="00B26981">
        <w:rPr>
          <w:bCs/>
        </w:rPr>
        <w:t xml:space="preserve"> viešojo sektoriaus subjektų grupės metinės veiklos ataskaitos </w:t>
      </w:r>
      <w:r w:rsidR="00F1305F">
        <w:rPr>
          <w:bCs/>
        </w:rPr>
        <w:t xml:space="preserve">ir </w:t>
      </w:r>
      <w:r w:rsidR="00B0709D">
        <w:rPr>
          <w:bCs/>
        </w:rPr>
        <w:t>V</w:t>
      </w:r>
      <w:r w:rsidR="00F1305F">
        <w:rPr>
          <w:bCs/>
        </w:rPr>
        <w:t xml:space="preserve">yriausybės veiklos ataskaitos </w:t>
      </w:r>
      <w:r w:rsidR="005E637B" w:rsidRPr="00B26981">
        <w:rPr>
          <w:bCs/>
        </w:rPr>
        <w:t>rengimo tvarkos aprašo patvirtinimo</w:t>
      </w:r>
      <w:r w:rsidR="005E637B" w:rsidRPr="00B26981">
        <w:rPr>
          <w:bCs/>
          <w:caps/>
        </w:rPr>
        <w:t>“</w:t>
      </w:r>
      <w:r w:rsidRPr="00B26981">
        <w:t xml:space="preserve"> ir Klaipėdos rajono savivaldybės tarybos veiklos reglamento, patvirtinto Klaipėdos rajono savivaldybės tarybos 2013 m. sausio 31 d. sprendimu Nr. T11-46 „Dėl Klaipėdos </w:t>
      </w:r>
      <w:r w:rsidRPr="009E1C2E">
        <w:t>rajono savivaldybės tarybos veiklos reglamento patvirtinimo“ (20</w:t>
      </w:r>
      <w:r w:rsidR="00A43445" w:rsidRPr="009E1C2E">
        <w:t>2</w:t>
      </w:r>
      <w:r w:rsidR="00F84EC7" w:rsidRPr="009E1C2E">
        <w:t>1</w:t>
      </w:r>
      <w:r w:rsidRPr="009E1C2E">
        <w:t xml:space="preserve"> m. </w:t>
      </w:r>
      <w:r w:rsidR="00F84EC7" w:rsidRPr="009E1C2E">
        <w:t>vasar</w:t>
      </w:r>
      <w:r w:rsidRPr="009E1C2E">
        <w:t>io 2</w:t>
      </w:r>
      <w:r w:rsidR="00F84EC7" w:rsidRPr="009E1C2E">
        <w:t>5</w:t>
      </w:r>
      <w:r w:rsidRPr="009E1C2E">
        <w:t xml:space="preserve"> d.</w:t>
      </w:r>
      <w:r w:rsidR="00340DCA">
        <w:t xml:space="preserve"> </w:t>
      </w:r>
      <w:r w:rsidR="006E129C" w:rsidRPr="00340DCA">
        <w:t>sprendimo Nr.</w:t>
      </w:r>
      <w:r w:rsidR="009E1C2E" w:rsidRPr="00340DCA">
        <w:t>T11-65 redakcija) 92</w:t>
      </w:r>
      <w:r w:rsidR="00B375F1" w:rsidRPr="00340DCA">
        <w:t xml:space="preserve"> punktu</w:t>
      </w:r>
      <w:r w:rsidR="009E1C2E" w:rsidRPr="00340DCA">
        <w:t>, n</w:t>
      </w:r>
      <w:r w:rsidR="00340DCA">
        <w:t xml:space="preserve"> </w:t>
      </w:r>
      <w:r w:rsidR="009E1C2E" w:rsidRPr="00340DCA">
        <w:t>u</w:t>
      </w:r>
      <w:r w:rsidR="00340DCA">
        <w:t xml:space="preserve"> </w:t>
      </w:r>
      <w:r w:rsidR="009E1C2E" w:rsidRPr="00340DCA">
        <w:t>s</w:t>
      </w:r>
      <w:r w:rsidR="00340DCA">
        <w:t xml:space="preserve"> </w:t>
      </w:r>
      <w:r w:rsidR="009E1C2E" w:rsidRPr="00340DCA">
        <w:t>p</w:t>
      </w:r>
      <w:r w:rsidR="00340DCA">
        <w:t xml:space="preserve"> </w:t>
      </w:r>
      <w:r w:rsidR="009E1C2E" w:rsidRPr="00340DCA">
        <w:t>r</w:t>
      </w:r>
      <w:r w:rsidR="00340DCA">
        <w:t xml:space="preserve"> </w:t>
      </w:r>
      <w:r w:rsidR="009E1C2E" w:rsidRPr="00340DCA">
        <w:t>e</w:t>
      </w:r>
      <w:r w:rsidR="00340DCA">
        <w:t xml:space="preserve"> </w:t>
      </w:r>
      <w:r w:rsidR="009E1C2E" w:rsidRPr="00340DCA">
        <w:t>n</w:t>
      </w:r>
      <w:r w:rsidR="00340DCA">
        <w:t xml:space="preserve"> </w:t>
      </w:r>
      <w:r w:rsidR="009E1C2E" w:rsidRPr="00340DCA">
        <w:t>d</w:t>
      </w:r>
      <w:r w:rsidR="00340DCA">
        <w:t xml:space="preserve"> </w:t>
      </w:r>
      <w:r w:rsidR="009E1C2E" w:rsidRPr="00340DCA">
        <w:t>ž</w:t>
      </w:r>
      <w:r w:rsidR="00340DCA">
        <w:t xml:space="preserve"> </w:t>
      </w:r>
      <w:r w:rsidR="009E1C2E" w:rsidRPr="00340DCA">
        <w:t>i</w:t>
      </w:r>
      <w:r w:rsidR="00340DCA">
        <w:t xml:space="preserve"> </w:t>
      </w:r>
      <w:r w:rsidR="009E1C2E" w:rsidRPr="00340DCA">
        <w:t>a:</w:t>
      </w:r>
    </w:p>
    <w:p w14:paraId="79F0CB05" w14:textId="6B20EB25" w:rsidR="00A10B74" w:rsidRPr="00B26981" w:rsidRDefault="00A10B74" w:rsidP="008F0729">
      <w:pPr>
        <w:tabs>
          <w:tab w:val="left" w:pos="3450"/>
        </w:tabs>
        <w:ind w:firstLine="1134"/>
        <w:jc w:val="both"/>
      </w:pPr>
      <w:r w:rsidRPr="00B26981">
        <w:t xml:space="preserve">1. Patvirtinti biudžetinės įstaigos Gargždų krašto muziejaus </w:t>
      </w:r>
      <w:r w:rsidR="00F84EC7" w:rsidRPr="00B26981">
        <w:t>202</w:t>
      </w:r>
      <w:r w:rsidR="00530D15">
        <w:t>2</w:t>
      </w:r>
      <w:r w:rsidR="00F84EC7" w:rsidRPr="00B26981">
        <w:t xml:space="preserve"> m. </w:t>
      </w:r>
      <w:r w:rsidRPr="00B26981">
        <w:t>veiklos ir statistinę ataskaitas (pridedama).</w:t>
      </w:r>
    </w:p>
    <w:p w14:paraId="25A98A56" w14:textId="6FF877D4" w:rsidR="00A10B74" w:rsidRPr="00B26981" w:rsidRDefault="00A10B74" w:rsidP="008F0729">
      <w:pPr>
        <w:tabs>
          <w:tab w:val="left" w:pos="3450"/>
        </w:tabs>
        <w:ind w:firstLine="1134"/>
        <w:jc w:val="both"/>
      </w:pPr>
      <w:r w:rsidRPr="00B26981">
        <w:t>2. Patvirtinti biudžetinės įstaigos Gargždų krašto muziejaus metinį veiklos planą 202</w:t>
      </w:r>
      <w:r w:rsidR="00530D15">
        <w:t>3</w:t>
      </w:r>
      <w:r w:rsidRPr="00B26981">
        <w:t xml:space="preserve"> metams (pridedama).</w:t>
      </w:r>
    </w:p>
    <w:p w14:paraId="5256C87A" w14:textId="14B1EF97" w:rsidR="0007006B" w:rsidRDefault="00A10B74" w:rsidP="008F0729">
      <w:pPr>
        <w:tabs>
          <w:tab w:val="left" w:pos="3450"/>
        </w:tabs>
        <w:ind w:firstLine="1134"/>
        <w:jc w:val="both"/>
      </w:pPr>
      <w:r w:rsidRPr="00B26981">
        <w:t xml:space="preserve">Šis sprendimas per vieną mėnesį nuo jo įteikimo ar pranešimo suinteresuotai </w:t>
      </w:r>
      <w:r>
        <w:t>šaliai apie viešojo administravimo subjekto veiksmus (atsisakymą atlikti veiksmus) dienos gali būti skundžiamas Lietuvos  administracinių ginčų komisijos Klaipėdos apygardos skyriui (Herkaus Manto g. 37, LT-92236, Klaipėda) arba Regionų apygardos administracinio teismo Klaipėdos rūmams (Galinio Pylimo g. 9, LT-91230 Klaipėda) Lietuvos Respublikos administracinių bylų teisenos įstatymo nustatyta tvarka.</w:t>
      </w:r>
    </w:p>
    <w:p w14:paraId="094120BE" w14:textId="77777777" w:rsidR="00DC4353" w:rsidRDefault="00DC4353" w:rsidP="00A10B74">
      <w:pPr>
        <w:tabs>
          <w:tab w:val="left" w:pos="3450"/>
        </w:tabs>
        <w:ind w:firstLine="1134"/>
        <w:jc w:val="both"/>
      </w:pPr>
    </w:p>
    <w:p w14:paraId="4C1BF761" w14:textId="77777777" w:rsidR="008F0729" w:rsidRDefault="008F0729" w:rsidP="00A10B74">
      <w:pPr>
        <w:tabs>
          <w:tab w:val="left" w:pos="3450"/>
        </w:tabs>
        <w:ind w:firstLine="1134"/>
        <w:jc w:val="both"/>
      </w:pPr>
    </w:p>
    <w:p w14:paraId="67EE2412" w14:textId="77777777" w:rsidR="008F0729" w:rsidRPr="00FE056C" w:rsidRDefault="008F0729" w:rsidP="00A10B74">
      <w:pPr>
        <w:tabs>
          <w:tab w:val="left" w:pos="3450"/>
        </w:tabs>
        <w:ind w:firstLine="1134"/>
        <w:jc w:val="both"/>
      </w:pPr>
    </w:p>
    <w:p w14:paraId="3EDDA63E" w14:textId="5DD9404A" w:rsidR="00AE5A4C" w:rsidRDefault="0007006B" w:rsidP="008F0729">
      <w:pPr>
        <w:tabs>
          <w:tab w:val="left" w:pos="7500"/>
        </w:tabs>
        <w:jc w:val="both"/>
      </w:pPr>
      <w:r w:rsidRPr="00FE056C">
        <w:rPr>
          <w:caps/>
        </w:rPr>
        <w:t>S</w:t>
      </w:r>
      <w:r w:rsidRPr="00FE056C">
        <w:t xml:space="preserve">avivaldybės </w:t>
      </w:r>
      <w:r w:rsidR="008F0729">
        <w:t>meras</w:t>
      </w:r>
      <w:r w:rsidR="008F0729">
        <w:tab/>
        <w:t xml:space="preserve">  Bronius Markauskas</w:t>
      </w:r>
    </w:p>
    <w:p w14:paraId="72844879" w14:textId="57DD31E2" w:rsidR="001B4A94" w:rsidRDefault="001B4A94" w:rsidP="008F0729">
      <w:pPr>
        <w:tabs>
          <w:tab w:val="left" w:pos="7500"/>
        </w:tabs>
        <w:jc w:val="both"/>
      </w:pPr>
    </w:p>
    <w:p w14:paraId="123AC0C8" w14:textId="77777777" w:rsidR="00703A48" w:rsidRDefault="00703A48" w:rsidP="00703A48">
      <w:pPr>
        <w:tabs>
          <w:tab w:val="left" w:pos="9639"/>
          <w:tab w:val="left" w:pos="9720"/>
        </w:tabs>
        <w:rPr>
          <w:lang w:val="en-GB"/>
        </w:rPr>
      </w:pPr>
      <w:r>
        <w:rPr>
          <w:lang w:val="en-GB"/>
        </w:rPr>
        <w:t>TEIKIA</w:t>
      </w:r>
      <w:r w:rsidRPr="00AE71C9">
        <w:rPr>
          <w:lang w:val="en-GB"/>
        </w:rPr>
        <w:t xml:space="preserve"> Administracijos direktorius </w:t>
      </w:r>
      <w:r>
        <w:rPr>
          <w:lang w:val="en-GB"/>
        </w:rPr>
        <w:t>S. Karbauskas</w:t>
      </w:r>
      <w:r w:rsidRPr="00AE71C9">
        <w:rPr>
          <w:lang w:val="en-GB"/>
        </w:rPr>
        <w:t xml:space="preserve">  </w:t>
      </w:r>
    </w:p>
    <w:p w14:paraId="7302653C" w14:textId="77777777" w:rsidR="00703A48" w:rsidRDefault="00703A48" w:rsidP="00703A48">
      <w:pPr>
        <w:tabs>
          <w:tab w:val="left" w:pos="9639"/>
          <w:tab w:val="left" w:pos="9720"/>
        </w:tabs>
        <w:rPr>
          <w:caps/>
          <w:lang w:val="en-GB"/>
        </w:rPr>
      </w:pPr>
    </w:p>
    <w:p w14:paraId="3DF2B1EC" w14:textId="77777777" w:rsidR="00703A48" w:rsidRDefault="00703A48" w:rsidP="00703A48">
      <w:pPr>
        <w:tabs>
          <w:tab w:val="left" w:pos="9639"/>
          <w:tab w:val="left" w:pos="9720"/>
        </w:tabs>
        <w:rPr>
          <w:lang w:val="en-GB"/>
        </w:rPr>
      </w:pPr>
      <w:r w:rsidRPr="00AE71C9">
        <w:rPr>
          <w:lang w:val="en-GB"/>
        </w:rPr>
        <w:t xml:space="preserve">PARENGĖ </w:t>
      </w:r>
      <w:r>
        <w:rPr>
          <w:lang w:val="en-GB"/>
        </w:rPr>
        <w:t>Kultūros skyriaus patarėja</w:t>
      </w:r>
      <w:r w:rsidRPr="00AE71C9">
        <w:rPr>
          <w:lang w:val="en-GB"/>
        </w:rPr>
        <w:t xml:space="preserve"> J. Polekauskienė</w:t>
      </w:r>
    </w:p>
    <w:p w14:paraId="22A07FC8" w14:textId="77777777" w:rsidR="00703A48" w:rsidRDefault="00703A48" w:rsidP="00703A48">
      <w:pPr>
        <w:rPr>
          <w:lang w:val="en-GB"/>
        </w:rPr>
      </w:pPr>
    </w:p>
    <w:p w14:paraId="0252D55B" w14:textId="77777777" w:rsidR="00703A48" w:rsidRPr="0041564C" w:rsidRDefault="00703A48" w:rsidP="00703A48">
      <w:pPr>
        <w:tabs>
          <w:tab w:val="left" w:pos="3450"/>
        </w:tabs>
        <w:jc w:val="both"/>
        <w:rPr>
          <w:lang w:val="en-GB"/>
        </w:rPr>
      </w:pPr>
      <w:r w:rsidRPr="0041564C">
        <w:rPr>
          <w:lang w:val="en-GB"/>
        </w:rPr>
        <w:t>SUDERINTA: V. JASAS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14:paraId="3ECFB24A" w14:textId="77777777" w:rsidR="00703A48" w:rsidRPr="0041564C" w:rsidRDefault="00703A48" w:rsidP="00703A48">
      <w:pPr>
        <w:tabs>
          <w:tab w:val="left" w:pos="3450"/>
        </w:tabs>
        <w:jc w:val="both"/>
        <w:rPr>
          <w:lang w:val="en-GB"/>
        </w:rPr>
      </w:pPr>
      <w:r w:rsidRPr="0041564C">
        <w:rPr>
          <w:lang w:val="en-GB"/>
        </w:rPr>
        <w:t xml:space="preserve">                         D. BELIOKAITĖ</w:t>
      </w:r>
      <w:r>
        <w:rPr>
          <w:lang w:val="en-GB"/>
        </w:rPr>
        <w:tab/>
        <w:t xml:space="preserve"> </w:t>
      </w:r>
      <w:r>
        <w:rPr>
          <w:lang w:val="en-GB"/>
        </w:rPr>
        <w:tab/>
        <w:t xml:space="preserve">                    </w:t>
      </w:r>
      <w:r w:rsidRPr="0041564C">
        <w:rPr>
          <w:lang w:val="en-GB"/>
        </w:rPr>
        <w:t xml:space="preserve"> </w:t>
      </w:r>
    </w:p>
    <w:p w14:paraId="40F79D7F" w14:textId="2F8C9926" w:rsidR="00703A48" w:rsidRDefault="00703A48" w:rsidP="00703A48">
      <w:pPr>
        <w:tabs>
          <w:tab w:val="left" w:pos="3450"/>
        </w:tabs>
        <w:jc w:val="both"/>
        <w:rPr>
          <w:lang w:val="en-GB"/>
        </w:rPr>
      </w:pPr>
      <w:r w:rsidRPr="0041564C">
        <w:rPr>
          <w:lang w:val="en-GB"/>
        </w:rPr>
        <w:t xml:space="preserve">                         </w:t>
      </w:r>
      <w:r>
        <w:rPr>
          <w:lang w:val="en-GB"/>
        </w:rPr>
        <w:t>G. BAREIKIS</w:t>
      </w:r>
      <w:r w:rsidRPr="0041564C">
        <w:rPr>
          <w:lang w:val="en-GB"/>
        </w:rPr>
        <w:t xml:space="preserve"> </w:t>
      </w:r>
      <w:r>
        <w:rPr>
          <w:lang w:val="en-GB"/>
        </w:rPr>
        <w:t xml:space="preserve">       </w:t>
      </w:r>
    </w:p>
    <w:p w14:paraId="261E6362" w14:textId="2E972390" w:rsidR="00703A48" w:rsidRDefault="00703A48" w:rsidP="00703A48">
      <w:pPr>
        <w:tabs>
          <w:tab w:val="left" w:pos="3450"/>
        </w:tabs>
        <w:jc w:val="both"/>
        <w:rPr>
          <w:lang w:val="en-GB"/>
        </w:rPr>
      </w:pPr>
      <w:r>
        <w:rPr>
          <w:lang w:val="en-GB"/>
        </w:rPr>
        <w:t xml:space="preserve">                         V. BUTKUS</w:t>
      </w:r>
    </w:p>
    <w:p w14:paraId="76D75D39" w14:textId="77777777" w:rsidR="00703A48" w:rsidRDefault="00703A48" w:rsidP="00703A48">
      <w:pPr>
        <w:tabs>
          <w:tab w:val="left" w:pos="3450"/>
        </w:tabs>
        <w:jc w:val="both"/>
        <w:rPr>
          <w:lang w:val="en-GB"/>
        </w:rPr>
      </w:pPr>
      <w:r>
        <w:rPr>
          <w:lang w:val="en-GB"/>
        </w:rPr>
        <w:t xml:space="preserve">                         A. JANSONIENĖ</w:t>
      </w:r>
    </w:p>
    <w:p w14:paraId="3F203D82" w14:textId="77777777" w:rsidR="00703A48" w:rsidRDefault="00703A48" w:rsidP="00703A48">
      <w:pPr>
        <w:tabs>
          <w:tab w:val="left" w:pos="3450"/>
        </w:tabs>
        <w:jc w:val="both"/>
        <w:rPr>
          <w:lang w:val="en-GB"/>
        </w:rPr>
      </w:pPr>
      <w:r>
        <w:rPr>
          <w:lang w:val="en-GB"/>
        </w:rPr>
        <w:t xml:space="preserve">                         L. LIUTIKIENĖ</w:t>
      </w:r>
    </w:p>
    <w:p w14:paraId="52E469FC" w14:textId="77777777" w:rsidR="00703A48" w:rsidRDefault="00703A48" w:rsidP="00703A48">
      <w:pPr>
        <w:tabs>
          <w:tab w:val="left" w:pos="3450"/>
        </w:tabs>
        <w:jc w:val="both"/>
        <w:rPr>
          <w:lang w:val="en-GB"/>
        </w:rPr>
      </w:pPr>
      <w:r>
        <w:rPr>
          <w:lang w:val="en-GB"/>
        </w:rPr>
        <w:t xml:space="preserve">                         </w:t>
      </w:r>
      <w:r w:rsidRPr="0041564C">
        <w:rPr>
          <w:lang w:val="en-GB"/>
        </w:rPr>
        <w:t>B. MARKAUSKAS</w:t>
      </w:r>
    </w:p>
    <w:p w14:paraId="3CEB9E99" w14:textId="773C162A" w:rsidR="001B4A94" w:rsidRDefault="001B4A94" w:rsidP="008F0729">
      <w:pPr>
        <w:tabs>
          <w:tab w:val="left" w:pos="7500"/>
        </w:tabs>
        <w:jc w:val="both"/>
      </w:pPr>
    </w:p>
    <w:p w14:paraId="572B34B4" w14:textId="77777777" w:rsidR="00703A48" w:rsidRDefault="00703A48" w:rsidP="008F0729">
      <w:pPr>
        <w:tabs>
          <w:tab w:val="left" w:pos="7500"/>
        </w:tabs>
        <w:jc w:val="both"/>
      </w:pPr>
    </w:p>
    <w:p w14:paraId="6DC1E2A4" w14:textId="4220A71D" w:rsidR="001B4A94" w:rsidRDefault="001B4A94" w:rsidP="008F0729">
      <w:pPr>
        <w:tabs>
          <w:tab w:val="left" w:pos="7500"/>
        </w:tabs>
        <w:jc w:val="both"/>
      </w:pPr>
    </w:p>
    <w:p w14:paraId="71292734" w14:textId="77777777" w:rsidR="001B4A94" w:rsidRPr="00FE056C" w:rsidRDefault="001B4A94" w:rsidP="001B4A94">
      <w:pPr>
        <w:jc w:val="center"/>
        <w:rPr>
          <w:b/>
        </w:rPr>
      </w:pPr>
      <w:r w:rsidRPr="00FE056C">
        <w:rPr>
          <w:b/>
        </w:rPr>
        <w:lastRenderedPageBreak/>
        <w:t>KLAIPĖDOS RAJONO SAVIVALDYBĖS ADMINISTRACIJA</w:t>
      </w:r>
    </w:p>
    <w:p w14:paraId="52D1DFFD" w14:textId="77777777" w:rsidR="001B4A94" w:rsidRPr="00FE056C" w:rsidRDefault="001B4A94" w:rsidP="001B4A94">
      <w:pPr>
        <w:tabs>
          <w:tab w:val="left" w:pos="3990"/>
        </w:tabs>
        <w:jc w:val="center"/>
        <w:rPr>
          <w:b/>
        </w:rPr>
      </w:pPr>
    </w:p>
    <w:p w14:paraId="588ACE8A" w14:textId="77777777" w:rsidR="001B4A94" w:rsidRPr="00FE056C" w:rsidRDefault="001B4A94" w:rsidP="001B4A94">
      <w:pPr>
        <w:tabs>
          <w:tab w:val="left" w:pos="3990"/>
        </w:tabs>
        <w:jc w:val="center"/>
        <w:rPr>
          <w:b/>
        </w:rPr>
      </w:pPr>
      <w:r w:rsidRPr="00FE056C">
        <w:rPr>
          <w:b/>
        </w:rPr>
        <w:t>AIŠKINAMASIS RAŠTAS</w:t>
      </w:r>
    </w:p>
    <w:p w14:paraId="602277F8" w14:textId="6602071A" w:rsidR="001B4A94" w:rsidRPr="00FE056C" w:rsidRDefault="001B4A94" w:rsidP="001B4A94">
      <w:pPr>
        <w:tabs>
          <w:tab w:val="left" w:pos="3990"/>
        </w:tabs>
        <w:jc w:val="center"/>
      </w:pPr>
      <w:r w:rsidRPr="00FE056C">
        <w:t>202</w:t>
      </w:r>
      <w:r>
        <w:t>3</w:t>
      </w:r>
      <w:r w:rsidRPr="00FE056C">
        <w:t>-0</w:t>
      </w:r>
      <w:r>
        <w:t>3</w:t>
      </w:r>
      <w:r w:rsidRPr="00FE056C">
        <w:t>-</w:t>
      </w:r>
      <w:r w:rsidR="0085573A">
        <w:t>02</w:t>
      </w:r>
      <w:r>
        <w:t xml:space="preserve"> </w:t>
      </w:r>
    </w:p>
    <w:p w14:paraId="25615E41" w14:textId="77777777" w:rsidR="001B4A94" w:rsidRPr="00FE056C" w:rsidRDefault="001B4A94" w:rsidP="001B4A94">
      <w:pPr>
        <w:tabs>
          <w:tab w:val="left" w:pos="3990"/>
        </w:tabs>
        <w:jc w:val="center"/>
      </w:pPr>
    </w:p>
    <w:p w14:paraId="2369B271" w14:textId="77777777" w:rsidR="001B4A94" w:rsidRPr="00D771F9" w:rsidRDefault="001B4A94" w:rsidP="001B4A94">
      <w:pPr>
        <w:jc w:val="center"/>
      </w:pPr>
      <w:r w:rsidRPr="00FE056C">
        <w:rPr>
          <w:b/>
        </w:rPr>
        <w:t xml:space="preserve">DĖL TARYBOS </w:t>
      </w:r>
      <w:r w:rsidRPr="00D771F9">
        <w:rPr>
          <w:b/>
        </w:rPr>
        <w:t>SPRENDIMO</w:t>
      </w:r>
      <w:r w:rsidRPr="00D771F9">
        <w:t xml:space="preserve"> </w:t>
      </w:r>
    </w:p>
    <w:p w14:paraId="7FD62305" w14:textId="7DAE75B2" w:rsidR="001B4A94" w:rsidRPr="001B4A94" w:rsidRDefault="001B4A94" w:rsidP="001B4A94">
      <w:pPr>
        <w:jc w:val="center"/>
        <w:rPr>
          <w:b/>
          <w:spacing w:val="20"/>
        </w:rPr>
      </w:pPr>
      <w:r>
        <w:rPr>
          <w:b/>
          <w:bCs/>
        </w:rPr>
        <w:t>„</w:t>
      </w:r>
      <w:r w:rsidRPr="001B4A94">
        <w:rPr>
          <w:b/>
          <w:bCs/>
        </w:rPr>
        <w:t>DĖL BIUDŽETINĖS ĮSTAIGOS GARGŽDŲ KRAŠTO MUZIEJAUS 2022 METŲ VEIKLOS IR STATISTINĖS ATASKAITŲ IR METINIO VEIKLOS PLANO 2023 METAMS PATVIRTINIMO</w:t>
      </w:r>
      <w:r>
        <w:rPr>
          <w:b/>
          <w:bCs/>
        </w:rPr>
        <w:t xml:space="preserve">“ </w:t>
      </w:r>
      <w:r w:rsidRPr="001B4A94">
        <w:rPr>
          <w:b/>
        </w:rPr>
        <w:t>PROJEKTO</w:t>
      </w:r>
    </w:p>
    <w:p w14:paraId="550A810F" w14:textId="77777777" w:rsidR="001B4A94" w:rsidRPr="00FE056C" w:rsidRDefault="001B4A94" w:rsidP="001B4A94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0F05FB3D" w14:textId="77777777" w:rsidR="001B4A94" w:rsidRPr="00FE056C" w:rsidRDefault="001B4A94" w:rsidP="001B4A94">
      <w:pPr>
        <w:pStyle w:val="Sraopastraipa"/>
        <w:numPr>
          <w:ilvl w:val="0"/>
          <w:numId w:val="11"/>
        </w:numPr>
        <w:autoSpaceDN w:val="0"/>
        <w:rPr>
          <w:bCs/>
          <w:lang w:val="lt-LT"/>
        </w:rPr>
      </w:pPr>
      <w:r w:rsidRPr="00FE056C">
        <w:rPr>
          <w:bCs/>
          <w:lang w:val="lt-LT"/>
        </w:rPr>
        <w:t xml:space="preserve">Parengto sprendimo projekto tikslai, uždaviniai (ko sprendimo projektu norima pasiekti): </w:t>
      </w:r>
    </w:p>
    <w:p w14:paraId="7383FE04" w14:textId="30FCDBC0" w:rsidR="001B4A94" w:rsidRDefault="001B4A94" w:rsidP="001B4A94">
      <w:pPr>
        <w:tabs>
          <w:tab w:val="num" w:pos="720"/>
          <w:tab w:val="left" w:pos="993"/>
        </w:tabs>
        <w:ind w:hanging="11"/>
        <w:jc w:val="both"/>
      </w:pPr>
      <w:r w:rsidRPr="00FE056C">
        <w:tab/>
      </w:r>
      <w:r w:rsidRPr="00FE056C">
        <w:tab/>
      </w:r>
      <w:r w:rsidRPr="00A3582A">
        <w:t>Sprendimo tikslas –</w:t>
      </w:r>
      <w:r>
        <w:t xml:space="preserve"> </w:t>
      </w:r>
      <w:r w:rsidRPr="00356BE4">
        <w:t xml:space="preserve">patvirtinti  </w:t>
      </w:r>
      <w:r>
        <w:t xml:space="preserve">biudžetinės įstaigos Gargždų krašto muziejaus </w:t>
      </w:r>
      <w:r w:rsidRPr="00356BE4">
        <w:t>202</w:t>
      </w:r>
      <w:r>
        <w:t>2</w:t>
      </w:r>
      <w:r w:rsidRPr="00356BE4">
        <w:t xml:space="preserve"> metų veiklos </w:t>
      </w:r>
      <w:r>
        <w:t xml:space="preserve">ir statistinę </w:t>
      </w:r>
      <w:r w:rsidRPr="00356BE4">
        <w:t>ataskaitas</w:t>
      </w:r>
      <w:r>
        <w:t xml:space="preserve"> ir 2023 metų metinį veiklos planą</w:t>
      </w:r>
      <w:r w:rsidRPr="00FE056C">
        <w:t>.</w:t>
      </w:r>
    </w:p>
    <w:p w14:paraId="29B4DBC3" w14:textId="77777777" w:rsidR="001B4A94" w:rsidRPr="00FE056C" w:rsidRDefault="001B4A94" w:rsidP="001B4A94">
      <w:pPr>
        <w:tabs>
          <w:tab w:val="num" w:pos="720"/>
          <w:tab w:val="left" w:pos="993"/>
        </w:tabs>
        <w:jc w:val="both"/>
      </w:pPr>
    </w:p>
    <w:p w14:paraId="1A5F8881" w14:textId="1E74D7A7" w:rsidR="001B4A94" w:rsidRDefault="001B4A94" w:rsidP="001B4A94">
      <w:pPr>
        <w:pStyle w:val="Sraopastraipa"/>
        <w:numPr>
          <w:ilvl w:val="0"/>
          <w:numId w:val="11"/>
        </w:numPr>
        <w:tabs>
          <w:tab w:val="left" w:pos="993"/>
        </w:tabs>
        <w:jc w:val="both"/>
        <w:rPr>
          <w:lang w:val="lt-LT"/>
        </w:rPr>
      </w:pPr>
      <w:r w:rsidRPr="00FE056C">
        <w:rPr>
          <w:lang w:val="lt-LT"/>
        </w:rPr>
        <w:t>Kuo vadovaujantis parengtas sprendimo projektas:</w:t>
      </w:r>
    </w:p>
    <w:p w14:paraId="0381DD2A" w14:textId="6746F58E" w:rsidR="006768E1" w:rsidRPr="006768E1" w:rsidRDefault="006768E1" w:rsidP="006768E1">
      <w:pPr>
        <w:tabs>
          <w:tab w:val="left" w:pos="993"/>
        </w:tabs>
        <w:jc w:val="both"/>
      </w:pPr>
      <w:r>
        <w:t>Lietuvos Respublikos vietos savivaldos įstatymo 16 straipsnio 2 dalies 19 punktu,</w:t>
      </w:r>
      <w:r w:rsidRPr="00CA638A">
        <w:t xml:space="preserve"> </w:t>
      </w:r>
      <w:r>
        <w:t xml:space="preserve">Lietuvos </w:t>
      </w:r>
      <w:r w:rsidRPr="00B26981">
        <w:t>Respublikos muziejų įstatymo 4 straipsnio 5 dalies 3 punktu, Viešojo sektoriaus subjekto metinės veiklos ataskaitos</w:t>
      </w:r>
      <w:r>
        <w:t>,</w:t>
      </w:r>
      <w:r w:rsidRPr="00B26981">
        <w:t xml:space="preserve"> viešojo sektoriaus subjektų grupės metinės veiklos ataskaitos </w:t>
      </w:r>
      <w:r>
        <w:t xml:space="preserve">ir </w:t>
      </w:r>
      <w:r w:rsidR="00B0709D">
        <w:t>V</w:t>
      </w:r>
      <w:r>
        <w:t xml:space="preserve">yriausybės veiklos ataskaitos </w:t>
      </w:r>
      <w:r w:rsidRPr="00B26981">
        <w:t>rengimo tvarkos apraš</w:t>
      </w:r>
      <w:r>
        <w:t>u</w:t>
      </w:r>
      <w:r w:rsidRPr="00B26981">
        <w:t>, patvirtint</w:t>
      </w:r>
      <w:r>
        <w:t>u</w:t>
      </w:r>
      <w:r w:rsidRPr="00B26981">
        <w:t xml:space="preserve"> Lietuvos Respublikos Vyriausybės 2019 m. vasario 13 d. nutarimu Nr. 135 „</w:t>
      </w:r>
      <w:r w:rsidRPr="00B26981">
        <w:rPr>
          <w:bCs/>
        </w:rPr>
        <w:t>Dėl viešojo sektoriaus subjekto metinės veiklos ataskaitos</w:t>
      </w:r>
      <w:r>
        <w:rPr>
          <w:bCs/>
        </w:rPr>
        <w:t>,</w:t>
      </w:r>
      <w:r w:rsidRPr="00B26981">
        <w:rPr>
          <w:bCs/>
        </w:rPr>
        <w:t xml:space="preserve"> viešojo sektoriaus subjektų grupės metinės veiklos ataskaitos </w:t>
      </w:r>
      <w:r>
        <w:rPr>
          <w:bCs/>
        </w:rPr>
        <w:t xml:space="preserve">ir </w:t>
      </w:r>
      <w:r w:rsidR="00B0709D">
        <w:rPr>
          <w:bCs/>
        </w:rPr>
        <w:t>V</w:t>
      </w:r>
      <w:r>
        <w:rPr>
          <w:bCs/>
        </w:rPr>
        <w:t xml:space="preserve">yriausybės veiklos ataskaitos </w:t>
      </w:r>
      <w:r w:rsidRPr="00B26981">
        <w:rPr>
          <w:bCs/>
        </w:rPr>
        <w:t>rengimo tvarkos aprašo patvirtinimo</w:t>
      </w:r>
      <w:r w:rsidRPr="00B26981">
        <w:rPr>
          <w:bCs/>
          <w:caps/>
        </w:rPr>
        <w:t>“</w:t>
      </w:r>
      <w:r w:rsidRPr="00B26981">
        <w:t xml:space="preserve"> ir Klaipėdos rajono savivaldybės tarybos veiklos reglamento, patvirtinto Klaipėdos rajono savivaldybės tarybos 2013 m. sausio 31 d. sprendimu Nr. T11-46 „Dėl Klaipėdos </w:t>
      </w:r>
      <w:r w:rsidRPr="009E1C2E">
        <w:t>rajono savivaldybės tarybos veiklos reglamento patvirtinimo“ (2021 m. vasario 25 d.</w:t>
      </w:r>
      <w:r>
        <w:t xml:space="preserve"> </w:t>
      </w:r>
      <w:r w:rsidRPr="00340DCA">
        <w:t>sprendimo Nr.T11-65 redakcija) 92 punktu</w:t>
      </w:r>
      <w:r>
        <w:t>.</w:t>
      </w:r>
    </w:p>
    <w:p w14:paraId="269C0FDF" w14:textId="77777777" w:rsidR="001B4A94" w:rsidRPr="00FE056C" w:rsidRDefault="001B4A94" w:rsidP="001B4A94">
      <w:pPr>
        <w:pStyle w:val="Pagrindiniotekstotrauka"/>
        <w:numPr>
          <w:ilvl w:val="0"/>
          <w:numId w:val="11"/>
        </w:numPr>
        <w:tabs>
          <w:tab w:val="left" w:pos="540"/>
          <w:tab w:val="right" w:pos="9639"/>
        </w:tabs>
        <w:spacing w:after="0"/>
        <w:ind w:right="-81"/>
        <w:rPr>
          <w:bCs/>
        </w:rPr>
      </w:pPr>
      <w:r w:rsidRPr="00FE056C">
        <w:rPr>
          <w:bCs/>
        </w:rPr>
        <w:t xml:space="preserve">Kaip šiuo metu yra teisiškai reglamentuojami projekte aptariami klausimai: </w:t>
      </w:r>
    </w:p>
    <w:p w14:paraId="4C19A3C5" w14:textId="77777777" w:rsidR="001B4A94" w:rsidRPr="00FE056C" w:rsidRDefault="001B4A94" w:rsidP="001B4A94">
      <w:pPr>
        <w:pStyle w:val="Pagrindiniotekstotrauka"/>
        <w:tabs>
          <w:tab w:val="left" w:pos="709"/>
          <w:tab w:val="right" w:pos="9639"/>
        </w:tabs>
        <w:spacing w:after="0"/>
        <w:ind w:left="0" w:right="-81"/>
        <w:jc w:val="both"/>
        <w:rPr>
          <w:bCs/>
        </w:rPr>
      </w:pPr>
      <w:r w:rsidRPr="00FE056C">
        <w:rPr>
          <w:lang w:eastAsia="ar-SA"/>
        </w:rPr>
        <w:tab/>
      </w:r>
      <w:r>
        <w:t>-</w:t>
      </w:r>
    </w:p>
    <w:p w14:paraId="0EB0FE58" w14:textId="77777777" w:rsidR="001B4A94" w:rsidRPr="00FE056C" w:rsidRDefault="001B4A94" w:rsidP="001B4A94">
      <w:pPr>
        <w:numPr>
          <w:ilvl w:val="0"/>
          <w:numId w:val="11"/>
        </w:numPr>
        <w:ind w:hanging="371"/>
        <w:jc w:val="both"/>
        <w:rPr>
          <w:bCs/>
        </w:rPr>
      </w:pPr>
      <w:r w:rsidRPr="00FE056C">
        <w:t>Kokių teigiamų rezultatų yra laukiama:</w:t>
      </w:r>
    </w:p>
    <w:p w14:paraId="371A2C84" w14:textId="574B02A3" w:rsidR="001B4A94" w:rsidRDefault="001B4A94" w:rsidP="001B4A94">
      <w:pPr>
        <w:tabs>
          <w:tab w:val="left" w:pos="3990"/>
        </w:tabs>
        <w:jc w:val="both"/>
      </w:pPr>
      <w:r w:rsidRPr="00FE056C">
        <w:rPr>
          <w:bCs/>
        </w:rPr>
        <w:t xml:space="preserve">           </w:t>
      </w:r>
      <w:r w:rsidRPr="00356BE4">
        <w:t xml:space="preserve">Priėmus siūlomą Savivaldybės tarybos sprendimo projektą bus pateiktos ir įvertintos </w:t>
      </w:r>
      <w:r>
        <w:t>Gargždų krašto muziejaus veiklos ir statistinė</w:t>
      </w:r>
      <w:r w:rsidRPr="00356BE4">
        <w:t xml:space="preserve"> ataskaitos,</w:t>
      </w:r>
      <w:r>
        <w:t xml:space="preserve"> įvertinta veikla, pasiekimai, veiklos rezultatai,</w:t>
      </w:r>
      <w:r w:rsidRPr="00356BE4">
        <w:t xml:space="preserve"> p</w:t>
      </w:r>
      <w:r>
        <w:t xml:space="preserve">atvirtintas </w:t>
      </w:r>
      <w:r w:rsidR="0085573A">
        <w:t xml:space="preserve">2023 metų </w:t>
      </w:r>
      <w:r>
        <w:t>metinis veiklos planas</w:t>
      </w:r>
      <w:r w:rsidRPr="00FE056C">
        <w:t xml:space="preserve">. </w:t>
      </w:r>
    </w:p>
    <w:p w14:paraId="022AA6CA" w14:textId="7AC14D0C" w:rsidR="001B4A94" w:rsidRPr="00356BE4" w:rsidRDefault="001B4A94" w:rsidP="001B4A94">
      <w:pPr>
        <w:tabs>
          <w:tab w:val="left" w:pos="3990"/>
        </w:tabs>
        <w:jc w:val="both"/>
      </w:pPr>
      <w:r>
        <w:t xml:space="preserve">          </w:t>
      </w:r>
      <w:r w:rsidRPr="00356BE4">
        <w:t>Teigiama pasekmė – įstaig</w:t>
      </w:r>
      <w:r w:rsidR="0085573A">
        <w:t>os</w:t>
      </w:r>
      <w:r w:rsidRPr="00356BE4">
        <w:t xml:space="preserve"> efektyvesnio darbo organizavimas, probleminių klausimų sprendimas, įvertinus ataskaitose pateiktus trūkumus ir jų sprendimo būdus. </w:t>
      </w:r>
    </w:p>
    <w:p w14:paraId="623FF324" w14:textId="77777777" w:rsidR="001B4A94" w:rsidRPr="00FE056C" w:rsidRDefault="001B4A94" w:rsidP="001B4A94">
      <w:pPr>
        <w:ind w:firstLine="709"/>
        <w:jc w:val="both"/>
        <w:rPr>
          <w:bCs/>
        </w:rPr>
      </w:pPr>
    </w:p>
    <w:p w14:paraId="4A5F97E6" w14:textId="77777777" w:rsidR="001B4A94" w:rsidRPr="00FE056C" w:rsidRDefault="001B4A94" w:rsidP="001B4A94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FE056C">
        <w:rPr>
          <w:rStyle w:val="FontStyle150"/>
          <w:sz w:val="24"/>
          <w:szCs w:val="24"/>
        </w:rPr>
        <w:t>Galimos neigiamos pasekmės priėmus siūlomą Savivaldybės tarybos sprendimo projektą</w:t>
      </w:r>
      <w:r w:rsidRPr="00FE056C">
        <w:rPr>
          <w:bCs/>
        </w:rPr>
        <w:t xml:space="preserve"> ir kokių priemonių būtina imtis, siekiant išvengti neigiamų pasekmių:</w:t>
      </w:r>
    </w:p>
    <w:p w14:paraId="50533B01" w14:textId="77777777" w:rsidR="001B4A94" w:rsidRPr="00FE056C" w:rsidRDefault="001B4A94" w:rsidP="001B4A94">
      <w:pPr>
        <w:tabs>
          <w:tab w:val="left" w:pos="3990"/>
        </w:tabs>
        <w:jc w:val="both"/>
      </w:pPr>
      <w:r w:rsidRPr="00FE056C">
        <w:t xml:space="preserve">            Neigiamų pasekmių nenumatoma.</w:t>
      </w:r>
    </w:p>
    <w:p w14:paraId="240B7726" w14:textId="77777777" w:rsidR="001B4A94" w:rsidRPr="00FE056C" w:rsidRDefault="001B4A94" w:rsidP="001B4A94">
      <w:pPr>
        <w:tabs>
          <w:tab w:val="num" w:pos="720"/>
          <w:tab w:val="left" w:pos="993"/>
        </w:tabs>
        <w:jc w:val="both"/>
        <w:rPr>
          <w:bCs/>
        </w:rPr>
      </w:pPr>
      <w:r w:rsidRPr="00FE056C">
        <w:rPr>
          <w:bCs/>
        </w:rPr>
        <w:t xml:space="preserve"> </w:t>
      </w:r>
    </w:p>
    <w:p w14:paraId="66E6A1DA" w14:textId="77777777" w:rsidR="001B4A94" w:rsidRPr="00FE056C" w:rsidRDefault="001B4A94" w:rsidP="001B4A94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Style w:val="FontStyle150"/>
          <w:sz w:val="24"/>
          <w:szCs w:val="24"/>
        </w:rPr>
      </w:pPr>
      <w:r w:rsidRPr="00FE056C">
        <w:rPr>
          <w:rStyle w:val="FontStyle150"/>
          <w:sz w:val="24"/>
          <w:szCs w:val="24"/>
        </w:rPr>
        <w:t>Kokius teisės aktus būtina pakeisti ar panaikinti, priėmus teikiamą Savivaldybės tarybos sprendimo projektą:</w:t>
      </w:r>
    </w:p>
    <w:p w14:paraId="38DC191D" w14:textId="77777777" w:rsidR="001B4A94" w:rsidRPr="00FE056C" w:rsidRDefault="001B4A94" w:rsidP="001B4A94">
      <w:pPr>
        <w:tabs>
          <w:tab w:val="num" w:pos="720"/>
          <w:tab w:val="left" w:pos="993"/>
        </w:tabs>
        <w:ind w:hanging="11"/>
        <w:jc w:val="both"/>
        <w:rPr>
          <w:lang w:eastAsia="ar-SA"/>
        </w:rPr>
      </w:pPr>
      <w:r w:rsidRPr="00FE056C">
        <w:rPr>
          <w:bCs/>
        </w:rPr>
        <w:tab/>
      </w:r>
      <w:r w:rsidRPr="00FE056C">
        <w:rPr>
          <w:bCs/>
        </w:rPr>
        <w:tab/>
      </w:r>
      <w:r>
        <w:t>Teisės aktų naikinti nereikia</w:t>
      </w:r>
      <w:r w:rsidRPr="00FE056C">
        <w:rPr>
          <w:lang w:eastAsia="ar-SA"/>
        </w:rPr>
        <w:t>.</w:t>
      </w:r>
    </w:p>
    <w:p w14:paraId="6EBC3D1B" w14:textId="77777777" w:rsidR="001B4A94" w:rsidRPr="00FE056C" w:rsidRDefault="001B4A94" w:rsidP="001B4A94">
      <w:pPr>
        <w:tabs>
          <w:tab w:val="num" w:pos="720"/>
          <w:tab w:val="left" w:pos="993"/>
        </w:tabs>
        <w:ind w:hanging="11"/>
        <w:jc w:val="both"/>
        <w:rPr>
          <w:rStyle w:val="FontStyle150"/>
          <w:sz w:val="24"/>
          <w:szCs w:val="24"/>
          <w:lang w:eastAsia="ar-SA"/>
        </w:rPr>
      </w:pPr>
      <w:r w:rsidRPr="00FE056C">
        <w:rPr>
          <w:lang w:eastAsia="ar-SA"/>
        </w:rPr>
        <w:tab/>
      </w:r>
      <w:r w:rsidRPr="00FE056C">
        <w:rPr>
          <w:lang w:eastAsia="ar-SA"/>
        </w:rPr>
        <w:tab/>
      </w:r>
    </w:p>
    <w:p w14:paraId="654BCC4D" w14:textId="259F43BA" w:rsidR="001B4A94" w:rsidRPr="006768E1" w:rsidRDefault="001B4A94" w:rsidP="006768E1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FE056C">
        <w:rPr>
          <w:bCs/>
        </w:rPr>
        <w:t xml:space="preserve">Projekto rengimo metu gauti specialistų vertinimai ir išvados. Ekonominiai apskaičiavimai: </w:t>
      </w:r>
      <w:r w:rsidRPr="006768E1">
        <w:rPr>
          <w:bCs/>
        </w:rPr>
        <w:t>-</w:t>
      </w:r>
    </w:p>
    <w:p w14:paraId="27E99492" w14:textId="77777777" w:rsidR="001B4A94" w:rsidRPr="00FE056C" w:rsidRDefault="001B4A94" w:rsidP="001B4A94">
      <w:pPr>
        <w:tabs>
          <w:tab w:val="left" w:pos="993"/>
        </w:tabs>
        <w:ind w:left="709"/>
        <w:jc w:val="both"/>
        <w:rPr>
          <w:bCs/>
        </w:rPr>
      </w:pPr>
    </w:p>
    <w:p w14:paraId="46F55C69" w14:textId="77777777" w:rsidR="001B4A94" w:rsidRPr="00FE056C" w:rsidRDefault="001B4A94" w:rsidP="001B4A94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FE056C">
        <w:t>Sprendimo įgyvendinimui reikalingos lėšos:</w:t>
      </w:r>
    </w:p>
    <w:p w14:paraId="4DE70AE6" w14:textId="77777777" w:rsidR="001B4A94" w:rsidRPr="00FE056C" w:rsidRDefault="001B4A94" w:rsidP="001B4A94">
      <w:pPr>
        <w:tabs>
          <w:tab w:val="num" w:pos="720"/>
          <w:tab w:val="left" w:pos="993"/>
        </w:tabs>
        <w:ind w:hanging="11"/>
        <w:jc w:val="both"/>
        <w:rPr>
          <w:bCs/>
        </w:rPr>
      </w:pPr>
      <w:r w:rsidRPr="00FE056C">
        <w:t xml:space="preserve"> </w:t>
      </w:r>
      <w:r w:rsidRPr="00FE056C">
        <w:tab/>
      </w:r>
      <w:r w:rsidRPr="00FE056C">
        <w:rPr>
          <w:bCs/>
        </w:rPr>
        <w:t>Netaikoma.</w:t>
      </w:r>
    </w:p>
    <w:p w14:paraId="339A02D4" w14:textId="77777777" w:rsidR="001B4A94" w:rsidRPr="00FE056C" w:rsidRDefault="001B4A94" w:rsidP="001B4A94">
      <w:pPr>
        <w:tabs>
          <w:tab w:val="left" w:pos="993"/>
        </w:tabs>
        <w:jc w:val="both"/>
        <w:rPr>
          <w:bCs/>
        </w:rPr>
      </w:pPr>
    </w:p>
    <w:p w14:paraId="366B60B9" w14:textId="77777777" w:rsidR="001B4A94" w:rsidRPr="00FE056C" w:rsidRDefault="001B4A94" w:rsidP="001B4A94">
      <w:pPr>
        <w:numPr>
          <w:ilvl w:val="0"/>
          <w:numId w:val="11"/>
        </w:numPr>
        <w:ind w:hanging="371"/>
        <w:jc w:val="both"/>
      </w:pPr>
      <w:r w:rsidRPr="00FE056C">
        <w:t>Kiti, autoriaus nuomone, reikalingi pagrindimai ir paaiškinimai:</w:t>
      </w:r>
    </w:p>
    <w:p w14:paraId="506A6DA7" w14:textId="77777777" w:rsidR="001B4A94" w:rsidRPr="00FE056C" w:rsidRDefault="001B4A94" w:rsidP="001B4A94">
      <w:pPr>
        <w:tabs>
          <w:tab w:val="left" w:pos="567"/>
        </w:tabs>
        <w:jc w:val="both"/>
        <w:rPr>
          <w:lang w:eastAsia="ar-SA"/>
        </w:rPr>
      </w:pPr>
      <w:r w:rsidRPr="00FE056C">
        <w:tab/>
      </w:r>
      <w:r w:rsidRPr="00FE056C">
        <w:tab/>
        <w:t>Nereikalingi</w:t>
      </w:r>
      <w:r w:rsidRPr="00FE056C">
        <w:rPr>
          <w:lang w:eastAsia="ar-SA"/>
        </w:rPr>
        <w:t>.</w:t>
      </w:r>
    </w:p>
    <w:p w14:paraId="1DFD6E58" w14:textId="77777777" w:rsidR="001B4A94" w:rsidRPr="00FE056C" w:rsidRDefault="001B4A94" w:rsidP="001B4A94">
      <w:pPr>
        <w:tabs>
          <w:tab w:val="left" w:pos="567"/>
        </w:tabs>
        <w:jc w:val="both"/>
        <w:rPr>
          <w:bCs/>
        </w:rPr>
      </w:pPr>
    </w:p>
    <w:p w14:paraId="45052354" w14:textId="2C432BF7" w:rsidR="001B4A94" w:rsidRPr="008F0729" w:rsidRDefault="001B4A94" w:rsidP="001B4A94">
      <w:pPr>
        <w:tabs>
          <w:tab w:val="num" w:pos="720"/>
        </w:tabs>
        <w:jc w:val="both"/>
        <w:outlineLvl w:val="0"/>
      </w:pPr>
      <w:r w:rsidRPr="00FE056C">
        <w:t>Kultūros</w:t>
      </w:r>
      <w:r>
        <w:t xml:space="preserve"> </w:t>
      </w:r>
      <w:r w:rsidRPr="00FE056C">
        <w:t xml:space="preserve">skyriaus </w:t>
      </w:r>
      <w:r>
        <w:t>patarėja</w:t>
      </w:r>
      <w:r w:rsidRPr="00FE056C">
        <w:t xml:space="preserve">                                      J</w:t>
      </w:r>
      <w:r>
        <w:t>olanta Polekauskienė</w:t>
      </w:r>
    </w:p>
    <w:sectPr w:rsidR="001B4A94" w:rsidRPr="008F0729" w:rsidSect="00570B29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D3CC1" w14:textId="77777777" w:rsidR="00912E77" w:rsidRDefault="00912E77">
      <w:r>
        <w:separator/>
      </w:r>
    </w:p>
  </w:endnote>
  <w:endnote w:type="continuationSeparator" w:id="0">
    <w:p w14:paraId="472903EF" w14:textId="77777777" w:rsidR="00912E77" w:rsidRDefault="00912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64F82" w14:textId="77777777" w:rsidR="00203C39" w:rsidRDefault="00203C39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F072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EE5273C" w14:textId="77777777" w:rsidR="00203C39" w:rsidRDefault="00203C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4378" w14:textId="77777777" w:rsidR="00912E77" w:rsidRDefault="00912E77">
      <w:r>
        <w:separator/>
      </w:r>
    </w:p>
  </w:footnote>
  <w:footnote w:type="continuationSeparator" w:id="0">
    <w:p w14:paraId="2127D495" w14:textId="77777777" w:rsidR="00912E77" w:rsidRDefault="00912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6AF4" w14:textId="77777777" w:rsidR="00203C39" w:rsidRDefault="00203C3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F310B6D" w14:textId="77777777" w:rsidR="00203C39" w:rsidRDefault="00203C39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DD4B" w14:textId="77777777" w:rsidR="00203C39" w:rsidRDefault="00203C39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F32F0" w14:textId="41F77D57" w:rsidR="00010759" w:rsidRPr="00010759" w:rsidRDefault="00010759">
    <w:pPr>
      <w:pStyle w:val="Antrats"/>
      <w:rPr>
        <w:b/>
        <w:bCs/>
      </w:rPr>
    </w:pPr>
    <w:r>
      <w:tab/>
      <w:t xml:space="preserve">                                                                                                                                  P</w:t>
    </w:r>
    <w:r>
      <w:rPr>
        <w:b/>
        <w:bCs/>
      </w:rPr>
      <w:t>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7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8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9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43114924">
    <w:abstractNumId w:val="8"/>
  </w:num>
  <w:num w:numId="2" w16cid:durableId="907106951">
    <w:abstractNumId w:val="0"/>
  </w:num>
  <w:num w:numId="3" w16cid:durableId="170918387">
    <w:abstractNumId w:val="4"/>
  </w:num>
  <w:num w:numId="4" w16cid:durableId="897856695">
    <w:abstractNumId w:val="6"/>
  </w:num>
  <w:num w:numId="5" w16cid:durableId="1862011341">
    <w:abstractNumId w:val="1"/>
  </w:num>
  <w:num w:numId="6" w16cid:durableId="1927228624">
    <w:abstractNumId w:val="2"/>
  </w:num>
  <w:num w:numId="7" w16cid:durableId="1201895669">
    <w:abstractNumId w:val="3"/>
  </w:num>
  <w:num w:numId="8" w16cid:durableId="184052942">
    <w:abstractNumId w:val="5"/>
  </w:num>
  <w:num w:numId="9" w16cid:durableId="132911397">
    <w:abstractNumId w:val="7"/>
  </w:num>
  <w:num w:numId="10" w16cid:durableId="9484693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2621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04FE"/>
    <w:rsid w:val="00005FFF"/>
    <w:rsid w:val="00010759"/>
    <w:rsid w:val="0002148B"/>
    <w:rsid w:val="00031FAD"/>
    <w:rsid w:val="000324AC"/>
    <w:rsid w:val="000331C4"/>
    <w:rsid w:val="00037B34"/>
    <w:rsid w:val="000415FC"/>
    <w:rsid w:val="00050B85"/>
    <w:rsid w:val="0007006B"/>
    <w:rsid w:val="0007440E"/>
    <w:rsid w:val="00075DE1"/>
    <w:rsid w:val="00081E12"/>
    <w:rsid w:val="00097A66"/>
    <w:rsid w:val="000A0356"/>
    <w:rsid w:val="000A20A0"/>
    <w:rsid w:val="000C4BC8"/>
    <w:rsid w:val="000D1BB3"/>
    <w:rsid w:val="000E2C9C"/>
    <w:rsid w:val="000E316D"/>
    <w:rsid w:val="000E7500"/>
    <w:rsid w:val="000F033F"/>
    <w:rsid w:val="001119C1"/>
    <w:rsid w:val="001144A6"/>
    <w:rsid w:val="00121ACB"/>
    <w:rsid w:val="00125782"/>
    <w:rsid w:val="001337C1"/>
    <w:rsid w:val="00140FAD"/>
    <w:rsid w:val="00150AF6"/>
    <w:rsid w:val="00155682"/>
    <w:rsid w:val="001567CB"/>
    <w:rsid w:val="001712B1"/>
    <w:rsid w:val="00174AD8"/>
    <w:rsid w:val="00177FEC"/>
    <w:rsid w:val="00184B50"/>
    <w:rsid w:val="001B4A94"/>
    <w:rsid w:val="001B5818"/>
    <w:rsid w:val="001C20BB"/>
    <w:rsid w:val="001D7275"/>
    <w:rsid w:val="001D76B2"/>
    <w:rsid w:val="001D7786"/>
    <w:rsid w:val="001F2780"/>
    <w:rsid w:val="001F3AA8"/>
    <w:rsid w:val="00203C39"/>
    <w:rsid w:val="0020746A"/>
    <w:rsid w:val="00207CCD"/>
    <w:rsid w:val="0021210C"/>
    <w:rsid w:val="002156CC"/>
    <w:rsid w:val="00230792"/>
    <w:rsid w:val="002311D4"/>
    <w:rsid w:val="00234F58"/>
    <w:rsid w:val="00237067"/>
    <w:rsid w:val="002403D8"/>
    <w:rsid w:val="00242C5F"/>
    <w:rsid w:val="00243DEE"/>
    <w:rsid w:val="002475FF"/>
    <w:rsid w:val="00250B1B"/>
    <w:rsid w:val="00264D44"/>
    <w:rsid w:val="00272A21"/>
    <w:rsid w:val="0027545A"/>
    <w:rsid w:val="00275FAE"/>
    <w:rsid w:val="00290B9C"/>
    <w:rsid w:val="002947B2"/>
    <w:rsid w:val="00295711"/>
    <w:rsid w:val="00296E11"/>
    <w:rsid w:val="002C0283"/>
    <w:rsid w:val="002C4E4C"/>
    <w:rsid w:val="002D3012"/>
    <w:rsid w:val="002F0722"/>
    <w:rsid w:val="002F17DE"/>
    <w:rsid w:val="002F5F21"/>
    <w:rsid w:val="0030127B"/>
    <w:rsid w:val="00303A45"/>
    <w:rsid w:val="00337EA2"/>
    <w:rsid w:val="00340DCA"/>
    <w:rsid w:val="003436F1"/>
    <w:rsid w:val="0035217C"/>
    <w:rsid w:val="00354FBD"/>
    <w:rsid w:val="00364C73"/>
    <w:rsid w:val="00365FD0"/>
    <w:rsid w:val="003870A5"/>
    <w:rsid w:val="0039175C"/>
    <w:rsid w:val="00392CD6"/>
    <w:rsid w:val="003A2057"/>
    <w:rsid w:val="003B0414"/>
    <w:rsid w:val="003B5332"/>
    <w:rsid w:val="003C36D9"/>
    <w:rsid w:val="003D1560"/>
    <w:rsid w:val="003E04B8"/>
    <w:rsid w:val="003E6731"/>
    <w:rsid w:val="003F1193"/>
    <w:rsid w:val="003F5A1E"/>
    <w:rsid w:val="00407F54"/>
    <w:rsid w:val="00413B8F"/>
    <w:rsid w:val="00421074"/>
    <w:rsid w:val="0043099B"/>
    <w:rsid w:val="0043505E"/>
    <w:rsid w:val="004506C5"/>
    <w:rsid w:val="00466DB7"/>
    <w:rsid w:val="00482E5C"/>
    <w:rsid w:val="00497A8B"/>
    <w:rsid w:val="00497EDA"/>
    <w:rsid w:val="004A64D0"/>
    <w:rsid w:val="004B1CEB"/>
    <w:rsid w:val="004E30E8"/>
    <w:rsid w:val="004E5037"/>
    <w:rsid w:val="00506DE9"/>
    <w:rsid w:val="00516318"/>
    <w:rsid w:val="00525372"/>
    <w:rsid w:val="005264AC"/>
    <w:rsid w:val="00527546"/>
    <w:rsid w:val="00530D15"/>
    <w:rsid w:val="00532429"/>
    <w:rsid w:val="00534170"/>
    <w:rsid w:val="005425DF"/>
    <w:rsid w:val="00546150"/>
    <w:rsid w:val="00550EBF"/>
    <w:rsid w:val="00566F21"/>
    <w:rsid w:val="0056737D"/>
    <w:rsid w:val="00570B29"/>
    <w:rsid w:val="005731F2"/>
    <w:rsid w:val="0057489D"/>
    <w:rsid w:val="00583E29"/>
    <w:rsid w:val="005A7433"/>
    <w:rsid w:val="005A79F1"/>
    <w:rsid w:val="005B3A4F"/>
    <w:rsid w:val="005C7EE4"/>
    <w:rsid w:val="005D525A"/>
    <w:rsid w:val="005D7AC6"/>
    <w:rsid w:val="005E637B"/>
    <w:rsid w:val="005F291F"/>
    <w:rsid w:val="00612F65"/>
    <w:rsid w:val="0061530C"/>
    <w:rsid w:val="006207E6"/>
    <w:rsid w:val="00637499"/>
    <w:rsid w:val="00637A01"/>
    <w:rsid w:val="006420F9"/>
    <w:rsid w:val="00651547"/>
    <w:rsid w:val="006518B3"/>
    <w:rsid w:val="00655063"/>
    <w:rsid w:val="0066289C"/>
    <w:rsid w:val="00667F14"/>
    <w:rsid w:val="006768E1"/>
    <w:rsid w:val="00685DB5"/>
    <w:rsid w:val="00687C6D"/>
    <w:rsid w:val="00687D79"/>
    <w:rsid w:val="00693E0C"/>
    <w:rsid w:val="00697E91"/>
    <w:rsid w:val="006A29F3"/>
    <w:rsid w:val="006B63E7"/>
    <w:rsid w:val="006C30DF"/>
    <w:rsid w:val="006C5F00"/>
    <w:rsid w:val="006D2B01"/>
    <w:rsid w:val="006D7468"/>
    <w:rsid w:val="006D7B76"/>
    <w:rsid w:val="006E129C"/>
    <w:rsid w:val="006E3A7A"/>
    <w:rsid w:val="006F245B"/>
    <w:rsid w:val="006F291C"/>
    <w:rsid w:val="006F2BCF"/>
    <w:rsid w:val="006F5BB2"/>
    <w:rsid w:val="00703A48"/>
    <w:rsid w:val="00726F21"/>
    <w:rsid w:val="00727778"/>
    <w:rsid w:val="007420C1"/>
    <w:rsid w:val="00742B23"/>
    <w:rsid w:val="00744CCB"/>
    <w:rsid w:val="00750B07"/>
    <w:rsid w:val="00754A09"/>
    <w:rsid w:val="007568C4"/>
    <w:rsid w:val="00767C69"/>
    <w:rsid w:val="00773498"/>
    <w:rsid w:val="0078582A"/>
    <w:rsid w:val="00790692"/>
    <w:rsid w:val="00793FEF"/>
    <w:rsid w:val="007A2C62"/>
    <w:rsid w:val="007A5C23"/>
    <w:rsid w:val="007A5C90"/>
    <w:rsid w:val="007A6CA2"/>
    <w:rsid w:val="007B1B81"/>
    <w:rsid w:val="007B5B7B"/>
    <w:rsid w:val="007B7A7D"/>
    <w:rsid w:val="007C12BD"/>
    <w:rsid w:val="007D4784"/>
    <w:rsid w:val="007F0142"/>
    <w:rsid w:val="00806A70"/>
    <w:rsid w:val="008071A6"/>
    <w:rsid w:val="0081446C"/>
    <w:rsid w:val="008256E7"/>
    <w:rsid w:val="00830B4E"/>
    <w:rsid w:val="008346A8"/>
    <w:rsid w:val="0083644A"/>
    <w:rsid w:val="0085573A"/>
    <w:rsid w:val="00860CD4"/>
    <w:rsid w:val="00861982"/>
    <w:rsid w:val="0087780D"/>
    <w:rsid w:val="00892C54"/>
    <w:rsid w:val="00894D73"/>
    <w:rsid w:val="00895DB2"/>
    <w:rsid w:val="008A1812"/>
    <w:rsid w:val="008A4ADA"/>
    <w:rsid w:val="008A4DFF"/>
    <w:rsid w:val="008B0DBA"/>
    <w:rsid w:val="008B513B"/>
    <w:rsid w:val="008B6EA9"/>
    <w:rsid w:val="008C189F"/>
    <w:rsid w:val="008C25C5"/>
    <w:rsid w:val="008C4536"/>
    <w:rsid w:val="008F0729"/>
    <w:rsid w:val="008F1A28"/>
    <w:rsid w:val="008F38B8"/>
    <w:rsid w:val="00901FEC"/>
    <w:rsid w:val="0090203A"/>
    <w:rsid w:val="00912E77"/>
    <w:rsid w:val="00913839"/>
    <w:rsid w:val="00914DFD"/>
    <w:rsid w:val="009162C8"/>
    <w:rsid w:val="009206E3"/>
    <w:rsid w:val="0093310C"/>
    <w:rsid w:val="00937150"/>
    <w:rsid w:val="00940585"/>
    <w:rsid w:val="0094421B"/>
    <w:rsid w:val="00952203"/>
    <w:rsid w:val="0097117B"/>
    <w:rsid w:val="0097236E"/>
    <w:rsid w:val="009911D9"/>
    <w:rsid w:val="009A031E"/>
    <w:rsid w:val="009B1061"/>
    <w:rsid w:val="009B1C92"/>
    <w:rsid w:val="009B3412"/>
    <w:rsid w:val="009C01F9"/>
    <w:rsid w:val="009E039D"/>
    <w:rsid w:val="009E1C2E"/>
    <w:rsid w:val="009E4145"/>
    <w:rsid w:val="009F1059"/>
    <w:rsid w:val="00A029B0"/>
    <w:rsid w:val="00A0351E"/>
    <w:rsid w:val="00A10B74"/>
    <w:rsid w:val="00A122B3"/>
    <w:rsid w:val="00A21DD1"/>
    <w:rsid w:val="00A24850"/>
    <w:rsid w:val="00A27C6B"/>
    <w:rsid w:val="00A33FA8"/>
    <w:rsid w:val="00A43445"/>
    <w:rsid w:val="00A64FCA"/>
    <w:rsid w:val="00A71616"/>
    <w:rsid w:val="00A727D8"/>
    <w:rsid w:val="00A76D04"/>
    <w:rsid w:val="00A81D04"/>
    <w:rsid w:val="00A94777"/>
    <w:rsid w:val="00AA1C0F"/>
    <w:rsid w:val="00AA5BEA"/>
    <w:rsid w:val="00AC5ABE"/>
    <w:rsid w:val="00AE3C82"/>
    <w:rsid w:val="00AE5A4C"/>
    <w:rsid w:val="00AE612D"/>
    <w:rsid w:val="00AE6592"/>
    <w:rsid w:val="00AF1D29"/>
    <w:rsid w:val="00B0709D"/>
    <w:rsid w:val="00B25F49"/>
    <w:rsid w:val="00B26981"/>
    <w:rsid w:val="00B27D4B"/>
    <w:rsid w:val="00B304E5"/>
    <w:rsid w:val="00B334F0"/>
    <w:rsid w:val="00B375F1"/>
    <w:rsid w:val="00B455D9"/>
    <w:rsid w:val="00B4756D"/>
    <w:rsid w:val="00B53771"/>
    <w:rsid w:val="00B574F7"/>
    <w:rsid w:val="00B72EBC"/>
    <w:rsid w:val="00B74117"/>
    <w:rsid w:val="00B75978"/>
    <w:rsid w:val="00B85172"/>
    <w:rsid w:val="00B863E1"/>
    <w:rsid w:val="00B912CF"/>
    <w:rsid w:val="00B9599A"/>
    <w:rsid w:val="00BA359D"/>
    <w:rsid w:val="00BC2D0D"/>
    <w:rsid w:val="00BD416B"/>
    <w:rsid w:val="00BD56DD"/>
    <w:rsid w:val="00BF05A5"/>
    <w:rsid w:val="00BF562E"/>
    <w:rsid w:val="00BF6AFA"/>
    <w:rsid w:val="00C163B8"/>
    <w:rsid w:val="00C16CD6"/>
    <w:rsid w:val="00C31D01"/>
    <w:rsid w:val="00C368CE"/>
    <w:rsid w:val="00C42A9F"/>
    <w:rsid w:val="00C46F1E"/>
    <w:rsid w:val="00C577ED"/>
    <w:rsid w:val="00C65AD9"/>
    <w:rsid w:val="00C663B4"/>
    <w:rsid w:val="00C669BC"/>
    <w:rsid w:val="00C8076F"/>
    <w:rsid w:val="00C91710"/>
    <w:rsid w:val="00CA0F5C"/>
    <w:rsid w:val="00CA1CA8"/>
    <w:rsid w:val="00CA453F"/>
    <w:rsid w:val="00CA5AE4"/>
    <w:rsid w:val="00CB0ECD"/>
    <w:rsid w:val="00CB371E"/>
    <w:rsid w:val="00CC0DE5"/>
    <w:rsid w:val="00CD2E00"/>
    <w:rsid w:val="00CD4E23"/>
    <w:rsid w:val="00D004A7"/>
    <w:rsid w:val="00D02257"/>
    <w:rsid w:val="00D13000"/>
    <w:rsid w:val="00D16A69"/>
    <w:rsid w:val="00D22797"/>
    <w:rsid w:val="00D23C7D"/>
    <w:rsid w:val="00D50459"/>
    <w:rsid w:val="00D71882"/>
    <w:rsid w:val="00D85ABA"/>
    <w:rsid w:val="00D870AB"/>
    <w:rsid w:val="00DA381B"/>
    <w:rsid w:val="00DB6483"/>
    <w:rsid w:val="00DB6DDC"/>
    <w:rsid w:val="00DB7E30"/>
    <w:rsid w:val="00DC24EA"/>
    <w:rsid w:val="00DC4353"/>
    <w:rsid w:val="00DC585F"/>
    <w:rsid w:val="00DE2E6C"/>
    <w:rsid w:val="00DF585B"/>
    <w:rsid w:val="00E008EF"/>
    <w:rsid w:val="00E009D0"/>
    <w:rsid w:val="00E00F86"/>
    <w:rsid w:val="00E24DA0"/>
    <w:rsid w:val="00E442BA"/>
    <w:rsid w:val="00E44DF8"/>
    <w:rsid w:val="00E4563F"/>
    <w:rsid w:val="00E46F2F"/>
    <w:rsid w:val="00E53CE2"/>
    <w:rsid w:val="00E710FC"/>
    <w:rsid w:val="00E711EF"/>
    <w:rsid w:val="00E85985"/>
    <w:rsid w:val="00E9260C"/>
    <w:rsid w:val="00E955EE"/>
    <w:rsid w:val="00EA357A"/>
    <w:rsid w:val="00EA5B1F"/>
    <w:rsid w:val="00EC12BB"/>
    <w:rsid w:val="00EC4F90"/>
    <w:rsid w:val="00ED4E41"/>
    <w:rsid w:val="00EE6163"/>
    <w:rsid w:val="00F017C6"/>
    <w:rsid w:val="00F07451"/>
    <w:rsid w:val="00F1305F"/>
    <w:rsid w:val="00F15276"/>
    <w:rsid w:val="00F16577"/>
    <w:rsid w:val="00F17A11"/>
    <w:rsid w:val="00F17CAD"/>
    <w:rsid w:val="00F205B6"/>
    <w:rsid w:val="00F21456"/>
    <w:rsid w:val="00F231C8"/>
    <w:rsid w:val="00F32A41"/>
    <w:rsid w:val="00F40AB9"/>
    <w:rsid w:val="00F47058"/>
    <w:rsid w:val="00F504FE"/>
    <w:rsid w:val="00F81154"/>
    <w:rsid w:val="00F8305B"/>
    <w:rsid w:val="00F84EC7"/>
    <w:rsid w:val="00F879B1"/>
    <w:rsid w:val="00FC28F5"/>
    <w:rsid w:val="00FD5C58"/>
    <w:rsid w:val="00FE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0ED2D"/>
  <w15:docId w15:val="{C78BD147-1319-4641-9CCF-A7013452F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570B29"/>
    <w:pPr>
      <w:keepNext/>
      <w:jc w:val="center"/>
      <w:outlineLvl w:val="0"/>
    </w:pPr>
    <w:rPr>
      <w:sz w:val="28"/>
      <w:szCs w:val="20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stekstas">
    <w:name w:val="Body Text"/>
    <w:basedOn w:val="prastasis"/>
    <w:link w:val="PagrindinistekstasDiagrama"/>
    <w:rsid w:val="00B53771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B53771"/>
    <w:rPr>
      <w:sz w:val="24"/>
      <w:lang w:val="lt-LT" w:eastAsia="lt-LT" w:bidi="ar-SA"/>
    </w:rPr>
  </w:style>
  <w:style w:type="paragraph" w:customStyle="1" w:styleId="Default">
    <w:name w:val="Default"/>
    <w:rsid w:val="00B5377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rsid w:val="00570B29"/>
    <w:rPr>
      <w:sz w:val="28"/>
      <w:lang w:val="en-AU"/>
    </w:rPr>
  </w:style>
  <w:style w:type="character" w:customStyle="1" w:styleId="FontStyle150">
    <w:name w:val="Font Style150"/>
    <w:rsid w:val="00AE5A4C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AE5A4C"/>
    <w:pPr>
      <w:ind w:left="720"/>
      <w:contextualSpacing/>
    </w:pPr>
    <w:rPr>
      <w:lang w:val="en-GB"/>
    </w:rPr>
  </w:style>
  <w:style w:type="character" w:styleId="Komentaronuoroda">
    <w:name w:val="annotation reference"/>
    <w:basedOn w:val="Numatytasispastraiposriftas"/>
    <w:semiHidden/>
    <w:unhideWhenUsed/>
    <w:rsid w:val="00637A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637A0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637A0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37A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37A01"/>
    <w:rPr>
      <w:b/>
      <w:bCs/>
      <w:lang w:eastAsia="en-US"/>
    </w:rPr>
  </w:style>
  <w:style w:type="paragraph" w:customStyle="1" w:styleId="Textbodyindent">
    <w:name w:val="Text body indent"/>
    <w:basedOn w:val="prastasis"/>
    <w:rsid w:val="0007006B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B5818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B863E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B863E1"/>
    <w:rPr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DC4353"/>
    <w:rPr>
      <w:sz w:val="24"/>
      <w:szCs w:val="24"/>
      <w:lang w:eastAsia="en-US"/>
    </w:rPr>
  </w:style>
  <w:style w:type="paragraph" w:styleId="Betarp">
    <w:name w:val="No Spacing"/>
    <w:uiPriority w:val="1"/>
    <w:qFormat/>
    <w:rsid w:val="009E1C2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F4EC6-2C33-4F0E-9A43-30370E786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4171</TotalTime>
  <Pages>2</Pages>
  <Words>3187</Words>
  <Characters>1818</Characters>
  <Application>Microsoft Office Word</Application>
  <DocSecurity>0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Klaipedos rj. savivaldybe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Jolanta Polekauskienė</cp:lastModifiedBy>
  <cp:revision>13</cp:revision>
  <cp:lastPrinted>2023-03-02T08:30:00Z</cp:lastPrinted>
  <dcterms:created xsi:type="dcterms:W3CDTF">2023-02-21T05:57:00Z</dcterms:created>
  <dcterms:modified xsi:type="dcterms:W3CDTF">2023-03-02T09:03:00Z</dcterms:modified>
</cp:coreProperties>
</file>