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ADF0775" w14:textId="4B7775B2" w:rsidR="001E5614" w:rsidRPr="002457A9" w:rsidRDefault="001E5614" w:rsidP="009B32EE">
      <w:pPr>
        <w:ind w:left="5040" w:hanging="78"/>
        <w:rPr>
          <w:lang w:val="lt-LT"/>
        </w:rPr>
      </w:pPr>
      <w:r w:rsidRPr="002457A9">
        <w:rPr>
          <w:lang w:val="lt-LT"/>
        </w:rPr>
        <w:t>TVIRTINTA</w:t>
      </w:r>
    </w:p>
    <w:p w14:paraId="692DE70C" w14:textId="77777777" w:rsidR="001E5614" w:rsidRPr="002457A9" w:rsidRDefault="001E5614" w:rsidP="009B32EE">
      <w:pPr>
        <w:ind w:left="5040" w:hanging="78"/>
        <w:rPr>
          <w:lang w:val="lt-LT"/>
        </w:rPr>
      </w:pPr>
      <w:r w:rsidRPr="002457A9">
        <w:rPr>
          <w:lang w:val="lt-LT"/>
        </w:rPr>
        <w:t>Klaipėdos rajono savivaldybės tarybos</w:t>
      </w:r>
    </w:p>
    <w:p w14:paraId="2105A582" w14:textId="52179467" w:rsidR="001E5614" w:rsidRPr="002457A9" w:rsidRDefault="009F1668" w:rsidP="009B32EE">
      <w:pPr>
        <w:ind w:left="5040" w:hanging="78"/>
        <w:rPr>
          <w:lang w:val="lt-LT"/>
        </w:rPr>
      </w:pPr>
      <w:r w:rsidRPr="002457A9">
        <w:rPr>
          <w:lang w:val="lt-LT"/>
        </w:rPr>
        <w:t>2</w:t>
      </w:r>
      <w:r w:rsidR="00BB2CF0">
        <w:rPr>
          <w:lang w:val="lt-LT"/>
        </w:rPr>
        <w:t>02</w:t>
      </w:r>
      <w:r w:rsidR="009C5B3D">
        <w:rPr>
          <w:lang w:val="lt-LT"/>
        </w:rPr>
        <w:t>3</w:t>
      </w:r>
      <w:r w:rsidR="00C252DF" w:rsidRPr="002457A9">
        <w:rPr>
          <w:lang w:val="lt-LT"/>
        </w:rPr>
        <w:t xml:space="preserve"> m. </w:t>
      </w:r>
      <w:r w:rsidR="00966597">
        <w:rPr>
          <w:lang w:val="lt-LT"/>
        </w:rPr>
        <w:t>kov</w:t>
      </w:r>
      <w:r w:rsidR="009B32EE" w:rsidRPr="002457A9">
        <w:rPr>
          <w:lang w:val="lt-LT"/>
        </w:rPr>
        <w:t xml:space="preserve">o </w:t>
      </w:r>
      <w:r w:rsidR="00830FE1" w:rsidRPr="002457A9">
        <w:rPr>
          <w:lang w:val="lt-LT"/>
        </w:rPr>
        <w:t xml:space="preserve">  </w:t>
      </w:r>
      <w:r w:rsidR="0056621B" w:rsidRPr="002457A9">
        <w:rPr>
          <w:lang w:val="lt-LT"/>
        </w:rPr>
        <w:t xml:space="preserve"> </w:t>
      </w:r>
      <w:r w:rsidR="001E5614" w:rsidRPr="002457A9">
        <w:rPr>
          <w:lang w:val="lt-LT"/>
        </w:rPr>
        <w:t>d. sprendimu Nr. T11-</w:t>
      </w:r>
      <w:r w:rsidR="00830FE1" w:rsidRPr="002457A9">
        <w:rPr>
          <w:lang w:val="lt-LT"/>
        </w:rPr>
        <w:t xml:space="preserve"> </w:t>
      </w:r>
    </w:p>
    <w:p w14:paraId="70AB2026" w14:textId="77777777" w:rsidR="001E5614" w:rsidRPr="002457A9" w:rsidRDefault="001E5614" w:rsidP="000C537F">
      <w:pPr>
        <w:jc w:val="center"/>
        <w:rPr>
          <w:b/>
          <w:lang w:val="lt-LT"/>
        </w:rPr>
      </w:pPr>
    </w:p>
    <w:p w14:paraId="1655B19A" w14:textId="77777777" w:rsidR="00830FE1" w:rsidRPr="00DE6878" w:rsidRDefault="003E0760" w:rsidP="0004386C">
      <w:pPr>
        <w:jc w:val="center"/>
        <w:rPr>
          <w:b/>
          <w:lang w:val="lt-LT"/>
        </w:rPr>
      </w:pPr>
      <w:r w:rsidRPr="00DE6878">
        <w:rPr>
          <w:b/>
          <w:lang w:val="lt-LT"/>
        </w:rPr>
        <w:t xml:space="preserve">KLAIPĖDOS RAJONO SAVIVALDYBĖS BIUDŽETINĖS ĮSTAIGOS </w:t>
      </w:r>
    </w:p>
    <w:p w14:paraId="6FFD4D49" w14:textId="7BC7D2C5" w:rsidR="0004386C" w:rsidRPr="00DE6878" w:rsidRDefault="00EE307A" w:rsidP="0004386C">
      <w:pPr>
        <w:jc w:val="center"/>
        <w:rPr>
          <w:b/>
          <w:lang w:val="lt-LT"/>
        </w:rPr>
      </w:pPr>
      <w:r w:rsidRPr="00DE6878">
        <w:rPr>
          <w:b/>
          <w:lang w:val="lt-LT"/>
        </w:rPr>
        <w:t xml:space="preserve">PRIEKULĖS </w:t>
      </w:r>
      <w:r w:rsidR="00830FE1" w:rsidRPr="00DE6878">
        <w:rPr>
          <w:b/>
          <w:lang w:val="lt-LT"/>
        </w:rPr>
        <w:t>KULTŪROS</w:t>
      </w:r>
      <w:r w:rsidR="003E0760" w:rsidRPr="00DE6878">
        <w:rPr>
          <w:b/>
          <w:lang w:val="lt-LT"/>
        </w:rPr>
        <w:t xml:space="preserve"> CENTRO 20</w:t>
      </w:r>
      <w:r w:rsidR="00830FE1" w:rsidRPr="00DE6878">
        <w:rPr>
          <w:b/>
          <w:lang w:val="lt-LT"/>
        </w:rPr>
        <w:t>2</w:t>
      </w:r>
      <w:r w:rsidR="00A51A50" w:rsidRPr="00DE6878">
        <w:rPr>
          <w:b/>
          <w:lang w:val="lt-LT"/>
        </w:rPr>
        <w:t>2</w:t>
      </w:r>
      <w:r w:rsidR="003E0760" w:rsidRPr="00DE6878">
        <w:rPr>
          <w:b/>
          <w:lang w:val="lt-LT"/>
        </w:rPr>
        <w:t xml:space="preserve"> METŲ VEIKLOS ATASKAITA</w:t>
      </w:r>
    </w:p>
    <w:p w14:paraId="638AD08B" w14:textId="77777777" w:rsidR="003E0760" w:rsidRPr="00DE6878" w:rsidRDefault="003E0760" w:rsidP="0004386C">
      <w:pPr>
        <w:jc w:val="center"/>
        <w:rPr>
          <w:lang w:val="lt-LT"/>
        </w:rPr>
      </w:pPr>
    </w:p>
    <w:p w14:paraId="5F6F5B68" w14:textId="77777777" w:rsidR="000A2D88" w:rsidRPr="00DE6878" w:rsidRDefault="000A2D88" w:rsidP="000A2D88">
      <w:pPr>
        <w:ind w:firstLine="567"/>
        <w:jc w:val="both"/>
        <w:rPr>
          <w:b/>
          <w:lang w:val="lt-LT" w:eastAsia="lt-LT"/>
        </w:rPr>
      </w:pPr>
      <w:r w:rsidRPr="00DE6878">
        <w:rPr>
          <w:b/>
          <w:lang w:val="lt-LT" w:eastAsia="lt-LT"/>
        </w:rPr>
        <w:t>1. Įstaigos pristatymas:</w:t>
      </w:r>
    </w:p>
    <w:p w14:paraId="007BD7F9" w14:textId="77C673A9" w:rsidR="00EE307A" w:rsidRPr="00DE6878" w:rsidRDefault="000A2D88" w:rsidP="005D2AD6">
      <w:pPr>
        <w:ind w:firstLine="567"/>
        <w:jc w:val="both"/>
        <w:rPr>
          <w:color w:val="000000" w:themeColor="text1"/>
          <w:lang w:val="lt-LT"/>
        </w:rPr>
      </w:pPr>
      <w:r w:rsidRPr="00DE6878">
        <w:rPr>
          <w:color w:val="000000" w:themeColor="text1"/>
          <w:lang w:val="lt-LT"/>
        </w:rPr>
        <w:t xml:space="preserve">1.1. </w:t>
      </w:r>
      <w:r w:rsidRPr="00DE6878">
        <w:rPr>
          <w:b/>
          <w:color w:val="000000" w:themeColor="text1"/>
          <w:lang w:val="lt-LT"/>
        </w:rPr>
        <w:t>Kontaktinė informacija</w:t>
      </w:r>
      <w:r w:rsidRPr="00DE6878">
        <w:rPr>
          <w:color w:val="000000" w:themeColor="text1"/>
          <w:lang w:val="lt-LT"/>
        </w:rPr>
        <w:t xml:space="preserve">: </w:t>
      </w:r>
      <w:r w:rsidR="003502EA" w:rsidRPr="00DE6878">
        <w:rPr>
          <w:color w:val="000000" w:themeColor="text1"/>
          <w:lang w:val="lt-LT"/>
        </w:rPr>
        <w:t xml:space="preserve">Savivaldybės biudžetinė įstaiga </w:t>
      </w:r>
      <w:r w:rsidR="00EE307A" w:rsidRPr="00DE6878">
        <w:rPr>
          <w:color w:val="000000" w:themeColor="text1"/>
          <w:lang w:val="lt-LT"/>
        </w:rPr>
        <w:t>Priekulės</w:t>
      </w:r>
      <w:r w:rsidR="00830FE1" w:rsidRPr="00DE6878">
        <w:rPr>
          <w:color w:val="000000" w:themeColor="text1"/>
          <w:lang w:val="lt-LT"/>
        </w:rPr>
        <w:t xml:space="preserve"> kultūros</w:t>
      </w:r>
      <w:r w:rsidR="003502EA" w:rsidRPr="00DE6878">
        <w:rPr>
          <w:color w:val="000000" w:themeColor="text1"/>
          <w:lang w:val="lt-LT"/>
        </w:rPr>
        <w:t xml:space="preserve"> centras; kodas</w:t>
      </w:r>
      <w:r w:rsidR="00EE307A" w:rsidRPr="00DE6878">
        <w:rPr>
          <w:color w:val="000000" w:themeColor="text1"/>
          <w:lang w:val="lt-LT"/>
        </w:rPr>
        <w:t xml:space="preserve"> 302296063</w:t>
      </w:r>
      <w:r w:rsidR="00DE07A7" w:rsidRPr="00DE6878">
        <w:rPr>
          <w:color w:val="000000" w:themeColor="text1"/>
          <w:lang w:val="lt-LT"/>
        </w:rPr>
        <w:t xml:space="preserve">; </w:t>
      </w:r>
      <w:r w:rsidR="00830FE1" w:rsidRPr="00DE6878">
        <w:rPr>
          <w:color w:val="000000" w:themeColor="text1"/>
          <w:lang w:val="lt-LT"/>
        </w:rPr>
        <w:t>adresas</w:t>
      </w:r>
      <w:r w:rsidR="00EE307A" w:rsidRPr="00DE6878">
        <w:rPr>
          <w:color w:val="000000" w:themeColor="text1"/>
          <w:lang w:val="lt-LT"/>
        </w:rPr>
        <w:t xml:space="preserve"> Turgaus g. 4, Priekulė, Klaipėdos r. LT-96341; tel. (8</w:t>
      </w:r>
      <w:r w:rsidR="00FF0872" w:rsidRPr="00DE6878">
        <w:rPr>
          <w:color w:val="000000" w:themeColor="text1"/>
          <w:lang w:val="lt-LT"/>
        </w:rPr>
        <w:t xml:space="preserve"> </w:t>
      </w:r>
      <w:r w:rsidR="00EE307A" w:rsidRPr="00DE6878">
        <w:rPr>
          <w:color w:val="000000" w:themeColor="text1"/>
          <w:lang w:val="lt-LT"/>
        </w:rPr>
        <w:t>46) 454 399, mob. +370</w:t>
      </w:r>
      <w:r w:rsidR="00FF0872" w:rsidRPr="00DE6878">
        <w:rPr>
          <w:color w:val="000000" w:themeColor="text1"/>
          <w:lang w:val="lt-LT"/>
        </w:rPr>
        <w:t> </w:t>
      </w:r>
      <w:r w:rsidR="00EE307A" w:rsidRPr="00DE6878">
        <w:rPr>
          <w:color w:val="000000" w:themeColor="text1"/>
          <w:lang w:val="lt-LT"/>
        </w:rPr>
        <w:t>626</w:t>
      </w:r>
      <w:r w:rsidR="00FF0872" w:rsidRPr="00DE6878">
        <w:rPr>
          <w:color w:val="000000" w:themeColor="text1"/>
          <w:lang w:val="lt-LT"/>
        </w:rPr>
        <w:t xml:space="preserve"> </w:t>
      </w:r>
      <w:r w:rsidR="00EE307A" w:rsidRPr="00DE6878">
        <w:rPr>
          <w:color w:val="000000" w:themeColor="text1"/>
          <w:lang w:val="lt-LT"/>
        </w:rPr>
        <w:t>59</w:t>
      </w:r>
      <w:r w:rsidR="00FF0872" w:rsidRPr="00DE6878">
        <w:rPr>
          <w:color w:val="000000" w:themeColor="text1"/>
          <w:lang w:val="lt-LT"/>
        </w:rPr>
        <w:t xml:space="preserve"> </w:t>
      </w:r>
      <w:r w:rsidR="00EE307A" w:rsidRPr="00DE6878">
        <w:rPr>
          <w:color w:val="000000" w:themeColor="text1"/>
          <w:lang w:val="lt-LT"/>
        </w:rPr>
        <w:t xml:space="preserve">14, info@priekulekc.lt, svetainė www.priekulekc.lt. </w:t>
      </w:r>
    </w:p>
    <w:p w14:paraId="357A5557" w14:textId="77777777" w:rsidR="00196942" w:rsidRPr="00DE6878" w:rsidRDefault="00162AB7" w:rsidP="004D4ABA">
      <w:pPr>
        <w:ind w:firstLine="567"/>
        <w:jc w:val="both"/>
        <w:rPr>
          <w:lang w:val="lt-LT" w:eastAsia="lt-LT"/>
        </w:rPr>
      </w:pPr>
      <w:r w:rsidRPr="00DE6878">
        <w:rPr>
          <w:lang w:val="lt-LT" w:eastAsia="lt-LT"/>
        </w:rPr>
        <w:t xml:space="preserve">1.2. </w:t>
      </w:r>
      <w:r w:rsidRPr="00DE6878">
        <w:rPr>
          <w:b/>
          <w:lang w:val="lt-LT" w:eastAsia="lt-LT"/>
        </w:rPr>
        <w:t>Įstaigos vadovas</w:t>
      </w:r>
      <w:r w:rsidR="00D078C1" w:rsidRPr="00DE6878">
        <w:rPr>
          <w:b/>
          <w:lang w:val="lt-LT" w:eastAsia="lt-LT"/>
        </w:rPr>
        <w:t>. Vadovo žodis</w:t>
      </w:r>
      <w:r w:rsidRPr="00DE6878">
        <w:rPr>
          <w:lang w:val="lt-LT" w:eastAsia="lt-LT"/>
        </w:rPr>
        <w:t>:</w:t>
      </w:r>
    </w:p>
    <w:p w14:paraId="3E22226F" w14:textId="77777777" w:rsidR="005D2AD6" w:rsidRPr="00DE6878" w:rsidRDefault="005D2AD6" w:rsidP="005D2AD6">
      <w:pPr>
        <w:ind w:firstLine="720"/>
        <w:jc w:val="both"/>
        <w:rPr>
          <w:color w:val="000000" w:themeColor="text1"/>
          <w:lang w:val="lt-LT"/>
        </w:rPr>
      </w:pPr>
      <w:r w:rsidRPr="00DE6878">
        <w:rPr>
          <w:color w:val="000000" w:themeColor="text1"/>
          <w:lang w:val="lt-LT"/>
        </w:rPr>
        <w:t xml:space="preserve">Priekulės kultūros centras yra viešasis juridinis asmuo, turintis sąskaitą banke ir antspaudą su Lietuvos valstybės herbu ir savo pavadinimu. </w:t>
      </w:r>
    </w:p>
    <w:p w14:paraId="3E8FD351" w14:textId="77777777" w:rsidR="005D2AD6" w:rsidRPr="00DE6878" w:rsidRDefault="005D2AD6" w:rsidP="005D2AD6">
      <w:pPr>
        <w:pStyle w:val="prastasiniatinklio"/>
        <w:spacing w:before="0" w:beforeAutospacing="0" w:after="0" w:afterAutospacing="0"/>
        <w:ind w:left="45"/>
        <w:jc w:val="both"/>
        <w:rPr>
          <w:color w:val="000000" w:themeColor="text1"/>
        </w:rPr>
      </w:pPr>
      <w:r w:rsidRPr="00DE6878">
        <w:rPr>
          <w:color w:val="000000" w:themeColor="text1"/>
        </w:rPr>
        <w:tab/>
        <w:t>Priekulės kultūros centras yra biudžetinė įstaiga, finansuojama iš Klaipėdos rajono savivaldybės biudžeto. Įstaiga gali turėti ir kitų lėšų – paramos, projektų, tikslinių ir specialiųjų programų, naudojamų įstaigos veiklai teisės aktų nustatyta tvarka.</w:t>
      </w:r>
    </w:p>
    <w:p w14:paraId="2EAA9FD8" w14:textId="77777777" w:rsidR="005D2AD6" w:rsidRPr="00DE6878" w:rsidRDefault="005D2AD6" w:rsidP="005D2AD6">
      <w:pPr>
        <w:pStyle w:val="prastasiniatinklio"/>
        <w:spacing w:before="0" w:beforeAutospacing="0" w:after="0" w:afterAutospacing="0"/>
        <w:ind w:left="45"/>
        <w:jc w:val="both"/>
        <w:rPr>
          <w:color w:val="000000" w:themeColor="text1"/>
        </w:rPr>
      </w:pPr>
      <w:r w:rsidRPr="00DE6878">
        <w:rPr>
          <w:color w:val="000000" w:themeColor="text1"/>
        </w:rPr>
        <w:tab/>
        <w:t>Kultūros centro steigėjas yra Klaipėdos rajono savivaldybė.</w:t>
      </w:r>
    </w:p>
    <w:p w14:paraId="62C2FE01" w14:textId="14F338C7" w:rsidR="005D2AD6" w:rsidRPr="00DE6878" w:rsidRDefault="005D2AD6" w:rsidP="005D2AD6">
      <w:pPr>
        <w:pStyle w:val="prastasiniatinklio"/>
        <w:spacing w:before="0" w:beforeAutospacing="0" w:after="0" w:afterAutospacing="0"/>
        <w:ind w:left="45"/>
        <w:jc w:val="both"/>
        <w:rPr>
          <w:color w:val="000000" w:themeColor="text1"/>
        </w:rPr>
      </w:pPr>
      <w:r w:rsidRPr="00DE6878">
        <w:rPr>
          <w:color w:val="000000" w:themeColor="text1"/>
        </w:rPr>
        <w:tab/>
        <w:t xml:space="preserve">Kultūros centro veikla organizuojama vadovaujantis Lietuvos Respublikos teisės aktais, strateginiu veiklos planu, nuostatais, Savivaldybės tarybos sprendimais ir kitais teisės aktais. Centras vykdo nuostatuose nustatytas funkcijas.  Pagrindinės vykdomos veiklos rūšis – scenos pastatymų veikla, kodas (EVRK 2 red.) </w:t>
      </w:r>
      <w:r w:rsidR="00A554DC" w:rsidRPr="00DE6878">
        <w:rPr>
          <w:color w:val="000000" w:themeColor="text1"/>
        </w:rPr>
        <w:t>–</w:t>
      </w:r>
      <w:r w:rsidRPr="00DE6878">
        <w:rPr>
          <w:color w:val="000000" w:themeColor="text1"/>
        </w:rPr>
        <w:t xml:space="preserve"> 900100. Priekulės kultūros centrą sudaro 2 skyriai: Priekulės ir Drevernos. </w:t>
      </w:r>
    </w:p>
    <w:p w14:paraId="6D9752B6" w14:textId="14A6D79E" w:rsidR="005D2AD6" w:rsidRPr="00DE6878" w:rsidRDefault="005D2AD6" w:rsidP="005D2AD6">
      <w:pPr>
        <w:pStyle w:val="prastasiniatinklio"/>
        <w:spacing w:before="0" w:beforeAutospacing="0" w:after="0" w:afterAutospacing="0"/>
        <w:ind w:left="45" w:firstLine="675"/>
        <w:jc w:val="both"/>
        <w:rPr>
          <w:color w:val="000000" w:themeColor="text1"/>
        </w:rPr>
      </w:pPr>
      <w:r w:rsidRPr="00DE6878">
        <w:rPr>
          <w:color w:val="000000" w:themeColor="text1"/>
        </w:rPr>
        <w:t xml:space="preserve">Priekulės kultūros centras </w:t>
      </w:r>
      <w:r w:rsidRPr="00DE6878">
        <w:rPr>
          <w:color w:val="000000" w:themeColor="text1"/>
          <w:shd w:val="clear" w:color="auto" w:fill="FFFFFF"/>
        </w:rPr>
        <w:t xml:space="preserve">daugiafunkciame pastate veikianti kultūros įstaiga, kuri įkurta 2009 metais ir jau skaičiuoja savo 13 sėkmingos veiklos metus. Įstaiga įgyvendina įvairaus pobūdžio meno ir kultūros projektus: festivalius, koncertinius renginius, organizuoja valstybinių švenčių minėjimus, parodas ir socialines akcijas. </w:t>
      </w:r>
      <w:r w:rsidRPr="00DE6878">
        <w:rPr>
          <w:color w:val="000000" w:themeColor="text1"/>
        </w:rPr>
        <w:t>Kultūros centrui priskirta teatro kryptis, kuri sėkmingai plėtojama, organizuojant  Vilhelmo teatrų festivalį, ateityje planuojame organizuoti  ir tarptautinius teatro festivalius</w:t>
      </w:r>
      <w:r w:rsidR="0048233C" w:rsidRPr="00DE6878">
        <w:rPr>
          <w:color w:val="000000" w:themeColor="text1"/>
        </w:rPr>
        <w:t>,</w:t>
      </w:r>
      <w:r w:rsidRPr="00DE6878">
        <w:rPr>
          <w:color w:val="000000" w:themeColor="text1"/>
        </w:rPr>
        <w:t xml:space="preserve"> šio žanro apžiūras. Į</w:t>
      </w:r>
      <w:r w:rsidRPr="00DE6878">
        <w:rPr>
          <w:color w:val="000000" w:themeColor="text1"/>
          <w:shd w:val="clear" w:color="auto" w:fill="FFFFFF"/>
        </w:rPr>
        <w:t>staigos kolektyvas nuolat ieško patrauklių ir įtaigių bendravimo su visuomene formų bei realizuoja originalias, kūrybiškas ir inovatyvias idėjas, kurios prisideda prie visuomenės kultūrinių poreikių bei meninio skonio formavimo, tarpkultūrinio dialogo skatinimo, taip pat prie Klaipėdos rajono kultūrinio įvaizdžio formavimo bei pristatymo Lietuvoje ir užsienyje.</w:t>
      </w:r>
    </w:p>
    <w:p w14:paraId="614D14F7" w14:textId="747F2099" w:rsidR="005D2AD6" w:rsidRPr="00DE6878" w:rsidRDefault="005D2AD6" w:rsidP="005D2AD6">
      <w:pPr>
        <w:ind w:firstLine="567"/>
        <w:jc w:val="both"/>
        <w:rPr>
          <w:color w:val="000000" w:themeColor="text1"/>
          <w:shd w:val="clear" w:color="auto" w:fill="FFFFFF"/>
          <w:lang w:val="lt-LT"/>
        </w:rPr>
      </w:pPr>
      <w:r w:rsidRPr="00DE6878">
        <w:rPr>
          <w:color w:val="000000" w:themeColor="text1"/>
          <w:shd w:val="clear" w:color="auto" w:fill="FFFFFF"/>
          <w:lang w:val="lt-LT"/>
        </w:rPr>
        <w:t xml:space="preserve">Priekulėje gyvena apie 2 tūkst. žmonių, yra gimnazija, muzikos mokykla. Kultūros centras visada „gyvas“ ne tik </w:t>
      </w:r>
      <w:r w:rsidR="00A05260">
        <w:rPr>
          <w:color w:val="000000" w:themeColor="text1"/>
          <w:shd w:val="clear" w:color="auto" w:fill="FFFFFF"/>
          <w:lang w:val="lt-LT"/>
        </w:rPr>
        <w:t xml:space="preserve">dėl </w:t>
      </w:r>
      <w:r w:rsidRPr="00DE6878">
        <w:rPr>
          <w:color w:val="000000" w:themeColor="text1"/>
          <w:shd w:val="clear" w:color="auto" w:fill="FFFFFF"/>
          <w:lang w:val="lt-LT"/>
        </w:rPr>
        <w:t xml:space="preserve">čia vykstančių renginių, bet ir užsiėmimų (sporto užsiėmimai, joga ir kt.) </w:t>
      </w:r>
    </w:p>
    <w:p w14:paraId="652A2384" w14:textId="77777777" w:rsidR="005D2AD6" w:rsidRPr="00DE6878" w:rsidRDefault="005D2AD6" w:rsidP="005D2AD6">
      <w:pPr>
        <w:ind w:firstLine="567"/>
        <w:jc w:val="both"/>
        <w:rPr>
          <w:color w:val="000000" w:themeColor="text1"/>
          <w:shd w:val="clear" w:color="auto" w:fill="FFFFFF"/>
          <w:lang w:val="lt-LT"/>
        </w:rPr>
      </w:pPr>
      <w:r w:rsidRPr="00DE6878">
        <w:rPr>
          <w:color w:val="000000" w:themeColor="text1"/>
          <w:shd w:val="clear" w:color="auto" w:fill="FFFFFF"/>
          <w:lang w:val="lt-LT"/>
        </w:rPr>
        <w:t xml:space="preserve">Mūsų tikslas orientuotis į paslaugos gavėją, gyventoją, kad jis atėjęs į kultūros centrą galėtų pasirinkti ne vieną, o keletą paslaugų. Tam Priekulės kultūros centras pritaikytas puikiai. Per savaitę įvairiuose užsiėmimuose sulaukiame iki 350 lankytojų. </w:t>
      </w:r>
    </w:p>
    <w:p w14:paraId="55C27F28" w14:textId="77777777" w:rsidR="00196942" w:rsidRPr="00DE6878" w:rsidRDefault="00196942" w:rsidP="00162AB7">
      <w:pPr>
        <w:ind w:firstLine="567"/>
        <w:jc w:val="both"/>
        <w:rPr>
          <w:color w:val="000000" w:themeColor="text1"/>
          <w:lang w:val="lt-LT" w:eastAsia="lt-LT"/>
        </w:rPr>
      </w:pPr>
    </w:p>
    <w:p w14:paraId="049831F5" w14:textId="4DBFE50A" w:rsidR="00761317" w:rsidRPr="00DE6878" w:rsidRDefault="00162AB7" w:rsidP="00162AB7">
      <w:pPr>
        <w:ind w:firstLine="567"/>
        <w:jc w:val="both"/>
        <w:rPr>
          <w:lang w:val="lt-LT" w:eastAsia="lt-LT"/>
        </w:rPr>
      </w:pPr>
      <w:r w:rsidRPr="00DE6878">
        <w:rPr>
          <w:lang w:val="lt-LT" w:eastAsia="lt-LT"/>
        </w:rPr>
        <w:t xml:space="preserve">1.3. </w:t>
      </w:r>
      <w:r w:rsidRPr="00DE6878">
        <w:rPr>
          <w:b/>
          <w:lang w:val="lt-LT" w:eastAsia="lt-LT"/>
        </w:rPr>
        <w:t>Įstaigos darbuotojai</w:t>
      </w:r>
      <w:r w:rsidRPr="00DE6878">
        <w:rPr>
          <w:lang w:val="lt-LT" w:eastAsia="lt-LT"/>
        </w:rPr>
        <w:t>:</w:t>
      </w:r>
      <w:r w:rsidR="00DE07A7" w:rsidRPr="00DE6878">
        <w:rPr>
          <w:lang w:val="lt-LT" w:eastAsia="lt-LT"/>
        </w:rPr>
        <w:t xml:space="preserve"> </w:t>
      </w:r>
    </w:p>
    <w:p w14:paraId="6AB3AFDF" w14:textId="138FB0FB" w:rsidR="000A761B" w:rsidRPr="00DE6878" w:rsidRDefault="00761317" w:rsidP="000A761B">
      <w:pPr>
        <w:ind w:firstLine="567"/>
        <w:jc w:val="both"/>
        <w:rPr>
          <w:color w:val="000000" w:themeColor="text1"/>
          <w:lang w:val="lt-LT"/>
        </w:rPr>
      </w:pPr>
      <w:r w:rsidRPr="00DE6878">
        <w:rPr>
          <w:lang w:val="lt-LT" w:eastAsia="lt-LT"/>
        </w:rPr>
        <w:t xml:space="preserve">1.3.1. </w:t>
      </w:r>
      <w:r w:rsidR="000A761B" w:rsidRPr="00DE6878">
        <w:rPr>
          <w:b/>
          <w:lang w:val="lt-LT"/>
        </w:rPr>
        <w:t>Pareigybių skaičius</w:t>
      </w:r>
      <w:r w:rsidR="000A761B" w:rsidRPr="00DE6878">
        <w:rPr>
          <w:lang w:val="lt-LT"/>
        </w:rPr>
        <w:t xml:space="preserve">: </w:t>
      </w:r>
      <w:r w:rsidR="000A761B" w:rsidRPr="00DE6878">
        <w:rPr>
          <w:color w:val="000000" w:themeColor="text1"/>
          <w:lang w:val="lt-LT"/>
        </w:rPr>
        <w:t xml:space="preserve">didžiausias leistinas pareigybių skaičius įstaigoje </w:t>
      </w:r>
      <w:r w:rsidR="004D4ABA" w:rsidRPr="00DE6878">
        <w:rPr>
          <w:color w:val="000000" w:themeColor="text1"/>
          <w:lang w:val="lt-LT"/>
        </w:rPr>
        <w:t>–</w:t>
      </w:r>
      <w:r w:rsidR="000A761B" w:rsidRPr="00DE6878">
        <w:rPr>
          <w:color w:val="000000" w:themeColor="text1"/>
          <w:lang w:val="lt-LT"/>
        </w:rPr>
        <w:t xml:space="preserve"> </w:t>
      </w:r>
      <w:r w:rsidR="00EE307A" w:rsidRPr="00DE6878">
        <w:rPr>
          <w:color w:val="000000" w:themeColor="text1"/>
          <w:lang w:val="lt-LT"/>
        </w:rPr>
        <w:t>13.5</w:t>
      </w:r>
      <w:r w:rsidR="00FF6813" w:rsidRPr="00DE6878">
        <w:rPr>
          <w:color w:val="000000" w:themeColor="text1"/>
          <w:lang w:val="lt-LT"/>
        </w:rPr>
        <w:t xml:space="preserve">, </w:t>
      </w:r>
      <w:r w:rsidR="000A761B" w:rsidRPr="00DE6878">
        <w:rPr>
          <w:color w:val="000000" w:themeColor="text1"/>
          <w:lang w:val="lt-LT"/>
        </w:rPr>
        <w:t xml:space="preserve">užimtų pareigybių skaičius </w:t>
      </w:r>
      <w:r w:rsidR="004D4ABA" w:rsidRPr="00DE6878">
        <w:rPr>
          <w:color w:val="000000" w:themeColor="text1"/>
          <w:lang w:val="lt-LT"/>
        </w:rPr>
        <w:t xml:space="preserve"> – </w:t>
      </w:r>
      <w:r w:rsidR="00FF6813" w:rsidRPr="00DE6878">
        <w:rPr>
          <w:color w:val="000000" w:themeColor="text1"/>
          <w:lang w:val="lt-LT"/>
        </w:rPr>
        <w:t>1</w:t>
      </w:r>
      <w:r w:rsidR="003B1BDB" w:rsidRPr="00DE6878">
        <w:rPr>
          <w:color w:val="000000" w:themeColor="text1"/>
          <w:lang w:val="lt-LT"/>
        </w:rPr>
        <w:t>3</w:t>
      </w:r>
      <w:r w:rsidR="00FF6813" w:rsidRPr="00DE6878">
        <w:rPr>
          <w:color w:val="000000" w:themeColor="text1"/>
          <w:lang w:val="lt-LT"/>
        </w:rPr>
        <w:t>,5</w:t>
      </w:r>
      <w:r w:rsidR="003B1BDB" w:rsidRPr="00DE6878">
        <w:rPr>
          <w:color w:val="000000" w:themeColor="text1"/>
          <w:lang w:val="lt-LT"/>
        </w:rPr>
        <w:t xml:space="preserve">, </w:t>
      </w:r>
      <w:r w:rsidR="000A761B" w:rsidRPr="00DE6878">
        <w:rPr>
          <w:color w:val="000000" w:themeColor="text1"/>
          <w:lang w:val="lt-LT"/>
        </w:rPr>
        <w:t xml:space="preserve">fizinių asmenų skaičius </w:t>
      </w:r>
      <w:r w:rsidR="00FF6813" w:rsidRPr="00DE6878">
        <w:rPr>
          <w:color w:val="000000" w:themeColor="text1"/>
          <w:lang w:val="lt-LT"/>
        </w:rPr>
        <w:t>–</w:t>
      </w:r>
      <w:r w:rsidR="000A761B" w:rsidRPr="00DE6878">
        <w:rPr>
          <w:color w:val="000000" w:themeColor="text1"/>
          <w:lang w:val="lt-LT"/>
        </w:rPr>
        <w:t xml:space="preserve"> </w:t>
      </w:r>
      <w:r w:rsidR="00FF6813" w:rsidRPr="00DE6878">
        <w:rPr>
          <w:color w:val="000000" w:themeColor="text1"/>
          <w:lang w:val="lt-LT"/>
        </w:rPr>
        <w:t>1</w:t>
      </w:r>
      <w:r w:rsidR="003B1BDB" w:rsidRPr="00DE6878">
        <w:rPr>
          <w:color w:val="000000" w:themeColor="text1"/>
          <w:lang w:val="lt-LT"/>
        </w:rPr>
        <w:t>9 (nuo 2022 m. sausio 1 d. iki 2022 kovo 31 d.)</w:t>
      </w:r>
      <w:r w:rsidR="000A761B" w:rsidRPr="00DE6878">
        <w:rPr>
          <w:color w:val="000000" w:themeColor="text1"/>
          <w:lang w:val="lt-LT"/>
        </w:rPr>
        <w:t>.</w:t>
      </w:r>
      <w:r w:rsidR="003B1BDB" w:rsidRPr="00DE6878">
        <w:rPr>
          <w:color w:val="000000" w:themeColor="text1"/>
          <w:lang w:val="lt-LT"/>
        </w:rPr>
        <w:t xml:space="preserve"> Nuo 2022 m. balandžio 1 d. </w:t>
      </w:r>
      <w:r w:rsidR="003B1BDB" w:rsidRPr="00DE6878">
        <w:rPr>
          <w:i/>
          <w:iCs/>
          <w:color w:val="000000" w:themeColor="text1"/>
          <w:lang w:val="lt-LT"/>
        </w:rPr>
        <w:t>(Klaipėdos rajono savivaldybės tarybos 2021 m. liepos 22 d. sprendimu Nr. T11-213 „Dėl Klaipėdos rajono savivaldybės biudžetinių įstaigų centralizuoto buhalterinės apskaitos tvarkymo“, Klaipėdos rajono savivaldybės tarybos 2021 m. rugpjūčio 26 d. sprendimu Nr. T11-239 „</w:t>
      </w:r>
      <w:r w:rsidR="003B1BDB" w:rsidRPr="00DE6878">
        <w:rPr>
          <w:i/>
          <w:iCs/>
          <w:color w:val="000000" w:themeColor="text1"/>
          <w:shd w:val="clear" w:color="auto" w:fill="FFFFFF"/>
          <w:lang w:val="lt-LT"/>
        </w:rPr>
        <w:t xml:space="preserve">Dėl Klaipėdos rajono savivaldybės tarybos 2016 m. kovo 31 d. sprendimo Nr. T11-84 „Dėl kultūros įstaigų darbuotojų, dirbančių pagal darbo sutartis, pareigybių skaičiaus tvirtinimo“ pakeitimo“, Klaipėdos rajono savivaldybės administracijos raštų 2021 m. gruodžio 8 d. Nr. </w:t>
      </w:r>
      <w:r w:rsidR="003B1BDB" w:rsidRPr="00DE6878">
        <w:rPr>
          <w:i/>
          <w:iCs/>
          <w:color w:val="000000" w:themeColor="text1"/>
          <w:lang w:val="lt-LT"/>
        </w:rPr>
        <w:t xml:space="preserve">(5.1.30 E) A5-5559 </w:t>
      </w:r>
      <w:r w:rsidR="003B1BDB" w:rsidRPr="00DE6878">
        <w:rPr>
          <w:i/>
          <w:iCs/>
          <w:color w:val="000000" w:themeColor="text1"/>
          <w:shd w:val="clear" w:color="auto" w:fill="FFFFFF"/>
          <w:lang w:val="lt-LT"/>
        </w:rPr>
        <w:t>„</w:t>
      </w:r>
      <w:r w:rsidR="003B1BDB" w:rsidRPr="00DE6878">
        <w:rPr>
          <w:i/>
          <w:iCs/>
          <w:color w:val="000000" w:themeColor="text1"/>
          <w:lang w:val="lt-LT"/>
        </w:rPr>
        <w:t>Dėl Klaipėdos rajono savivaldybės biudžetinių įstaigų buhalterinės apskaitos darbuotojų</w:t>
      </w:r>
      <w:r w:rsidR="003B1BDB" w:rsidRPr="00DE6878">
        <w:rPr>
          <w:i/>
          <w:iCs/>
          <w:color w:val="000000" w:themeColor="text1"/>
          <w:shd w:val="clear" w:color="auto" w:fill="FFFFFF"/>
          <w:lang w:val="lt-LT"/>
        </w:rPr>
        <w:t>“)</w:t>
      </w:r>
      <w:r w:rsidR="003B1BDB" w:rsidRPr="00DE6878">
        <w:rPr>
          <w:i/>
          <w:iCs/>
          <w:color w:val="000000" w:themeColor="text1"/>
          <w:lang w:val="lt-LT"/>
        </w:rPr>
        <w:t xml:space="preserve"> </w:t>
      </w:r>
      <w:r w:rsidR="003B1BDB" w:rsidRPr="00DE6878">
        <w:rPr>
          <w:color w:val="000000" w:themeColor="text1"/>
          <w:lang w:val="lt-LT"/>
        </w:rPr>
        <w:t xml:space="preserve">užimtų pareigybių skaičius  – 13, fizinių asmenų </w:t>
      </w:r>
      <w:r w:rsidR="003B1BDB" w:rsidRPr="00DE6878">
        <w:rPr>
          <w:color w:val="000000" w:themeColor="text1"/>
          <w:lang w:val="lt-LT"/>
        </w:rPr>
        <w:lastRenderedPageBreak/>
        <w:t xml:space="preserve">skaičius – 18. </w:t>
      </w:r>
      <w:r w:rsidR="000A761B" w:rsidRPr="00DE6878">
        <w:rPr>
          <w:color w:val="000000" w:themeColor="text1"/>
          <w:lang w:val="lt-LT"/>
        </w:rPr>
        <w:t xml:space="preserve"> Per ataskaitinius metus priimtų į darbą darbuotojų skaičius </w:t>
      </w:r>
      <w:r w:rsidR="00052145" w:rsidRPr="00DE6878">
        <w:rPr>
          <w:color w:val="000000" w:themeColor="text1"/>
          <w:lang w:val="lt-LT"/>
        </w:rPr>
        <w:t>–</w:t>
      </w:r>
      <w:r w:rsidR="000A761B" w:rsidRPr="00DE6878">
        <w:rPr>
          <w:color w:val="000000" w:themeColor="text1"/>
          <w:lang w:val="lt-LT"/>
        </w:rPr>
        <w:t xml:space="preserve">  </w:t>
      </w:r>
      <w:r w:rsidR="00FF6813" w:rsidRPr="00DE6878">
        <w:rPr>
          <w:color w:val="000000" w:themeColor="text1"/>
          <w:lang w:val="lt-LT"/>
        </w:rPr>
        <w:t>2</w:t>
      </w:r>
      <w:r w:rsidR="000A761B" w:rsidRPr="00DE6878">
        <w:rPr>
          <w:color w:val="000000" w:themeColor="text1"/>
          <w:lang w:val="lt-LT"/>
        </w:rPr>
        <w:t xml:space="preserve">, </w:t>
      </w:r>
      <w:r w:rsidR="005D2AD6" w:rsidRPr="00DE6878">
        <w:rPr>
          <w:color w:val="000000" w:themeColor="text1"/>
          <w:lang w:val="lt-LT"/>
        </w:rPr>
        <w:t xml:space="preserve"> </w:t>
      </w:r>
      <w:r w:rsidR="000A761B" w:rsidRPr="00DE6878">
        <w:rPr>
          <w:color w:val="000000" w:themeColor="text1"/>
          <w:lang w:val="lt-LT"/>
        </w:rPr>
        <w:t xml:space="preserve">per ataskaitinius metus atleistų iš darbo darbuotojų skaičius </w:t>
      </w:r>
      <w:r w:rsidR="004D4ABA" w:rsidRPr="00DE6878">
        <w:rPr>
          <w:color w:val="000000" w:themeColor="text1"/>
          <w:lang w:val="lt-LT"/>
        </w:rPr>
        <w:t xml:space="preserve"> – </w:t>
      </w:r>
      <w:r w:rsidR="003B1BDB" w:rsidRPr="00DE6878">
        <w:rPr>
          <w:color w:val="000000" w:themeColor="text1"/>
          <w:lang w:val="lt-LT"/>
        </w:rPr>
        <w:t>4</w:t>
      </w:r>
      <w:r w:rsidR="00FF6813" w:rsidRPr="00DE6878">
        <w:rPr>
          <w:color w:val="000000" w:themeColor="text1"/>
          <w:lang w:val="lt-LT"/>
        </w:rPr>
        <w:t>.</w:t>
      </w:r>
      <w:r w:rsidR="000A761B" w:rsidRPr="00DE6878">
        <w:rPr>
          <w:color w:val="000000" w:themeColor="text1"/>
          <w:lang w:val="lt-LT"/>
        </w:rPr>
        <w:t xml:space="preserve"> </w:t>
      </w:r>
      <w:r w:rsidR="000B56DC" w:rsidRPr="00DE6878">
        <w:rPr>
          <w:color w:val="000000" w:themeColor="text1"/>
          <w:lang w:val="lt-LT"/>
        </w:rPr>
        <w:t>Choreograf</w:t>
      </w:r>
      <w:r w:rsidR="00A554DC" w:rsidRPr="00212015">
        <w:rPr>
          <w:color w:val="000000" w:themeColor="text1"/>
          <w:lang w:val="lt-LT"/>
        </w:rPr>
        <w:t>ės</w:t>
      </w:r>
      <w:r w:rsidR="000B56DC" w:rsidRPr="00DE6878">
        <w:rPr>
          <w:color w:val="000000" w:themeColor="text1"/>
          <w:lang w:val="lt-LT"/>
        </w:rPr>
        <w:t xml:space="preserve"> </w:t>
      </w:r>
      <w:r w:rsidR="00A554DC">
        <w:rPr>
          <w:color w:val="000000" w:themeColor="text1"/>
          <w:lang w:val="lt-LT"/>
        </w:rPr>
        <w:t>(</w:t>
      </w:r>
      <w:r w:rsidR="000B56DC" w:rsidRPr="00DE6878">
        <w:rPr>
          <w:color w:val="000000" w:themeColor="text1"/>
          <w:lang w:val="lt-LT"/>
        </w:rPr>
        <w:t>0,5 etato)</w:t>
      </w:r>
      <w:r w:rsidR="00231EEC" w:rsidRPr="00DE6878">
        <w:rPr>
          <w:color w:val="000000" w:themeColor="text1"/>
          <w:lang w:val="lt-LT"/>
        </w:rPr>
        <w:t xml:space="preserve"> atleidimo priežastis: </w:t>
      </w:r>
      <w:r w:rsidR="000B56DC" w:rsidRPr="00DE6878">
        <w:rPr>
          <w:color w:val="000000" w:themeColor="text1"/>
          <w:lang w:val="lt-LT"/>
        </w:rPr>
        <w:t>Priekulės kultūros centras nebuvo pagrindinė darbovietė</w:t>
      </w:r>
      <w:r w:rsidR="003B0935" w:rsidRPr="00DE6878">
        <w:rPr>
          <w:color w:val="000000" w:themeColor="text1"/>
          <w:lang w:val="lt-LT"/>
        </w:rPr>
        <w:t>, gyvenamoji vieta Klaipėdoje, augino du maž</w:t>
      </w:r>
      <w:r w:rsidR="009C5B3D">
        <w:rPr>
          <w:color w:val="000000" w:themeColor="text1"/>
          <w:lang w:val="lt-LT"/>
        </w:rPr>
        <w:t>amečius</w:t>
      </w:r>
      <w:r w:rsidR="003B0935" w:rsidRPr="00DE6878">
        <w:rPr>
          <w:color w:val="000000" w:themeColor="text1"/>
          <w:lang w:val="lt-LT"/>
        </w:rPr>
        <w:t xml:space="preserve"> vaikus. Buhalterės (0,5 etato) atleidimo priežastis</w:t>
      </w:r>
      <w:r w:rsidR="00231EEC" w:rsidRPr="00DE6878">
        <w:rPr>
          <w:color w:val="000000" w:themeColor="text1"/>
          <w:lang w:val="lt-LT"/>
        </w:rPr>
        <w:t xml:space="preserve">: </w:t>
      </w:r>
      <w:r w:rsidR="003B0935" w:rsidRPr="00DE6878">
        <w:rPr>
          <w:color w:val="000000" w:themeColor="text1"/>
          <w:lang w:val="lt-LT"/>
        </w:rPr>
        <w:t>buhalterijos centralizavimas. Valytojos (0,25 etato)</w:t>
      </w:r>
      <w:r w:rsidR="00231EEC" w:rsidRPr="00DE6878">
        <w:rPr>
          <w:color w:val="000000" w:themeColor="text1"/>
          <w:lang w:val="lt-LT"/>
        </w:rPr>
        <w:t xml:space="preserve"> </w:t>
      </w:r>
      <w:r w:rsidR="003B0935" w:rsidRPr="00DE6878">
        <w:rPr>
          <w:color w:val="000000" w:themeColor="text1"/>
          <w:lang w:val="lt-LT"/>
        </w:rPr>
        <w:t>atleidimo priežastis</w:t>
      </w:r>
      <w:r w:rsidR="00231EEC" w:rsidRPr="00DE6878">
        <w:rPr>
          <w:color w:val="000000" w:themeColor="text1"/>
          <w:lang w:val="lt-LT"/>
        </w:rPr>
        <w:t>:</w:t>
      </w:r>
      <w:r w:rsidR="003B0935" w:rsidRPr="00DE6878">
        <w:rPr>
          <w:color w:val="000000" w:themeColor="text1"/>
          <w:lang w:val="lt-LT"/>
        </w:rPr>
        <w:t xml:space="preserve"> baigė mokslus kolegijoje, įsidarbino pagal specialybę. Vokalinio ansamblio vadovas (0,5 etato)</w:t>
      </w:r>
      <w:r w:rsidR="00231EEC" w:rsidRPr="00DE6878">
        <w:rPr>
          <w:color w:val="000000" w:themeColor="text1"/>
          <w:lang w:val="lt-LT"/>
        </w:rPr>
        <w:t xml:space="preserve"> atleidimo priežastis: </w:t>
      </w:r>
      <w:r w:rsidR="003B0935" w:rsidRPr="00DE6878">
        <w:rPr>
          <w:color w:val="000000" w:themeColor="text1"/>
          <w:lang w:val="lt-LT"/>
        </w:rPr>
        <w:t xml:space="preserve">giedojo laidotuvių ceremonijose, jos nesuplanuojamos, sunku buvo </w:t>
      </w:r>
      <w:r w:rsidR="00231EEC" w:rsidRPr="00DE6878">
        <w:rPr>
          <w:color w:val="000000" w:themeColor="text1"/>
          <w:lang w:val="lt-LT"/>
        </w:rPr>
        <w:t>suderinti</w:t>
      </w:r>
      <w:r w:rsidR="003B0935" w:rsidRPr="00DE6878">
        <w:rPr>
          <w:color w:val="000000" w:themeColor="text1"/>
          <w:lang w:val="lt-LT"/>
        </w:rPr>
        <w:t xml:space="preserve"> darbą su kita veikla. Liko groti liaudiškos muzikos kapelijoje ,,Bengeliai“.</w:t>
      </w:r>
      <w:r w:rsidR="00231EEC" w:rsidRPr="00DE6878">
        <w:rPr>
          <w:color w:val="000000" w:themeColor="text1"/>
          <w:lang w:val="lt-LT"/>
        </w:rPr>
        <w:t xml:space="preserve"> </w:t>
      </w:r>
    </w:p>
    <w:p w14:paraId="45DC7FE8" w14:textId="25F659EE" w:rsidR="002F4927" w:rsidRPr="00DE6878" w:rsidRDefault="002457A9" w:rsidP="003B0935">
      <w:pPr>
        <w:rPr>
          <w:rFonts w:eastAsiaTheme="minorHAnsi"/>
        </w:rPr>
      </w:pPr>
      <w:r w:rsidRPr="00DE6878">
        <w:rPr>
          <w:rFonts w:eastAsiaTheme="minorHAnsi"/>
          <w:lang w:val="lt-LT" w:eastAsia="en-US"/>
        </w:rPr>
        <w:t> </w:t>
      </w:r>
    </w:p>
    <w:p w14:paraId="3503A1D4" w14:textId="0C93E6B3" w:rsidR="001C2C3F" w:rsidRPr="00DE6878" w:rsidRDefault="001C2C3F" w:rsidP="001C2C3F">
      <w:pPr>
        <w:jc w:val="both"/>
        <w:rPr>
          <w:i/>
          <w:lang w:val="lt-LT"/>
        </w:rPr>
      </w:pPr>
      <w:bookmarkStart w:id="0" w:name="_Hlk127959733"/>
      <w:r w:rsidRPr="00DE6878">
        <w:rPr>
          <w:i/>
          <w:lang w:val="lt-LT"/>
        </w:rPr>
        <w:t xml:space="preserve">1 lentelė. Įstaigos pareigybių skaičius </w:t>
      </w:r>
    </w:p>
    <w:tbl>
      <w:tblPr>
        <w:tblStyle w:val="Lentelstinklelis"/>
        <w:tblW w:w="9639" w:type="dxa"/>
        <w:tblInd w:w="-5" w:type="dxa"/>
        <w:tblLayout w:type="fixed"/>
        <w:tblLook w:val="04A0" w:firstRow="1" w:lastRow="0" w:firstColumn="1" w:lastColumn="0" w:noHBand="0" w:noVBand="1"/>
      </w:tblPr>
      <w:tblGrid>
        <w:gridCol w:w="689"/>
        <w:gridCol w:w="4185"/>
        <w:gridCol w:w="909"/>
        <w:gridCol w:w="880"/>
        <w:gridCol w:w="1529"/>
        <w:gridCol w:w="1447"/>
      </w:tblGrid>
      <w:tr w:rsidR="001C2C3F" w:rsidRPr="008B4358" w14:paraId="52D2CD97" w14:textId="77777777" w:rsidTr="001E16CC">
        <w:tc>
          <w:tcPr>
            <w:tcW w:w="689" w:type="dxa"/>
            <w:vMerge w:val="restart"/>
            <w:vAlign w:val="center"/>
          </w:tcPr>
          <w:p w14:paraId="67640659" w14:textId="77777777" w:rsidR="001C2C3F" w:rsidRPr="00DE6878" w:rsidRDefault="001C2C3F" w:rsidP="001E16CC">
            <w:pPr>
              <w:rPr>
                <w:rFonts w:ascii="Times New Roman" w:hAnsi="Times New Roman" w:cs="Times New Roman"/>
                <w:b/>
              </w:rPr>
            </w:pPr>
            <w:r w:rsidRPr="00DE6878">
              <w:rPr>
                <w:rFonts w:ascii="Times New Roman" w:hAnsi="Times New Roman" w:cs="Times New Roman"/>
                <w:b/>
              </w:rPr>
              <w:t>Eil. Nr.</w:t>
            </w:r>
          </w:p>
          <w:p w14:paraId="0354775A" w14:textId="77777777" w:rsidR="001C2C3F" w:rsidRPr="00DE6878" w:rsidRDefault="001C2C3F" w:rsidP="001E16CC">
            <w:pPr>
              <w:rPr>
                <w:rFonts w:ascii="Times New Roman" w:hAnsi="Times New Roman" w:cs="Times New Roman"/>
                <w:b/>
              </w:rPr>
            </w:pPr>
          </w:p>
        </w:tc>
        <w:tc>
          <w:tcPr>
            <w:tcW w:w="4185" w:type="dxa"/>
            <w:vMerge w:val="restart"/>
            <w:vAlign w:val="center"/>
          </w:tcPr>
          <w:p w14:paraId="5A736434" w14:textId="77777777" w:rsidR="001C2C3F" w:rsidRPr="00DE6878" w:rsidRDefault="001C2C3F" w:rsidP="001E16CC">
            <w:pPr>
              <w:rPr>
                <w:rFonts w:ascii="Times New Roman" w:hAnsi="Times New Roman" w:cs="Times New Roman"/>
                <w:b/>
              </w:rPr>
            </w:pPr>
            <w:r w:rsidRPr="00DE6878">
              <w:rPr>
                <w:rFonts w:ascii="Times New Roman" w:hAnsi="Times New Roman" w:cs="Times New Roman"/>
                <w:b/>
              </w:rPr>
              <w:t>Pareigybės</w:t>
            </w:r>
          </w:p>
        </w:tc>
        <w:tc>
          <w:tcPr>
            <w:tcW w:w="4765" w:type="dxa"/>
            <w:gridSpan w:val="4"/>
          </w:tcPr>
          <w:p w14:paraId="17D7F4B0" w14:textId="77777777" w:rsidR="001C2C3F" w:rsidRPr="00DE6878" w:rsidRDefault="001C2C3F" w:rsidP="001E16CC">
            <w:pPr>
              <w:rPr>
                <w:rFonts w:ascii="Times New Roman" w:hAnsi="Times New Roman" w:cs="Times New Roman"/>
                <w:b/>
              </w:rPr>
            </w:pPr>
            <w:r w:rsidRPr="00DE6878">
              <w:rPr>
                <w:rFonts w:ascii="Times New Roman" w:hAnsi="Times New Roman" w:cs="Times New Roman"/>
                <w:b/>
              </w:rPr>
              <w:t>Pareigybių skaičius etatais/darbuotojų skaičius</w:t>
            </w:r>
          </w:p>
        </w:tc>
      </w:tr>
      <w:tr w:rsidR="001C2C3F" w:rsidRPr="00DE6878" w14:paraId="0CC98F86" w14:textId="77777777" w:rsidTr="001E16CC">
        <w:tc>
          <w:tcPr>
            <w:tcW w:w="689" w:type="dxa"/>
            <w:vMerge/>
          </w:tcPr>
          <w:p w14:paraId="7C2608E5" w14:textId="77777777" w:rsidR="001C2C3F" w:rsidRPr="00DE6878" w:rsidRDefault="001C2C3F" w:rsidP="001E16CC">
            <w:pPr>
              <w:rPr>
                <w:rFonts w:ascii="Times New Roman" w:hAnsi="Times New Roman" w:cs="Times New Roman"/>
                <w:b/>
              </w:rPr>
            </w:pPr>
          </w:p>
        </w:tc>
        <w:tc>
          <w:tcPr>
            <w:tcW w:w="4185" w:type="dxa"/>
            <w:vMerge/>
          </w:tcPr>
          <w:p w14:paraId="5A3040BC" w14:textId="77777777" w:rsidR="001C2C3F" w:rsidRPr="00DE6878" w:rsidRDefault="001C2C3F" w:rsidP="001E16CC">
            <w:pPr>
              <w:rPr>
                <w:rFonts w:ascii="Times New Roman" w:hAnsi="Times New Roman" w:cs="Times New Roman"/>
                <w:b/>
              </w:rPr>
            </w:pPr>
          </w:p>
        </w:tc>
        <w:tc>
          <w:tcPr>
            <w:tcW w:w="909" w:type="dxa"/>
            <w:vMerge w:val="restart"/>
            <w:vAlign w:val="center"/>
          </w:tcPr>
          <w:p w14:paraId="08305CC5" w14:textId="77777777" w:rsidR="001C2C3F" w:rsidRPr="00DE6878" w:rsidRDefault="001C2C3F" w:rsidP="001E16CC">
            <w:pPr>
              <w:jc w:val="center"/>
              <w:rPr>
                <w:rFonts w:ascii="Times New Roman" w:hAnsi="Times New Roman" w:cs="Times New Roman"/>
                <w:b/>
              </w:rPr>
            </w:pPr>
          </w:p>
          <w:p w14:paraId="42639755" w14:textId="77777777" w:rsidR="001C2C3F" w:rsidRPr="00DE6878" w:rsidRDefault="001C2C3F" w:rsidP="001E16CC">
            <w:pPr>
              <w:jc w:val="center"/>
              <w:rPr>
                <w:rFonts w:ascii="Times New Roman" w:hAnsi="Times New Roman" w:cs="Times New Roman"/>
                <w:b/>
              </w:rPr>
            </w:pPr>
            <w:r w:rsidRPr="00DE6878">
              <w:rPr>
                <w:rFonts w:ascii="Times New Roman" w:hAnsi="Times New Roman" w:cs="Times New Roman"/>
                <w:b/>
              </w:rPr>
              <w:t>2021 m.</w:t>
            </w:r>
          </w:p>
        </w:tc>
        <w:tc>
          <w:tcPr>
            <w:tcW w:w="3856" w:type="dxa"/>
            <w:gridSpan w:val="3"/>
          </w:tcPr>
          <w:p w14:paraId="01B16057" w14:textId="77777777" w:rsidR="001C2C3F" w:rsidRPr="00DE6878" w:rsidRDefault="001C2C3F" w:rsidP="001E16CC">
            <w:pPr>
              <w:jc w:val="center"/>
              <w:rPr>
                <w:rFonts w:ascii="Times New Roman" w:hAnsi="Times New Roman" w:cs="Times New Roman"/>
                <w:b/>
              </w:rPr>
            </w:pPr>
            <w:r w:rsidRPr="00DE6878">
              <w:rPr>
                <w:rFonts w:ascii="Times New Roman" w:hAnsi="Times New Roman" w:cs="Times New Roman"/>
                <w:b/>
              </w:rPr>
              <w:t>2022 m.</w:t>
            </w:r>
          </w:p>
        </w:tc>
      </w:tr>
      <w:tr w:rsidR="001C2C3F" w:rsidRPr="00DE6878" w14:paraId="26FC7DAC" w14:textId="77777777" w:rsidTr="001E16CC">
        <w:tc>
          <w:tcPr>
            <w:tcW w:w="689" w:type="dxa"/>
            <w:vMerge/>
          </w:tcPr>
          <w:p w14:paraId="2B93B7B6" w14:textId="77777777" w:rsidR="001C2C3F" w:rsidRPr="00DE6878" w:rsidRDefault="001C2C3F" w:rsidP="001E16CC">
            <w:pPr>
              <w:rPr>
                <w:rFonts w:ascii="Times New Roman" w:hAnsi="Times New Roman" w:cs="Times New Roman"/>
                <w:b/>
              </w:rPr>
            </w:pPr>
          </w:p>
        </w:tc>
        <w:tc>
          <w:tcPr>
            <w:tcW w:w="4185" w:type="dxa"/>
            <w:vMerge/>
          </w:tcPr>
          <w:p w14:paraId="5CFB9C25" w14:textId="77777777" w:rsidR="001C2C3F" w:rsidRPr="00DE6878" w:rsidRDefault="001C2C3F" w:rsidP="001E16CC">
            <w:pPr>
              <w:rPr>
                <w:rFonts w:ascii="Times New Roman" w:hAnsi="Times New Roman" w:cs="Times New Roman"/>
                <w:b/>
              </w:rPr>
            </w:pPr>
          </w:p>
        </w:tc>
        <w:tc>
          <w:tcPr>
            <w:tcW w:w="909" w:type="dxa"/>
            <w:vMerge/>
          </w:tcPr>
          <w:p w14:paraId="3BA21CA2" w14:textId="77777777" w:rsidR="001C2C3F" w:rsidRPr="00DE6878" w:rsidRDefault="001C2C3F" w:rsidP="001E16CC">
            <w:pPr>
              <w:jc w:val="center"/>
              <w:rPr>
                <w:rFonts w:ascii="Times New Roman" w:hAnsi="Times New Roman" w:cs="Times New Roman"/>
                <w:b/>
              </w:rPr>
            </w:pPr>
          </w:p>
        </w:tc>
        <w:tc>
          <w:tcPr>
            <w:tcW w:w="880" w:type="dxa"/>
            <w:vMerge w:val="restart"/>
            <w:vAlign w:val="center"/>
          </w:tcPr>
          <w:p w14:paraId="55314546" w14:textId="77777777" w:rsidR="001C2C3F" w:rsidRPr="00DE6878" w:rsidRDefault="001C2C3F" w:rsidP="001E16CC">
            <w:pPr>
              <w:jc w:val="center"/>
              <w:rPr>
                <w:rFonts w:ascii="Times New Roman" w:hAnsi="Times New Roman" w:cs="Times New Roman"/>
                <w:b/>
              </w:rPr>
            </w:pPr>
            <w:r w:rsidRPr="00DE6878">
              <w:rPr>
                <w:rFonts w:ascii="Times New Roman" w:hAnsi="Times New Roman" w:cs="Times New Roman"/>
                <w:b/>
              </w:rPr>
              <w:t>Iš viso</w:t>
            </w:r>
          </w:p>
        </w:tc>
        <w:tc>
          <w:tcPr>
            <w:tcW w:w="2976" w:type="dxa"/>
            <w:gridSpan w:val="2"/>
          </w:tcPr>
          <w:p w14:paraId="5E3B60C6" w14:textId="77777777" w:rsidR="001C2C3F" w:rsidRPr="00DE6878" w:rsidRDefault="001C2C3F" w:rsidP="001E16CC">
            <w:pPr>
              <w:jc w:val="center"/>
              <w:rPr>
                <w:rFonts w:ascii="Times New Roman" w:hAnsi="Times New Roman" w:cs="Times New Roman"/>
                <w:b/>
              </w:rPr>
            </w:pPr>
            <w:r w:rsidRPr="00DE6878">
              <w:rPr>
                <w:rFonts w:ascii="Times New Roman" w:hAnsi="Times New Roman" w:cs="Times New Roman"/>
                <w:b/>
              </w:rPr>
              <w:t xml:space="preserve">Iš jų atvykstančių iš </w:t>
            </w:r>
          </w:p>
        </w:tc>
      </w:tr>
      <w:tr w:rsidR="001C2C3F" w:rsidRPr="008B4358" w14:paraId="6ED39488" w14:textId="77777777" w:rsidTr="001E16CC">
        <w:tc>
          <w:tcPr>
            <w:tcW w:w="689" w:type="dxa"/>
            <w:vMerge/>
          </w:tcPr>
          <w:p w14:paraId="3F6DFEFC" w14:textId="77777777" w:rsidR="001C2C3F" w:rsidRPr="00DE6878" w:rsidRDefault="001C2C3F" w:rsidP="001E16CC">
            <w:pPr>
              <w:rPr>
                <w:rFonts w:ascii="Times New Roman" w:hAnsi="Times New Roman" w:cs="Times New Roman"/>
                <w:b/>
              </w:rPr>
            </w:pPr>
          </w:p>
        </w:tc>
        <w:tc>
          <w:tcPr>
            <w:tcW w:w="4185" w:type="dxa"/>
            <w:vMerge/>
          </w:tcPr>
          <w:p w14:paraId="79DBD8AB" w14:textId="77777777" w:rsidR="001C2C3F" w:rsidRPr="00DE6878" w:rsidRDefault="001C2C3F" w:rsidP="001E16CC">
            <w:pPr>
              <w:rPr>
                <w:rFonts w:ascii="Times New Roman" w:hAnsi="Times New Roman" w:cs="Times New Roman"/>
                <w:b/>
              </w:rPr>
            </w:pPr>
          </w:p>
        </w:tc>
        <w:tc>
          <w:tcPr>
            <w:tcW w:w="909" w:type="dxa"/>
            <w:vMerge/>
          </w:tcPr>
          <w:p w14:paraId="02141122" w14:textId="77777777" w:rsidR="001C2C3F" w:rsidRPr="00DE6878" w:rsidRDefault="001C2C3F" w:rsidP="001E16CC">
            <w:pPr>
              <w:jc w:val="center"/>
              <w:rPr>
                <w:rFonts w:ascii="Times New Roman" w:hAnsi="Times New Roman" w:cs="Times New Roman"/>
                <w:b/>
              </w:rPr>
            </w:pPr>
          </w:p>
        </w:tc>
        <w:tc>
          <w:tcPr>
            <w:tcW w:w="880" w:type="dxa"/>
            <w:vMerge/>
          </w:tcPr>
          <w:p w14:paraId="56E20650" w14:textId="77777777" w:rsidR="001C2C3F" w:rsidRPr="00DE6878" w:rsidRDefault="001C2C3F" w:rsidP="001E16CC">
            <w:pPr>
              <w:jc w:val="center"/>
              <w:rPr>
                <w:rFonts w:ascii="Times New Roman" w:hAnsi="Times New Roman" w:cs="Times New Roman"/>
                <w:b/>
              </w:rPr>
            </w:pPr>
          </w:p>
        </w:tc>
        <w:tc>
          <w:tcPr>
            <w:tcW w:w="1529" w:type="dxa"/>
          </w:tcPr>
          <w:p w14:paraId="38191769" w14:textId="77777777" w:rsidR="001C2C3F" w:rsidRPr="00DE6878" w:rsidRDefault="001C2C3F" w:rsidP="001E16CC">
            <w:pPr>
              <w:jc w:val="both"/>
              <w:rPr>
                <w:rFonts w:ascii="Times New Roman" w:hAnsi="Times New Roman" w:cs="Times New Roman"/>
                <w:b/>
              </w:rPr>
            </w:pPr>
            <w:r w:rsidRPr="00DE6878">
              <w:rPr>
                <w:rFonts w:ascii="Times New Roman" w:hAnsi="Times New Roman" w:cs="Times New Roman"/>
                <w:b/>
              </w:rPr>
              <w:t>kitų įstaigų, esančių savivaldybėje</w:t>
            </w:r>
          </w:p>
        </w:tc>
        <w:tc>
          <w:tcPr>
            <w:tcW w:w="1447" w:type="dxa"/>
          </w:tcPr>
          <w:p w14:paraId="35A3FAA6" w14:textId="77777777" w:rsidR="001C2C3F" w:rsidRPr="00DE6878" w:rsidRDefault="001C2C3F" w:rsidP="001E16CC">
            <w:pPr>
              <w:jc w:val="both"/>
              <w:rPr>
                <w:rFonts w:ascii="Times New Roman" w:hAnsi="Times New Roman" w:cs="Times New Roman"/>
                <w:b/>
              </w:rPr>
            </w:pPr>
            <w:r w:rsidRPr="00DE6878">
              <w:rPr>
                <w:rFonts w:ascii="Times New Roman" w:hAnsi="Times New Roman" w:cs="Times New Roman"/>
                <w:b/>
              </w:rPr>
              <w:t>kitų įstaigų, esančių kitoje savivaldybėje</w:t>
            </w:r>
          </w:p>
        </w:tc>
      </w:tr>
      <w:tr w:rsidR="001C2C3F" w:rsidRPr="00DE6878" w14:paraId="0EF8AE89" w14:textId="77777777" w:rsidTr="001E16CC">
        <w:tc>
          <w:tcPr>
            <w:tcW w:w="689" w:type="dxa"/>
          </w:tcPr>
          <w:p w14:paraId="45F62AA1" w14:textId="77777777" w:rsidR="001C2C3F" w:rsidRPr="00DE6878" w:rsidRDefault="001C2C3F" w:rsidP="001E16CC">
            <w:pPr>
              <w:rPr>
                <w:rFonts w:ascii="Times New Roman" w:hAnsi="Times New Roman" w:cs="Times New Roman"/>
              </w:rPr>
            </w:pPr>
            <w:r w:rsidRPr="00DE6878">
              <w:rPr>
                <w:rFonts w:ascii="Times New Roman" w:hAnsi="Times New Roman" w:cs="Times New Roman"/>
              </w:rPr>
              <w:t>1.</w:t>
            </w:r>
          </w:p>
        </w:tc>
        <w:tc>
          <w:tcPr>
            <w:tcW w:w="4185" w:type="dxa"/>
          </w:tcPr>
          <w:p w14:paraId="0FCE3AD5" w14:textId="77777777" w:rsidR="001C2C3F" w:rsidRPr="00DE6878" w:rsidRDefault="001C2C3F" w:rsidP="001E16CC">
            <w:pPr>
              <w:rPr>
                <w:rFonts w:ascii="Times New Roman" w:hAnsi="Times New Roman" w:cs="Times New Roman"/>
              </w:rPr>
            </w:pPr>
            <w:r w:rsidRPr="00DE6878">
              <w:rPr>
                <w:rFonts w:ascii="Times New Roman" w:hAnsi="Times New Roman" w:cs="Times New Roman"/>
              </w:rPr>
              <w:t>Užimtų pareigybių skaičius etatais/fizinių asmenų skaičius</w:t>
            </w:r>
          </w:p>
        </w:tc>
        <w:tc>
          <w:tcPr>
            <w:tcW w:w="909" w:type="dxa"/>
          </w:tcPr>
          <w:p w14:paraId="75B3B6C5" w14:textId="77777777" w:rsidR="001C2C3F" w:rsidRPr="00DE6878" w:rsidRDefault="001C2C3F" w:rsidP="001E16CC">
            <w:pPr>
              <w:jc w:val="center"/>
              <w:rPr>
                <w:rFonts w:ascii="Times New Roman" w:hAnsi="Times New Roman" w:cs="Times New Roman"/>
              </w:rPr>
            </w:pPr>
            <w:r w:rsidRPr="00DE6878">
              <w:rPr>
                <w:rFonts w:ascii="Times New Roman" w:hAnsi="Times New Roman" w:cs="Times New Roman"/>
              </w:rPr>
              <w:t>12,5/18</w:t>
            </w:r>
          </w:p>
        </w:tc>
        <w:tc>
          <w:tcPr>
            <w:tcW w:w="880" w:type="dxa"/>
          </w:tcPr>
          <w:p w14:paraId="0A77A904" w14:textId="70C6659E" w:rsidR="001C2C3F" w:rsidRPr="008B4358" w:rsidRDefault="001C2C3F" w:rsidP="001E16CC">
            <w:pPr>
              <w:jc w:val="center"/>
              <w:rPr>
                <w:rFonts w:ascii="Times New Roman" w:hAnsi="Times New Roman" w:cs="Times New Roman"/>
                <w:color w:val="000000" w:themeColor="text1"/>
                <w:lang w:val="en-US"/>
              </w:rPr>
            </w:pPr>
            <w:r w:rsidRPr="00DE6878">
              <w:rPr>
                <w:rFonts w:ascii="Times New Roman" w:hAnsi="Times New Roman" w:cs="Times New Roman"/>
                <w:color w:val="000000" w:themeColor="text1"/>
              </w:rPr>
              <w:t>13/1</w:t>
            </w:r>
            <w:r w:rsidR="008B4358">
              <w:rPr>
                <w:rFonts w:ascii="Times New Roman" w:hAnsi="Times New Roman" w:cs="Times New Roman"/>
                <w:color w:val="000000" w:themeColor="text1"/>
                <w:lang w:val="en-US"/>
              </w:rPr>
              <w:t>8</w:t>
            </w:r>
          </w:p>
        </w:tc>
        <w:tc>
          <w:tcPr>
            <w:tcW w:w="1529" w:type="dxa"/>
          </w:tcPr>
          <w:p w14:paraId="2B9BC543" w14:textId="0B3878C8" w:rsidR="001C2C3F" w:rsidRPr="00DE6878" w:rsidRDefault="008B4358" w:rsidP="001E16CC">
            <w:pPr>
              <w:jc w:val="center"/>
              <w:rPr>
                <w:rFonts w:ascii="Times New Roman" w:hAnsi="Times New Roman" w:cs="Times New Roman"/>
                <w:color w:val="000000" w:themeColor="text1"/>
              </w:rPr>
            </w:pPr>
            <w:r>
              <w:rPr>
                <w:rFonts w:ascii="Times New Roman" w:hAnsi="Times New Roman" w:cs="Times New Roman"/>
                <w:color w:val="000000" w:themeColor="text1"/>
              </w:rPr>
              <w:t>2,75</w:t>
            </w:r>
            <w:r w:rsidR="001C2C3F" w:rsidRPr="00DE6878">
              <w:rPr>
                <w:rFonts w:ascii="Times New Roman" w:hAnsi="Times New Roman" w:cs="Times New Roman"/>
                <w:color w:val="000000" w:themeColor="text1"/>
              </w:rPr>
              <w:t>/</w:t>
            </w:r>
            <w:r>
              <w:rPr>
                <w:rFonts w:ascii="Times New Roman" w:hAnsi="Times New Roman" w:cs="Times New Roman"/>
                <w:color w:val="000000" w:themeColor="text1"/>
              </w:rPr>
              <w:t>5</w:t>
            </w:r>
          </w:p>
        </w:tc>
        <w:tc>
          <w:tcPr>
            <w:tcW w:w="1447" w:type="dxa"/>
          </w:tcPr>
          <w:p w14:paraId="11EB67C5" w14:textId="0A44B700" w:rsidR="001C2C3F" w:rsidRPr="00DE6878" w:rsidRDefault="001C2C3F" w:rsidP="001E16CC">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2/4</w:t>
            </w:r>
          </w:p>
        </w:tc>
      </w:tr>
      <w:tr w:rsidR="001C2C3F" w:rsidRPr="00DE6878" w14:paraId="2AA86FEA" w14:textId="77777777" w:rsidTr="001E16CC">
        <w:tc>
          <w:tcPr>
            <w:tcW w:w="689" w:type="dxa"/>
          </w:tcPr>
          <w:p w14:paraId="754C798F" w14:textId="77777777" w:rsidR="001C2C3F" w:rsidRPr="00DE6878" w:rsidRDefault="001C2C3F" w:rsidP="001E16CC">
            <w:pPr>
              <w:rPr>
                <w:rFonts w:ascii="Times New Roman" w:hAnsi="Times New Roman" w:cs="Times New Roman"/>
              </w:rPr>
            </w:pPr>
            <w:r w:rsidRPr="00DE6878">
              <w:rPr>
                <w:rFonts w:ascii="Times New Roman" w:hAnsi="Times New Roman" w:cs="Times New Roman"/>
              </w:rPr>
              <w:t>1.1.</w:t>
            </w:r>
          </w:p>
        </w:tc>
        <w:tc>
          <w:tcPr>
            <w:tcW w:w="4185" w:type="dxa"/>
          </w:tcPr>
          <w:p w14:paraId="11E06135" w14:textId="77777777" w:rsidR="001C2C3F" w:rsidRPr="00DE6878" w:rsidRDefault="001C2C3F" w:rsidP="001E16CC">
            <w:pPr>
              <w:rPr>
                <w:rFonts w:ascii="Times New Roman" w:hAnsi="Times New Roman" w:cs="Times New Roman"/>
              </w:rPr>
            </w:pPr>
            <w:r w:rsidRPr="00DE6878">
              <w:rPr>
                <w:rFonts w:ascii="Times New Roman" w:hAnsi="Times New Roman" w:cs="Times New Roman"/>
              </w:rPr>
              <w:t>Administracija (vadovas, pavaduotojai, padalinių vadovai, buhalteris, sekretorius, personalo darbuotojas)</w:t>
            </w:r>
          </w:p>
        </w:tc>
        <w:tc>
          <w:tcPr>
            <w:tcW w:w="909" w:type="dxa"/>
          </w:tcPr>
          <w:p w14:paraId="67FDE446" w14:textId="77777777" w:rsidR="001C2C3F" w:rsidRPr="00DE6878" w:rsidRDefault="001C2C3F" w:rsidP="001E16CC">
            <w:pPr>
              <w:jc w:val="center"/>
              <w:rPr>
                <w:rFonts w:ascii="Times New Roman" w:hAnsi="Times New Roman" w:cs="Times New Roman"/>
              </w:rPr>
            </w:pPr>
            <w:r w:rsidRPr="00DE6878">
              <w:rPr>
                <w:rFonts w:ascii="Times New Roman" w:hAnsi="Times New Roman" w:cs="Times New Roman"/>
              </w:rPr>
              <w:t>1,75/3</w:t>
            </w:r>
          </w:p>
        </w:tc>
        <w:tc>
          <w:tcPr>
            <w:tcW w:w="880" w:type="dxa"/>
          </w:tcPr>
          <w:p w14:paraId="122B5036" w14:textId="5BB12623" w:rsidR="001C2C3F" w:rsidRPr="00DE6878" w:rsidRDefault="001C2C3F" w:rsidP="001E16CC">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2,</w:t>
            </w:r>
            <w:r w:rsidR="008B4358">
              <w:rPr>
                <w:rFonts w:ascii="Times New Roman" w:hAnsi="Times New Roman" w:cs="Times New Roman"/>
                <w:color w:val="000000" w:themeColor="text1"/>
              </w:rPr>
              <w:t>2</w:t>
            </w:r>
            <w:r w:rsidRPr="00DE6878">
              <w:rPr>
                <w:rFonts w:ascii="Times New Roman" w:hAnsi="Times New Roman" w:cs="Times New Roman"/>
                <w:color w:val="000000" w:themeColor="text1"/>
              </w:rPr>
              <w:t>5/</w:t>
            </w:r>
            <w:r w:rsidR="008B4358">
              <w:rPr>
                <w:rFonts w:ascii="Times New Roman" w:hAnsi="Times New Roman" w:cs="Times New Roman"/>
                <w:color w:val="000000" w:themeColor="text1"/>
              </w:rPr>
              <w:t>3</w:t>
            </w:r>
          </w:p>
        </w:tc>
        <w:tc>
          <w:tcPr>
            <w:tcW w:w="1529" w:type="dxa"/>
          </w:tcPr>
          <w:p w14:paraId="22B0E7FC" w14:textId="58532F26" w:rsidR="001C2C3F" w:rsidRPr="00DE6878" w:rsidRDefault="008B4358" w:rsidP="001E16CC">
            <w:pPr>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1447" w:type="dxa"/>
          </w:tcPr>
          <w:p w14:paraId="77C06325" w14:textId="77777777" w:rsidR="001C2C3F" w:rsidRPr="00DE6878" w:rsidRDefault="001C2C3F" w:rsidP="001E16CC">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0,25/1</w:t>
            </w:r>
          </w:p>
        </w:tc>
      </w:tr>
      <w:tr w:rsidR="001C2C3F" w:rsidRPr="00DE6878" w14:paraId="23E6851A" w14:textId="77777777" w:rsidTr="001E16CC">
        <w:tc>
          <w:tcPr>
            <w:tcW w:w="689" w:type="dxa"/>
          </w:tcPr>
          <w:p w14:paraId="1ADA2606" w14:textId="77777777" w:rsidR="001C2C3F" w:rsidRPr="00DE6878" w:rsidRDefault="001C2C3F" w:rsidP="001E16CC">
            <w:pPr>
              <w:rPr>
                <w:rFonts w:ascii="Times New Roman" w:hAnsi="Times New Roman" w:cs="Times New Roman"/>
              </w:rPr>
            </w:pPr>
            <w:r w:rsidRPr="00DE6878">
              <w:rPr>
                <w:rFonts w:ascii="Times New Roman" w:hAnsi="Times New Roman" w:cs="Times New Roman"/>
              </w:rPr>
              <w:t>1.2.</w:t>
            </w:r>
          </w:p>
        </w:tc>
        <w:tc>
          <w:tcPr>
            <w:tcW w:w="4185" w:type="dxa"/>
          </w:tcPr>
          <w:p w14:paraId="3DF168A1" w14:textId="77777777" w:rsidR="001C2C3F" w:rsidRPr="00DE6878" w:rsidRDefault="001C2C3F" w:rsidP="001E16CC">
            <w:pPr>
              <w:rPr>
                <w:rFonts w:ascii="Times New Roman" w:hAnsi="Times New Roman" w:cs="Times New Roman"/>
              </w:rPr>
            </w:pPr>
            <w:r w:rsidRPr="00DE6878">
              <w:rPr>
                <w:rFonts w:ascii="Times New Roman" w:hAnsi="Times New Roman" w:cs="Times New Roman"/>
                <w:b/>
                <w:bCs/>
                <w:lang w:eastAsia="lt-LT"/>
              </w:rPr>
              <w:t>Kultūros ir meno srities</w:t>
            </w:r>
          </w:p>
        </w:tc>
        <w:tc>
          <w:tcPr>
            <w:tcW w:w="909" w:type="dxa"/>
          </w:tcPr>
          <w:p w14:paraId="7147C805" w14:textId="77777777" w:rsidR="001C2C3F" w:rsidRPr="00DE6878" w:rsidRDefault="001C2C3F" w:rsidP="001E16CC">
            <w:pPr>
              <w:ind w:right="-102"/>
              <w:jc w:val="center"/>
              <w:rPr>
                <w:rFonts w:ascii="Times New Roman" w:hAnsi="Times New Roman" w:cs="Times New Roman"/>
              </w:rPr>
            </w:pPr>
            <w:r w:rsidRPr="00DE6878">
              <w:rPr>
                <w:rFonts w:ascii="Times New Roman" w:hAnsi="Times New Roman" w:cs="Times New Roman"/>
              </w:rPr>
              <w:t>9/12</w:t>
            </w:r>
          </w:p>
        </w:tc>
        <w:tc>
          <w:tcPr>
            <w:tcW w:w="880" w:type="dxa"/>
          </w:tcPr>
          <w:p w14:paraId="69D1585B" w14:textId="77777777" w:rsidR="001C2C3F" w:rsidRPr="00DE6878" w:rsidRDefault="001C2C3F" w:rsidP="001E16CC">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9/12</w:t>
            </w:r>
          </w:p>
        </w:tc>
        <w:tc>
          <w:tcPr>
            <w:tcW w:w="1529" w:type="dxa"/>
          </w:tcPr>
          <w:p w14:paraId="1F3794AB" w14:textId="77777777" w:rsidR="001C2C3F" w:rsidRPr="00DE6878" w:rsidRDefault="001C2C3F" w:rsidP="001E16CC">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2,75/5</w:t>
            </w:r>
          </w:p>
        </w:tc>
        <w:tc>
          <w:tcPr>
            <w:tcW w:w="1447" w:type="dxa"/>
          </w:tcPr>
          <w:p w14:paraId="324F3665" w14:textId="77777777" w:rsidR="001C2C3F" w:rsidRPr="00DE6878" w:rsidRDefault="001C2C3F" w:rsidP="001E16CC">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1,25/3</w:t>
            </w:r>
          </w:p>
        </w:tc>
      </w:tr>
      <w:tr w:rsidR="001C2C3F" w:rsidRPr="00DE6878" w14:paraId="2607A28E" w14:textId="77777777" w:rsidTr="001E16CC">
        <w:tc>
          <w:tcPr>
            <w:tcW w:w="689" w:type="dxa"/>
          </w:tcPr>
          <w:p w14:paraId="5D8D0A10" w14:textId="77777777" w:rsidR="001C2C3F" w:rsidRPr="00DE6878" w:rsidRDefault="001C2C3F" w:rsidP="001E16CC">
            <w:pPr>
              <w:rPr>
                <w:rFonts w:ascii="Times New Roman" w:hAnsi="Times New Roman" w:cs="Times New Roman"/>
              </w:rPr>
            </w:pPr>
            <w:r w:rsidRPr="00DE6878">
              <w:rPr>
                <w:rFonts w:ascii="Times New Roman" w:hAnsi="Times New Roman" w:cs="Times New Roman"/>
              </w:rPr>
              <w:t>1.3.</w:t>
            </w:r>
          </w:p>
        </w:tc>
        <w:tc>
          <w:tcPr>
            <w:tcW w:w="4185" w:type="dxa"/>
          </w:tcPr>
          <w:p w14:paraId="06C7FCEE" w14:textId="77777777" w:rsidR="001C2C3F" w:rsidRPr="00DE6878" w:rsidRDefault="001C2C3F" w:rsidP="001E16CC">
            <w:pPr>
              <w:rPr>
                <w:rFonts w:ascii="Times New Roman" w:hAnsi="Times New Roman" w:cs="Times New Roman"/>
              </w:rPr>
            </w:pPr>
            <w:r w:rsidRPr="00DE6878">
              <w:rPr>
                <w:rFonts w:ascii="Times New Roman" w:hAnsi="Times New Roman" w:cs="Times New Roman"/>
              </w:rPr>
              <w:t>Kiti darbuotojai</w:t>
            </w:r>
          </w:p>
        </w:tc>
        <w:tc>
          <w:tcPr>
            <w:tcW w:w="909" w:type="dxa"/>
          </w:tcPr>
          <w:p w14:paraId="413EE644" w14:textId="77777777" w:rsidR="001C2C3F" w:rsidRPr="00DE6878" w:rsidRDefault="001C2C3F" w:rsidP="001E16CC">
            <w:pPr>
              <w:jc w:val="center"/>
              <w:rPr>
                <w:rFonts w:ascii="Times New Roman" w:hAnsi="Times New Roman" w:cs="Times New Roman"/>
              </w:rPr>
            </w:pPr>
            <w:r w:rsidRPr="00DE6878">
              <w:rPr>
                <w:rFonts w:ascii="Times New Roman" w:hAnsi="Times New Roman" w:cs="Times New Roman"/>
              </w:rPr>
              <w:t>1,75/3</w:t>
            </w:r>
          </w:p>
        </w:tc>
        <w:tc>
          <w:tcPr>
            <w:tcW w:w="880" w:type="dxa"/>
          </w:tcPr>
          <w:p w14:paraId="25149433" w14:textId="77777777" w:rsidR="001C2C3F" w:rsidRPr="00DE6878" w:rsidRDefault="001C2C3F" w:rsidP="001E16CC">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1,75/3</w:t>
            </w:r>
          </w:p>
        </w:tc>
        <w:tc>
          <w:tcPr>
            <w:tcW w:w="1529" w:type="dxa"/>
          </w:tcPr>
          <w:p w14:paraId="218625AC" w14:textId="77777777" w:rsidR="001C2C3F" w:rsidRPr="00DE6878" w:rsidRDefault="001C2C3F" w:rsidP="001E16CC">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w:t>
            </w:r>
          </w:p>
        </w:tc>
        <w:tc>
          <w:tcPr>
            <w:tcW w:w="1447" w:type="dxa"/>
          </w:tcPr>
          <w:p w14:paraId="325FF35A" w14:textId="77777777" w:rsidR="001C2C3F" w:rsidRPr="00DE6878" w:rsidRDefault="001C2C3F" w:rsidP="001E16CC">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w:t>
            </w:r>
          </w:p>
        </w:tc>
      </w:tr>
    </w:tbl>
    <w:p w14:paraId="0DA9F65D" w14:textId="0371BC86" w:rsidR="00813F89" w:rsidRPr="00DE6878" w:rsidRDefault="00813F89" w:rsidP="00963B98">
      <w:pPr>
        <w:jc w:val="both"/>
        <w:rPr>
          <w:lang w:val="lt-LT"/>
        </w:rPr>
      </w:pPr>
    </w:p>
    <w:bookmarkEnd w:id="0"/>
    <w:p w14:paraId="3D5A0000" w14:textId="77777777" w:rsidR="005A114F" w:rsidRPr="00DE6878" w:rsidRDefault="005A114F" w:rsidP="00963B98">
      <w:pPr>
        <w:jc w:val="both"/>
        <w:rPr>
          <w:lang w:val="lt-LT"/>
        </w:rPr>
      </w:pPr>
    </w:p>
    <w:p w14:paraId="680B6DDD" w14:textId="7BC64046" w:rsidR="003973BF" w:rsidRPr="00444C7C" w:rsidRDefault="00D634AA" w:rsidP="000A2D88">
      <w:pPr>
        <w:ind w:firstLine="567"/>
        <w:jc w:val="both"/>
        <w:rPr>
          <w:lang w:val="lt-LT"/>
        </w:rPr>
      </w:pPr>
      <w:r w:rsidRPr="00444C7C">
        <w:rPr>
          <w:lang w:val="lt-LT"/>
        </w:rPr>
        <w:t xml:space="preserve">1.3.2. </w:t>
      </w:r>
      <w:bookmarkStart w:id="1" w:name="_Hlk127878988"/>
      <w:r w:rsidRPr="00444C7C">
        <w:rPr>
          <w:lang w:val="lt-LT"/>
        </w:rPr>
        <w:t>Darbuotojų kvalifikacija</w:t>
      </w:r>
      <w:bookmarkEnd w:id="1"/>
      <w:r w:rsidRPr="00444C7C">
        <w:rPr>
          <w:lang w:val="lt-LT"/>
        </w:rPr>
        <w:t xml:space="preserve">: </w:t>
      </w:r>
      <w:r w:rsidR="000F16AF" w:rsidRPr="00444C7C">
        <w:rPr>
          <w:lang w:val="lt-LT"/>
        </w:rPr>
        <w:t>1</w:t>
      </w:r>
      <w:r w:rsidR="00212015" w:rsidRPr="00444C7C">
        <w:rPr>
          <w:lang w:val="lt-LT"/>
        </w:rPr>
        <w:t>8</w:t>
      </w:r>
      <w:r w:rsidR="003E7C37" w:rsidRPr="00444C7C">
        <w:rPr>
          <w:lang w:val="lt-LT"/>
        </w:rPr>
        <w:t xml:space="preserve"> </w:t>
      </w:r>
      <w:r w:rsidRPr="00444C7C">
        <w:rPr>
          <w:lang w:val="lt-LT"/>
        </w:rPr>
        <w:t>da</w:t>
      </w:r>
      <w:r w:rsidR="003E7C37" w:rsidRPr="00444C7C">
        <w:rPr>
          <w:lang w:val="lt-LT"/>
        </w:rPr>
        <w:t>rbuotojų</w:t>
      </w:r>
      <w:r w:rsidRPr="00444C7C">
        <w:rPr>
          <w:lang w:val="lt-LT"/>
        </w:rPr>
        <w:t xml:space="preserve"> kėlė kvalifikaciją </w:t>
      </w:r>
      <w:r w:rsidR="006E1A10" w:rsidRPr="00444C7C">
        <w:rPr>
          <w:lang w:val="lt-LT"/>
        </w:rPr>
        <w:t>2</w:t>
      </w:r>
      <w:r w:rsidR="00CC2963" w:rsidRPr="00444C7C">
        <w:rPr>
          <w:lang w:val="lt-LT"/>
        </w:rPr>
        <w:t>65</w:t>
      </w:r>
      <w:r w:rsidRPr="00444C7C">
        <w:rPr>
          <w:lang w:val="lt-LT"/>
        </w:rPr>
        <w:t xml:space="preserve"> val. </w:t>
      </w:r>
      <w:r w:rsidR="00495F19" w:rsidRPr="00444C7C">
        <w:rPr>
          <w:lang w:val="lt-LT"/>
        </w:rPr>
        <w:t xml:space="preserve">įvairiomis </w:t>
      </w:r>
      <w:r w:rsidRPr="00444C7C">
        <w:rPr>
          <w:lang w:val="lt-LT"/>
        </w:rPr>
        <w:t>temo</w:t>
      </w:r>
      <w:r w:rsidR="00495F19" w:rsidRPr="00444C7C">
        <w:rPr>
          <w:lang w:val="lt-LT"/>
        </w:rPr>
        <w:t>mis</w:t>
      </w:r>
      <w:r w:rsidRPr="00444C7C">
        <w:rPr>
          <w:lang w:val="lt-LT"/>
        </w:rPr>
        <w:t>.</w:t>
      </w:r>
    </w:p>
    <w:p w14:paraId="0005B948" w14:textId="77777777" w:rsidR="00677099" w:rsidRPr="00DE6878" w:rsidRDefault="00677099" w:rsidP="000A2D88">
      <w:pPr>
        <w:ind w:firstLine="567"/>
        <w:jc w:val="both"/>
        <w:rPr>
          <w:color w:val="FF0000"/>
          <w:lang w:val="lt-LT"/>
        </w:rPr>
      </w:pPr>
    </w:p>
    <w:p w14:paraId="62381671" w14:textId="5B647D5D" w:rsidR="00813F89" w:rsidRPr="00DE6878" w:rsidRDefault="000A761B" w:rsidP="00813F89">
      <w:pPr>
        <w:rPr>
          <w:i/>
          <w:color w:val="000000" w:themeColor="text1"/>
          <w:lang w:val="lt-LT"/>
        </w:rPr>
      </w:pPr>
      <w:r w:rsidRPr="00DE6878">
        <w:rPr>
          <w:i/>
          <w:color w:val="000000" w:themeColor="text1"/>
          <w:lang w:val="lt-LT"/>
        </w:rPr>
        <w:t>2</w:t>
      </w:r>
      <w:r w:rsidR="00813F89" w:rsidRPr="00DE6878">
        <w:rPr>
          <w:i/>
          <w:color w:val="000000" w:themeColor="text1"/>
          <w:lang w:val="lt-LT"/>
        </w:rPr>
        <w:t xml:space="preserve"> lentelė. Kvalifikaciją kėlusių darbuotojų skaičius</w:t>
      </w:r>
    </w:p>
    <w:tbl>
      <w:tblPr>
        <w:tblStyle w:val="Lentelstinklelis"/>
        <w:tblW w:w="9752" w:type="dxa"/>
        <w:tblInd w:w="-5" w:type="dxa"/>
        <w:tblLook w:val="04A0" w:firstRow="1" w:lastRow="0" w:firstColumn="1" w:lastColumn="0" w:noHBand="0" w:noVBand="1"/>
      </w:tblPr>
      <w:tblGrid>
        <w:gridCol w:w="2412"/>
        <w:gridCol w:w="1248"/>
        <w:gridCol w:w="1159"/>
        <w:gridCol w:w="1272"/>
        <w:gridCol w:w="3661"/>
      </w:tblGrid>
      <w:tr w:rsidR="00231EEC" w:rsidRPr="008B4358" w14:paraId="226F9136" w14:textId="77777777" w:rsidTr="00267C49">
        <w:tc>
          <w:tcPr>
            <w:tcW w:w="2412" w:type="dxa"/>
            <w:vMerge w:val="restart"/>
          </w:tcPr>
          <w:p w14:paraId="1CC1E949" w14:textId="77777777" w:rsidR="009D530C" w:rsidRPr="00DE6878" w:rsidRDefault="009D530C" w:rsidP="00ED0858">
            <w:pPr>
              <w:rPr>
                <w:rFonts w:ascii="Times New Roman" w:hAnsi="Times New Roman" w:cs="Times New Roman"/>
                <w:b/>
                <w:color w:val="000000" w:themeColor="text1"/>
              </w:rPr>
            </w:pPr>
            <w:bookmarkStart w:id="2" w:name="_Hlk127878952"/>
            <w:r w:rsidRPr="00DE6878">
              <w:rPr>
                <w:rFonts w:ascii="Times New Roman" w:hAnsi="Times New Roman" w:cs="Times New Roman"/>
                <w:b/>
                <w:color w:val="000000" w:themeColor="text1"/>
              </w:rPr>
              <w:t>Darbuotojų grupė</w:t>
            </w:r>
          </w:p>
        </w:tc>
        <w:tc>
          <w:tcPr>
            <w:tcW w:w="2407" w:type="dxa"/>
            <w:gridSpan w:val="2"/>
          </w:tcPr>
          <w:p w14:paraId="561F4F23" w14:textId="77777777" w:rsidR="009D530C" w:rsidRPr="00DE6878" w:rsidRDefault="009D530C" w:rsidP="00ED0858">
            <w:pPr>
              <w:rPr>
                <w:rFonts w:ascii="Times New Roman" w:hAnsi="Times New Roman" w:cs="Times New Roman"/>
                <w:b/>
                <w:color w:val="000000" w:themeColor="text1"/>
              </w:rPr>
            </w:pPr>
            <w:r w:rsidRPr="00DE6878">
              <w:rPr>
                <w:rFonts w:ascii="Times New Roman" w:hAnsi="Times New Roman" w:cs="Times New Roman"/>
                <w:b/>
                <w:color w:val="000000" w:themeColor="text1"/>
              </w:rPr>
              <w:t>Kvalifikaciją kėlusių darbuotojų skaičius</w:t>
            </w:r>
          </w:p>
        </w:tc>
        <w:tc>
          <w:tcPr>
            <w:tcW w:w="4933" w:type="dxa"/>
            <w:gridSpan w:val="2"/>
          </w:tcPr>
          <w:p w14:paraId="0A2BE5B5" w14:textId="77777777" w:rsidR="009D530C" w:rsidRPr="00DE6878" w:rsidRDefault="009D530C" w:rsidP="00052145">
            <w:pPr>
              <w:jc w:val="both"/>
              <w:rPr>
                <w:rFonts w:ascii="Times New Roman" w:hAnsi="Times New Roman" w:cs="Times New Roman"/>
                <w:b/>
                <w:color w:val="000000" w:themeColor="text1"/>
              </w:rPr>
            </w:pPr>
            <w:r w:rsidRPr="00DE6878">
              <w:rPr>
                <w:rFonts w:ascii="Times New Roman" w:hAnsi="Times New Roman" w:cs="Times New Roman"/>
                <w:b/>
                <w:color w:val="000000" w:themeColor="text1"/>
              </w:rPr>
              <w:t>Valandų skaičius (mokymų, seminarų, supervizijų)</w:t>
            </w:r>
          </w:p>
        </w:tc>
      </w:tr>
      <w:tr w:rsidR="00231EEC" w:rsidRPr="00DE6878" w14:paraId="5868531D" w14:textId="77777777" w:rsidTr="00267C49">
        <w:tc>
          <w:tcPr>
            <w:tcW w:w="2412" w:type="dxa"/>
            <w:vMerge/>
          </w:tcPr>
          <w:p w14:paraId="2D227C24" w14:textId="77777777" w:rsidR="009D530C" w:rsidRPr="00DE6878" w:rsidRDefault="009D530C" w:rsidP="00ED0858">
            <w:pPr>
              <w:rPr>
                <w:rFonts w:ascii="Times New Roman" w:hAnsi="Times New Roman" w:cs="Times New Roman"/>
                <w:b/>
                <w:color w:val="000000" w:themeColor="text1"/>
              </w:rPr>
            </w:pPr>
          </w:p>
        </w:tc>
        <w:tc>
          <w:tcPr>
            <w:tcW w:w="1248" w:type="dxa"/>
          </w:tcPr>
          <w:p w14:paraId="1F013B69" w14:textId="1009145E" w:rsidR="009D530C" w:rsidRPr="00DE6878" w:rsidRDefault="009D530C" w:rsidP="00ED0858">
            <w:pPr>
              <w:jc w:val="center"/>
              <w:rPr>
                <w:rFonts w:ascii="Times New Roman" w:hAnsi="Times New Roman" w:cs="Times New Roman"/>
                <w:b/>
                <w:color w:val="000000" w:themeColor="text1"/>
              </w:rPr>
            </w:pPr>
            <w:r w:rsidRPr="00DE6878">
              <w:rPr>
                <w:rFonts w:ascii="Times New Roman" w:hAnsi="Times New Roman" w:cs="Times New Roman"/>
                <w:b/>
                <w:color w:val="000000" w:themeColor="text1"/>
              </w:rPr>
              <w:t>202</w:t>
            </w:r>
            <w:r w:rsidR="00DD108E" w:rsidRPr="00DE6878">
              <w:rPr>
                <w:rFonts w:ascii="Times New Roman" w:hAnsi="Times New Roman" w:cs="Times New Roman"/>
                <w:b/>
                <w:color w:val="000000" w:themeColor="text1"/>
                <w:lang w:val="en-US"/>
              </w:rPr>
              <w:t>1</w:t>
            </w:r>
            <w:r w:rsidRPr="00DE6878">
              <w:rPr>
                <w:rFonts w:ascii="Times New Roman" w:hAnsi="Times New Roman" w:cs="Times New Roman"/>
                <w:b/>
                <w:color w:val="000000" w:themeColor="text1"/>
              </w:rPr>
              <w:t xml:space="preserve"> m.</w:t>
            </w:r>
          </w:p>
        </w:tc>
        <w:tc>
          <w:tcPr>
            <w:tcW w:w="1159" w:type="dxa"/>
          </w:tcPr>
          <w:p w14:paraId="0D50E5D1" w14:textId="237551FD" w:rsidR="009D530C" w:rsidRPr="00DE6878" w:rsidRDefault="009D530C" w:rsidP="00ED0858">
            <w:pPr>
              <w:jc w:val="center"/>
              <w:rPr>
                <w:rFonts w:ascii="Times New Roman" w:hAnsi="Times New Roman" w:cs="Times New Roman"/>
                <w:b/>
                <w:color w:val="000000" w:themeColor="text1"/>
              </w:rPr>
            </w:pPr>
            <w:r w:rsidRPr="00DE6878">
              <w:rPr>
                <w:rFonts w:ascii="Times New Roman" w:hAnsi="Times New Roman" w:cs="Times New Roman"/>
                <w:b/>
                <w:color w:val="000000" w:themeColor="text1"/>
              </w:rPr>
              <w:t>202</w:t>
            </w:r>
            <w:r w:rsidR="00DD108E" w:rsidRPr="00DE6878">
              <w:rPr>
                <w:rFonts w:ascii="Times New Roman" w:hAnsi="Times New Roman" w:cs="Times New Roman"/>
                <w:b/>
                <w:color w:val="000000" w:themeColor="text1"/>
              </w:rPr>
              <w:t>2</w:t>
            </w:r>
            <w:r w:rsidRPr="00DE6878">
              <w:rPr>
                <w:rFonts w:ascii="Times New Roman" w:hAnsi="Times New Roman" w:cs="Times New Roman"/>
                <w:b/>
                <w:color w:val="000000" w:themeColor="text1"/>
              </w:rPr>
              <w:t xml:space="preserve"> m.</w:t>
            </w:r>
          </w:p>
        </w:tc>
        <w:tc>
          <w:tcPr>
            <w:tcW w:w="1272" w:type="dxa"/>
          </w:tcPr>
          <w:p w14:paraId="738D3F04" w14:textId="2B52E38C" w:rsidR="009D530C" w:rsidRPr="00DE6878" w:rsidRDefault="009D530C" w:rsidP="00ED0858">
            <w:pPr>
              <w:jc w:val="center"/>
              <w:rPr>
                <w:rFonts w:ascii="Times New Roman" w:hAnsi="Times New Roman" w:cs="Times New Roman"/>
                <w:b/>
                <w:color w:val="000000" w:themeColor="text1"/>
              </w:rPr>
            </w:pPr>
            <w:r w:rsidRPr="00DE6878">
              <w:rPr>
                <w:rFonts w:ascii="Times New Roman" w:hAnsi="Times New Roman" w:cs="Times New Roman"/>
                <w:b/>
                <w:color w:val="000000" w:themeColor="text1"/>
              </w:rPr>
              <w:t>202</w:t>
            </w:r>
            <w:r w:rsidR="00DD108E" w:rsidRPr="00DE6878">
              <w:rPr>
                <w:rFonts w:ascii="Times New Roman" w:hAnsi="Times New Roman" w:cs="Times New Roman"/>
                <w:b/>
                <w:color w:val="000000" w:themeColor="text1"/>
              </w:rPr>
              <w:t>1</w:t>
            </w:r>
            <w:r w:rsidRPr="00DE6878">
              <w:rPr>
                <w:rFonts w:ascii="Times New Roman" w:hAnsi="Times New Roman" w:cs="Times New Roman"/>
                <w:b/>
                <w:color w:val="000000" w:themeColor="text1"/>
              </w:rPr>
              <w:t xml:space="preserve"> m.</w:t>
            </w:r>
          </w:p>
        </w:tc>
        <w:tc>
          <w:tcPr>
            <w:tcW w:w="3661" w:type="dxa"/>
          </w:tcPr>
          <w:p w14:paraId="0CB77039" w14:textId="0CDD177D" w:rsidR="009D530C" w:rsidRPr="00DE6878" w:rsidRDefault="009D530C" w:rsidP="00ED0858">
            <w:pPr>
              <w:jc w:val="center"/>
              <w:rPr>
                <w:rFonts w:ascii="Times New Roman" w:hAnsi="Times New Roman" w:cs="Times New Roman"/>
                <w:b/>
                <w:color w:val="000000" w:themeColor="text1"/>
              </w:rPr>
            </w:pPr>
            <w:r w:rsidRPr="00DE6878">
              <w:rPr>
                <w:rFonts w:ascii="Times New Roman" w:hAnsi="Times New Roman" w:cs="Times New Roman"/>
                <w:b/>
                <w:color w:val="000000" w:themeColor="text1"/>
              </w:rPr>
              <w:t>202</w:t>
            </w:r>
            <w:r w:rsidR="00DD108E" w:rsidRPr="00DE6878">
              <w:rPr>
                <w:rFonts w:ascii="Times New Roman" w:hAnsi="Times New Roman" w:cs="Times New Roman"/>
                <w:b/>
                <w:color w:val="000000" w:themeColor="text1"/>
              </w:rPr>
              <w:t>2</w:t>
            </w:r>
            <w:r w:rsidRPr="00DE6878">
              <w:rPr>
                <w:rFonts w:ascii="Times New Roman" w:hAnsi="Times New Roman" w:cs="Times New Roman"/>
                <w:b/>
                <w:color w:val="000000" w:themeColor="text1"/>
              </w:rPr>
              <w:t xml:space="preserve"> m.</w:t>
            </w:r>
          </w:p>
        </w:tc>
      </w:tr>
      <w:tr w:rsidR="00231EEC" w:rsidRPr="00DE6878" w14:paraId="08CFCDEC" w14:textId="77777777" w:rsidTr="00267C49">
        <w:tc>
          <w:tcPr>
            <w:tcW w:w="2412" w:type="dxa"/>
          </w:tcPr>
          <w:p w14:paraId="354954CE" w14:textId="6ED4D664" w:rsidR="00DD108E" w:rsidRPr="00DE6878" w:rsidRDefault="00DD108E" w:rsidP="00DD108E">
            <w:pPr>
              <w:rPr>
                <w:rFonts w:ascii="Times New Roman" w:hAnsi="Times New Roman" w:cs="Times New Roman"/>
                <w:color w:val="000000" w:themeColor="text1"/>
              </w:rPr>
            </w:pPr>
            <w:r w:rsidRPr="00DE6878">
              <w:rPr>
                <w:rFonts w:ascii="Times New Roman" w:hAnsi="Times New Roman" w:cs="Times New Roman"/>
                <w:color w:val="000000" w:themeColor="text1"/>
              </w:rPr>
              <w:t>1. Administracinį darbą dirbantys darbuotojai</w:t>
            </w:r>
          </w:p>
        </w:tc>
        <w:tc>
          <w:tcPr>
            <w:tcW w:w="1248" w:type="dxa"/>
          </w:tcPr>
          <w:p w14:paraId="5947316F" w14:textId="00168AAE" w:rsidR="00DD108E" w:rsidRPr="00DE6878" w:rsidRDefault="00DD108E" w:rsidP="00DD108E">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w:t>
            </w:r>
          </w:p>
        </w:tc>
        <w:tc>
          <w:tcPr>
            <w:tcW w:w="1159" w:type="dxa"/>
          </w:tcPr>
          <w:p w14:paraId="1B405DEC" w14:textId="31FE9AFB" w:rsidR="00DD108E" w:rsidRPr="00DE6878" w:rsidRDefault="000F16AF" w:rsidP="00DD108E">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3</w:t>
            </w:r>
          </w:p>
        </w:tc>
        <w:tc>
          <w:tcPr>
            <w:tcW w:w="1272" w:type="dxa"/>
          </w:tcPr>
          <w:p w14:paraId="0F5FDE1C" w14:textId="599ADEE9" w:rsidR="00DD108E" w:rsidRPr="00DE6878" w:rsidRDefault="00DD108E" w:rsidP="00DD108E">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12</w:t>
            </w:r>
          </w:p>
        </w:tc>
        <w:tc>
          <w:tcPr>
            <w:tcW w:w="3661" w:type="dxa"/>
          </w:tcPr>
          <w:p w14:paraId="6BD89490" w14:textId="160AFADC" w:rsidR="00DD108E" w:rsidRPr="00DE6878" w:rsidRDefault="000F16AF" w:rsidP="00DD108E">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30</w:t>
            </w:r>
          </w:p>
        </w:tc>
      </w:tr>
      <w:tr w:rsidR="00231EEC" w:rsidRPr="00DE6878" w14:paraId="440D335F" w14:textId="77777777" w:rsidTr="00267C49">
        <w:tc>
          <w:tcPr>
            <w:tcW w:w="2412" w:type="dxa"/>
          </w:tcPr>
          <w:p w14:paraId="271B81E5" w14:textId="304FE21A" w:rsidR="00DD108E" w:rsidRPr="00DE6878" w:rsidRDefault="00DD108E" w:rsidP="00DD108E">
            <w:pPr>
              <w:rPr>
                <w:rFonts w:ascii="Times New Roman" w:hAnsi="Times New Roman" w:cs="Times New Roman"/>
                <w:color w:val="000000" w:themeColor="text1"/>
              </w:rPr>
            </w:pPr>
            <w:r w:rsidRPr="00DE6878">
              <w:rPr>
                <w:rFonts w:ascii="Times New Roman" w:hAnsi="Times New Roman" w:cs="Times New Roman"/>
                <w:color w:val="000000" w:themeColor="text1"/>
              </w:rPr>
              <w:t xml:space="preserve">2. </w:t>
            </w:r>
            <w:r w:rsidRPr="00DE6878">
              <w:rPr>
                <w:rFonts w:ascii="Times New Roman" w:hAnsi="Times New Roman" w:cs="Times New Roman"/>
                <w:bCs/>
                <w:color w:val="000000" w:themeColor="text1"/>
                <w:lang w:eastAsia="lt-LT"/>
              </w:rPr>
              <w:t>Kultūros ir meno srities</w:t>
            </w:r>
            <w:r w:rsidRPr="00DE6878">
              <w:rPr>
                <w:rFonts w:ascii="Times New Roman" w:hAnsi="Times New Roman" w:cs="Times New Roman"/>
                <w:color w:val="000000" w:themeColor="text1"/>
              </w:rPr>
              <w:t xml:space="preserve"> darbuotojai</w:t>
            </w:r>
          </w:p>
        </w:tc>
        <w:tc>
          <w:tcPr>
            <w:tcW w:w="1248" w:type="dxa"/>
          </w:tcPr>
          <w:p w14:paraId="6552F9A4" w14:textId="6529FA20" w:rsidR="00DD108E" w:rsidRPr="00DE6878" w:rsidRDefault="00DD108E" w:rsidP="00DD108E">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6</w:t>
            </w:r>
          </w:p>
        </w:tc>
        <w:tc>
          <w:tcPr>
            <w:tcW w:w="1159" w:type="dxa"/>
          </w:tcPr>
          <w:p w14:paraId="3B400569" w14:textId="38FBDA6E" w:rsidR="00DD108E" w:rsidRPr="00677099" w:rsidRDefault="000F16AF" w:rsidP="00DD108E">
            <w:pPr>
              <w:jc w:val="center"/>
              <w:rPr>
                <w:rFonts w:ascii="Times New Roman" w:hAnsi="Times New Roman" w:cs="Times New Roman"/>
                <w:color w:val="000000" w:themeColor="text1"/>
                <w:lang w:val="en-US"/>
              </w:rPr>
            </w:pPr>
            <w:r w:rsidRPr="00DE6878">
              <w:rPr>
                <w:rFonts w:ascii="Times New Roman" w:hAnsi="Times New Roman" w:cs="Times New Roman"/>
                <w:color w:val="000000" w:themeColor="text1"/>
              </w:rPr>
              <w:t>1</w:t>
            </w:r>
            <w:r w:rsidR="00CC2963">
              <w:rPr>
                <w:rFonts w:ascii="Times New Roman" w:hAnsi="Times New Roman" w:cs="Times New Roman"/>
                <w:color w:val="000000" w:themeColor="text1"/>
                <w:lang w:val="en-US"/>
              </w:rPr>
              <w:t>2</w:t>
            </w:r>
          </w:p>
        </w:tc>
        <w:tc>
          <w:tcPr>
            <w:tcW w:w="1272" w:type="dxa"/>
          </w:tcPr>
          <w:p w14:paraId="221C5826" w14:textId="6429F310" w:rsidR="00DD108E" w:rsidRPr="00DE6878" w:rsidRDefault="00DD108E" w:rsidP="00DD108E">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188</w:t>
            </w:r>
          </w:p>
        </w:tc>
        <w:tc>
          <w:tcPr>
            <w:tcW w:w="3661" w:type="dxa"/>
          </w:tcPr>
          <w:p w14:paraId="346E7CD4" w14:textId="6406C1B8" w:rsidR="00DD108E" w:rsidRPr="00DE6878" w:rsidRDefault="000F16AF" w:rsidP="00DD108E">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17</w:t>
            </w:r>
            <w:r w:rsidR="00ED5BB3" w:rsidRPr="00DE6878">
              <w:rPr>
                <w:rFonts w:ascii="Times New Roman" w:hAnsi="Times New Roman" w:cs="Times New Roman"/>
                <w:color w:val="000000" w:themeColor="text1"/>
              </w:rPr>
              <w:t>9</w:t>
            </w:r>
          </w:p>
        </w:tc>
      </w:tr>
      <w:tr w:rsidR="00231EEC" w:rsidRPr="00DE6878" w14:paraId="22F62154" w14:textId="77777777" w:rsidTr="00267C49">
        <w:tc>
          <w:tcPr>
            <w:tcW w:w="2412" w:type="dxa"/>
          </w:tcPr>
          <w:p w14:paraId="49789CD3" w14:textId="77777777" w:rsidR="00DD108E" w:rsidRPr="00DE6878" w:rsidRDefault="00DD108E" w:rsidP="00DD108E">
            <w:pPr>
              <w:rPr>
                <w:rFonts w:ascii="Times New Roman" w:hAnsi="Times New Roman" w:cs="Times New Roman"/>
                <w:color w:val="000000" w:themeColor="text1"/>
              </w:rPr>
            </w:pPr>
            <w:r w:rsidRPr="00DE6878">
              <w:rPr>
                <w:rFonts w:ascii="Times New Roman" w:hAnsi="Times New Roman" w:cs="Times New Roman"/>
                <w:color w:val="000000" w:themeColor="text1"/>
              </w:rPr>
              <w:t>3. Kiti darbuotojai</w:t>
            </w:r>
          </w:p>
        </w:tc>
        <w:tc>
          <w:tcPr>
            <w:tcW w:w="1248" w:type="dxa"/>
          </w:tcPr>
          <w:p w14:paraId="33253846" w14:textId="0504EE6F" w:rsidR="00DD108E" w:rsidRPr="00DE6878" w:rsidRDefault="00DD108E" w:rsidP="00DD108E">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w:t>
            </w:r>
          </w:p>
        </w:tc>
        <w:tc>
          <w:tcPr>
            <w:tcW w:w="1159" w:type="dxa"/>
          </w:tcPr>
          <w:p w14:paraId="35ECA54E" w14:textId="67A905BD" w:rsidR="00DD108E" w:rsidRPr="00DE6878" w:rsidRDefault="000F16AF" w:rsidP="00DD108E">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3</w:t>
            </w:r>
          </w:p>
        </w:tc>
        <w:tc>
          <w:tcPr>
            <w:tcW w:w="1272" w:type="dxa"/>
          </w:tcPr>
          <w:p w14:paraId="528E6CF0" w14:textId="20B91FCE" w:rsidR="00DD108E" w:rsidRPr="00DE6878" w:rsidRDefault="00DD108E" w:rsidP="00DD108E">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w:t>
            </w:r>
          </w:p>
        </w:tc>
        <w:tc>
          <w:tcPr>
            <w:tcW w:w="3661" w:type="dxa"/>
          </w:tcPr>
          <w:p w14:paraId="3CF61798" w14:textId="010ADABF" w:rsidR="00DD108E" w:rsidRPr="00DE6878" w:rsidRDefault="000F16AF" w:rsidP="00DD108E">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24</w:t>
            </w:r>
          </w:p>
        </w:tc>
      </w:tr>
      <w:tr w:rsidR="00231EEC" w:rsidRPr="00DE6878" w14:paraId="6C8DCD2A" w14:textId="77777777" w:rsidTr="00267C49">
        <w:tc>
          <w:tcPr>
            <w:tcW w:w="2412" w:type="dxa"/>
          </w:tcPr>
          <w:p w14:paraId="57696184" w14:textId="77777777" w:rsidR="00DD108E" w:rsidRPr="00DE6878" w:rsidRDefault="00DD108E" w:rsidP="00DD108E">
            <w:pPr>
              <w:jc w:val="right"/>
              <w:rPr>
                <w:rFonts w:ascii="Times New Roman" w:hAnsi="Times New Roman" w:cs="Times New Roman"/>
                <w:color w:val="000000" w:themeColor="text1"/>
              </w:rPr>
            </w:pPr>
            <w:r w:rsidRPr="00DE6878">
              <w:rPr>
                <w:rFonts w:ascii="Times New Roman" w:hAnsi="Times New Roman" w:cs="Times New Roman"/>
                <w:color w:val="000000" w:themeColor="text1"/>
              </w:rPr>
              <w:t>Iš viso:</w:t>
            </w:r>
          </w:p>
        </w:tc>
        <w:tc>
          <w:tcPr>
            <w:tcW w:w="1248" w:type="dxa"/>
          </w:tcPr>
          <w:p w14:paraId="00CEE22B" w14:textId="775F399F" w:rsidR="00DD108E" w:rsidRPr="00DE6878" w:rsidRDefault="00DD108E" w:rsidP="00DD108E">
            <w:pPr>
              <w:jc w:val="center"/>
              <w:rPr>
                <w:rFonts w:ascii="Times New Roman" w:hAnsi="Times New Roman" w:cs="Times New Roman"/>
                <w:b/>
                <w:bCs/>
                <w:color w:val="000000" w:themeColor="text1"/>
              </w:rPr>
            </w:pPr>
            <w:r w:rsidRPr="00DE6878">
              <w:rPr>
                <w:rFonts w:ascii="Times New Roman" w:hAnsi="Times New Roman" w:cs="Times New Roman"/>
                <w:b/>
                <w:bCs/>
                <w:color w:val="000000" w:themeColor="text1"/>
              </w:rPr>
              <w:t>7</w:t>
            </w:r>
          </w:p>
        </w:tc>
        <w:tc>
          <w:tcPr>
            <w:tcW w:w="1159" w:type="dxa"/>
          </w:tcPr>
          <w:p w14:paraId="1BC73D9A" w14:textId="21F6A299" w:rsidR="00DD108E" w:rsidRPr="00DE6878" w:rsidRDefault="000F16AF" w:rsidP="00DD108E">
            <w:pPr>
              <w:jc w:val="center"/>
              <w:rPr>
                <w:rFonts w:ascii="Times New Roman" w:hAnsi="Times New Roman" w:cs="Times New Roman"/>
                <w:b/>
                <w:bCs/>
                <w:color w:val="000000" w:themeColor="text1"/>
              </w:rPr>
            </w:pPr>
            <w:r w:rsidRPr="00677099">
              <w:rPr>
                <w:rFonts w:ascii="Times New Roman" w:hAnsi="Times New Roman" w:cs="Times New Roman"/>
                <w:b/>
                <w:bCs/>
              </w:rPr>
              <w:t>1</w:t>
            </w:r>
            <w:r w:rsidR="00CC2963">
              <w:rPr>
                <w:rFonts w:ascii="Times New Roman" w:hAnsi="Times New Roman" w:cs="Times New Roman"/>
                <w:b/>
                <w:bCs/>
              </w:rPr>
              <w:t>8</w:t>
            </w:r>
          </w:p>
        </w:tc>
        <w:tc>
          <w:tcPr>
            <w:tcW w:w="1272" w:type="dxa"/>
          </w:tcPr>
          <w:p w14:paraId="4592F657" w14:textId="6FB2B149" w:rsidR="00DD108E" w:rsidRPr="00DE6878" w:rsidRDefault="00DD108E" w:rsidP="00DD108E">
            <w:pPr>
              <w:jc w:val="center"/>
              <w:rPr>
                <w:rFonts w:ascii="Times New Roman" w:hAnsi="Times New Roman" w:cs="Times New Roman"/>
                <w:color w:val="000000" w:themeColor="text1"/>
              </w:rPr>
            </w:pPr>
            <w:r w:rsidRPr="00DE6878">
              <w:rPr>
                <w:rFonts w:ascii="Times New Roman" w:hAnsi="Times New Roman" w:cs="Times New Roman"/>
                <w:b/>
                <w:bCs/>
                <w:color w:val="000000" w:themeColor="text1"/>
              </w:rPr>
              <w:t>200</w:t>
            </w:r>
          </w:p>
        </w:tc>
        <w:tc>
          <w:tcPr>
            <w:tcW w:w="3661" w:type="dxa"/>
          </w:tcPr>
          <w:p w14:paraId="32015231" w14:textId="0CF30FC2" w:rsidR="00DD108E" w:rsidRPr="00DE6878" w:rsidRDefault="000F16AF" w:rsidP="00DD108E">
            <w:pPr>
              <w:jc w:val="center"/>
              <w:rPr>
                <w:rFonts w:ascii="Times New Roman" w:hAnsi="Times New Roman" w:cs="Times New Roman"/>
                <w:b/>
                <w:bCs/>
                <w:color w:val="000000" w:themeColor="text1"/>
              </w:rPr>
            </w:pPr>
            <w:r w:rsidRPr="00DE6878">
              <w:rPr>
                <w:rFonts w:ascii="Times New Roman" w:hAnsi="Times New Roman" w:cs="Times New Roman"/>
                <w:b/>
                <w:bCs/>
                <w:color w:val="000000" w:themeColor="text1"/>
              </w:rPr>
              <w:t>2</w:t>
            </w:r>
            <w:r w:rsidR="00ED5BB3" w:rsidRPr="00DE6878">
              <w:rPr>
                <w:rFonts w:ascii="Times New Roman" w:hAnsi="Times New Roman" w:cs="Times New Roman"/>
                <w:b/>
                <w:bCs/>
                <w:color w:val="000000" w:themeColor="text1"/>
              </w:rPr>
              <w:t>33</w:t>
            </w:r>
          </w:p>
        </w:tc>
      </w:tr>
      <w:bookmarkEnd w:id="2"/>
    </w:tbl>
    <w:p w14:paraId="7032F29B" w14:textId="77777777" w:rsidR="00D078C1" w:rsidRPr="00DE6878" w:rsidRDefault="00D078C1" w:rsidP="000A2D88">
      <w:pPr>
        <w:ind w:firstLine="567"/>
        <w:jc w:val="both"/>
        <w:rPr>
          <w:lang w:val="lt-LT"/>
        </w:rPr>
      </w:pPr>
    </w:p>
    <w:p w14:paraId="6C35E88B" w14:textId="76A1BB9F" w:rsidR="006E1A10" w:rsidRDefault="00813F89" w:rsidP="00373364">
      <w:pPr>
        <w:ind w:firstLine="720"/>
        <w:rPr>
          <w:b/>
          <w:lang w:val="lt-LT"/>
        </w:rPr>
      </w:pPr>
      <w:r w:rsidRPr="00DE6878">
        <w:rPr>
          <w:b/>
          <w:lang w:val="lt-LT"/>
        </w:rPr>
        <w:t>1.</w:t>
      </w:r>
      <w:r w:rsidR="000A761B" w:rsidRPr="00DE6878">
        <w:rPr>
          <w:b/>
          <w:lang w:val="lt-LT"/>
        </w:rPr>
        <w:t>3</w:t>
      </w:r>
      <w:r w:rsidRPr="00DE6878">
        <w:rPr>
          <w:b/>
          <w:lang w:val="lt-LT"/>
        </w:rPr>
        <w:t>.</w:t>
      </w:r>
      <w:r w:rsidR="000A761B" w:rsidRPr="00DE6878">
        <w:rPr>
          <w:b/>
          <w:lang w:val="lt-LT"/>
        </w:rPr>
        <w:t>3</w:t>
      </w:r>
      <w:r w:rsidRPr="00DE6878">
        <w:rPr>
          <w:b/>
          <w:lang w:val="lt-LT"/>
        </w:rPr>
        <w:t>. Darbuotojų vidutinis mėnesinis darbo užmokestis (neatskaičius mokesčių) ataskaitiniais</w:t>
      </w:r>
      <w:r w:rsidRPr="00DE6878">
        <w:rPr>
          <w:lang w:val="lt-LT"/>
        </w:rPr>
        <w:t xml:space="preserve"> </w:t>
      </w:r>
      <w:r w:rsidRPr="00DE6878">
        <w:rPr>
          <w:b/>
          <w:lang w:val="lt-LT"/>
        </w:rPr>
        <w:t>metais:</w:t>
      </w:r>
    </w:p>
    <w:p w14:paraId="35A7B302" w14:textId="77777777" w:rsidR="00677099" w:rsidRPr="00DE6878" w:rsidRDefault="00677099" w:rsidP="00373364">
      <w:pPr>
        <w:ind w:firstLine="720"/>
        <w:rPr>
          <w:b/>
          <w:lang w:val="lt-LT"/>
        </w:rPr>
      </w:pPr>
    </w:p>
    <w:p w14:paraId="17576C44" w14:textId="77777777" w:rsidR="007A5580" w:rsidRDefault="007A5580" w:rsidP="00657D2A">
      <w:pPr>
        <w:rPr>
          <w:i/>
          <w:color w:val="000000" w:themeColor="text1"/>
          <w:lang w:val="lt-LT"/>
        </w:rPr>
      </w:pPr>
    </w:p>
    <w:p w14:paraId="4CAD3E96" w14:textId="77777777" w:rsidR="007A5580" w:rsidRDefault="007A5580" w:rsidP="00657D2A">
      <w:pPr>
        <w:rPr>
          <w:i/>
          <w:color w:val="000000" w:themeColor="text1"/>
          <w:lang w:val="lt-LT"/>
        </w:rPr>
      </w:pPr>
    </w:p>
    <w:p w14:paraId="137A71D0" w14:textId="77777777" w:rsidR="007A5580" w:rsidRDefault="007A5580" w:rsidP="00657D2A">
      <w:pPr>
        <w:rPr>
          <w:i/>
          <w:color w:val="000000" w:themeColor="text1"/>
          <w:lang w:val="lt-LT"/>
        </w:rPr>
      </w:pPr>
    </w:p>
    <w:p w14:paraId="70E730D9" w14:textId="2D46E2E0" w:rsidR="00657D2A" w:rsidRPr="00DE6878" w:rsidRDefault="00657D2A" w:rsidP="00657D2A">
      <w:pPr>
        <w:rPr>
          <w:color w:val="000000" w:themeColor="text1"/>
          <w:lang w:val="lt-LT"/>
        </w:rPr>
      </w:pPr>
      <w:r w:rsidRPr="00DE6878">
        <w:rPr>
          <w:i/>
          <w:color w:val="000000" w:themeColor="text1"/>
          <w:lang w:val="lt-LT"/>
        </w:rPr>
        <w:t xml:space="preserve">Įstaigos pareigybių skaičius </w:t>
      </w:r>
    </w:p>
    <w:tbl>
      <w:tblPr>
        <w:tblStyle w:val="Lentelstinklelis"/>
        <w:tblW w:w="9752" w:type="dxa"/>
        <w:tblInd w:w="-5" w:type="dxa"/>
        <w:tblLook w:val="04A0" w:firstRow="1" w:lastRow="0" w:firstColumn="1" w:lastColumn="0" w:noHBand="0" w:noVBand="1"/>
      </w:tblPr>
      <w:tblGrid>
        <w:gridCol w:w="683"/>
        <w:gridCol w:w="4167"/>
        <w:gridCol w:w="1449"/>
        <w:gridCol w:w="1674"/>
        <w:gridCol w:w="1779"/>
      </w:tblGrid>
      <w:tr w:rsidR="00DE6878" w:rsidRPr="008B4358" w14:paraId="1A5EEBFD" w14:textId="77777777" w:rsidTr="001422A9">
        <w:trPr>
          <w:trHeight w:val="253"/>
        </w:trPr>
        <w:tc>
          <w:tcPr>
            <w:tcW w:w="683" w:type="dxa"/>
            <w:vMerge w:val="restart"/>
          </w:tcPr>
          <w:p w14:paraId="7049E11A" w14:textId="77777777" w:rsidR="00657D2A" w:rsidRPr="00DE6878" w:rsidRDefault="00657D2A" w:rsidP="001422A9">
            <w:pPr>
              <w:rPr>
                <w:rFonts w:ascii="Times New Roman" w:hAnsi="Times New Roman" w:cs="Times New Roman"/>
                <w:b/>
                <w:color w:val="000000" w:themeColor="text1"/>
              </w:rPr>
            </w:pPr>
            <w:r w:rsidRPr="00DE6878">
              <w:rPr>
                <w:rFonts w:ascii="Times New Roman" w:hAnsi="Times New Roman" w:cs="Times New Roman"/>
                <w:b/>
                <w:color w:val="000000" w:themeColor="text1"/>
              </w:rPr>
              <w:lastRenderedPageBreak/>
              <w:t>Eil. Nr.</w:t>
            </w:r>
          </w:p>
        </w:tc>
        <w:tc>
          <w:tcPr>
            <w:tcW w:w="4167" w:type="dxa"/>
            <w:vMerge w:val="restart"/>
          </w:tcPr>
          <w:p w14:paraId="5D4D8E6A" w14:textId="77777777" w:rsidR="00657D2A" w:rsidRPr="00DE6878" w:rsidRDefault="00657D2A" w:rsidP="001422A9">
            <w:pPr>
              <w:rPr>
                <w:rFonts w:ascii="Times New Roman" w:hAnsi="Times New Roman" w:cs="Times New Roman"/>
                <w:b/>
                <w:color w:val="000000" w:themeColor="text1"/>
              </w:rPr>
            </w:pPr>
            <w:r w:rsidRPr="00DE6878">
              <w:rPr>
                <w:rFonts w:ascii="Times New Roman" w:hAnsi="Times New Roman" w:cs="Times New Roman"/>
                <w:b/>
                <w:color w:val="000000" w:themeColor="text1"/>
              </w:rPr>
              <w:t>Pareigybė</w:t>
            </w:r>
          </w:p>
        </w:tc>
        <w:tc>
          <w:tcPr>
            <w:tcW w:w="1449" w:type="dxa"/>
            <w:vMerge w:val="restart"/>
          </w:tcPr>
          <w:p w14:paraId="035D6EF9" w14:textId="77777777" w:rsidR="00657D2A" w:rsidRPr="00DE6878" w:rsidRDefault="00657D2A" w:rsidP="001422A9">
            <w:pPr>
              <w:rPr>
                <w:rFonts w:ascii="Times New Roman" w:hAnsi="Times New Roman" w:cs="Times New Roman"/>
                <w:b/>
                <w:color w:val="000000" w:themeColor="text1"/>
              </w:rPr>
            </w:pPr>
            <w:r w:rsidRPr="00DE6878">
              <w:rPr>
                <w:rFonts w:ascii="Times New Roman" w:hAnsi="Times New Roman" w:cs="Times New Roman"/>
                <w:b/>
                <w:color w:val="000000" w:themeColor="text1"/>
              </w:rPr>
              <w:t>Pareigybių skaičius</w:t>
            </w:r>
          </w:p>
        </w:tc>
        <w:tc>
          <w:tcPr>
            <w:tcW w:w="3453" w:type="dxa"/>
            <w:gridSpan w:val="2"/>
            <w:shd w:val="clear" w:color="auto" w:fill="auto"/>
          </w:tcPr>
          <w:p w14:paraId="3277009A" w14:textId="77777777" w:rsidR="00657D2A" w:rsidRPr="00DE6878" w:rsidRDefault="00657D2A" w:rsidP="001422A9">
            <w:pPr>
              <w:rPr>
                <w:rFonts w:ascii="Times New Roman" w:hAnsi="Times New Roman" w:cs="Times New Roman"/>
                <w:b/>
                <w:color w:val="000000" w:themeColor="text1"/>
              </w:rPr>
            </w:pPr>
            <w:r w:rsidRPr="00DE6878">
              <w:rPr>
                <w:rFonts w:ascii="Times New Roman" w:hAnsi="Times New Roman" w:cs="Times New Roman"/>
                <w:b/>
                <w:color w:val="000000" w:themeColor="text1"/>
              </w:rPr>
              <w:t>Vidutinis mėnesinis darbo užmokestis vienai pareigybei (su mokesčiais), eurais</w:t>
            </w:r>
          </w:p>
        </w:tc>
      </w:tr>
      <w:tr w:rsidR="00DE6878" w:rsidRPr="00DE6878" w14:paraId="0BC68D2C" w14:textId="77777777" w:rsidTr="001422A9">
        <w:tc>
          <w:tcPr>
            <w:tcW w:w="683" w:type="dxa"/>
            <w:vMerge/>
          </w:tcPr>
          <w:p w14:paraId="46900CCC" w14:textId="77777777" w:rsidR="00657D2A" w:rsidRPr="00DE6878" w:rsidRDefault="00657D2A" w:rsidP="001422A9">
            <w:pPr>
              <w:rPr>
                <w:rFonts w:ascii="Times New Roman" w:hAnsi="Times New Roman" w:cs="Times New Roman"/>
                <w:b/>
                <w:color w:val="000000" w:themeColor="text1"/>
              </w:rPr>
            </w:pPr>
          </w:p>
        </w:tc>
        <w:tc>
          <w:tcPr>
            <w:tcW w:w="4167" w:type="dxa"/>
            <w:vMerge/>
          </w:tcPr>
          <w:p w14:paraId="1F47B751" w14:textId="77777777" w:rsidR="00657D2A" w:rsidRPr="00DE6878" w:rsidRDefault="00657D2A" w:rsidP="001422A9">
            <w:pPr>
              <w:rPr>
                <w:rFonts w:ascii="Times New Roman" w:hAnsi="Times New Roman" w:cs="Times New Roman"/>
                <w:b/>
                <w:color w:val="000000" w:themeColor="text1"/>
              </w:rPr>
            </w:pPr>
          </w:p>
        </w:tc>
        <w:tc>
          <w:tcPr>
            <w:tcW w:w="1449" w:type="dxa"/>
            <w:vMerge/>
          </w:tcPr>
          <w:p w14:paraId="1D5063A9" w14:textId="77777777" w:rsidR="00657D2A" w:rsidRPr="00DE6878" w:rsidRDefault="00657D2A" w:rsidP="001422A9">
            <w:pPr>
              <w:rPr>
                <w:rFonts w:ascii="Times New Roman" w:hAnsi="Times New Roman" w:cs="Times New Roman"/>
                <w:b/>
                <w:color w:val="000000" w:themeColor="text1"/>
              </w:rPr>
            </w:pPr>
          </w:p>
        </w:tc>
        <w:tc>
          <w:tcPr>
            <w:tcW w:w="1674" w:type="dxa"/>
          </w:tcPr>
          <w:p w14:paraId="300C1DF1" w14:textId="77777777" w:rsidR="00657D2A" w:rsidRPr="00DE6878" w:rsidRDefault="00657D2A" w:rsidP="001422A9">
            <w:pPr>
              <w:jc w:val="center"/>
              <w:rPr>
                <w:rFonts w:ascii="Times New Roman" w:hAnsi="Times New Roman" w:cs="Times New Roman"/>
                <w:b/>
                <w:color w:val="000000" w:themeColor="text1"/>
              </w:rPr>
            </w:pPr>
            <w:r w:rsidRPr="00DE6878">
              <w:rPr>
                <w:rFonts w:ascii="Times New Roman" w:hAnsi="Times New Roman" w:cs="Times New Roman"/>
                <w:b/>
                <w:color w:val="000000" w:themeColor="text1"/>
              </w:rPr>
              <w:t>2021 m.</w:t>
            </w:r>
          </w:p>
        </w:tc>
        <w:tc>
          <w:tcPr>
            <w:tcW w:w="1779" w:type="dxa"/>
          </w:tcPr>
          <w:p w14:paraId="5BE56E55" w14:textId="77777777" w:rsidR="00657D2A" w:rsidRPr="00DE6878" w:rsidRDefault="00657D2A" w:rsidP="001422A9">
            <w:pPr>
              <w:jc w:val="center"/>
              <w:rPr>
                <w:rFonts w:ascii="Times New Roman" w:hAnsi="Times New Roman" w:cs="Times New Roman"/>
                <w:b/>
                <w:color w:val="000000" w:themeColor="text1"/>
              </w:rPr>
            </w:pPr>
            <w:r w:rsidRPr="00DE6878">
              <w:rPr>
                <w:rFonts w:ascii="Times New Roman" w:hAnsi="Times New Roman" w:cs="Times New Roman"/>
                <w:b/>
                <w:color w:val="000000" w:themeColor="text1"/>
              </w:rPr>
              <w:t>2022 m.</w:t>
            </w:r>
          </w:p>
        </w:tc>
      </w:tr>
      <w:tr w:rsidR="00DE6878" w:rsidRPr="00DE6878" w14:paraId="42A0C724" w14:textId="77777777" w:rsidTr="001422A9">
        <w:tc>
          <w:tcPr>
            <w:tcW w:w="683" w:type="dxa"/>
          </w:tcPr>
          <w:p w14:paraId="5B227FBD" w14:textId="77777777" w:rsidR="00657D2A" w:rsidRPr="00DE6878" w:rsidRDefault="00657D2A" w:rsidP="001422A9">
            <w:pPr>
              <w:rPr>
                <w:rFonts w:ascii="Times New Roman" w:hAnsi="Times New Roman" w:cs="Times New Roman"/>
                <w:color w:val="000000" w:themeColor="text1"/>
              </w:rPr>
            </w:pPr>
          </w:p>
        </w:tc>
        <w:tc>
          <w:tcPr>
            <w:tcW w:w="4167" w:type="dxa"/>
          </w:tcPr>
          <w:p w14:paraId="558B5CB0" w14:textId="77777777" w:rsidR="00657D2A" w:rsidRPr="00DE6878" w:rsidRDefault="00657D2A" w:rsidP="001422A9">
            <w:pPr>
              <w:rPr>
                <w:rFonts w:ascii="Times New Roman" w:hAnsi="Times New Roman" w:cs="Times New Roman"/>
                <w:color w:val="000000" w:themeColor="text1"/>
              </w:rPr>
            </w:pPr>
            <w:r w:rsidRPr="00DE6878">
              <w:rPr>
                <w:rFonts w:ascii="Times New Roman" w:hAnsi="Times New Roman" w:cs="Times New Roman"/>
                <w:color w:val="000000" w:themeColor="text1"/>
              </w:rPr>
              <w:t>Vidutinis vieno darbuotojo (bendras)</w:t>
            </w:r>
          </w:p>
        </w:tc>
        <w:tc>
          <w:tcPr>
            <w:tcW w:w="1449" w:type="dxa"/>
          </w:tcPr>
          <w:p w14:paraId="5E6F9C69"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13</w:t>
            </w:r>
          </w:p>
        </w:tc>
        <w:tc>
          <w:tcPr>
            <w:tcW w:w="1674" w:type="dxa"/>
          </w:tcPr>
          <w:p w14:paraId="7AD04521"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1309,0</w:t>
            </w:r>
          </w:p>
        </w:tc>
        <w:tc>
          <w:tcPr>
            <w:tcW w:w="1779" w:type="dxa"/>
          </w:tcPr>
          <w:p w14:paraId="22F8ECCA"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1756,01</w:t>
            </w:r>
          </w:p>
        </w:tc>
      </w:tr>
      <w:tr w:rsidR="00DE6878" w:rsidRPr="00DE6878" w14:paraId="568A976B" w14:textId="77777777" w:rsidTr="001422A9">
        <w:tc>
          <w:tcPr>
            <w:tcW w:w="683" w:type="dxa"/>
          </w:tcPr>
          <w:p w14:paraId="2D048E0A" w14:textId="77777777" w:rsidR="00657D2A" w:rsidRPr="00DE6878" w:rsidRDefault="00657D2A" w:rsidP="001422A9">
            <w:pPr>
              <w:rPr>
                <w:rFonts w:ascii="Times New Roman" w:hAnsi="Times New Roman" w:cs="Times New Roman"/>
                <w:color w:val="000000" w:themeColor="text1"/>
              </w:rPr>
            </w:pPr>
            <w:r w:rsidRPr="00DE6878">
              <w:rPr>
                <w:rFonts w:ascii="Times New Roman" w:hAnsi="Times New Roman" w:cs="Times New Roman"/>
                <w:color w:val="000000" w:themeColor="text1"/>
              </w:rPr>
              <w:t>1.</w:t>
            </w:r>
          </w:p>
        </w:tc>
        <w:tc>
          <w:tcPr>
            <w:tcW w:w="4167" w:type="dxa"/>
          </w:tcPr>
          <w:p w14:paraId="22C9E6EF" w14:textId="77777777" w:rsidR="00657D2A" w:rsidRPr="00DE6878" w:rsidRDefault="00657D2A" w:rsidP="001422A9">
            <w:pPr>
              <w:rPr>
                <w:rFonts w:ascii="Times New Roman" w:hAnsi="Times New Roman" w:cs="Times New Roman"/>
                <w:color w:val="000000" w:themeColor="text1"/>
              </w:rPr>
            </w:pPr>
            <w:r w:rsidRPr="00DE6878">
              <w:rPr>
                <w:rFonts w:ascii="Times New Roman" w:hAnsi="Times New Roman" w:cs="Times New Roman"/>
                <w:color w:val="000000" w:themeColor="text1"/>
              </w:rPr>
              <w:t>Administracija (vadovas, pavaduotojai, padalinių vadovai, buhalteris, sekretorius, personalo darbuotojas)</w:t>
            </w:r>
          </w:p>
        </w:tc>
        <w:tc>
          <w:tcPr>
            <w:tcW w:w="1449" w:type="dxa"/>
          </w:tcPr>
          <w:p w14:paraId="36AD155F"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2,25</w:t>
            </w:r>
          </w:p>
        </w:tc>
        <w:tc>
          <w:tcPr>
            <w:tcW w:w="1674" w:type="dxa"/>
          </w:tcPr>
          <w:p w14:paraId="2919C058"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1494,0</w:t>
            </w:r>
          </w:p>
        </w:tc>
        <w:tc>
          <w:tcPr>
            <w:tcW w:w="1779" w:type="dxa"/>
          </w:tcPr>
          <w:p w14:paraId="5BF4B9D9"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2058,63</w:t>
            </w:r>
          </w:p>
        </w:tc>
      </w:tr>
      <w:tr w:rsidR="00DE6878" w:rsidRPr="00DE6878" w14:paraId="09C0BBC5" w14:textId="77777777" w:rsidTr="001422A9">
        <w:tc>
          <w:tcPr>
            <w:tcW w:w="683" w:type="dxa"/>
          </w:tcPr>
          <w:p w14:paraId="1DDFB8B1" w14:textId="77777777" w:rsidR="00657D2A" w:rsidRPr="00DE6878" w:rsidRDefault="00657D2A" w:rsidP="001422A9">
            <w:pPr>
              <w:rPr>
                <w:rFonts w:ascii="Times New Roman" w:hAnsi="Times New Roman" w:cs="Times New Roman"/>
                <w:color w:val="000000" w:themeColor="text1"/>
              </w:rPr>
            </w:pPr>
            <w:r w:rsidRPr="00DE6878">
              <w:rPr>
                <w:rFonts w:ascii="Times New Roman" w:hAnsi="Times New Roman" w:cs="Times New Roman"/>
                <w:color w:val="000000" w:themeColor="text1"/>
              </w:rPr>
              <w:t>2.</w:t>
            </w:r>
          </w:p>
        </w:tc>
        <w:tc>
          <w:tcPr>
            <w:tcW w:w="4167" w:type="dxa"/>
          </w:tcPr>
          <w:p w14:paraId="2ABD2975" w14:textId="77777777" w:rsidR="00657D2A" w:rsidRPr="00DE6878" w:rsidRDefault="00657D2A" w:rsidP="001422A9">
            <w:pPr>
              <w:rPr>
                <w:rFonts w:ascii="Times New Roman" w:hAnsi="Times New Roman" w:cs="Times New Roman"/>
                <w:color w:val="000000" w:themeColor="text1"/>
              </w:rPr>
            </w:pPr>
            <w:r w:rsidRPr="00DE6878">
              <w:rPr>
                <w:rFonts w:ascii="Times New Roman" w:hAnsi="Times New Roman" w:cs="Times New Roman"/>
                <w:color w:val="000000" w:themeColor="text1"/>
              </w:rPr>
              <w:t>Meno skyriaus vadovas</w:t>
            </w:r>
          </w:p>
        </w:tc>
        <w:tc>
          <w:tcPr>
            <w:tcW w:w="1449" w:type="dxa"/>
          </w:tcPr>
          <w:p w14:paraId="35EC2819"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w:t>
            </w:r>
          </w:p>
        </w:tc>
        <w:tc>
          <w:tcPr>
            <w:tcW w:w="1674" w:type="dxa"/>
          </w:tcPr>
          <w:p w14:paraId="3FCB2292"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w:t>
            </w:r>
          </w:p>
        </w:tc>
        <w:tc>
          <w:tcPr>
            <w:tcW w:w="1779" w:type="dxa"/>
          </w:tcPr>
          <w:p w14:paraId="6EFA0C8F"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w:t>
            </w:r>
          </w:p>
        </w:tc>
      </w:tr>
      <w:tr w:rsidR="00DE6878" w:rsidRPr="00DE6878" w14:paraId="56FF9B4E" w14:textId="77777777" w:rsidTr="001422A9">
        <w:tc>
          <w:tcPr>
            <w:tcW w:w="683" w:type="dxa"/>
          </w:tcPr>
          <w:p w14:paraId="41F024BF" w14:textId="77777777" w:rsidR="00657D2A" w:rsidRPr="00DE6878" w:rsidRDefault="00657D2A" w:rsidP="001422A9">
            <w:pPr>
              <w:rPr>
                <w:rFonts w:ascii="Times New Roman" w:hAnsi="Times New Roman" w:cs="Times New Roman"/>
                <w:color w:val="000000" w:themeColor="text1"/>
              </w:rPr>
            </w:pPr>
            <w:r w:rsidRPr="00DE6878">
              <w:rPr>
                <w:rFonts w:ascii="Times New Roman" w:hAnsi="Times New Roman" w:cs="Times New Roman"/>
                <w:color w:val="000000" w:themeColor="text1"/>
              </w:rPr>
              <w:t>3.</w:t>
            </w:r>
          </w:p>
        </w:tc>
        <w:tc>
          <w:tcPr>
            <w:tcW w:w="4167" w:type="dxa"/>
          </w:tcPr>
          <w:p w14:paraId="34BE855C" w14:textId="77777777" w:rsidR="00657D2A" w:rsidRPr="00DE6878" w:rsidRDefault="00657D2A" w:rsidP="001422A9">
            <w:pPr>
              <w:rPr>
                <w:rFonts w:ascii="Times New Roman" w:hAnsi="Times New Roman" w:cs="Times New Roman"/>
                <w:color w:val="000000" w:themeColor="text1"/>
              </w:rPr>
            </w:pPr>
            <w:r w:rsidRPr="00DE6878">
              <w:rPr>
                <w:rFonts w:ascii="Times New Roman" w:hAnsi="Times New Roman" w:cs="Times New Roman"/>
                <w:color w:val="000000" w:themeColor="text1"/>
              </w:rPr>
              <w:t>Renginių organizatorius</w:t>
            </w:r>
          </w:p>
        </w:tc>
        <w:tc>
          <w:tcPr>
            <w:tcW w:w="1449" w:type="dxa"/>
          </w:tcPr>
          <w:p w14:paraId="0C0EE953"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3</w:t>
            </w:r>
          </w:p>
        </w:tc>
        <w:tc>
          <w:tcPr>
            <w:tcW w:w="1674" w:type="dxa"/>
          </w:tcPr>
          <w:p w14:paraId="3319D2E5"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1509,0</w:t>
            </w:r>
          </w:p>
        </w:tc>
        <w:tc>
          <w:tcPr>
            <w:tcW w:w="1779" w:type="dxa"/>
          </w:tcPr>
          <w:p w14:paraId="00BC6872"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1703,03</w:t>
            </w:r>
          </w:p>
        </w:tc>
      </w:tr>
      <w:tr w:rsidR="00DE6878" w:rsidRPr="00DE6878" w14:paraId="115A7B71" w14:textId="77777777" w:rsidTr="001422A9">
        <w:tc>
          <w:tcPr>
            <w:tcW w:w="683" w:type="dxa"/>
          </w:tcPr>
          <w:p w14:paraId="26F5DA87" w14:textId="77777777" w:rsidR="00657D2A" w:rsidRPr="00DE6878" w:rsidRDefault="00657D2A" w:rsidP="001422A9">
            <w:pPr>
              <w:rPr>
                <w:rFonts w:ascii="Times New Roman" w:hAnsi="Times New Roman" w:cs="Times New Roman"/>
                <w:color w:val="000000" w:themeColor="text1"/>
              </w:rPr>
            </w:pPr>
            <w:r w:rsidRPr="00DE6878">
              <w:rPr>
                <w:rFonts w:ascii="Times New Roman" w:hAnsi="Times New Roman" w:cs="Times New Roman"/>
                <w:color w:val="000000" w:themeColor="text1"/>
              </w:rPr>
              <w:t>4.</w:t>
            </w:r>
          </w:p>
        </w:tc>
        <w:tc>
          <w:tcPr>
            <w:tcW w:w="4167" w:type="dxa"/>
          </w:tcPr>
          <w:p w14:paraId="40CD2E28" w14:textId="77777777" w:rsidR="00657D2A" w:rsidRPr="00DE6878" w:rsidRDefault="00657D2A" w:rsidP="001422A9">
            <w:pPr>
              <w:rPr>
                <w:rFonts w:ascii="Times New Roman" w:hAnsi="Times New Roman" w:cs="Times New Roman"/>
                <w:color w:val="000000" w:themeColor="text1"/>
              </w:rPr>
            </w:pPr>
            <w:r w:rsidRPr="00DE6878">
              <w:rPr>
                <w:rFonts w:ascii="Times New Roman" w:hAnsi="Times New Roman" w:cs="Times New Roman"/>
                <w:color w:val="000000" w:themeColor="text1"/>
              </w:rPr>
              <w:t>Choreografas</w:t>
            </w:r>
          </w:p>
        </w:tc>
        <w:tc>
          <w:tcPr>
            <w:tcW w:w="1449" w:type="dxa"/>
          </w:tcPr>
          <w:p w14:paraId="1A708874"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0,5</w:t>
            </w:r>
          </w:p>
        </w:tc>
        <w:tc>
          <w:tcPr>
            <w:tcW w:w="1674" w:type="dxa"/>
          </w:tcPr>
          <w:p w14:paraId="6A2F8E66"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1556,0</w:t>
            </w:r>
          </w:p>
        </w:tc>
        <w:tc>
          <w:tcPr>
            <w:tcW w:w="1779" w:type="dxa"/>
          </w:tcPr>
          <w:p w14:paraId="3D76CB1A"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1723,26</w:t>
            </w:r>
          </w:p>
        </w:tc>
      </w:tr>
      <w:tr w:rsidR="00DE6878" w:rsidRPr="00DE6878" w14:paraId="671D2781" w14:textId="77777777" w:rsidTr="001422A9">
        <w:tc>
          <w:tcPr>
            <w:tcW w:w="683" w:type="dxa"/>
          </w:tcPr>
          <w:p w14:paraId="573E4D1B" w14:textId="77777777" w:rsidR="00657D2A" w:rsidRPr="00DE6878" w:rsidRDefault="00657D2A" w:rsidP="001422A9">
            <w:pPr>
              <w:rPr>
                <w:rFonts w:ascii="Times New Roman" w:hAnsi="Times New Roman" w:cs="Times New Roman"/>
                <w:color w:val="000000" w:themeColor="text1"/>
              </w:rPr>
            </w:pPr>
            <w:r w:rsidRPr="00DE6878">
              <w:rPr>
                <w:rFonts w:ascii="Times New Roman" w:hAnsi="Times New Roman" w:cs="Times New Roman"/>
                <w:color w:val="000000" w:themeColor="text1"/>
              </w:rPr>
              <w:t>5.</w:t>
            </w:r>
          </w:p>
        </w:tc>
        <w:tc>
          <w:tcPr>
            <w:tcW w:w="4167" w:type="dxa"/>
          </w:tcPr>
          <w:p w14:paraId="0C20E159" w14:textId="77777777" w:rsidR="00657D2A" w:rsidRPr="00DE6878" w:rsidRDefault="00657D2A" w:rsidP="001422A9">
            <w:pPr>
              <w:rPr>
                <w:rFonts w:ascii="Times New Roman" w:hAnsi="Times New Roman" w:cs="Times New Roman"/>
                <w:color w:val="000000" w:themeColor="text1"/>
              </w:rPr>
            </w:pPr>
            <w:r w:rsidRPr="00DE6878">
              <w:rPr>
                <w:rFonts w:ascii="Times New Roman" w:hAnsi="Times New Roman" w:cs="Times New Roman"/>
                <w:color w:val="000000" w:themeColor="text1"/>
              </w:rPr>
              <w:t>Garso ir šviesos operatorius</w:t>
            </w:r>
          </w:p>
        </w:tc>
        <w:tc>
          <w:tcPr>
            <w:tcW w:w="1449" w:type="dxa"/>
          </w:tcPr>
          <w:p w14:paraId="6471D352"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1,75</w:t>
            </w:r>
          </w:p>
        </w:tc>
        <w:tc>
          <w:tcPr>
            <w:tcW w:w="1674" w:type="dxa"/>
          </w:tcPr>
          <w:p w14:paraId="7DC4CF45"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1414,0</w:t>
            </w:r>
          </w:p>
        </w:tc>
        <w:tc>
          <w:tcPr>
            <w:tcW w:w="1779" w:type="dxa"/>
          </w:tcPr>
          <w:p w14:paraId="02508C25"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1507,32</w:t>
            </w:r>
          </w:p>
        </w:tc>
      </w:tr>
      <w:tr w:rsidR="00DE6878" w:rsidRPr="00DE6878" w14:paraId="5C26B93D" w14:textId="77777777" w:rsidTr="001422A9">
        <w:tc>
          <w:tcPr>
            <w:tcW w:w="683" w:type="dxa"/>
          </w:tcPr>
          <w:p w14:paraId="64816551" w14:textId="77777777" w:rsidR="00657D2A" w:rsidRPr="00DE6878" w:rsidRDefault="00657D2A" w:rsidP="001422A9">
            <w:pPr>
              <w:rPr>
                <w:rFonts w:ascii="Times New Roman" w:hAnsi="Times New Roman" w:cs="Times New Roman"/>
                <w:color w:val="000000" w:themeColor="text1"/>
              </w:rPr>
            </w:pPr>
            <w:r w:rsidRPr="00DE6878">
              <w:rPr>
                <w:rFonts w:ascii="Times New Roman" w:hAnsi="Times New Roman" w:cs="Times New Roman"/>
                <w:color w:val="000000" w:themeColor="text1"/>
              </w:rPr>
              <w:t>6.</w:t>
            </w:r>
          </w:p>
        </w:tc>
        <w:tc>
          <w:tcPr>
            <w:tcW w:w="4167" w:type="dxa"/>
          </w:tcPr>
          <w:p w14:paraId="5318C305" w14:textId="77777777" w:rsidR="00657D2A" w:rsidRPr="00DE6878" w:rsidRDefault="00657D2A" w:rsidP="001422A9">
            <w:pPr>
              <w:rPr>
                <w:rFonts w:ascii="Times New Roman" w:hAnsi="Times New Roman" w:cs="Times New Roman"/>
                <w:color w:val="000000" w:themeColor="text1"/>
              </w:rPr>
            </w:pPr>
            <w:r w:rsidRPr="00DE6878">
              <w:rPr>
                <w:rFonts w:ascii="Times New Roman" w:hAnsi="Times New Roman" w:cs="Times New Roman"/>
                <w:color w:val="000000" w:themeColor="text1"/>
              </w:rPr>
              <w:t>Renginių/teatro režisierius</w:t>
            </w:r>
          </w:p>
        </w:tc>
        <w:tc>
          <w:tcPr>
            <w:tcW w:w="1449" w:type="dxa"/>
          </w:tcPr>
          <w:p w14:paraId="77FE748C"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1,5</w:t>
            </w:r>
          </w:p>
        </w:tc>
        <w:tc>
          <w:tcPr>
            <w:tcW w:w="1674" w:type="dxa"/>
          </w:tcPr>
          <w:p w14:paraId="77CA27FA"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1513,0</w:t>
            </w:r>
          </w:p>
        </w:tc>
        <w:tc>
          <w:tcPr>
            <w:tcW w:w="1779" w:type="dxa"/>
          </w:tcPr>
          <w:p w14:paraId="216C8B3F"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1705,72</w:t>
            </w:r>
          </w:p>
        </w:tc>
      </w:tr>
      <w:tr w:rsidR="00DE6878" w:rsidRPr="00DE6878" w14:paraId="6F50B96D" w14:textId="77777777" w:rsidTr="001422A9">
        <w:tc>
          <w:tcPr>
            <w:tcW w:w="683" w:type="dxa"/>
          </w:tcPr>
          <w:p w14:paraId="549D52B1" w14:textId="77777777" w:rsidR="00657D2A" w:rsidRPr="00DE6878" w:rsidRDefault="00657D2A" w:rsidP="001422A9">
            <w:pPr>
              <w:rPr>
                <w:rFonts w:ascii="Times New Roman" w:hAnsi="Times New Roman" w:cs="Times New Roman"/>
                <w:color w:val="000000" w:themeColor="text1"/>
              </w:rPr>
            </w:pPr>
            <w:r w:rsidRPr="00DE6878">
              <w:rPr>
                <w:rFonts w:ascii="Times New Roman" w:hAnsi="Times New Roman" w:cs="Times New Roman"/>
                <w:color w:val="000000" w:themeColor="text1"/>
              </w:rPr>
              <w:t>7.</w:t>
            </w:r>
          </w:p>
        </w:tc>
        <w:tc>
          <w:tcPr>
            <w:tcW w:w="4167" w:type="dxa"/>
          </w:tcPr>
          <w:p w14:paraId="327A41F8" w14:textId="77777777" w:rsidR="00657D2A" w:rsidRPr="00DE6878" w:rsidRDefault="00657D2A" w:rsidP="001422A9">
            <w:pPr>
              <w:rPr>
                <w:rFonts w:ascii="Times New Roman" w:hAnsi="Times New Roman" w:cs="Times New Roman"/>
                <w:color w:val="000000" w:themeColor="text1"/>
              </w:rPr>
            </w:pPr>
            <w:r w:rsidRPr="00DE6878">
              <w:rPr>
                <w:rFonts w:ascii="Times New Roman" w:hAnsi="Times New Roman" w:cs="Times New Roman"/>
                <w:color w:val="000000" w:themeColor="text1"/>
              </w:rPr>
              <w:t>Ūkio dalies darbuotojas</w:t>
            </w:r>
          </w:p>
        </w:tc>
        <w:tc>
          <w:tcPr>
            <w:tcW w:w="1449" w:type="dxa"/>
          </w:tcPr>
          <w:p w14:paraId="17418FA1"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1,75</w:t>
            </w:r>
          </w:p>
        </w:tc>
        <w:tc>
          <w:tcPr>
            <w:tcW w:w="1674" w:type="dxa"/>
          </w:tcPr>
          <w:p w14:paraId="492FC05F"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726,0</w:t>
            </w:r>
          </w:p>
        </w:tc>
        <w:tc>
          <w:tcPr>
            <w:tcW w:w="1779" w:type="dxa"/>
          </w:tcPr>
          <w:p w14:paraId="47F3CEC8" w14:textId="77777777" w:rsidR="00657D2A" w:rsidRPr="00DE6878" w:rsidRDefault="00657D2A" w:rsidP="001422A9">
            <w:pPr>
              <w:jc w:val="center"/>
              <w:rPr>
                <w:rFonts w:ascii="Times New Roman" w:hAnsi="Times New Roman" w:cs="Times New Roman"/>
                <w:color w:val="000000" w:themeColor="text1"/>
              </w:rPr>
            </w:pPr>
          </w:p>
        </w:tc>
      </w:tr>
      <w:tr w:rsidR="00DE6878" w:rsidRPr="00DE6878" w14:paraId="79E74F8D" w14:textId="77777777" w:rsidTr="001422A9">
        <w:tc>
          <w:tcPr>
            <w:tcW w:w="683" w:type="dxa"/>
          </w:tcPr>
          <w:p w14:paraId="06E68496" w14:textId="77777777" w:rsidR="00657D2A" w:rsidRPr="00DE6878" w:rsidRDefault="00657D2A" w:rsidP="001422A9">
            <w:pPr>
              <w:rPr>
                <w:rFonts w:ascii="Times New Roman" w:hAnsi="Times New Roman" w:cs="Times New Roman"/>
                <w:color w:val="000000" w:themeColor="text1"/>
              </w:rPr>
            </w:pPr>
            <w:r w:rsidRPr="00DE6878">
              <w:rPr>
                <w:rFonts w:ascii="Times New Roman" w:hAnsi="Times New Roman" w:cs="Times New Roman"/>
                <w:color w:val="000000" w:themeColor="text1"/>
              </w:rPr>
              <w:t>8.</w:t>
            </w:r>
          </w:p>
        </w:tc>
        <w:tc>
          <w:tcPr>
            <w:tcW w:w="4167" w:type="dxa"/>
          </w:tcPr>
          <w:p w14:paraId="547916E1" w14:textId="77777777" w:rsidR="00657D2A" w:rsidRPr="00DE6878" w:rsidRDefault="00657D2A" w:rsidP="001422A9">
            <w:pPr>
              <w:rPr>
                <w:rFonts w:ascii="Times New Roman" w:hAnsi="Times New Roman" w:cs="Times New Roman"/>
                <w:color w:val="000000" w:themeColor="text1"/>
              </w:rPr>
            </w:pPr>
            <w:r w:rsidRPr="00DE6878">
              <w:rPr>
                <w:rFonts w:ascii="Times New Roman" w:hAnsi="Times New Roman" w:cs="Times New Roman"/>
                <w:color w:val="000000" w:themeColor="text1"/>
              </w:rPr>
              <w:t>Kiti darbuotojai (kultūros ir meno srities)</w:t>
            </w:r>
          </w:p>
        </w:tc>
        <w:tc>
          <w:tcPr>
            <w:tcW w:w="1449" w:type="dxa"/>
          </w:tcPr>
          <w:p w14:paraId="446F8BE8" w14:textId="77777777" w:rsidR="00657D2A" w:rsidRPr="00DE6878" w:rsidRDefault="00657D2A" w:rsidP="001422A9">
            <w:pPr>
              <w:jc w:val="center"/>
              <w:rPr>
                <w:rFonts w:ascii="Times New Roman" w:hAnsi="Times New Roman" w:cs="Times New Roman"/>
                <w:color w:val="000000" w:themeColor="text1"/>
                <w:lang w:val="en-US"/>
              </w:rPr>
            </w:pPr>
            <w:r w:rsidRPr="00DE6878">
              <w:rPr>
                <w:rFonts w:ascii="Times New Roman" w:hAnsi="Times New Roman" w:cs="Times New Roman"/>
                <w:color w:val="000000" w:themeColor="text1"/>
                <w:lang w:val="en-US"/>
              </w:rPr>
              <w:t>2,25</w:t>
            </w:r>
          </w:p>
        </w:tc>
        <w:tc>
          <w:tcPr>
            <w:tcW w:w="1674" w:type="dxa"/>
          </w:tcPr>
          <w:p w14:paraId="065718C7"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1425,0</w:t>
            </w:r>
          </w:p>
        </w:tc>
        <w:tc>
          <w:tcPr>
            <w:tcW w:w="1779" w:type="dxa"/>
          </w:tcPr>
          <w:p w14:paraId="565E476F" w14:textId="77777777" w:rsidR="00657D2A" w:rsidRPr="00DE6878" w:rsidRDefault="00657D2A" w:rsidP="001422A9">
            <w:pPr>
              <w:jc w:val="center"/>
              <w:rPr>
                <w:rFonts w:ascii="Times New Roman" w:hAnsi="Times New Roman" w:cs="Times New Roman"/>
                <w:color w:val="000000" w:themeColor="text1"/>
              </w:rPr>
            </w:pPr>
            <w:r w:rsidRPr="00DE6878">
              <w:rPr>
                <w:rFonts w:ascii="Times New Roman" w:hAnsi="Times New Roman" w:cs="Times New Roman"/>
                <w:color w:val="000000" w:themeColor="text1"/>
              </w:rPr>
              <w:t>1838,12</w:t>
            </w:r>
          </w:p>
        </w:tc>
      </w:tr>
    </w:tbl>
    <w:p w14:paraId="39E3D972" w14:textId="77777777" w:rsidR="00657D2A" w:rsidRPr="00DE6878" w:rsidRDefault="00657D2A" w:rsidP="00657D2A"/>
    <w:p w14:paraId="7B7AB69D" w14:textId="77777777" w:rsidR="00E26155" w:rsidRPr="00DE6878" w:rsidRDefault="00E26155" w:rsidP="00E26155">
      <w:pPr>
        <w:ind w:firstLine="720"/>
        <w:rPr>
          <w:b/>
          <w:color w:val="C00000"/>
          <w:lang w:val="lt-LT"/>
        </w:rPr>
      </w:pPr>
    </w:p>
    <w:p w14:paraId="24D964C2" w14:textId="39F40EE8" w:rsidR="00806260" w:rsidRPr="00DE6878" w:rsidRDefault="00E26155" w:rsidP="00267C49">
      <w:pPr>
        <w:ind w:firstLine="720"/>
        <w:rPr>
          <w:b/>
          <w:lang w:val="lt-LT"/>
        </w:rPr>
      </w:pPr>
      <w:r w:rsidRPr="00DE6878">
        <w:rPr>
          <w:b/>
          <w:lang w:val="lt-LT"/>
        </w:rPr>
        <w:t>1.3.4. Įstaigos dalyvavimas savanorystės veiklose:</w:t>
      </w:r>
    </w:p>
    <w:tbl>
      <w:tblPr>
        <w:tblW w:w="9752" w:type="dxa"/>
        <w:tblInd w:w="-5" w:type="dxa"/>
        <w:tblLayout w:type="fixed"/>
        <w:tblLook w:val="0000" w:firstRow="0" w:lastRow="0" w:firstColumn="0" w:lastColumn="0" w:noHBand="0" w:noVBand="0"/>
      </w:tblPr>
      <w:tblGrid>
        <w:gridCol w:w="3501"/>
        <w:gridCol w:w="3388"/>
        <w:gridCol w:w="1462"/>
        <w:gridCol w:w="1401"/>
      </w:tblGrid>
      <w:tr w:rsidR="00267C49" w:rsidRPr="00DE6878" w14:paraId="7721D268" w14:textId="77777777" w:rsidTr="00267C49">
        <w:trPr>
          <w:trHeight w:val="135"/>
        </w:trPr>
        <w:tc>
          <w:tcPr>
            <w:tcW w:w="6889" w:type="dxa"/>
            <w:gridSpan w:val="2"/>
            <w:vMerge w:val="restart"/>
            <w:tcBorders>
              <w:top w:val="single" w:sz="4" w:space="0" w:color="000000"/>
              <w:left w:val="single" w:sz="4" w:space="0" w:color="000000"/>
              <w:right w:val="single" w:sz="4" w:space="0" w:color="auto"/>
            </w:tcBorders>
            <w:shd w:val="clear" w:color="auto" w:fill="auto"/>
          </w:tcPr>
          <w:p w14:paraId="07696F82" w14:textId="7461F206" w:rsidR="00267C49" w:rsidRPr="00DE6878" w:rsidRDefault="00267C49" w:rsidP="00267C49">
            <w:pPr>
              <w:rPr>
                <w:b/>
                <w:bCs/>
                <w:lang w:val="lt-LT"/>
              </w:rPr>
            </w:pPr>
            <w:r w:rsidRPr="00DE6878">
              <w:rPr>
                <w:b/>
                <w:bCs/>
                <w:iCs/>
                <w:lang w:val="lt-LT"/>
              </w:rPr>
              <w:t xml:space="preserve">Įstaiga </w:t>
            </w:r>
            <w:r w:rsidRPr="00DE6878">
              <w:rPr>
                <w:b/>
                <w:bCs/>
                <w:iCs/>
                <w:lang w:val="lt-LT" w:eastAsia="lt-LT"/>
              </w:rPr>
              <w:t xml:space="preserve">yra </w:t>
            </w:r>
            <w:r w:rsidRPr="00DE6878">
              <w:rPr>
                <w:b/>
                <w:bCs/>
                <w:iCs/>
                <w:lang w:val="lt-LT"/>
              </w:rPr>
              <w:t>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shd w:val="clear" w:color="auto" w:fill="auto"/>
          </w:tcPr>
          <w:p w14:paraId="348BED78" w14:textId="0BBB2547" w:rsidR="00267C49" w:rsidRPr="00DE6878" w:rsidRDefault="00267C49" w:rsidP="00267C49">
            <w:pPr>
              <w:rPr>
                <w:b/>
                <w:bCs/>
                <w:lang w:val="lt-LT"/>
              </w:rPr>
            </w:pPr>
            <w:r w:rsidRPr="00DE6878">
              <w:rPr>
                <w:b/>
                <w:bCs/>
                <w:iCs/>
                <w:lang w:val="lt-LT" w:eastAsia="lt-LT"/>
              </w:rPr>
              <w:t>Sudarytų savanorystės sutarčių skaičius</w:t>
            </w:r>
          </w:p>
        </w:tc>
      </w:tr>
      <w:tr w:rsidR="00210D45" w:rsidRPr="00DE6878" w14:paraId="51D8E907" w14:textId="77777777" w:rsidTr="00267C49">
        <w:trPr>
          <w:trHeight w:val="135"/>
        </w:trPr>
        <w:tc>
          <w:tcPr>
            <w:tcW w:w="6889" w:type="dxa"/>
            <w:gridSpan w:val="2"/>
            <w:vMerge/>
            <w:tcBorders>
              <w:left w:val="single" w:sz="4" w:space="0" w:color="000000"/>
              <w:bottom w:val="single" w:sz="4" w:space="0" w:color="000000"/>
              <w:right w:val="single" w:sz="4" w:space="0" w:color="auto"/>
            </w:tcBorders>
            <w:shd w:val="clear" w:color="auto" w:fill="auto"/>
          </w:tcPr>
          <w:p w14:paraId="0EA7E07D" w14:textId="77777777" w:rsidR="00210D45" w:rsidRPr="00DE6878" w:rsidRDefault="00210D45" w:rsidP="00210D45">
            <w:pPr>
              <w:jc w:val="center"/>
              <w:rPr>
                <w:b/>
                <w:bCs/>
                <w:iCs/>
                <w:lang w:val="lt-LT"/>
              </w:rPr>
            </w:pP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595BD51B" w14:textId="58CFB690" w:rsidR="00210D45" w:rsidRPr="00DE6878" w:rsidRDefault="00210D45" w:rsidP="00210D45">
            <w:pPr>
              <w:jc w:val="center"/>
              <w:rPr>
                <w:b/>
                <w:lang w:val="lt-LT"/>
              </w:rPr>
            </w:pPr>
            <w:r w:rsidRPr="00DE6878">
              <w:rPr>
                <w:b/>
                <w:lang w:val="lt-LT"/>
              </w:rPr>
              <w:t>202</w:t>
            </w:r>
            <w:r w:rsidR="002A1B15" w:rsidRPr="00DE6878">
              <w:rPr>
                <w:b/>
                <w:lang w:val="lt-LT"/>
              </w:rPr>
              <w:t>1</w:t>
            </w:r>
            <w:r w:rsidRPr="00DE6878">
              <w:rPr>
                <w:b/>
                <w:lang w:val="lt-LT"/>
              </w:rPr>
              <w:t xml:space="preserve"> m.</w:t>
            </w:r>
          </w:p>
        </w:tc>
        <w:tc>
          <w:tcPr>
            <w:tcW w:w="1401" w:type="dxa"/>
            <w:tcBorders>
              <w:left w:val="single" w:sz="4" w:space="0" w:color="auto"/>
              <w:bottom w:val="single" w:sz="4" w:space="0" w:color="000000"/>
              <w:right w:val="single" w:sz="4" w:space="0" w:color="000000"/>
            </w:tcBorders>
            <w:shd w:val="clear" w:color="auto" w:fill="auto"/>
          </w:tcPr>
          <w:p w14:paraId="330B4167" w14:textId="7305F2B2" w:rsidR="00210D45" w:rsidRPr="00DE6878" w:rsidRDefault="00210D45" w:rsidP="00210D45">
            <w:pPr>
              <w:jc w:val="center"/>
              <w:rPr>
                <w:b/>
                <w:lang w:val="lt-LT"/>
              </w:rPr>
            </w:pPr>
            <w:r w:rsidRPr="00DE6878">
              <w:rPr>
                <w:b/>
                <w:lang w:val="lt-LT"/>
              </w:rPr>
              <w:t>202</w:t>
            </w:r>
            <w:r w:rsidR="002A1B15" w:rsidRPr="00DE6878">
              <w:rPr>
                <w:b/>
                <w:lang w:val="lt-LT"/>
              </w:rPr>
              <w:t>2</w:t>
            </w:r>
            <w:r w:rsidRPr="00DE6878">
              <w:rPr>
                <w:b/>
                <w:lang w:val="lt-LT"/>
              </w:rPr>
              <w:t xml:space="preserve"> m.</w:t>
            </w:r>
          </w:p>
        </w:tc>
      </w:tr>
      <w:tr w:rsidR="00210D45" w:rsidRPr="00DE6878" w14:paraId="485BFC50" w14:textId="77777777" w:rsidTr="00267C49">
        <w:trPr>
          <w:trHeight w:val="266"/>
        </w:trPr>
        <w:tc>
          <w:tcPr>
            <w:tcW w:w="3501" w:type="dxa"/>
            <w:tcBorders>
              <w:top w:val="single" w:sz="4" w:space="0" w:color="000000"/>
              <w:left w:val="single" w:sz="4" w:space="0" w:color="000000"/>
              <w:bottom w:val="single" w:sz="4" w:space="0" w:color="000000"/>
              <w:right w:val="single" w:sz="4" w:space="0" w:color="auto"/>
            </w:tcBorders>
            <w:shd w:val="clear" w:color="auto" w:fill="auto"/>
          </w:tcPr>
          <w:p w14:paraId="48D086F6" w14:textId="5AE02958" w:rsidR="00210D45" w:rsidRPr="00DE6878" w:rsidRDefault="00210D45" w:rsidP="00210D45">
            <w:pPr>
              <w:jc w:val="both"/>
              <w:rPr>
                <w:lang w:val="lt-LT"/>
              </w:rPr>
            </w:pPr>
            <w:r w:rsidRPr="00DE6878">
              <w:rPr>
                <w:lang w:val="lt-LT"/>
              </w:rPr>
              <w:t xml:space="preserve">TAIP         </w:t>
            </w:r>
            <w:r w:rsidR="00196942" w:rsidRPr="00DE6878">
              <w:rPr>
                <w:lang w:val="lt-LT"/>
              </w:rPr>
              <w:t>X</w:t>
            </w:r>
            <w:r w:rsidRPr="00DE6878">
              <w:rPr>
                <w:lang w:val="lt-LT"/>
              </w:rPr>
              <w:t xml:space="preserve">                                      </w:t>
            </w:r>
          </w:p>
        </w:tc>
        <w:tc>
          <w:tcPr>
            <w:tcW w:w="3388" w:type="dxa"/>
            <w:tcBorders>
              <w:top w:val="single" w:sz="4" w:space="0" w:color="000000"/>
              <w:left w:val="single" w:sz="4" w:space="0" w:color="000000"/>
              <w:bottom w:val="single" w:sz="4" w:space="0" w:color="000000"/>
              <w:right w:val="single" w:sz="4" w:space="0" w:color="auto"/>
            </w:tcBorders>
            <w:shd w:val="clear" w:color="auto" w:fill="auto"/>
          </w:tcPr>
          <w:p w14:paraId="6791DA5D" w14:textId="238D4B76" w:rsidR="00210D45" w:rsidRPr="00DE6878" w:rsidRDefault="00210D45" w:rsidP="00210D45">
            <w:pPr>
              <w:jc w:val="both"/>
              <w:rPr>
                <w:lang w:val="lt-LT"/>
              </w:rPr>
            </w:pPr>
            <w:r w:rsidRPr="00DE6878">
              <w:rPr>
                <w:lang w:val="lt-LT"/>
              </w:rPr>
              <w:t>NE</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617301EB" w14:textId="7E21F3CC" w:rsidR="00210D45" w:rsidRPr="00DE6878" w:rsidRDefault="002A1B15" w:rsidP="00210D45">
            <w:pPr>
              <w:jc w:val="center"/>
              <w:rPr>
                <w:color w:val="000000" w:themeColor="text1"/>
                <w:lang w:val="lt-LT"/>
              </w:rPr>
            </w:pPr>
            <w:r w:rsidRPr="00DE6878">
              <w:rPr>
                <w:color w:val="000000" w:themeColor="text1"/>
                <w:lang w:val="lt-LT"/>
              </w:rPr>
              <w:t>3</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141D6FF0" w14:textId="43166C06" w:rsidR="00210D45" w:rsidRPr="00DE6878" w:rsidRDefault="00196942" w:rsidP="00210D45">
            <w:pPr>
              <w:jc w:val="center"/>
              <w:rPr>
                <w:color w:val="000000" w:themeColor="text1"/>
                <w:lang w:val="lt-LT"/>
              </w:rPr>
            </w:pPr>
            <w:r w:rsidRPr="00DE6878">
              <w:rPr>
                <w:color w:val="000000" w:themeColor="text1"/>
                <w:lang w:val="lt-LT"/>
              </w:rPr>
              <w:t>3</w:t>
            </w:r>
          </w:p>
        </w:tc>
      </w:tr>
    </w:tbl>
    <w:p w14:paraId="1AFC9F2A" w14:textId="77777777" w:rsidR="00806260" w:rsidRPr="00DE6878" w:rsidRDefault="00806260" w:rsidP="00052145">
      <w:pPr>
        <w:jc w:val="both"/>
        <w:rPr>
          <w:iCs/>
          <w:lang w:val="lt-LT"/>
        </w:rPr>
      </w:pPr>
    </w:p>
    <w:p w14:paraId="427639BE" w14:textId="6E3826DC" w:rsidR="00D12F67" w:rsidRPr="00DE6878" w:rsidRDefault="005B36CA" w:rsidP="000A2D88">
      <w:pPr>
        <w:ind w:firstLine="567"/>
        <w:jc w:val="both"/>
        <w:rPr>
          <w:b/>
          <w:lang w:val="lt-LT"/>
        </w:rPr>
      </w:pPr>
      <w:bookmarkStart w:id="3" w:name="_Hlk127878614"/>
      <w:r w:rsidRPr="00DE6878">
        <w:rPr>
          <w:b/>
          <w:lang w:val="lt-LT"/>
        </w:rPr>
        <w:t>2. Įstaigos biudžetas</w:t>
      </w:r>
      <w:r w:rsidR="00A17801" w:rsidRPr="00DE6878">
        <w:rPr>
          <w:b/>
          <w:lang w:val="lt-LT"/>
        </w:rPr>
        <w:t>:</w:t>
      </w:r>
    </w:p>
    <w:p w14:paraId="019BE946" w14:textId="77777777" w:rsidR="00ED5BB3" w:rsidRPr="00DE6878" w:rsidRDefault="00ED5BB3" w:rsidP="00ED5BB3">
      <w:pPr>
        <w:jc w:val="both"/>
        <w:rPr>
          <w:i/>
          <w:lang w:val="lt-LT"/>
        </w:rPr>
      </w:pPr>
      <w:r w:rsidRPr="00DE6878">
        <w:rPr>
          <w:i/>
          <w:lang w:val="lt-LT"/>
        </w:rPr>
        <w:t>4 lentelė. Įstaigos pajamos, tūkst. Eur.</w:t>
      </w:r>
    </w:p>
    <w:tbl>
      <w:tblPr>
        <w:tblW w:w="9750" w:type="dxa"/>
        <w:tblInd w:w="-5" w:type="dxa"/>
        <w:tblLayout w:type="fixed"/>
        <w:tblLook w:val="04A0" w:firstRow="1" w:lastRow="0" w:firstColumn="1" w:lastColumn="0" w:noHBand="0" w:noVBand="1"/>
      </w:tblPr>
      <w:tblGrid>
        <w:gridCol w:w="6887"/>
        <w:gridCol w:w="1462"/>
        <w:gridCol w:w="1401"/>
      </w:tblGrid>
      <w:tr w:rsidR="00ED5BB3" w:rsidRPr="00DE6878" w14:paraId="7E21C7F5" w14:textId="77777777" w:rsidTr="00ED5BB3">
        <w:trPr>
          <w:trHeight w:val="266"/>
        </w:trPr>
        <w:tc>
          <w:tcPr>
            <w:tcW w:w="6889" w:type="dxa"/>
            <w:tcBorders>
              <w:top w:val="single" w:sz="4" w:space="0" w:color="000000"/>
              <w:left w:val="single" w:sz="4" w:space="0" w:color="000000"/>
              <w:bottom w:val="single" w:sz="4" w:space="0" w:color="000000"/>
              <w:right w:val="single" w:sz="4" w:space="0" w:color="auto"/>
            </w:tcBorders>
            <w:hideMark/>
          </w:tcPr>
          <w:p w14:paraId="5550D0F6" w14:textId="77777777" w:rsidR="00ED5BB3" w:rsidRPr="00DE6878" w:rsidRDefault="00ED5BB3">
            <w:pPr>
              <w:spacing w:line="256" w:lineRule="auto"/>
              <w:jc w:val="center"/>
              <w:rPr>
                <w:b/>
                <w:kern w:val="2"/>
                <w:lang w:val="lt-LT"/>
                <w14:ligatures w14:val="standardContextual"/>
              </w:rPr>
            </w:pPr>
            <w:r w:rsidRPr="00DE6878">
              <w:rPr>
                <w:b/>
                <w:kern w:val="2"/>
                <w:lang w:val="lt-LT"/>
                <w14:ligatures w14:val="standardContextual"/>
              </w:rPr>
              <w:t>Lėšų šaltiniai</w:t>
            </w:r>
          </w:p>
        </w:tc>
        <w:tc>
          <w:tcPr>
            <w:tcW w:w="1462" w:type="dxa"/>
            <w:tcBorders>
              <w:top w:val="single" w:sz="4" w:space="0" w:color="000000"/>
              <w:left w:val="single" w:sz="4" w:space="0" w:color="000000"/>
              <w:bottom w:val="single" w:sz="4" w:space="0" w:color="000000"/>
              <w:right w:val="single" w:sz="4" w:space="0" w:color="auto"/>
            </w:tcBorders>
            <w:hideMark/>
          </w:tcPr>
          <w:p w14:paraId="186D3F7E" w14:textId="77777777" w:rsidR="00ED5BB3" w:rsidRPr="00DE6878" w:rsidRDefault="00ED5BB3">
            <w:pPr>
              <w:spacing w:line="256" w:lineRule="auto"/>
              <w:jc w:val="center"/>
              <w:rPr>
                <w:kern w:val="2"/>
                <w:lang w:val="lt-LT"/>
                <w14:ligatures w14:val="standardContextual"/>
              </w:rPr>
            </w:pPr>
            <w:r w:rsidRPr="00DE6878">
              <w:rPr>
                <w:b/>
                <w:kern w:val="2"/>
                <w:lang w:val="lt-LT"/>
                <w14:ligatures w14:val="standardContextual"/>
              </w:rPr>
              <w:t>2021 m.</w:t>
            </w:r>
          </w:p>
        </w:tc>
        <w:tc>
          <w:tcPr>
            <w:tcW w:w="1401" w:type="dxa"/>
            <w:tcBorders>
              <w:top w:val="single" w:sz="4" w:space="0" w:color="000000"/>
              <w:left w:val="single" w:sz="4" w:space="0" w:color="auto"/>
              <w:bottom w:val="single" w:sz="4" w:space="0" w:color="000000"/>
              <w:right w:val="single" w:sz="4" w:space="0" w:color="000000"/>
            </w:tcBorders>
            <w:hideMark/>
          </w:tcPr>
          <w:p w14:paraId="322986B6" w14:textId="77777777" w:rsidR="00ED5BB3" w:rsidRPr="00DE6878" w:rsidRDefault="00ED5BB3">
            <w:pPr>
              <w:spacing w:line="256" w:lineRule="auto"/>
              <w:jc w:val="center"/>
              <w:rPr>
                <w:b/>
                <w:kern w:val="2"/>
                <w:lang w:val="lt-LT"/>
                <w14:ligatures w14:val="standardContextual"/>
              </w:rPr>
            </w:pPr>
            <w:r w:rsidRPr="00DE6878">
              <w:rPr>
                <w:b/>
                <w:kern w:val="2"/>
                <w:lang w:val="lt-LT"/>
                <w14:ligatures w14:val="standardContextual"/>
              </w:rPr>
              <w:t>2022 m.</w:t>
            </w:r>
          </w:p>
        </w:tc>
      </w:tr>
      <w:tr w:rsidR="00ED5BB3" w:rsidRPr="00DE6878" w14:paraId="2F376CDA" w14:textId="77777777" w:rsidTr="00ED5BB3">
        <w:trPr>
          <w:trHeight w:val="266"/>
        </w:trPr>
        <w:tc>
          <w:tcPr>
            <w:tcW w:w="6889" w:type="dxa"/>
            <w:tcBorders>
              <w:top w:val="single" w:sz="4" w:space="0" w:color="000000"/>
              <w:left w:val="single" w:sz="4" w:space="0" w:color="000000"/>
              <w:bottom w:val="single" w:sz="4" w:space="0" w:color="000000"/>
              <w:right w:val="single" w:sz="4" w:space="0" w:color="auto"/>
            </w:tcBorders>
            <w:hideMark/>
          </w:tcPr>
          <w:p w14:paraId="71010C05" w14:textId="77777777" w:rsidR="00ED5BB3" w:rsidRPr="00212015" w:rsidRDefault="00ED5BB3">
            <w:pPr>
              <w:spacing w:line="256" w:lineRule="auto"/>
              <w:jc w:val="both"/>
              <w:rPr>
                <w:kern w:val="2"/>
                <w:lang w:val="lt-LT"/>
                <w14:ligatures w14:val="standardContextual"/>
              </w:rPr>
            </w:pPr>
            <w:r w:rsidRPr="00212015">
              <w:rPr>
                <w:kern w:val="2"/>
                <w:lang w:val="lt-LT"/>
                <w14:ligatures w14:val="standardContextual"/>
              </w:rPr>
              <w:t>1. Savivaldybės biudžetas</w:t>
            </w:r>
          </w:p>
        </w:tc>
        <w:tc>
          <w:tcPr>
            <w:tcW w:w="1462" w:type="dxa"/>
            <w:tcBorders>
              <w:top w:val="single" w:sz="4" w:space="0" w:color="000000"/>
              <w:left w:val="single" w:sz="4" w:space="0" w:color="auto"/>
              <w:bottom w:val="single" w:sz="4" w:space="0" w:color="000000"/>
              <w:right w:val="single" w:sz="4" w:space="0" w:color="000000"/>
            </w:tcBorders>
            <w:hideMark/>
          </w:tcPr>
          <w:p w14:paraId="50370C22" w14:textId="77777777" w:rsidR="00ED5BB3" w:rsidRPr="00212015" w:rsidRDefault="00ED5BB3">
            <w:pPr>
              <w:spacing w:line="256" w:lineRule="auto"/>
              <w:jc w:val="center"/>
              <w:rPr>
                <w:kern w:val="2"/>
                <w:lang w:val="lt-LT"/>
                <w14:ligatures w14:val="standardContextual"/>
              </w:rPr>
            </w:pPr>
            <w:r w:rsidRPr="00212015">
              <w:rPr>
                <w:kern w:val="2"/>
                <w:lang w:val="lt-LT"/>
                <w14:ligatures w14:val="standardContextual"/>
              </w:rPr>
              <w:t>257,7</w:t>
            </w:r>
          </w:p>
        </w:tc>
        <w:tc>
          <w:tcPr>
            <w:tcW w:w="1401" w:type="dxa"/>
            <w:tcBorders>
              <w:top w:val="single" w:sz="4" w:space="0" w:color="000000"/>
              <w:left w:val="single" w:sz="4" w:space="0" w:color="auto"/>
              <w:bottom w:val="single" w:sz="4" w:space="0" w:color="000000"/>
              <w:right w:val="single" w:sz="4" w:space="0" w:color="000000"/>
            </w:tcBorders>
            <w:hideMark/>
          </w:tcPr>
          <w:p w14:paraId="6AD958FA" w14:textId="77777777" w:rsidR="00ED5BB3" w:rsidRPr="00212015" w:rsidRDefault="00ED5BB3">
            <w:pPr>
              <w:spacing w:line="256" w:lineRule="auto"/>
              <w:jc w:val="center"/>
              <w:rPr>
                <w:kern w:val="2"/>
                <w:lang w:val="lt-LT"/>
                <w14:ligatures w14:val="standardContextual"/>
              </w:rPr>
            </w:pPr>
            <w:r w:rsidRPr="00212015">
              <w:rPr>
                <w:kern w:val="2"/>
                <w:lang w:val="lt-LT"/>
                <w14:ligatures w14:val="standardContextual"/>
              </w:rPr>
              <w:t>422,8</w:t>
            </w:r>
          </w:p>
        </w:tc>
      </w:tr>
      <w:tr w:rsidR="00ED5BB3" w:rsidRPr="00DE6878" w14:paraId="3467570B" w14:textId="77777777" w:rsidTr="00ED5BB3">
        <w:trPr>
          <w:trHeight w:val="266"/>
        </w:trPr>
        <w:tc>
          <w:tcPr>
            <w:tcW w:w="6889" w:type="dxa"/>
            <w:tcBorders>
              <w:top w:val="single" w:sz="4" w:space="0" w:color="000000"/>
              <w:left w:val="single" w:sz="4" w:space="0" w:color="000000"/>
              <w:bottom w:val="single" w:sz="4" w:space="0" w:color="auto"/>
              <w:right w:val="single" w:sz="4" w:space="0" w:color="auto"/>
            </w:tcBorders>
            <w:hideMark/>
          </w:tcPr>
          <w:p w14:paraId="7C57AEC0" w14:textId="77777777" w:rsidR="00ED5BB3" w:rsidRPr="00212015" w:rsidRDefault="00ED5BB3">
            <w:pPr>
              <w:spacing w:line="256" w:lineRule="auto"/>
              <w:jc w:val="both"/>
              <w:rPr>
                <w:kern w:val="2"/>
                <w:lang w:val="lt-LT"/>
                <w14:ligatures w14:val="standardContextual"/>
              </w:rPr>
            </w:pPr>
            <w:r w:rsidRPr="00212015">
              <w:rPr>
                <w:kern w:val="2"/>
                <w:lang w:val="lt-LT"/>
                <w14:ligatures w14:val="standardContextual"/>
              </w:rPr>
              <w:t>2. Už įstaigos suteiktas paslaugas:</w:t>
            </w:r>
          </w:p>
        </w:tc>
        <w:tc>
          <w:tcPr>
            <w:tcW w:w="1462" w:type="dxa"/>
            <w:tcBorders>
              <w:top w:val="single" w:sz="4" w:space="0" w:color="000000"/>
              <w:left w:val="single" w:sz="4" w:space="0" w:color="auto"/>
              <w:bottom w:val="single" w:sz="4" w:space="0" w:color="auto"/>
              <w:right w:val="single" w:sz="4" w:space="0" w:color="000000"/>
            </w:tcBorders>
            <w:hideMark/>
          </w:tcPr>
          <w:p w14:paraId="4AD7E77F" w14:textId="77777777" w:rsidR="00ED5BB3" w:rsidRPr="00212015" w:rsidRDefault="00ED5BB3">
            <w:pPr>
              <w:spacing w:line="256" w:lineRule="auto"/>
              <w:jc w:val="center"/>
              <w:rPr>
                <w:kern w:val="2"/>
                <w:lang w:val="lt-LT"/>
                <w14:ligatures w14:val="standardContextual"/>
              </w:rPr>
            </w:pPr>
            <w:r w:rsidRPr="00212015">
              <w:rPr>
                <w:kern w:val="2"/>
                <w:lang w:val="lt-LT"/>
                <w14:ligatures w14:val="standardContextual"/>
              </w:rPr>
              <w:t>1,0</w:t>
            </w:r>
          </w:p>
        </w:tc>
        <w:tc>
          <w:tcPr>
            <w:tcW w:w="1401" w:type="dxa"/>
            <w:tcBorders>
              <w:top w:val="single" w:sz="4" w:space="0" w:color="000000"/>
              <w:left w:val="single" w:sz="4" w:space="0" w:color="auto"/>
              <w:bottom w:val="single" w:sz="4" w:space="0" w:color="auto"/>
              <w:right w:val="single" w:sz="4" w:space="0" w:color="000000"/>
            </w:tcBorders>
            <w:hideMark/>
          </w:tcPr>
          <w:p w14:paraId="57D8D4C4" w14:textId="77777777" w:rsidR="00ED5BB3" w:rsidRPr="00212015" w:rsidRDefault="00ED5BB3">
            <w:pPr>
              <w:spacing w:line="256" w:lineRule="auto"/>
              <w:jc w:val="center"/>
              <w:rPr>
                <w:kern w:val="2"/>
                <w:lang w:val="lt-LT"/>
                <w14:ligatures w14:val="standardContextual"/>
              </w:rPr>
            </w:pPr>
            <w:r w:rsidRPr="00212015">
              <w:rPr>
                <w:kern w:val="2"/>
                <w:lang w:val="lt-LT"/>
                <w14:ligatures w14:val="standardContextual"/>
              </w:rPr>
              <w:t>7,1</w:t>
            </w:r>
          </w:p>
        </w:tc>
      </w:tr>
      <w:tr w:rsidR="00ED5BB3" w:rsidRPr="00DE6878" w14:paraId="1D107ECC" w14:textId="77777777" w:rsidTr="00ED5BB3">
        <w:trPr>
          <w:trHeight w:val="266"/>
        </w:trPr>
        <w:tc>
          <w:tcPr>
            <w:tcW w:w="6889" w:type="dxa"/>
            <w:tcBorders>
              <w:top w:val="single" w:sz="4" w:space="0" w:color="000000"/>
              <w:left w:val="single" w:sz="4" w:space="0" w:color="000000"/>
              <w:bottom w:val="single" w:sz="4" w:space="0" w:color="auto"/>
              <w:right w:val="single" w:sz="4" w:space="0" w:color="auto"/>
            </w:tcBorders>
            <w:hideMark/>
          </w:tcPr>
          <w:p w14:paraId="7B8313CA" w14:textId="77777777" w:rsidR="00ED5BB3" w:rsidRPr="00212015" w:rsidRDefault="00ED5BB3">
            <w:pPr>
              <w:spacing w:line="256" w:lineRule="auto"/>
              <w:jc w:val="both"/>
              <w:rPr>
                <w:kern w:val="2"/>
                <w:lang w:val="lt-LT"/>
                <w14:ligatures w14:val="standardContextual"/>
              </w:rPr>
            </w:pPr>
            <w:r w:rsidRPr="00212015">
              <w:rPr>
                <w:kern w:val="2"/>
                <w:lang w:val="lt-LT"/>
                <w14:ligatures w14:val="standardContextual"/>
              </w:rPr>
              <w:t>2.1. Už patalpų nuomą</w:t>
            </w:r>
          </w:p>
        </w:tc>
        <w:tc>
          <w:tcPr>
            <w:tcW w:w="1462" w:type="dxa"/>
            <w:tcBorders>
              <w:top w:val="single" w:sz="4" w:space="0" w:color="000000"/>
              <w:left w:val="single" w:sz="4" w:space="0" w:color="auto"/>
              <w:bottom w:val="single" w:sz="4" w:space="0" w:color="auto"/>
              <w:right w:val="single" w:sz="4" w:space="0" w:color="000000"/>
            </w:tcBorders>
            <w:hideMark/>
          </w:tcPr>
          <w:p w14:paraId="6E9B2191" w14:textId="77777777" w:rsidR="00ED5BB3" w:rsidRPr="00212015" w:rsidRDefault="00ED5BB3">
            <w:pPr>
              <w:spacing w:line="256" w:lineRule="auto"/>
              <w:jc w:val="center"/>
              <w:rPr>
                <w:kern w:val="2"/>
                <w:lang w:val="lt-LT"/>
                <w14:ligatures w14:val="standardContextual"/>
              </w:rPr>
            </w:pPr>
            <w:r w:rsidRPr="00212015">
              <w:rPr>
                <w:kern w:val="2"/>
                <w:lang w:val="lt-LT"/>
                <w14:ligatures w14:val="standardContextual"/>
              </w:rPr>
              <w:t>0</w:t>
            </w:r>
          </w:p>
        </w:tc>
        <w:tc>
          <w:tcPr>
            <w:tcW w:w="1401" w:type="dxa"/>
            <w:tcBorders>
              <w:top w:val="single" w:sz="4" w:space="0" w:color="000000"/>
              <w:left w:val="single" w:sz="4" w:space="0" w:color="auto"/>
              <w:bottom w:val="single" w:sz="4" w:space="0" w:color="auto"/>
              <w:right w:val="single" w:sz="4" w:space="0" w:color="000000"/>
            </w:tcBorders>
          </w:tcPr>
          <w:p w14:paraId="5063BB2D" w14:textId="16E4EFCF" w:rsidR="00ED5BB3" w:rsidRPr="00212015" w:rsidRDefault="00212015">
            <w:pPr>
              <w:spacing w:line="256" w:lineRule="auto"/>
              <w:jc w:val="center"/>
              <w:rPr>
                <w:kern w:val="2"/>
                <w:lang w:val="lt-LT"/>
                <w14:ligatures w14:val="standardContextual"/>
              </w:rPr>
            </w:pPr>
            <w:r w:rsidRPr="00212015">
              <w:rPr>
                <w:kern w:val="2"/>
                <w:lang w:val="lt-LT"/>
                <w14:ligatures w14:val="standardContextual"/>
              </w:rPr>
              <w:t>0,7</w:t>
            </w:r>
          </w:p>
        </w:tc>
      </w:tr>
      <w:tr w:rsidR="00ED5BB3" w:rsidRPr="00DE6878" w14:paraId="18D8C38F" w14:textId="77777777" w:rsidTr="00212015">
        <w:trPr>
          <w:trHeight w:val="50"/>
        </w:trPr>
        <w:tc>
          <w:tcPr>
            <w:tcW w:w="6889" w:type="dxa"/>
            <w:tcBorders>
              <w:top w:val="single" w:sz="4" w:space="0" w:color="auto"/>
              <w:left w:val="single" w:sz="4" w:space="0" w:color="000000"/>
              <w:bottom w:val="single" w:sz="4" w:space="0" w:color="000000"/>
              <w:right w:val="single" w:sz="4" w:space="0" w:color="auto"/>
            </w:tcBorders>
            <w:hideMark/>
          </w:tcPr>
          <w:p w14:paraId="1CDD1C99" w14:textId="77777777" w:rsidR="00ED5BB3" w:rsidRPr="00212015" w:rsidRDefault="00ED5BB3">
            <w:pPr>
              <w:spacing w:line="256" w:lineRule="auto"/>
              <w:jc w:val="both"/>
              <w:rPr>
                <w:kern w:val="2"/>
                <w:lang w:val="lt-LT"/>
                <w14:ligatures w14:val="standardContextual"/>
              </w:rPr>
            </w:pPr>
            <w:r w:rsidRPr="00212015">
              <w:rPr>
                <w:kern w:val="2"/>
                <w:lang w:val="lt-LT"/>
                <w14:ligatures w14:val="standardContextual"/>
              </w:rPr>
              <w:t xml:space="preserve">2.2. Už renginių organizavimą </w:t>
            </w:r>
          </w:p>
        </w:tc>
        <w:tc>
          <w:tcPr>
            <w:tcW w:w="1462" w:type="dxa"/>
            <w:tcBorders>
              <w:top w:val="single" w:sz="4" w:space="0" w:color="auto"/>
              <w:left w:val="single" w:sz="4" w:space="0" w:color="auto"/>
              <w:bottom w:val="single" w:sz="4" w:space="0" w:color="000000"/>
              <w:right w:val="single" w:sz="4" w:space="0" w:color="000000"/>
            </w:tcBorders>
            <w:hideMark/>
          </w:tcPr>
          <w:p w14:paraId="699ECDCE" w14:textId="77777777" w:rsidR="00ED5BB3" w:rsidRPr="00212015" w:rsidRDefault="00ED5BB3">
            <w:pPr>
              <w:spacing w:line="256" w:lineRule="auto"/>
              <w:jc w:val="center"/>
              <w:rPr>
                <w:kern w:val="2"/>
                <w:lang w:val="lt-LT"/>
                <w14:ligatures w14:val="standardContextual"/>
              </w:rPr>
            </w:pPr>
            <w:r w:rsidRPr="00212015">
              <w:rPr>
                <w:kern w:val="2"/>
                <w:lang w:val="lt-LT"/>
                <w14:ligatures w14:val="standardContextual"/>
              </w:rPr>
              <w:t>1,0</w:t>
            </w:r>
          </w:p>
        </w:tc>
        <w:tc>
          <w:tcPr>
            <w:tcW w:w="1401" w:type="dxa"/>
            <w:tcBorders>
              <w:top w:val="single" w:sz="4" w:space="0" w:color="auto"/>
              <w:left w:val="single" w:sz="4" w:space="0" w:color="auto"/>
              <w:bottom w:val="single" w:sz="4" w:space="0" w:color="000000"/>
              <w:right w:val="single" w:sz="4" w:space="0" w:color="000000"/>
            </w:tcBorders>
            <w:hideMark/>
          </w:tcPr>
          <w:p w14:paraId="0C4A48D5" w14:textId="6E147BFC" w:rsidR="00ED5BB3" w:rsidRPr="00212015" w:rsidRDefault="00212015">
            <w:pPr>
              <w:spacing w:line="256" w:lineRule="auto"/>
              <w:jc w:val="center"/>
              <w:rPr>
                <w:kern w:val="2"/>
                <w:lang w:val="lt-LT"/>
                <w14:ligatures w14:val="standardContextual"/>
              </w:rPr>
            </w:pPr>
            <w:r w:rsidRPr="00212015">
              <w:rPr>
                <w:kern w:val="2"/>
                <w:lang w:val="lt-LT"/>
                <w14:ligatures w14:val="standardContextual"/>
              </w:rPr>
              <w:t>6,4</w:t>
            </w:r>
          </w:p>
        </w:tc>
      </w:tr>
      <w:tr w:rsidR="00ED5BB3" w:rsidRPr="00DE6878" w14:paraId="4E8BC041" w14:textId="77777777" w:rsidTr="00ED5BB3">
        <w:trPr>
          <w:trHeight w:val="266"/>
        </w:trPr>
        <w:tc>
          <w:tcPr>
            <w:tcW w:w="6889" w:type="dxa"/>
            <w:tcBorders>
              <w:top w:val="single" w:sz="4" w:space="0" w:color="000000"/>
              <w:left w:val="single" w:sz="4" w:space="0" w:color="000000"/>
              <w:bottom w:val="single" w:sz="4" w:space="0" w:color="000000"/>
              <w:right w:val="single" w:sz="4" w:space="0" w:color="auto"/>
            </w:tcBorders>
            <w:hideMark/>
          </w:tcPr>
          <w:p w14:paraId="4ED316EC" w14:textId="77777777" w:rsidR="00ED5BB3" w:rsidRPr="00212015" w:rsidRDefault="00ED5BB3">
            <w:pPr>
              <w:spacing w:line="256" w:lineRule="auto"/>
              <w:jc w:val="both"/>
              <w:rPr>
                <w:kern w:val="2"/>
                <w:lang w:val="lt-LT"/>
                <w14:ligatures w14:val="standardContextual"/>
              </w:rPr>
            </w:pPr>
            <w:r w:rsidRPr="00212015">
              <w:rPr>
                <w:kern w:val="2"/>
                <w:lang w:val="lt-LT"/>
                <w14:ligatures w14:val="standardContextual"/>
              </w:rPr>
              <w:t>3. Parama, labdara</w:t>
            </w:r>
          </w:p>
        </w:tc>
        <w:tc>
          <w:tcPr>
            <w:tcW w:w="1462" w:type="dxa"/>
            <w:tcBorders>
              <w:top w:val="single" w:sz="4" w:space="0" w:color="000000"/>
              <w:left w:val="single" w:sz="4" w:space="0" w:color="auto"/>
              <w:bottom w:val="single" w:sz="4" w:space="0" w:color="000000"/>
              <w:right w:val="single" w:sz="4" w:space="0" w:color="000000"/>
            </w:tcBorders>
            <w:hideMark/>
          </w:tcPr>
          <w:p w14:paraId="13232AA3" w14:textId="77777777" w:rsidR="00ED5BB3" w:rsidRPr="00212015" w:rsidRDefault="00ED5BB3">
            <w:pPr>
              <w:spacing w:line="256" w:lineRule="auto"/>
              <w:jc w:val="center"/>
              <w:rPr>
                <w:kern w:val="2"/>
                <w:lang w:val="lt-LT"/>
                <w14:ligatures w14:val="standardContextual"/>
              </w:rPr>
            </w:pPr>
            <w:r w:rsidRPr="00212015">
              <w:rPr>
                <w:kern w:val="2"/>
                <w:lang w:val="lt-LT"/>
                <w14:ligatures w14:val="standardContextual"/>
              </w:rPr>
              <w:t>0,2</w:t>
            </w:r>
          </w:p>
        </w:tc>
        <w:tc>
          <w:tcPr>
            <w:tcW w:w="1401" w:type="dxa"/>
            <w:tcBorders>
              <w:top w:val="single" w:sz="4" w:space="0" w:color="000000"/>
              <w:left w:val="single" w:sz="4" w:space="0" w:color="auto"/>
              <w:bottom w:val="single" w:sz="4" w:space="0" w:color="000000"/>
              <w:right w:val="single" w:sz="4" w:space="0" w:color="000000"/>
            </w:tcBorders>
            <w:hideMark/>
          </w:tcPr>
          <w:p w14:paraId="47276CF5" w14:textId="77777777" w:rsidR="00ED5BB3" w:rsidRPr="00212015" w:rsidRDefault="00ED5BB3">
            <w:pPr>
              <w:spacing w:line="256" w:lineRule="auto"/>
              <w:jc w:val="center"/>
              <w:rPr>
                <w:kern w:val="2"/>
                <w:lang w:val="lt-LT"/>
                <w14:ligatures w14:val="standardContextual"/>
              </w:rPr>
            </w:pPr>
            <w:r w:rsidRPr="00212015">
              <w:rPr>
                <w:kern w:val="2"/>
                <w:lang w:val="lt-LT"/>
                <w14:ligatures w14:val="standardContextual"/>
              </w:rPr>
              <w:t>0,1</w:t>
            </w:r>
          </w:p>
        </w:tc>
      </w:tr>
      <w:tr w:rsidR="00ED5BB3" w:rsidRPr="00DE6878" w14:paraId="6D541D0C" w14:textId="77777777" w:rsidTr="00ED5BB3">
        <w:trPr>
          <w:trHeight w:val="266"/>
        </w:trPr>
        <w:tc>
          <w:tcPr>
            <w:tcW w:w="6889" w:type="dxa"/>
            <w:tcBorders>
              <w:top w:val="single" w:sz="4" w:space="0" w:color="000000"/>
              <w:left w:val="single" w:sz="4" w:space="0" w:color="000000"/>
              <w:bottom w:val="single" w:sz="4" w:space="0" w:color="000000"/>
              <w:right w:val="single" w:sz="4" w:space="0" w:color="auto"/>
            </w:tcBorders>
            <w:hideMark/>
          </w:tcPr>
          <w:p w14:paraId="625B61DE" w14:textId="77777777" w:rsidR="00ED5BB3" w:rsidRPr="00212015" w:rsidRDefault="00ED5BB3">
            <w:pPr>
              <w:spacing w:line="256" w:lineRule="auto"/>
              <w:jc w:val="both"/>
              <w:rPr>
                <w:kern w:val="2"/>
                <w:lang w:val="lt-LT"/>
                <w14:ligatures w14:val="standardContextual"/>
              </w:rPr>
            </w:pPr>
            <w:r w:rsidRPr="00212015">
              <w:rPr>
                <w:kern w:val="2"/>
                <w:lang w:val="lt-LT"/>
                <w14:ligatures w14:val="standardContextual"/>
              </w:rPr>
              <w:t>4. VBD</w:t>
            </w:r>
          </w:p>
        </w:tc>
        <w:tc>
          <w:tcPr>
            <w:tcW w:w="1462" w:type="dxa"/>
            <w:tcBorders>
              <w:top w:val="single" w:sz="4" w:space="0" w:color="000000"/>
              <w:left w:val="single" w:sz="4" w:space="0" w:color="auto"/>
              <w:bottom w:val="single" w:sz="4" w:space="0" w:color="000000"/>
              <w:right w:val="single" w:sz="4" w:space="0" w:color="000000"/>
            </w:tcBorders>
            <w:hideMark/>
          </w:tcPr>
          <w:p w14:paraId="66C65CD6" w14:textId="77777777" w:rsidR="00ED5BB3" w:rsidRPr="00212015" w:rsidRDefault="00ED5BB3">
            <w:pPr>
              <w:spacing w:line="256" w:lineRule="auto"/>
              <w:jc w:val="center"/>
              <w:rPr>
                <w:kern w:val="2"/>
                <w:lang w:val="lt-LT"/>
                <w14:ligatures w14:val="standardContextual"/>
              </w:rPr>
            </w:pPr>
            <w:r w:rsidRPr="00212015">
              <w:rPr>
                <w:kern w:val="2"/>
                <w:lang w:val="lt-LT"/>
                <w14:ligatures w14:val="standardContextual"/>
              </w:rPr>
              <w:t>1,6</w:t>
            </w:r>
          </w:p>
        </w:tc>
        <w:tc>
          <w:tcPr>
            <w:tcW w:w="1401" w:type="dxa"/>
            <w:tcBorders>
              <w:top w:val="single" w:sz="4" w:space="0" w:color="000000"/>
              <w:left w:val="single" w:sz="4" w:space="0" w:color="auto"/>
              <w:bottom w:val="single" w:sz="4" w:space="0" w:color="000000"/>
              <w:right w:val="single" w:sz="4" w:space="0" w:color="000000"/>
            </w:tcBorders>
            <w:hideMark/>
          </w:tcPr>
          <w:p w14:paraId="62E459C1" w14:textId="77777777" w:rsidR="00ED5BB3" w:rsidRPr="00212015" w:rsidRDefault="00ED5BB3">
            <w:pPr>
              <w:spacing w:line="256" w:lineRule="auto"/>
              <w:jc w:val="center"/>
              <w:rPr>
                <w:kern w:val="2"/>
                <w:lang w:val="lt-LT"/>
                <w14:ligatures w14:val="standardContextual"/>
              </w:rPr>
            </w:pPr>
            <w:r w:rsidRPr="00212015">
              <w:rPr>
                <w:kern w:val="2"/>
                <w:lang w:val="lt-LT"/>
                <w14:ligatures w14:val="standardContextual"/>
              </w:rPr>
              <w:t>1,5</w:t>
            </w:r>
          </w:p>
        </w:tc>
      </w:tr>
      <w:tr w:rsidR="00ED5BB3" w:rsidRPr="00DE6878" w14:paraId="077ADE05" w14:textId="77777777" w:rsidTr="00ED5BB3">
        <w:trPr>
          <w:trHeight w:val="266"/>
        </w:trPr>
        <w:tc>
          <w:tcPr>
            <w:tcW w:w="6889" w:type="dxa"/>
            <w:tcBorders>
              <w:top w:val="single" w:sz="4" w:space="0" w:color="000000"/>
              <w:left w:val="single" w:sz="4" w:space="0" w:color="000000"/>
              <w:bottom w:val="single" w:sz="4" w:space="0" w:color="auto"/>
              <w:right w:val="single" w:sz="4" w:space="0" w:color="auto"/>
            </w:tcBorders>
            <w:hideMark/>
          </w:tcPr>
          <w:p w14:paraId="4EEB50B1" w14:textId="77777777" w:rsidR="00ED5BB3" w:rsidRPr="00212015" w:rsidRDefault="00ED5BB3">
            <w:pPr>
              <w:spacing w:line="256" w:lineRule="auto"/>
              <w:jc w:val="right"/>
              <w:rPr>
                <w:kern w:val="2"/>
                <w:lang w:val="lt-LT"/>
                <w14:ligatures w14:val="standardContextual"/>
              </w:rPr>
            </w:pPr>
            <w:r w:rsidRPr="00212015">
              <w:rPr>
                <w:b/>
                <w:kern w:val="2"/>
                <w:lang w:val="lt-LT"/>
                <w14:ligatures w14:val="standardContextual"/>
              </w:rPr>
              <w:t>PAJAMOS IŠ VISO (1+2+3):</w:t>
            </w:r>
          </w:p>
        </w:tc>
        <w:tc>
          <w:tcPr>
            <w:tcW w:w="1462" w:type="dxa"/>
            <w:tcBorders>
              <w:top w:val="single" w:sz="4" w:space="0" w:color="000000"/>
              <w:left w:val="single" w:sz="4" w:space="0" w:color="auto"/>
              <w:bottom w:val="single" w:sz="4" w:space="0" w:color="auto"/>
              <w:right w:val="single" w:sz="4" w:space="0" w:color="000000"/>
            </w:tcBorders>
            <w:hideMark/>
          </w:tcPr>
          <w:p w14:paraId="34836F8B" w14:textId="77777777" w:rsidR="00ED5BB3" w:rsidRPr="00212015" w:rsidRDefault="00ED5BB3">
            <w:pPr>
              <w:spacing w:line="256" w:lineRule="auto"/>
              <w:jc w:val="center"/>
              <w:rPr>
                <w:b/>
                <w:kern w:val="2"/>
                <w:lang w:val="lt-LT"/>
                <w14:ligatures w14:val="standardContextual"/>
              </w:rPr>
            </w:pPr>
            <w:r w:rsidRPr="00212015">
              <w:rPr>
                <w:b/>
                <w:kern w:val="2"/>
                <w:lang w:val="lt-LT"/>
                <w14:ligatures w14:val="standardContextual"/>
              </w:rPr>
              <w:t>260,5</w:t>
            </w:r>
          </w:p>
        </w:tc>
        <w:tc>
          <w:tcPr>
            <w:tcW w:w="1401" w:type="dxa"/>
            <w:tcBorders>
              <w:top w:val="single" w:sz="4" w:space="0" w:color="000000"/>
              <w:left w:val="single" w:sz="4" w:space="0" w:color="auto"/>
              <w:bottom w:val="single" w:sz="4" w:space="0" w:color="auto"/>
              <w:right w:val="single" w:sz="4" w:space="0" w:color="000000"/>
            </w:tcBorders>
            <w:hideMark/>
          </w:tcPr>
          <w:p w14:paraId="315AE7C9" w14:textId="77777777" w:rsidR="00ED5BB3" w:rsidRPr="00212015" w:rsidRDefault="00ED5BB3">
            <w:pPr>
              <w:spacing w:line="256" w:lineRule="auto"/>
              <w:jc w:val="center"/>
              <w:rPr>
                <w:b/>
                <w:kern w:val="2"/>
                <w:lang w:val="lt-LT"/>
                <w14:ligatures w14:val="standardContextual"/>
              </w:rPr>
            </w:pPr>
            <w:r w:rsidRPr="00212015">
              <w:rPr>
                <w:b/>
                <w:kern w:val="2"/>
                <w:lang w:val="lt-LT"/>
                <w14:ligatures w14:val="standardContextual"/>
              </w:rPr>
              <w:t>431,5</w:t>
            </w:r>
          </w:p>
        </w:tc>
      </w:tr>
    </w:tbl>
    <w:p w14:paraId="0FA40AAF" w14:textId="77777777" w:rsidR="00ED5BB3" w:rsidRPr="00DE6878" w:rsidRDefault="00ED5BB3" w:rsidP="00ED5BB3">
      <w:pPr>
        <w:rPr>
          <w:lang w:val="lt-LT"/>
        </w:rPr>
      </w:pPr>
    </w:p>
    <w:bookmarkEnd w:id="3"/>
    <w:p w14:paraId="334C229F" w14:textId="77777777" w:rsidR="00ED5BB3" w:rsidRPr="00DE6878" w:rsidRDefault="00ED5BB3" w:rsidP="00ED5BB3">
      <w:pPr>
        <w:rPr>
          <w:b/>
          <w:i/>
          <w:lang w:val="lt-LT"/>
        </w:rPr>
      </w:pPr>
      <w:r w:rsidRPr="00DE6878">
        <w:rPr>
          <w:i/>
          <w:lang w:val="lt-LT"/>
        </w:rPr>
        <w:t>5 lentelė. Įstaigos išlaidos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3372"/>
        <w:gridCol w:w="1417"/>
        <w:gridCol w:w="1447"/>
        <w:gridCol w:w="1844"/>
      </w:tblGrid>
      <w:tr w:rsidR="00ED5BB3" w:rsidRPr="00DE6878" w14:paraId="12A04C22" w14:textId="77777777" w:rsidTr="00127D32">
        <w:tc>
          <w:tcPr>
            <w:tcW w:w="1701" w:type="dxa"/>
            <w:tcBorders>
              <w:top w:val="single" w:sz="4" w:space="0" w:color="auto"/>
              <w:left w:val="single" w:sz="4" w:space="0" w:color="auto"/>
              <w:bottom w:val="single" w:sz="4" w:space="0" w:color="auto"/>
              <w:right w:val="single" w:sz="4" w:space="0" w:color="auto"/>
            </w:tcBorders>
            <w:hideMark/>
          </w:tcPr>
          <w:p w14:paraId="0AD8EC1B" w14:textId="77777777" w:rsidR="00ED5BB3" w:rsidRPr="00DE6878" w:rsidRDefault="00ED5BB3">
            <w:pPr>
              <w:spacing w:line="256" w:lineRule="auto"/>
              <w:rPr>
                <w:b/>
                <w:bCs/>
                <w:kern w:val="2"/>
                <w:lang w:val="lt-LT"/>
                <w14:ligatures w14:val="standardContextual"/>
              </w:rPr>
            </w:pPr>
            <w:r w:rsidRPr="00DE6878">
              <w:rPr>
                <w:b/>
                <w:bCs/>
                <w:kern w:val="2"/>
                <w:lang w:val="lt-LT"/>
                <w14:ligatures w14:val="standardContextual"/>
              </w:rPr>
              <w:t>Klasifikacijos kodas</w:t>
            </w:r>
          </w:p>
        </w:tc>
        <w:tc>
          <w:tcPr>
            <w:tcW w:w="3372" w:type="dxa"/>
            <w:tcBorders>
              <w:top w:val="single" w:sz="4" w:space="0" w:color="auto"/>
              <w:left w:val="single" w:sz="4" w:space="0" w:color="auto"/>
              <w:bottom w:val="single" w:sz="4" w:space="0" w:color="auto"/>
              <w:right w:val="single" w:sz="4" w:space="0" w:color="auto"/>
            </w:tcBorders>
            <w:hideMark/>
          </w:tcPr>
          <w:p w14:paraId="3EE68015" w14:textId="77777777" w:rsidR="00ED5BB3" w:rsidRPr="00DE6878" w:rsidRDefault="00ED5BB3">
            <w:pPr>
              <w:spacing w:line="256" w:lineRule="auto"/>
              <w:rPr>
                <w:b/>
                <w:bCs/>
                <w:kern w:val="2"/>
                <w:lang w:val="lt-LT"/>
                <w14:ligatures w14:val="standardContextual"/>
              </w:rPr>
            </w:pPr>
            <w:r w:rsidRPr="00DE6878">
              <w:rPr>
                <w:b/>
                <w:kern w:val="2"/>
                <w:lang w:val="lt-LT"/>
                <w14:ligatures w14:val="standardContextual"/>
              </w:rPr>
              <w:t>Išlaidų pavadinimas</w:t>
            </w:r>
          </w:p>
        </w:tc>
        <w:tc>
          <w:tcPr>
            <w:tcW w:w="1417" w:type="dxa"/>
            <w:tcBorders>
              <w:top w:val="single" w:sz="4" w:space="0" w:color="auto"/>
              <w:left w:val="single" w:sz="4" w:space="0" w:color="auto"/>
              <w:bottom w:val="single" w:sz="4" w:space="0" w:color="auto"/>
              <w:right w:val="single" w:sz="4" w:space="0" w:color="auto"/>
            </w:tcBorders>
            <w:hideMark/>
          </w:tcPr>
          <w:p w14:paraId="2BCC68EB" w14:textId="77777777" w:rsidR="00ED5BB3" w:rsidRPr="00DE6878" w:rsidRDefault="00ED5BB3">
            <w:pPr>
              <w:spacing w:line="256" w:lineRule="auto"/>
              <w:jc w:val="center"/>
              <w:rPr>
                <w:b/>
                <w:kern w:val="2"/>
                <w:lang w:val="lt-LT"/>
                <w14:ligatures w14:val="standardContextual"/>
              </w:rPr>
            </w:pPr>
            <w:r w:rsidRPr="00DE6878">
              <w:rPr>
                <w:b/>
                <w:kern w:val="2"/>
                <w:lang w:val="lt-LT"/>
                <w14:ligatures w14:val="standardContextual"/>
              </w:rPr>
              <w:t>2021 m.</w:t>
            </w:r>
          </w:p>
          <w:p w14:paraId="5BE1B731" w14:textId="77777777" w:rsidR="00ED5BB3" w:rsidRPr="00DE6878" w:rsidRDefault="00ED5BB3">
            <w:pPr>
              <w:spacing w:line="256" w:lineRule="auto"/>
              <w:rPr>
                <w:b/>
                <w:bCs/>
                <w:kern w:val="2"/>
                <w:lang w:val="lt-LT"/>
                <w14:ligatures w14:val="standardContextual"/>
              </w:rPr>
            </w:pPr>
            <w:r w:rsidRPr="00DE6878">
              <w:rPr>
                <w:b/>
                <w:kern w:val="2"/>
                <w:lang w:val="lt-LT"/>
                <w14:ligatures w14:val="standardContextual"/>
              </w:rPr>
              <w:t>Tūkst. Eur</w:t>
            </w:r>
          </w:p>
        </w:tc>
        <w:tc>
          <w:tcPr>
            <w:tcW w:w="1447" w:type="dxa"/>
            <w:tcBorders>
              <w:top w:val="single" w:sz="4" w:space="0" w:color="auto"/>
              <w:left w:val="single" w:sz="4" w:space="0" w:color="auto"/>
              <w:bottom w:val="single" w:sz="4" w:space="0" w:color="auto"/>
              <w:right w:val="single" w:sz="4" w:space="0" w:color="auto"/>
            </w:tcBorders>
            <w:hideMark/>
          </w:tcPr>
          <w:p w14:paraId="7D3DB900" w14:textId="77777777" w:rsidR="00ED5BB3" w:rsidRPr="00DE6878" w:rsidRDefault="00ED5BB3">
            <w:pPr>
              <w:spacing w:line="256" w:lineRule="auto"/>
              <w:jc w:val="center"/>
              <w:rPr>
                <w:b/>
                <w:kern w:val="2"/>
                <w:lang w:val="lt-LT"/>
                <w14:ligatures w14:val="standardContextual"/>
              </w:rPr>
            </w:pPr>
            <w:r w:rsidRPr="00DE6878">
              <w:rPr>
                <w:b/>
                <w:kern w:val="2"/>
                <w:lang w:val="lt-LT"/>
                <w14:ligatures w14:val="standardContextual"/>
              </w:rPr>
              <w:t>2022 m.</w:t>
            </w:r>
          </w:p>
          <w:p w14:paraId="43EF2BE9" w14:textId="77777777" w:rsidR="00ED5BB3" w:rsidRPr="00DE6878" w:rsidRDefault="00ED5BB3">
            <w:pPr>
              <w:spacing w:line="256" w:lineRule="auto"/>
              <w:rPr>
                <w:b/>
                <w:kern w:val="2"/>
                <w:lang w:val="lt-LT"/>
                <w14:ligatures w14:val="standardContextual"/>
              </w:rPr>
            </w:pPr>
            <w:r w:rsidRPr="00DE6878">
              <w:rPr>
                <w:b/>
                <w:kern w:val="2"/>
                <w:lang w:val="lt-LT"/>
                <w14:ligatures w14:val="standardContextual"/>
              </w:rPr>
              <w:t>Tūkst. Eur</w:t>
            </w:r>
          </w:p>
        </w:tc>
        <w:tc>
          <w:tcPr>
            <w:tcW w:w="1844" w:type="dxa"/>
            <w:tcBorders>
              <w:top w:val="single" w:sz="4" w:space="0" w:color="auto"/>
              <w:left w:val="single" w:sz="4" w:space="0" w:color="auto"/>
              <w:bottom w:val="single" w:sz="4" w:space="0" w:color="auto"/>
              <w:right w:val="single" w:sz="4" w:space="0" w:color="auto"/>
            </w:tcBorders>
            <w:hideMark/>
          </w:tcPr>
          <w:p w14:paraId="49746DAC" w14:textId="77777777" w:rsidR="00ED5BB3" w:rsidRPr="00DE6878" w:rsidRDefault="00ED5BB3">
            <w:pPr>
              <w:spacing w:line="256" w:lineRule="auto"/>
              <w:rPr>
                <w:b/>
                <w:bCs/>
                <w:kern w:val="2"/>
                <w:lang w:val="lt-LT"/>
                <w14:ligatures w14:val="standardContextual"/>
              </w:rPr>
            </w:pPr>
            <w:r w:rsidRPr="00DE6878">
              <w:rPr>
                <w:b/>
                <w:kern w:val="2"/>
                <w:lang w:val="lt-LT"/>
                <w14:ligatures w14:val="standardContextual"/>
              </w:rPr>
              <w:t>Pastabos</w:t>
            </w:r>
          </w:p>
        </w:tc>
      </w:tr>
      <w:tr w:rsidR="00ED5BB3" w:rsidRPr="00DE6878" w14:paraId="5FA409E9" w14:textId="77777777" w:rsidTr="00127D32">
        <w:tc>
          <w:tcPr>
            <w:tcW w:w="1701" w:type="dxa"/>
            <w:tcBorders>
              <w:top w:val="single" w:sz="4" w:space="0" w:color="auto"/>
              <w:left w:val="single" w:sz="4" w:space="0" w:color="auto"/>
              <w:bottom w:val="single" w:sz="4" w:space="0" w:color="auto"/>
              <w:right w:val="single" w:sz="4" w:space="0" w:color="auto"/>
            </w:tcBorders>
          </w:tcPr>
          <w:p w14:paraId="2A95765D" w14:textId="77777777" w:rsidR="00ED5BB3" w:rsidRPr="00DE6878" w:rsidRDefault="00ED5BB3">
            <w:pPr>
              <w:spacing w:line="256" w:lineRule="auto"/>
              <w:rPr>
                <w:b/>
                <w:bCs/>
                <w:kern w:val="2"/>
                <w:lang w:val="lt-LT"/>
                <w14:ligatures w14:val="standardContextual"/>
              </w:rPr>
            </w:pPr>
          </w:p>
          <w:p w14:paraId="42EAA899" w14:textId="77777777" w:rsidR="00ED5BB3" w:rsidRPr="00DE6878" w:rsidRDefault="00ED5BB3">
            <w:pPr>
              <w:spacing w:line="256" w:lineRule="auto"/>
              <w:rPr>
                <w:b/>
                <w:bCs/>
                <w:kern w:val="2"/>
                <w:lang w:val="lt-LT"/>
                <w14:ligatures w14:val="standardContextual"/>
              </w:rPr>
            </w:pPr>
            <w:r w:rsidRPr="00DE6878">
              <w:rPr>
                <w:b/>
                <w:bCs/>
                <w:kern w:val="2"/>
                <w:lang w:val="lt-LT"/>
                <w14:ligatures w14:val="standardContextual"/>
              </w:rPr>
              <w:t>2.1.</w:t>
            </w:r>
          </w:p>
        </w:tc>
        <w:tc>
          <w:tcPr>
            <w:tcW w:w="3372" w:type="dxa"/>
            <w:tcBorders>
              <w:top w:val="single" w:sz="4" w:space="0" w:color="auto"/>
              <w:left w:val="single" w:sz="4" w:space="0" w:color="auto"/>
              <w:bottom w:val="single" w:sz="4" w:space="0" w:color="auto"/>
              <w:right w:val="single" w:sz="4" w:space="0" w:color="auto"/>
            </w:tcBorders>
            <w:hideMark/>
          </w:tcPr>
          <w:p w14:paraId="3F52D51E" w14:textId="77777777" w:rsidR="00ED5BB3" w:rsidRPr="00DE6878" w:rsidRDefault="00ED5BB3">
            <w:pPr>
              <w:spacing w:line="256" w:lineRule="auto"/>
              <w:rPr>
                <w:b/>
                <w:bCs/>
                <w:kern w:val="2"/>
                <w:lang w:val="lt-LT"/>
                <w14:ligatures w14:val="standardContextual"/>
              </w:rPr>
            </w:pPr>
            <w:r w:rsidRPr="00DE6878">
              <w:rPr>
                <w:b/>
                <w:bCs/>
                <w:kern w:val="2"/>
                <w:lang w:val="lt-LT"/>
                <w14:ligatures w14:val="standardContextual"/>
              </w:rPr>
              <w:t>Darbo užmokestis ir socialinis draudimas</w:t>
            </w:r>
          </w:p>
        </w:tc>
        <w:tc>
          <w:tcPr>
            <w:tcW w:w="1417" w:type="dxa"/>
            <w:tcBorders>
              <w:top w:val="single" w:sz="4" w:space="0" w:color="auto"/>
              <w:left w:val="single" w:sz="4" w:space="0" w:color="auto"/>
              <w:bottom w:val="single" w:sz="4" w:space="0" w:color="auto"/>
              <w:right w:val="single" w:sz="4" w:space="0" w:color="auto"/>
            </w:tcBorders>
            <w:hideMark/>
          </w:tcPr>
          <w:p w14:paraId="67C6AA13" w14:textId="77777777" w:rsidR="00ED5BB3" w:rsidRPr="00DE6878" w:rsidRDefault="00ED5BB3">
            <w:pPr>
              <w:spacing w:line="256" w:lineRule="auto"/>
              <w:rPr>
                <w:b/>
                <w:bCs/>
                <w:kern w:val="2"/>
                <w:lang w:val="lt-LT"/>
                <w14:ligatures w14:val="standardContextual"/>
              </w:rPr>
            </w:pPr>
            <w:r w:rsidRPr="00DE6878">
              <w:rPr>
                <w:b/>
                <w:bCs/>
                <w:kern w:val="2"/>
                <w:lang w:val="lt-LT"/>
                <w14:ligatures w14:val="standardContextual"/>
              </w:rPr>
              <w:t>199,8</w:t>
            </w:r>
          </w:p>
        </w:tc>
        <w:tc>
          <w:tcPr>
            <w:tcW w:w="1447" w:type="dxa"/>
            <w:tcBorders>
              <w:top w:val="single" w:sz="4" w:space="0" w:color="auto"/>
              <w:left w:val="single" w:sz="4" w:space="0" w:color="auto"/>
              <w:bottom w:val="single" w:sz="4" w:space="0" w:color="auto"/>
              <w:right w:val="single" w:sz="4" w:space="0" w:color="auto"/>
            </w:tcBorders>
            <w:hideMark/>
          </w:tcPr>
          <w:p w14:paraId="4B77945C" w14:textId="77777777" w:rsidR="00ED5BB3" w:rsidRPr="00DE6878" w:rsidRDefault="00ED5BB3">
            <w:pPr>
              <w:spacing w:line="256" w:lineRule="auto"/>
              <w:rPr>
                <w:b/>
                <w:bCs/>
                <w:kern w:val="2"/>
                <w:lang w:val="lt-LT"/>
                <w14:ligatures w14:val="standardContextual"/>
              </w:rPr>
            </w:pPr>
            <w:r w:rsidRPr="00DE6878">
              <w:rPr>
                <w:b/>
                <w:bCs/>
                <w:kern w:val="2"/>
                <w:lang w:val="lt-LT"/>
                <w14:ligatures w14:val="standardContextual"/>
              </w:rPr>
              <w:t>244,5</w:t>
            </w:r>
          </w:p>
        </w:tc>
        <w:tc>
          <w:tcPr>
            <w:tcW w:w="1844" w:type="dxa"/>
            <w:tcBorders>
              <w:top w:val="single" w:sz="4" w:space="0" w:color="auto"/>
              <w:left w:val="single" w:sz="4" w:space="0" w:color="auto"/>
              <w:bottom w:val="single" w:sz="4" w:space="0" w:color="auto"/>
              <w:right w:val="single" w:sz="4" w:space="0" w:color="auto"/>
            </w:tcBorders>
          </w:tcPr>
          <w:p w14:paraId="4583781F" w14:textId="77777777" w:rsidR="00ED5BB3" w:rsidRPr="00DE6878" w:rsidRDefault="00ED5BB3">
            <w:pPr>
              <w:spacing w:line="256" w:lineRule="auto"/>
              <w:rPr>
                <w:b/>
                <w:bCs/>
                <w:kern w:val="2"/>
                <w:lang w:val="lt-LT"/>
                <w14:ligatures w14:val="standardContextual"/>
              </w:rPr>
            </w:pPr>
          </w:p>
        </w:tc>
      </w:tr>
      <w:tr w:rsidR="00ED5BB3" w:rsidRPr="00DE6878" w14:paraId="71941AD0" w14:textId="77777777" w:rsidTr="00127D32">
        <w:tc>
          <w:tcPr>
            <w:tcW w:w="1701" w:type="dxa"/>
            <w:tcBorders>
              <w:top w:val="single" w:sz="4" w:space="0" w:color="auto"/>
              <w:left w:val="single" w:sz="4" w:space="0" w:color="auto"/>
              <w:bottom w:val="single" w:sz="4" w:space="0" w:color="auto"/>
              <w:right w:val="single" w:sz="4" w:space="0" w:color="auto"/>
            </w:tcBorders>
            <w:hideMark/>
          </w:tcPr>
          <w:p w14:paraId="331D28E1"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2.1.1.1.1.1.</w:t>
            </w:r>
          </w:p>
        </w:tc>
        <w:tc>
          <w:tcPr>
            <w:tcW w:w="3372" w:type="dxa"/>
            <w:tcBorders>
              <w:top w:val="single" w:sz="4" w:space="0" w:color="auto"/>
              <w:left w:val="single" w:sz="4" w:space="0" w:color="auto"/>
              <w:bottom w:val="single" w:sz="4" w:space="0" w:color="auto"/>
              <w:right w:val="single" w:sz="4" w:space="0" w:color="auto"/>
            </w:tcBorders>
            <w:hideMark/>
          </w:tcPr>
          <w:p w14:paraId="00B61589"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Darbo užmokestis</w:t>
            </w:r>
          </w:p>
        </w:tc>
        <w:tc>
          <w:tcPr>
            <w:tcW w:w="1417" w:type="dxa"/>
            <w:tcBorders>
              <w:top w:val="single" w:sz="4" w:space="0" w:color="auto"/>
              <w:left w:val="single" w:sz="4" w:space="0" w:color="auto"/>
              <w:bottom w:val="single" w:sz="4" w:space="0" w:color="auto"/>
              <w:right w:val="single" w:sz="4" w:space="0" w:color="auto"/>
            </w:tcBorders>
            <w:hideMark/>
          </w:tcPr>
          <w:p w14:paraId="6464DB6B"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196,3</w:t>
            </w:r>
          </w:p>
        </w:tc>
        <w:tc>
          <w:tcPr>
            <w:tcW w:w="1447" w:type="dxa"/>
            <w:tcBorders>
              <w:top w:val="single" w:sz="4" w:space="0" w:color="auto"/>
              <w:left w:val="single" w:sz="4" w:space="0" w:color="auto"/>
              <w:bottom w:val="single" w:sz="4" w:space="0" w:color="auto"/>
              <w:right w:val="single" w:sz="4" w:space="0" w:color="auto"/>
            </w:tcBorders>
            <w:hideMark/>
          </w:tcPr>
          <w:p w14:paraId="0C428FFC"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239,3</w:t>
            </w:r>
          </w:p>
        </w:tc>
        <w:tc>
          <w:tcPr>
            <w:tcW w:w="1844" w:type="dxa"/>
            <w:tcBorders>
              <w:top w:val="single" w:sz="4" w:space="0" w:color="auto"/>
              <w:left w:val="single" w:sz="4" w:space="0" w:color="auto"/>
              <w:bottom w:val="single" w:sz="4" w:space="0" w:color="auto"/>
              <w:right w:val="single" w:sz="4" w:space="0" w:color="auto"/>
            </w:tcBorders>
          </w:tcPr>
          <w:p w14:paraId="709A7C01" w14:textId="77777777" w:rsidR="00ED5BB3" w:rsidRPr="00DE6878" w:rsidRDefault="00ED5BB3">
            <w:pPr>
              <w:spacing w:line="256" w:lineRule="auto"/>
              <w:rPr>
                <w:kern w:val="2"/>
                <w:lang w:val="lt-LT"/>
                <w14:ligatures w14:val="standardContextual"/>
              </w:rPr>
            </w:pPr>
          </w:p>
        </w:tc>
      </w:tr>
      <w:tr w:rsidR="00ED5BB3" w:rsidRPr="00DE6878" w14:paraId="08FF088F" w14:textId="77777777" w:rsidTr="00127D32">
        <w:tc>
          <w:tcPr>
            <w:tcW w:w="1701" w:type="dxa"/>
            <w:tcBorders>
              <w:top w:val="single" w:sz="4" w:space="0" w:color="auto"/>
              <w:left w:val="single" w:sz="4" w:space="0" w:color="auto"/>
              <w:bottom w:val="single" w:sz="4" w:space="0" w:color="auto"/>
              <w:right w:val="single" w:sz="4" w:space="0" w:color="auto"/>
            </w:tcBorders>
            <w:hideMark/>
          </w:tcPr>
          <w:p w14:paraId="59D57F7E"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2.1.2.1.1.1.</w:t>
            </w:r>
          </w:p>
        </w:tc>
        <w:tc>
          <w:tcPr>
            <w:tcW w:w="3372" w:type="dxa"/>
            <w:tcBorders>
              <w:top w:val="single" w:sz="4" w:space="0" w:color="auto"/>
              <w:left w:val="single" w:sz="4" w:space="0" w:color="auto"/>
              <w:bottom w:val="single" w:sz="4" w:space="0" w:color="auto"/>
              <w:right w:val="single" w:sz="4" w:space="0" w:color="auto"/>
            </w:tcBorders>
            <w:hideMark/>
          </w:tcPr>
          <w:p w14:paraId="6E88EE32"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Socialinio draudimo įmokos</w:t>
            </w:r>
          </w:p>
        </w:tc>
        <w:tc>
          <w:tcPr>
            <w:tcW w:w="1417" w:type="dxa"/>
            <w:tcBorders>
              <w:top w:val="single" w:sz="4" w:space="0" w:color="auto"/>
              <w:left w:val="single" w:sz="4" w:space="0" w:color="auto"/>
              <w:bottom w:val="single" w:sz="4" w:space="0" w:color="auto"/>
              <w:right w:val="single" w:sz="4" w:space="0" w:color="auto"/>
            </w:tcBorders>
            <w:hideMark/>
          </w:tcPr>
          <w:p w14:paraId="1626E3CF"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3,5</w:t>
            </w:r>
          </w:p>
        </w:tc>
        <w:tc>
          <w:tcPr>
            <w:tcW w:w="1447" w:type="dxa"/>
            <w:tcBorders>
              <w:top w:val="single" w:sz="4" w:space="0" w:color="auto"/>
              <w:left w:val="single" w:sz="4" w:space="0" w:color="auto"/>
              <w:bottom w:val="single" w:sz="4" w:space="0" w:color="auto"/>
              <w:right w:val="single" w:sz="4" w:space="0" w:color="auto"/>
            </w:tcBorders>
            <w:hideMark/>
          </w:tcPr>
          <w:p w14:paraId="6CFE488C"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5,2</w:t>
            </w:r>
          </w:p>
        </w:tc>
        <w:tc>
          <w:tcPr>
            <w:tcW w:w="1844" w:type="dxa"/>
            <w:tcBorders>
              <w:top w:val="single" w:sz="4" w:space="0" w:color="auto"/>
              <w:left w:val="single" w:sz="4" w:space="0" w:color="auto"/>
              <w:bottom w:val="single" w:sz="4" w:space="0" w:color="auto"/>
              <w:right w:val="single" w:sz="4" w:space="0" w:color="auto"/>
            </w:tcBorders>
          </w:tcPr>
          <w:p w14:paraId="72322695" w14:textId="77777777" w:rsidR="00ED5BB3" w:rsidRPr="00DE6878" w:rsidRDefault="00ED5BB3">
            <w:pPr>
              <w:spacing w:line="256" w:lineRule="auto"/>
              <w:rPr>
                <w:kern w:val="2"/>
                <w:lang w:val="lt-LT"/>
                <w14:ligatures w14:val="standardContextual"/>
              </w:rPr>
            </w:pPr>
          </w:p>
        </w:tc>
      </w:tr>
      <w:tr w:rsidR="00ED5BB3" w:rsidRPr="00DE6878" w14:paraId="4F4F8052" w14:textId="77777777" w:rsidTr="00127D32">
        <w:tc>
          <w:tcPr>
            <w:tcW w:w="1701" w:type="dxa"/>
            <w:tcBorders>
              <w:top w:val="single" w:sz="4" w:space="0" w:color="auto"/>
              <w:left w:val="single" w:sz="4" w:space="0" w:color="auto"/>
              <w:bottom w:val="single" w:sz="4" w:space="0" w:color="auto"/>
              <w:right w:val="single" w:sz="4" w:space="0" w:color="auto"/>
            </w:tcBorders>
            <w:hideMark/>
          </w:tcPr>
          <w:p w14:paraId="3AF8151D" w14:textId="77777777" w:rsidR="00ED5BB3" w:rsidRPr="00DE6878" w:rsidRDefault="00ED5BB3">
            <w:pPr>
              <w:spacing w:line="256" w:lineRule="auto"/>
              <w:rPr>
                <w:b/>
                <w:bCs/>
                <w:kern w:val="2"/>
                <w:lang w:val="lt-LT"/>
                <w14:ligatures w14:val="standardContextual"/>
              </w:rPr>
            </w:pPr>
            <w:r w:rsidRPr="00DE6878">
              <w:rPr>
                <w:b/>
                <w:bCs/>
                <w:kern w:val="2"/>
                <w:lang w:val="lt-LT"/>
                <w14:ligatures w14:val="standardContextual"/>
              </w:rPr>
              <w:t>2.2.</w:t>
            </w:r>
          </w:p>
        </w:tc>
        <w:tc>
          <w:tcPr>
            <w:tcW w:w="3372" w:type="dxa"/>
            <w:tcBorders>
              <w:top w:val="single" w:sz="4" w:space="0" w:color="auto"/>
              <w:left w:val="single" w:sz="4" w:space="0" w:color="auto"/>
              <w:bottom w:val="single" w:sz="4" w:space="0" w:color="auto"/>
              <w:right w:val="single" w:sz="4" w:space="0" w:color="auto"/>
            </w:tcBorders>
            <w:hideMark/>
          </w:tcPr>
          <w:p w14:paraId="5A4ED818" w14:textId="77777777" w:rsidR="00ED5BB3" w:rsidRPr="00DE6878" w:rsidRDefault="00ED5BB3">
            <w:pPr>
              <w:spacing w:line="256" w:lineRule="auto"/>
              <w:rPr>
                <w:b/>
                <w:bCs/>
                <w:kern w:val="2"/>
                <w:lang w:val="lt-LT"/>
                <w14:ligatures w14:val="standardContextual"/>
              </w:rPr>
            </w:pPr>
            <w:r w:rsidRPr="00DE6878">
              <w:rPr>
                <w:b/>
                <w:bCs/>
                <w:kern w:val="2"/>
                <w:lang w:val="lt-LT"/>
                <w14:ligatures w14:val="standardContextual"/>
              </w:rPr>
              <w:t>Prekių ir paslaugų įsigijimo išlaidos</w:t>
            </w:r>
          </w:p>
        </w:tc>
        <w:tc>
          <w:tcPr>
            <w:tcW w:w="1417" w:type="dxa"/>
            <w:tcBorders>
              <w:top w:val="single" w:sz="4" w:space="0" w:color="auto"/>
              <w:left w:val="single" w:sz="4" w:space="0" w:color="auto"/>
              <w:bottom w:val="single" w:sz="4" w:space="0" w:color="auto"/>
              <w:right w:val="single" w:sz="4" w:space="0" w:color="auto"/>
            </w:tcBorders>
            <w:hideMark/>
          </w:tcPr>
          <w:p w14:paraId="1DC4F367" w14:textId="77777777" w:rsidR="00ED5BB3" w:rsidRPr="00DE6878" w:rsidRDefault="00ED5BB3">
            <w:pPr>
              <w:spacing w:line="256" w:lineRule="auto"/>
              <w:rPr>
                <w:b/>
                <w:bCs/>
                <w:kern w:val="2"/>
                <w:lang w:val="lt-LT"/>
                <w14:ligatures w14:val="standardContextual"/>
              </w:rPr>
            </w:pPr>
            <w:r w:rsidRPr="00DE6878">
              <w:rPr>
                <w:b/>
                <w:bCs/>
                <w:kern w:val="2"/>
                <w:lang w:val="lt-LT"/>
                <w14:ligatures w14:val="standardContextual"/>
              </w:rPr>
              <w:t>60,2</w:t>
            </w:r>
          </w:p>
        </w:tc>
        <w:tc>
          <w:tcPr>
            <w:tcW w:w="1447" w:type="dxa"/>
            <w:tcBorders>
              <w:top w:val="single" w:sz="4" w:space="0" w:color="auto"/>
              <w:left w:val="single" w:sz="4" w:space="0" w:color="auto"/>
              <w:bottom w:val="single" w:sz="4" w:space="0" w:color="auto"/>
              <w:right w:val="single" w:sz="4" w:space="0" w:color="auto"/>
            </w:tcBorders>
            <w:hideMark/>
          </w:tcPr>
          <w:p w14:paraId="27BA725D" w14:textId="77777777" w:rsidR="00ED5BB3" w:rsidRPr="00DE6878" w:rsidRDefault="00ED5BB3">
            <w:pPr>
              <w:spacing w:line="256" w:lineRule="auto"/>
              <w:rPr>
                <w:b/>
                <w:bCs/>
                <w:kern w:val="2"/>
                <w:lang w:val="lt-LT"/>
                <w14:ligatures w14:val="standardContextual"/>
              </w:rPr>
            </w:pPr>
            <w:r w:rsidRPr="00DE6878">
              <w:rPr>
                <w:b/>
                <w:bCs/>
                <w:kern w:val="2"/>
                <w:lang w:val="lt-LT"/>
                <w14:ligatures w14:val="standardContextual"/>
              </w:rPr>
              <w:t>76,0</w:t>
            </w:r>
          </w:p>
        </w:tc>
        <w:tc>
          <w:tcPr>
            <w:tcW w:w="1844" w:type="dxa"/>
            <w:tcBorders>
              <w:top w:val="single" w:sz="4" w:space="0" w:color="auto"/>
              <w:left w:val="single" w:sz="4" w:space="0" w:color="auto"/>
              <w:bottom w:val="single" w:sz="4" w:space="0" w:color="auto"/>
              <w:right w:val="single" w:sz="4" w:space="0" w:color="auto"/>
            </w:tcBorders>
          </w:tcPr>
          <w:p w14:paraId="36C21940" w14:textId="77777777" w:rsidR="00ED5BB3" w:rsidRPr="00DE6878" w:rsidRDefault="00ED5BB3">
            <w:pPr>
              <w:spacing w:line="256" w:lineRule="auto"/>
              <w:rPr>
                <w:b/>
                <w:bCs/>
                <w:kern w:val="2"/>
                <w:lang w:val="lt-LT"/>
                <w14:ligatures w14:val="standardContextual"/>
              </w:rPr>
            </w:pPr>
          </w:p>
        </w:tc>
      </w:tr>
      <w:tr w:rsidR="00ED5BB3" w:rsidRPr="00DE6878" w14:paraId="003F049A" w14:textId="77777777" w:rsidTr="00127D32">
        <w:tc>
          <w:tcPr>
            <w:tcW w:w="1701" w:type="dxa"/>
            <w:tcBorders>
              <w:top w:val="single" w:sz="4" w:space="0" w:color="auto"/>
              <w:left w:val="single" w:sz="4" w:space="0" w:color="auto"/>
              <w:bottom w:val="single" w:sz="4" w:space="0" w:color="auto"/>
              <w:right w:val="single" w:sz="4" w:space="0" w:color="auto"/>
            </w:tcBorders>
            <w:hideMark/>
          </w:tcPr>
          <w:p w14:paraId="37FA9BFC"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2.2.1.1.1.5.</w:t>
            </w:r>
          </w:p>
        </w:tc>
        <w:tc>
          <w:tcPr>
            <w:tcW w:w="3372" w:type="dxa"/>
            <w:tcBorders>
              <w:top w:val="single" w:sz="4" w:space="0" w:color="auto"/>
              <w:left w:val="single" w:sz="4" w:space="0" w:color="auto"/>
              <w:bottom w:val="single" w:sz="4" w:space="0" w:color="auto"/>
              <w:right w:val="single" w:sz="4" w:space="0" w:color="auto"/>
            </w:tcBorders>
            <w:hideMark/>
          </w:tcPr>
          <w:p w14:paraId="243EF65A"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Ryšių įrangos ir ryšių paslaugų įsigijimo išlaidos</w:t>
            </w:r>
          </w:p>
        </w:tc>
        <w:tc>
          <w:tcPr>
            <w:tcW w:w="1417" w:type="dxa"/>
            <w:tcBorders>
              <w:top w:val="single" w:sz="4" w:space="0" w:color="auto"/>
              <w:left w:val="single" w:sz="4" w:space="0" w:color="auto"/>
              <w:bottom w:val="single" w:sz="4" w:space="0" w:color="auto"/>
              <w:right w:val="single" w:sz="4" w:space="0" w:color="auto"/>
            </w:tcBorders>
            <w:hideMark/>
          </w:tcPr>
          <w:p w14:paraId="1E7DB270"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1,2</w:t>
            </w:r>
          </w:p>
        </w:tc>
        <w:tc>
          <w:tcPr>
            <w:tcW w:w="1447" w:type="dxa"/>
            <w:tcBorders>
              <w:top w:val="single" w:sz="4" w:space="0" w:color="auto"/>
              <w:left w:val="single" w:sz="4" w:space="0" w:color="auto"/>
              <w:bottom w:val="single" w:sz="4" w:space="0" w:color="auto"/>
              <w:right w:val="single" w:sz="4" w:space="0" w:color="auto"/>
            </w:tcBorders>
            <w:hideMark/>
          </w:tcPr>
          <w:p w14:paraId="57334110"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1,3</w:t>
            </w:r>
          </w:p>
        </w:tc>
        <w:tc>
          <w:tcPr>
            <w:tcW w:w="1844" w:type="dxa"/>
            <w:tcBorders>
              <w:top w:val="single" w:sz="4" w:space="0" w:color="auto"/>
              <w:left w:val="single" w:sz="4" w:space="0" w:color="auto"/>
              <w:bottom w:val="single" w:sz="4" w:space="0" w:color="auto"/>
              <w:right w:val="single" w:sz="4" w:space="0" w:color="auto"/>
            </w:tcBorders>
          </w:tcPr>
          <w:p w14:paraId="6453DC80" w14:textId="77777777" w:rsidR="00ED5BB3" w:rsidRPr="00DE6878" w:rsidRDefault="00ED5BB3">
            <w:pPr>
              <w:spacing w:line="256" w:lineRule="auto"/>
              <w:rPr>
                <w:kern w:val="2"/>
                <w:lang w:val="lt-LT"/>
                <w14:ligatures w14:val="standardContextual"/>
              </w:rPr>
            </w:pPr>
          </w:p>
        </w:tc>
      </w:tr>
      <w:tr w:rsidR="00ED5BB3" w:rsidRPr="00DE6878" w14:paraId="60081558" w14:textId="77777777" w:rsidTr="00127D32">
        <w:tc>
          <w:tcPr>
            <w:tcW w:w="1701" w:type="dxa"/>
            <w:tcBorders>
              <w:top w:val="single" w:sz="4" w:space="0" w:color="auto"/>
              <w:left w:val="single" w:sz="4" w:space="0" w:color="auto"/>
              <w:bottom w:val="single" w:sz="4" w:space="0" w:color="auto"/>
              <w:right w:val="single" w:sz="4" w:space="0" w:color="auto"/>
            </w:tcBorders>
            <w:hideMark/>
          </w:tcPr>
          <w:p w14:paraId="0CA04338"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lastRenderedPageBreak/>
              <w:t>2.2.1.1.1.6.</w:t>
            </w:r>
          </w:p>
        </w:tc>
        <w:tc>
          <w:tcPr>
            <w:tcW w:w="3372" w:type="dxa"/>
            <w:tcBorders>
              <w:top w:val="single" w:sz="4" w:space="0" w:color="auto"/>
              <w:left w:val="single" w:sz="4" w:space="0" w:color="auto"/>
              <w:bottom w:val="single" w:sz="4" w:space="0" w:color="auto"/>
              <w:right w:val="single" w:sz="4" w:space="0" w:color="auto"/>
            </w:tcBorders>
            <w:hideMark/>
          </w:tcPr>
          <w:p w14:paraId="7B3F6274"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Transporto išlaikymo ir transporto paslaugų įsigijimo išlaidos</w:t>
            </w:r>
          </w:p>
        </w:tc>
        <w:tc>
          <w:tcPr>
            <w:tcW w:w="1417" w:type="dxa"/>
            <w:tcBorders>
              <w:top w:val="single" w:sz="4" w:space="0" w:color="auto"/>
              <w:left w:val="single" w:sz="4" w:space="0" w:color="auto"/>
              <w:bottom w:val="single" w:sz="4" w:space="0" w:color="auto"/>
              <w:right w:val="single" w:sz="4" w:space="0" w:color="auto"/>
            </w:tcBorders>
            <w:hideMark/>
          </w:tcPr>
          <w:p w14:paraId="49B103AD"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0,1</w:t>
            </w:r>
          </w:p>
        </w:tc>
        <w:tc>
          <w:tcPr>
            <w:tcW w:w="1447" w:type="dxa"/>
            <w:tcBorders>
              <w:top w:val="single" w:sz="4" w:space="0" w:color="auto"/>
              <w:left w:val="single" w:sz="4" w:space="0" w:color="auto"/>
              <w:bottom w:val="single" w:sz="4" w:space="0" w:color="auto"/>
              <w:right w:val="single" w:sz="4" w:space="0" w:color="auto"/>
            </w:tcBorders>
            <w:hideMark/>
          </w:tcPr>
          <w:p w14:paraId="26E6E508"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1,1</w:t>
            </w:r>
          </w:p>
        </w:tc>
        <w:tc>
          <w:tcPr>
            <w:tcW w:w="1844" w:type="dxa"/>
            <w:tcBorders>
              <w:top w:val="single" w:sz="4" w:space="0" w:color="auto"/>
              <w:left w:val="single" w:sz="4" w:space="0" w:color="auto"/>
              <w:bottom w:val="single" w:sz="4" w:space="0" w:color="auto"/>
              <w:right w:val="single" w:sz="4" w:space="0" w:color="auto"/>
            </w:tcBorders>
          </w:tcPr>
          <w:p w14:paraId="02ED2DF1" w14:textId="77777777" w:rsidR="00ED5BB3" w:rsidRPr="00DE6878" w:rsidRDefault="00ED5BB3">
            <w:pPr>
              <w:spacing w:line="256" w:lineRule="auto"/>
              <w:rPr>
                <w:kern w:val="2"/>
                <w:lang w:val="lt-LT"/>
                <w14:ligatures w14:val="standardContextual"/>
              </w:rPr>
            </w:pPr>
          </w:p>
        </w:tc>
      </w:tr>
      <w:tr w:rsidR="00ED5BB3" w:rsidRPr="00DE6878" w14:paraId="58EAEE94" w14:textId="77777777" w:rsidTr="00127D32">
        <w:tc>
          <w:tcPr>
            <w:tcW w:w="1701" w:type="dxa"/>
            <w:tcBorders>
              <w:top w:val="single" w:sz="4" w:space="0" w:color="auto"/>
              <w:left w:val="single" w:sz="4" w:space="0" w:color="auto"/>
              <w:bottom w:val="single" w:sz="4" w:space="0" w:color="auto"/>
              <w:right w:val="single" w:sz="4" w:space="0" w:color="auto"/>
            </w:tcBorders>
            <w:hideMark/>
          </w:tcPr>
          <w:p w14:paraId="3127C3EA"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2.2.1.1.1.11.</w:t>
            </w:r>
          </w:p>
        </w:tc>
        <w:tc>
          <w:tcPr>
            <w:tcW w:w="3372" w:type="dxa"/>
            <w:tcBorders>
              <w:top w:val="single" w:sz="4" w:space="0" w:color="auto"/>
              <w:left w:val="single" w:sz="4" w:space="0" w:color="auto"/>
              <w:bottom w:val="single" w:sz="4" w:space="0" w:color="auto"/>
              <w:right w:val="single" w:sz="4" w:space="0" w:color="auto"/>
            </w:tcBorders>
            <w:hideMark/>
          </w:tcPr>
          <w:p w14:paraId="5D93A48C"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Komandiruočių išlaidos</w:t>
            </w:r>
          </w:p>
        </w:tc>
        <w:tc>
          <w:tcPr>
            <w:tcW w:w="1417" w:type="dxa"/>
            <w:tcBorders>
              <w:top w:val="single" w:sz="4" w:space="0" w:color="auto"/>
              <w:left w:val="single" w:sz="4" w:space="0" w:color="auto"/>
              <w:bottom w:val="single" w:sz="4" w:space="0" w:color="auto"/>
              <w:right w:val="single" w:sz="4" w:space="0" w:color="auto"/>
            </w:tcBorders>
            <w:hideMark/>
          </w:tcPr>
          <w:p w14:paraId="041C8613"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0,3</w:t>
            </w:r>
          </w:p>
        </w:tc>
        <w:tc>
          <w:tcPr>
            <w:tcW w:w="1447" w:type="dxa"/>
            <w:tcBorders>
              <w:top w:val="single" w:sz="4" w:space="0" w:color="auto"/>
              <w:left w:val="single" w:sz="4" w:space="0" w:color="auto"/>
              <w:bottom w:val="single" w:sz="4" w:space="0" w:color="auto"/>
              <w:right w:val="single" w:sz="4" w:space="0" w:color="auto"/>
            </w:tcBorders>
            <w:hideMark/>
          </w:tcPr>
          <w:p w14:paraId="55503A01"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0,9</w:t>
            </w:r>
          </w:p>
        </w:tc>
        <w:tc>
          <w:tcPr>
            <w:tcW w:w="1844" w:type="dxa"/>
            <w:tcBorders>
              <w:top w:val="single" w:sz="4" w:space="0" w:color="auto"/>
              <w:left w:val="single" w:sz="4" w:space="0" w:color="auto"/>
              <w:bottom w:val="single" w:sz="4" w:space="0" w:color="auto"/>
              <w:right w:val="single" w:sz="4" w:space="0" w:color="auto"/>
            </w:tcBorders>
          </w:tcPr>
          <w:p w14:paraId="01CE0D90" w14:textId="77777777" w:rsidR="00ED5BB3" w:rsidRPr="00DE6878" w:rsidRDefault="00ED5BB3">
            <w:pPr>
              <w:spacing w:line="256" w:lineRule="auto"/>
              <w:rPr>
                <w:kern w:val="2"/>
                <w:lang w:val="lt-LT"/>
                <w14:ligatures w14:val="standardContextual"/>
              </w:rPr>
            </w:pPr>
          </w:p>
        </w:tc>
      </w:tr>
      <w:tr w:rsidR="00ED5BB3" w:rsidRPr="00DE6878" w14:paraId="4DFE9504" w14:textId="77777777" w:rsidTr="00127D32">
        <w:tc>
          <w:tcPr>
            <w:tcW w:w="1701" w:type="dxa"/>
            <w:tcBorders>
              <w:top w:val="single" w:sz="4" w:space="0" w:color="auto"/>
              <w:left w:val="single" w:sz="4" w:space="0" w:color="auto"/>
              <w:bottom w:val="single" w:sz="4" w:space="0" w:color="auto"/>
              <w:right w:val="single" w:sz="4" w:space="0" w:color="auto"/>
            </w:tcBorders>
            <w:hideMark/>
          </w:tcPr>
          <w:p w14:paraId="47CF967C"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2.2.1.1.1.15.</w:t>
            </w:r>
          </w:p>
        </w:tc>
        <w:tc>
          <w:tcPr>
            <w:tcW w:w="3372" w:type="dxa"/>
            <w:tcBorders>
              <w:top w:val="single" w:sz="4" w:space="0" w:color="auto"/>
              <w:left w:val="single" w:sz="4" w:space="0" w:color="auto"/>
              <w:bottom w:val="single" w:sz="4" w:space="0" w:color="auto"/>
              <w:right w:val="single" w:sz="4" w:space="0" w:color="auto"/>
            </w:tcBorders>
            <w:hideMark/>
          </w:tcPr>
          <w:p w14:paraId="01CCE10D"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Materialiojo turto paprastojo remonto prekių ir paslaugų įsigijimo išlaidos</w:t>
            </w:r>
          </w:p>
        </w:tc>
        <w:tc>
          <w:tcPr>
            <w:tcW w:w="1417" w:type="dxa"/>
            <w:tcBorders>
              <w:top w:val="single" w:sz="4" w:space="0" w:color="auto"/>
              <w:left w:val="single" w:sz="4" w:space="0" w:color="auto"/>
              <w:bottom w:val="single" w:sz="4" w:space="0" w:color="auto"/>
              <w:right w:val="single" w:sz="4" w:space="0" w:color="auto"/>
            </w:tcBorders>
            <w:hideMark/>
          </w:tcPr>
          <w:p w14:paraId="2BE26692"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0,7</w:t>
            </w:r>
          </w:p>
        </w:tc>
        <w:tc>
          <w:tcPr>
            <w:tcW w:w="1447" w:type="dxa"/>
            <w:tcBorders>
              <w:top w:val="single" w:sz="4" w:space="0" w:color="auto"/>
              <w:left w:val="single" w:sz="4" w:space="0" w:color="auto"/>
              <w:bottom w:val="single" w:sz="4" w:space="0" w:color="auto"/>
              <w:right w:val="single" w:sz="4" w:space="0" w:color="auto"/>
            </w:tcBorders>
            <w:hideMark/>
          </w:tcPr>
          <w:p w14:paraId="2785C762"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4,4</w:t>
            </w:r>
          </w:p>
        </w:tc>
        <w:tc>
          <w:tcPr>
            <w:tcW w:w="1844" w:type="dxa"/>
            <w:tcBorders>
              <w:top w:val="single" w:sz="4" w:space="0" w:color="auto"/>
              <w:left w:val="single" w:sz="4" w:space="0" w:color="auto"/>
              <w:bottom w:val="single" w:sz="4" w:space="0" w:color="auto"/>
              <w:right w:val="single" w:sz="4" w:space="0" w:color="auto"/>
            </w:tcBorders>
          </w:tcPr>
          <w:p w14:paraId="523ECB00" w14:textId="77777777" w:rsidR="00ED5BB3" w:rsidRPr="00DE6878" w:rsidRDefault="00ED5BB3">
            <w:pPr>
              <w:spacing w:line="256" w:lineRule="auto"/>
              <w:rPr>
                <w:kern w:val="2"/>
                <w:lang w:val="lt-LT"/>
                <w14:ligatures w14:val="standardContextual"/>
              </w:rPr>
            </w:pPr>
          </w:p>
        </w:tc>
      </w:tr>
      <w:tr w:rsidR="00ED5BB3" w:rsidRPr="00DE6878" w14:paraId="5C6F5D5D" w14:textId="77777777" w:rsidTr="00127D32">
        <w:tc>
          <w:tcPr>
            <w:tcW w:w="1701" w:type="dxa"/>
            <w:tcBorders>
              <w:top w:val="single" w:sz="4" w:space="0" w:color="auto"/>
              <w:left w:val="single" w:sz="4" w:space="0" w:color="auto"/>
              <w:bottom w:val="single" w:sz="4" w:space="0" w:color="auto"/>
              <w:right w:val="single" w:sz="4" w:space="0" w:color="auto"/>
            </w:tcBorders>
            <w:hideMark/>
          </w:tcPr>
          <w:p w14:paraId="3AA7A860"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2.2.1.1.1.16.</w:t>
            </w:r>
          </w:p>
        </w:tc>
        <w:tc>
          <w:tcPr>
            <w:tcW w:w="3372" w:type="dxa"/>
            <w:tcBorders>
              <w:top w:val="single" w:sz="4" w:space="0" w:color="auto"/>
              <w:left w:val="single" w:sz="4" w:space="0" w:color="auto"/>
              <w:bottom w:val="single" w:sz="4" w:space="0" w:color="auto"/>
              <w:right w:val="single" w:sz="4" w:space="0" w:color="auto"/>
            </w:tcBorders>
            <w:hideMark/>
          </w:tcPr>
          <w:p w14:paraId="4CF33042"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Kvalifikacijos kėlimo išlaidos</w:t>
            </w:r>
          </w:p>
        </w:tc>
        <w:tc>
          <w:tcPr>
            <w:tcW w:w="1417" w:type="dxa"/>
            <w:tcBorders>
              <w:top w:val="single" w:sz="4" w:space="0" w:color="auto"/>
              <w:left w:val="single" w:sz="4" w:space="0" w:color="auto"/>
              <w:bottom w:val="single" w:sz="4" w:space="0" w:color="auto"/>
              <w:right w:val="single" w:sz="4" w:space="0" w:color="auto"/>
            </w:tcBorders>
            <w:hideMark/>
          </w:tcPr>
          <w:p w14:paraId="288F3576"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0,3</w:t>
            </w:r>
          </w:p>
        </w:tc>
        <w:tc>
          <w:tcPr>
            <w:tcW w:w="1447" w:type="dxa"/>
            <w:tcBorders>
              <w:top w:val="single" w:sz="4" w:space="0" w:color="auto"/>
              <w:left w:val="single" w:sz="4" w:space="0" w:color="auto"/>
              <w:bottom w:val="single" w:sz="4" w:space="0" w:color="auto"/>
              <w:right w:val="single" w:sz="4" w:space="0" w:color="auto"/>
            </w:tcBorders>
            <w:hideMark/>
          </w:tcPr>
          <w:p w14:paraId="1902AF69"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0,2</w:t>
            </w:r>
          </w:p>
        </w:tc>
        <w:tc>
          <w:tcPr>
            <w:tcW w:w="1844" w:type="dxa"/>
            <w:tcBorders>
              <w:top w:val="single" w:sz="4" w:space="0" w:color="auto"/>
              <w:left w:val="single" w:sz="4" w:space="0" w:color="auto"/>
              <w:bottom w:val="single" w:sz="4" w:space="0" w:color="auto"/>
              <w:right w:val="single" w:sz="4" w:space="0" w:color="auto"/>
            </w:tcBorders>
          </w:tcPr>
          <w:p w14:paraId="171003D2" w14:textId="77777777" w:rsidR="00ED5BB3" w:rsidRPr="00DE6878" w:rsidRDefault="00ED5BB3">
            <w:pPr>
              <w:spacing w:line="256" w:lineRule="auto"/>
              <w:rPr>
                <w:kern w:val="2"/>
                <w:lang w:val="lt-LT"/>
                <w14:ligatures w14:val="standardContextual"/>
              </w:rPr>
            </w:pPr>
          </w:p>
        </w:tc>
      </w:tr>
      <w:tr w:rsidR="00ED5BB3" w:rsidRPr="00DE6878" w14:paraId="268A4438" w14:textId="77777777" w:rsidTr="00127D32">
        <w:tc>
          <w:tcPr>
            <w:tcW w:w="1701" w:type="dxa"/>
            <w:tcBorders>
              <w:top w:val="single" w:sz="4" w:space="0" w:color="auto"/>
              <w:left w:val="single" w:sz="4" w:space="0" w:color="auto"/>
              <w:bottom w:val="single" w:sz="4" w:space="0" w:color="auto"/>
              <w:right w:val="single" w:sz="4" w:space="0" w:color="auto"/>
            </w:tcBorders>
            <w:hideMark/>
          </w:tcPr>
          <w:p w14:paraId="375D9CF7"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2.2.1.1.1.20.</w:t>
            </w:r>
          </w:p>
        </w:tc>
        <w:tc>
          <w:tcPr>
            <w:tcW w:w="3372" w:type="dxa"/>
            <w:tcBorders>
              <w:top w:val="single" w:sz="4" w:space="0" w:color="auto"/>
              <w:left w:val="single" w:sz="4" w:space="0" w:color="auto"/>
              <w:bottom w:val="single" w:sz="4" w:space="0" w:color="auto"/>
              <w:right w:val="single" w:sz="4" w:space="0" w:color="auto"/>
            </w:tcBorders>
            <w:hideMark/>
          </w:tcPr>
          <w:p w14:paraId="1D5B83F4"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Komunalinių paslaugų įsigijimo išlaidos</w:t>
            </w:r>
          </w:p>
        </w:tc>
        <w:tc>
          <w:tcPr>
            <w:tcW w:w="1417" w:type="dxa"/>
            <w:tcBorders>
              <w:top w:val="single" w:sz="4" w:space="0" w:color="auto"/>
              <w:left w:val="single" w:sz="4" w:space="0" w:color="auto"/>
              <w:bottom w:val="single" w:sz="4" w:space="0" w:color="auto"/>
              <w:right w:val="single" w:sz="4" w:space="0" w:color="auto"/>
            </w:tcBorders>
            <w:hideMark/>
          </w:tcPr>
          <w:p w14:paraId="5AE1E169"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7,3</w:t>
            </w:r>
          </w:p>
        </w:tc>
        <w:tc>
          <w:tcPr>
            <w:tcW w:w="1447" w:type="dxa"/>
            <w:tcBorders>
              <w:top w:val="single" w:sz="4" w:space="0" w:color="auto"/>
              <w:left w:val="single" w:sz="4" w:space="0" w:color="auto"/>
              <w:bottom w:val="single" w:sz="4" w:space="0" w:color="auto"/>
              <w:right w:val="single" w:sz="4" w:space="0" w:color="auto"/>
            </w:tcBorders>
            <w:hideMark/>
          </w:tcPr>
          <w:p w14:paraId="269154B5"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5,5</w:t>
            </w:r>
          </w:p>
        </w:tc>
        <w:tc>
          <w:tcPr>
            <w:tcW w:w="1844" w:type="dxa"/>
            <w:tcBorders>
              <w:top w:val="single" w:sz="4" w:space="0" w:color="auto"/>
              <w:left w:val="single" w:sz="4" w:space="0" w:color="auto"/>
              <w:bottom w:val="single" w:sz="4" w:space="0" w:color="auto"/>
              <w:right w:val="single" w:sz="4" w:space="0" w:color="auto"/>
            </w:tcBorders>
          </w:tcPr>
          <w:p w14:paraId="306B7C3F" w14:textId="77777777" w:rsidR="00ED5BB3" w:rsidRPr="00DE6878" w:rsidRDefault="00ED5BB3">
            <w:pPr>
              <w:spacing w:line="256" w:lineRule="auto"/>
              <w:rPr>
                <w:kern w:val="2"/>
                <w:lang w:val="lt-LT"/>
                <w14:ligatures w14:val="standardContextual"/>
              </w:rPr>
            </w:pPr>
          </w:p>
        </w:tc>
      </w:tr>
      <w:tr w:rsidR="00ED5BB3" w:rsidRPr="00DE6878" w14:paraId="5B693A55" w14:textId="77777777" w:rsidTr="00127D32">
        <w:tc>
          <w:tcPr>
            <w:tcW w:w="1701" w:type="dxa"/>
            <w:tcBorders>
              <w:top w:val="single" w:sz="4" w:space="0" w:color="auto"/>
              <w:left w:val="single" w:sz="4" w:space="0" w:color="auto"/>
              <w:bottom w:val="single" w:sz="4" w:space="0" w:color="auto"/>
              <w:right w:val="single" w:sz="4" w:space="0" w:color="auto"/>
            </w:tcBorders>
            <w:hideMark/>
          </w:tcPr>
          <w:p w14:paraId="2167EF30"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2.2.1.1.1.21.</w:t>
            </w:r>
          </w:p>
        </w:tc>
        <w:tc>
          <w:tcPr>
            <w:tcW w:w="3372" w:type="dxa"/>
            <w:tcBorders>
              <w:top w:val="single" w:sz="4" w:space="0" w:color="auto"/>
              <w:left w:val="single" w:sz="4" w:space="0" w:color="auto"/>
              <w:bottom w:val="single" w:sz="4" w:space="0" w:color="auto"/>
              <w:right w:val="single" w:sz="4" w:space="0" w:color="auto"/>
            </w:tcBorders>
            <w:hideMark/>
          </w:tcPr>
          <w:p w14:paraId="2B4FCBEC"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Informacinių technologijų prekių ir paslaugų įsigijimo išlaidos</w:t>
            </w:r>
          </w:p>
        </w:tc>
        <w:tc>
          <w:tcPr>
            <w:tcW w:w="1417" w:type="dxa"/>
            <w:tcBorders>
              <w:top w:val="single" w:sz="4" w:space="0" w:color="auto"/>
              <w:left w:val="single" w:sz="4" w:space="0" w:color="auto"/>
              <w:bottom w:val="single" w:sz="4" w:space="0" w:color="auto"/>
              <w:right w:val="single" w:sz="4" w:space="0" w:color="auto"/>
            </w:tcBorders>
            <w:hideMark/>
          </w:tcPr>
          <w:p w14:paraId="2F4EDB27"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1,6</w:t>
            </w:r>
          </w:p>
        </w:tc>
        <w:tc>
          <w:tcPr>
            <w:tcW w:w="1447" w:type="dxa"/>
            <w:tcBorders>
              <w:top w:val="single" w:sz="4" w:space="0" w:color="auto"/>
              <w:left w:val="single" w:sz="4" w:space="0" w:color="auto"/>
              <w:bottom w:val="single" w:sz="4" w:space="0" w:color="auto"/>
              <w:right w:val="single" w:sz="4" w:space="0" w:color="auto"/>
            </w:tcBorders>
            <w:hideMark/>
          </w:tcPr>
          <w:p w14:paraId="7F3A2667"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0,8</w:t>
            </w:r>
          </w:p>
        </w:tc>
        <w:tc>
          <w:tcPr>
            <w:tcW w:w="1844" w:type="dxa"/>
            <w:tcBorders>
              <w:top w:val="single" w:sz="4" w:space="0" w:color="auto"/>
              <w:left w:val="single" w:sz="4" w:space="0" w:color="auto"/>
              <w:bottom w:val="single" w:sz="4" w:space="0" w:color="auto"/>
              <w:right w:val="single" w:sz="4" w:space="0" w:color="auto"/>
            </w:tcBorders>
          </w:tcPr>
          <w:p w14:paraId="74E0494E" w14:textId="77777777" w:rsidR="00ED5BB3" w:rsidRPr="00DE6878" w:rsidRDefault="00ED5BB3">
            <w:pPr>
              <w:spacing w:line="256" w:lineRule="auto"/>
              <w:rPr>
                <w:kern w:val="2"/>
                <w:lang w:val="lt-LT"/>
                <w14:ligatures w14:val="standardContextual"/>
              </w:rPr>
            </w:pPr>
          </w:p>
        </w:tc>
      </w:tr>
      <w:tr w:rsidR="00ED5BB3" w:rsidRPr="00DE6878" w14:paraId="5FC0B9CF" w14:textId="77777777" w:rsidTr="00127D32">
        <w:tc>
          <w:tcPr>
            <w:tcW w:w="1701" w:type="dxa"/>
            <w:tcBorders>
              <w:top w:val="single" w:sz="4" w:space="0" w:color="auto"/>
              <w:left w:val="single" w:sz="4" w:space="0" w:color="auto"/>
              <w:bottom w:val="single" w:sz="4" w:space="0" w:color="auto"/>
              <w:right w:val="single" w:sz="4" w:space="0" w:color="auto"/>
            </w:tcBorders>
            <w:hideMark/>
          </w:tcPr>
          <w:p w14:paraId="6EEFB89A"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2.2.1.1.1.30.</w:t>
            </w:r>
          </w:p>
        </w:tc>
        <w:tc>
          <w:tcPr>
            <w:tcW w:w="3372" w:type="dxa"/>
            <w:tcBorders>
              <w:top w:val="single" w:sz="4" w:space="0" w:color="auto"/>
              <w:left w:val="single" w:sz="4" w:space="0" w:color="auto"/>
              <w:bottom w:val="single" w:sz="4" w:space="0" w:color="auto"/>
              <w:right w:val="single" w:sz="4" w:space="0" w:color="auto"/>
            </w:tcBorders>
            <w:hideMark/>
          </w:tcPr>
          <w:p w14:paraId="7D89D118"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Kitų prekių ir paslaugų įsigijimo išlaidos</w:t>
            </w:r>
          </w:p>
        </w:tc>
        <w:tc>
          <w:tcPr>
            <w:tcW w:w="1417" w:type="dxa"/>
            <w:tcBorders>
              <w:top w:val="single" w:sz="4" w:space="0" w:color="auto"/>
              <w:left w:val="single" w:sz="4" w:space="0" w:color="auto"/>
              <w:bottom w:val="single" w:sz="4" w:space="0" w:color="auto"/>
              <w:right w:val="single" w:sz="4" w:space="0" w:color="auto"/>
            </w:tcBorders>
            <w:hideMark/>
          </w:tcPr>
          <w:p w14:paraId="2B278E51"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48,7</w:t>
            </w:r>
          </w:p>
        </w:tc>
        <w:tc>
          <w:tcPr>
            <w:tcW w:w="1447" w:type="dxa"/>
            <w:tcBorders>
              <w:top w:val="single" w:sz="4" w:space="0" w:color="auto"/>
              <w:left w:val="single" w:sz="4" w:space="0" w:color="auto"/>
              <w:bottom w:val="single" w:sz="4" w:space="0" w:color="auto"/>
              <w:right w:val="single" w:sz="4" w:space="0" w:color="auto"/>
            </w:tcBorders>
            <w:hideMark/>
          </w:tcPr>
          <w:p w14:paraId="278B7200"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61,8</w:t>
            </w:r>
          </w:p>
        </w:tc>
        <w:tc>
          <w:tcPr>
            <w:tcW w:w="1844" w:type="dxa"/>
            <w:tcBorders>
              <w:top w:val="single" w:sz="4" w:space="0" w:color="auto"/>
              <w:left w:val="single" w:sz="4" w:space="0" w:color="auto"/>
              <w:bottom w:val="single" w:sz="4" w:space="0" w:color="auto"/>
              <w:right w:val="single" w:sz="4" w:space="0" w:color="auto"/>
            </w:tcBorders>
          </w:tcPr>
          <w:p w14:paraId="2BA122CC" w14:textId="77777777" w:rsidR="00ED5BB3" w:rsidRPr="00DE6878" w:rsidRDefault="00ED5BB3">
            <w:pPr>
              <w:spacing w:line="256" w:lineRule="auto"/>
              <w:rPr>
                <w:kern w:val="2"/>
                <w:lang w:val="lt-LT"/>
                <w14:ligatures w14:val="standardContextual"/>
              </w:rPr>
            </w:pPr>
          </w:p>
        </w:tc>
      </w:tr>
      <w:tr w:rsidR="00ED5BB3" w:rsidRPr="00DE6878" w14:paraId="302BEE0C" w14:textId="77777777" w:rsidTr="00127D32">
        <w:tc>
          <w:tcPr>
            <w:tcW w:w="1701" w:type="dxa"/>
            <w:tcBorders>
              <w:top w:val="single" w:sz="4" w:space="0" w:color="auto"/>
              <w:left w:val="single" w:sz="4" w:space="0" w:color="auto"/>
              <w:bottom w:val="single" w:sz="4" w:space="0" w:color="auto"/>
              <w:right w:val="single" w:sz="4" w:space="0" w:color="auto"/>
            </w:tcBorders>
            <w:hideMark/>
          </w:tcPr>
          <w:p w14:paraId="7FA521E5" w14:textId="77777777" w:rsidR="00ED5BB3" w:rsidRPr="00DE6878" w:rsidRDefault="00ED5BB3">
            <w:pPr>
              <w:spacing w:line="256" w:lineRule="auto"/>
              <w:rPr>
                <w:b/>
                <w:bCs/>
                <w:kern w:val="2"/>
                <w:lang w:val="lt-LT"/>
                <w14:ligatures w14:val="standardContextual"/>
              </w:rPr>
            </w:pPr>
            <w:r w:rsidRPr="00DE6878">
              <w:rPr>
                <w:b/>
                <w:bCs/>
                <w:kern w:val="2"/>
                <w:lang w:val="lt-LT"/>
                <w14:ligatures w14:val="standardContextual"/>
              </w:rPr>
              <w:t>2.7.</w:t>
            </w:r>
          </w:p>
        </w:tc>
        <w:tc>
          <w:tcPr>
            <w:tcW w:w="3372" w:type="dxa"/>
            <w:tcBorders>
              <w:top w:val="single" w:sz="4" w:space="0" w:color="auto"/>
              <w:left w:val="single" w:sz="4" w:space="0" w:color="auto"/>
              <w:bottom w:val="single" w:sz="4" w:space="0" w:color="auto"/>
              <w:right w:val="single" w:sz="4" w:space="0" w:color="auto"/>
            </w:tcBorders>
            <w:hideMark/>
          </w:tcPr>
          <w:p w14:paraId="7D125D60" w14:textId="77777777" w:rsidR="00ED5BB3" w:rsidRPr="00DE6878" w:rsidRDefault="00ED5BB3">
            <w:pPr>
              <w:spacing w:line="256" w:lineRule="auto"/>
              <w:rPr>
                <w:b/>
                <w:bCs/>
                <w:kern w:val="2"/>
                <w:lang w:val="lt-LT"/>
                <w14:ligatures w14:val="standardContextual"/>
              </w:rPr>
            </w:pPr>
            <w:r w:rsidRPr="00DE6878">
              <w:rPr>
                <w:b/>
                <w:bCs/>
                <w:kern w:val="2"/>
                <w:lang w:val="lt-LT"/>
                <w14:ligatures w14:val="standardContextual"/>
              </w:rPr>
              <w:t>Socialinės išmokos (pašalpos)</w:t>
            </w:r>
          </w:p>
        </w:tc>
        <w:tc>
          <w:tcPr>
            <w:tcW w:w="1417" w:type="dxa"/>
            <w:tcBorders>
              <w:top w:val="single" w:sz="4" w:space="0" w:color="auto"/>
              <w:left w:val="single" w:sz="4" w:space="0" w:color="auto"/>
              <w:bottom w:val="single" w:sz="4" w:space="0" w:color="auto"/>
              <w:right w:val="single" w:sz="4" w:space="0" w:color="auto"/>
            </w:tcBorders>
            <w:hideMark/>
          </w:tcPr>
          <w:p w14:paraId="44953093" w14:textId="77777777" w:rsidR="00ED5BB3" w:rsidRPr="00DE6878" w:rsidRDefault="00ED5BB3">
            <w:pPr>
              <w:spacing w:line="256" w:lineRule="auto"/>
              <w:rPr>
                <w:b/>
                <w:bCs/>
                <w:kern w:val="2"/>
                <w:lang w:val="lt-LT"/>
                <w14:ligatures w14:val="standardContextual"/>
              </w:rPr>
            </w:pPr>
            <w:r w:rsidRPr="00DE6878">
              <w:rPr>
                <w:b/>
                <w:bCs/>
                <w:kern w:val="2"/>
                <w:lang w:val="lt-LT"/>
                <w14:ligatures w14:val="standardContextual"/>
              </w:rPr>
              <w:t>0,5</w:t>
            </w:r>
          </w:p>
        </w:tc>
        <w:tc>
          <w:tcPr>
            <w:tcW w:w="1447" w:type="dxa"/>
            <w:tcBorders>
              <w:top w:val="single" w:sz="4" w:space="0" w:color="auto"/>
              <w:left w:val="single" w:sz="4" w:space="0" w:color="auto"/>
              <w:bottom w:val="single" w:sz="4" w:space="0" w:color="auto"/>
              <w:right w:val="single" w:sz="4" w:space="0" w:color="auto"/>
            </w:tcBorders>
            <w:hideMark/>
          </w:tcPr>
          <w:p w14:paraId="2A754541" w14:textId="77777777" w:rsidR="00ED5BB3" w:rsidRPr="00DE6878" w:rsidRDefault="00ED5BB3">
            <w:pPr>
              <w:spacing w:line="256" w:lineRule="auto"/>
              <w:rPr>
                <w:b/>
                <w:bCs/>
                <w:kern w:val="2"/>
                <w:lang w:val="lt-LT"/>
                <w14:ligatures w14:val="standardContextual"/>
              </w:rPr>
            </w:pPr>
            <w:r w:rsidRPr="00DE6878">
              <w:rPr>
                <w:b/>
                <w:bCs/>
                <w:kern w:val="2"/>
                <w:lang w:val="lt-LT"/>
                <w14:ligatures w14:val="standardContextual"/>
              </w:rPr>
              <w:t>8,9</w:t>
            </w:r>
          </w:p>
        </w:tc>
        <w:tc>
          <w:tcPr>
            <w:tcW w:w="1844" w:type="dxa"/>
            <w:tcBorders>
              <w:top w:val="single" w:sz="4" w:space="0" w:color="auto"/>
              <w:left w:val="single" w:sz="4" w:space="0" w:color="auto"/>
              <w:bottom w:val="single" w:sz="4" w:space="0" w:color="auto"/>
              <w:right w:val="single" w:sz="4" w:space="0" w:color="auto"/>
            </w:tcBorders>
          </w:tcPr>
          <w:p w14:paraId="6FEE9DE3" w14:textId="77777777" w:rsidR="00ED5BB3" w:rsidRPr="00DE6878" w:rsidRDefault="00ED5BB3">
            <w:pPr>
              <w:spacing w:line="256" w:lineRule="auto"/>
              <w:rPr>
                <w:b/>
                <w:bCs/>
                <w:kern w:val="2"/>
                <w:lang w:val="lt-LT"/>
                <w14:ligatures w14:val="standardContextual"/>
              </w:rPr>
            </w:pPr>
          </w:p>
        </w:tc>
      </w:tr>
      <w:tr w:rsidR="00ED5BB3" w:rsidRPr="00DE6878" w14:paraId="5B8D196E" w14:textId="77777777" w:rsidTr="00127D32">
        <w:tc>
          <w:tcPr>
            <w:tcW w:w="1701" w:type="dxa"/>
            <w:tcBorders>
              <w:top w:val="single" w:sz="4" w:space="0" w:color="auto"/>
              <w:left w:val="single" w:sz="4" w:space="0" w:color="auto"/>
              <w:bottom w:val="single" w:sz="4" w:space="0" w:color="auto"/>
              <w:right w:val="single" w:sz="4" w:space="0" w:color="auto"/>
            </w:tcBorders>
            <w:hideMark/>
          </w:tcPr>
          <w:p w14:paraId="20582172"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2.7.3.1.1.1.</w:t>
            </w:r>
          </w:p>
        </w:tc>
        <w:tc>
          <w:tcPr>
            <w:tcW w:w="3372" w:type="dxa"/>
            <w:tcBorders>
              <w:top w:val="single" w:sz="4" w:space="0" w:color="auto"/>
              <w:left w:val="single" w:sz="4" w:space="0" w:color="auto"/>
              <w:bottom w:val="single" w:sz="4" w:space="0" w:color="auto"/>
              <w:right w:val="single" w:sz="4" w:space="0" w:color="auto"/>
            </w:tcBorders>
            <w:hideMark/>
          </w:tcPr>
          <w:p w14:paraId="7007D925"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Darbdavių socialinė parama pinigais</w:t>
            </w:r>
          </w:p>
        </w:tc>
        <w:tc>
          <w:tcPr>
            <w:tcW w:w="1417" w:type="dxa"/>
            <w:tcBorders>
              <w:top w:val="single" w:sz="4" w:space="0" w:color="auto"/>
              <w:left w:val="single" w:sz="4" w:space="0" w:color="auto"/>
              <w:bottom w:val="single" w:sz="4" w:space="0" w:color="auto"/>
              <w:right w:val="single" w:sz="4" w:space="0" w:color="auto"/>
            </w:tcBorders>
            <w:hideMark/>
          </w:tcPr>
          <w:p w14:paraId="78224C43"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0,5</w:t>
            </w:r>
          </w:p>
        </w:tc>
        <w:tc>
          <w:tcPr>
            <w:tcW w:w="1447" w:type="dxa"/>
            <w:tcBorders>
              <w:top w:val="single" w:sz="4" w:space="0" w:color="auto"/>
              <w:left w:val="single" w:sz="4" w:space="0" w:color="auto"/>
              <w:bottom w:val="single" w:sz="4" w:space="0" w:color="auto"/>
              <w:right w:val="single" w:sz="4" w:space="0" w:color="auto"/>
            </w:tcBorders>
            <w:hideMark/>
          </w:tcPr>
          <w:p w14:paraId="56D48EDD"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8,9</w:t>
            </w:r>
          </w:p>
        </w:tc>
        <w:tc>
          <w:tcPr>
            <w:tcW w:w="1844" w:type="dxa"/>
            <w:tcBorders>
              <w:top w:val="single" w:sz="4" w:space="0" w:color="auto"/>
              <w:left w:val="single" w:sz="4" w:space="0" w:color="auto"/>
              <w:bottom w:val="single" w:sz="4" w:space="0" w:color="auto"/>
              <w:right w:val="single" w:sz="4" w:space="0" w:color="auto"/>
            </w:tcBorders>
          </w:tcPr>
          <w:p w14:paraId="33799D1C" w14:textId="77777777" w:rsidR="00ED5BB3" w:rsidRPr="00DE6878" w:rsidRDefault="00ED5BB3">
            <w:pPr>
              <w:spacing w:line="256" w:lineRule="auto"/>
              <w:rPr>
                <w:kern w:val="2"/>
                <w:lang w:val="lt-LT"/>
                <w14:ligatures w14:val="standardContextual"/>
              </w:rPr>
            </w:pPr>
          </w:p>
        </w:tc>
      </w:tr>
      <w:tr w:rsidR="00ED5BB3" w:rsidRPr="00DE6878" w14:paraId="6A03CEA6" w14:textId="77777777" w:rsidTr="00127D32">
        <w:tc>
          <w:tcPr>
            <w:tcW w:w="1701" w:type="dxa"/>
            <w:tcBorders>
              <w:top w:val="single" w:sz="4" w:space="0" w:color="auto"/>
              <w:left w:val="single" w:sz="4" w:space="0" w:color="auto"/>
              <w:bottom w:val="single" w:sz="4" w:space="0" w:color="auto"/>
              <w:right w:val="single" w:sz="4" w:space="0" w:color="auto"/>
            </w:tcBorders>
            <w:hideMark/>
          </w:tcPr>
          <w:p w14:paraId="4F157E22" w14:textId="77777777" w:rsidR="00ED5BB3" w:rsidRPr="00DE6878" w:rsidRDefault="00ED5BB3">
            <w:pPr>
              <w:spacing w:line="256" w:lineRule="auto"/>
              <w:rPr>
                <w:b/>
                <w:bCs/>
                <w:kern w:val="2"/>
                <w:lang w:val="lt-LT"/>
                <w14:ligatures w14:val="standardContextual"/>
              </w:rPr>
            </w:pPr>
            <w:r w:rsidRPr="00DE6878">
              <w:rPr>
                <w:b/>
                <w:bCs/>
                <w:kern w:val="2"/>
                <w:lang w:val="lt-LT"/>
                <w14:ligatures w14:val="standardContextual"/>
              </w:rPr>
              <w:t>3.1.</w:t>
            </w:r>
          </w:p>
        </w:tc>
        <w:tc>
          <w:tcPr>
            <w:tcW w:w="3372" w:type="dxa"/>
            <w:tcBorders>
              <w:top w:val="single" w:sz="4" w:space="0" w:color="auto"/>
              <w:left w:val="single" w:sz="4" w:space="0" w:color="auto"/>
              <w:bottom w:val="single" w:sz="4" w:space="0" w:color="auto"/>
              <w:right w:val="single" w:sz="4" w:space="0" w:color="auto"/>
            </w:tcBorders>
            <w:hideMark/>
          </w:tcPr>
          <w:p w14:paraId="0694AAC8" w14:textId="77777777" w:rsidR="00ED5BB3" w:rsidRPr="00DE6878" w:rsidRDefault="00ED5BB3">
            <w:pPr>
              <w:spacing w:line="256" w:lineRule="auto"/>
              <w:rPr>
                <w:b/>
                <w:bCs/>
                <w:kern w:val="2"/>
                <w:lang w:val="lt-LT"/>
                <w14:ligatures w14:val="standardContextual"/>
              </w:rPr>
            </w:pPr>
            <w:r w:rsidRPr="00DE6878">
              <w:rPr>
                <w:b/>
                <w:bCs/>
                <w:kern w:val="2"/>
                <w:lang w:val="lt-LT"/>
                <w14:ligatures w14:val="standardContextual"/>
              </w:rPr>
              <w:t>Materialiojo ir nematerialiojo turto įsigijimo išlaidos</w:t>
            </w:r>
          </w:p>
        </w:tc>
        <w:tc>
          <w:tcPr>
            <w:tcW w:w="1417" w:type="dxa"/>
            <w:tcBorders>
              <w:top w:val="single" w:sz="4" w:space="0" w:color="auto"/>
              <w:left w:val="single" w:sz="4" w:space="0" w:color="auto"/>
              <w:bottom w:val="single" w:sz="4" w:space="0" w:color="auto"/>
              <w:right w:val="single" w:sz="4" w:space="0" w:color="auto"/>
            </w:tcBorders>
          </w:tcPr>
          <w:p w14:paraId="106878A0" w14:textId="77777777" w:rsidR="00ED5BB3" w:rsidRPr="00DE6878" w:rsidRDefault="00ED5BB3">
            <w:pPr>
              <w:spacing w:line="256" w:lineRule="auto"/>
              <w:rPr>
                <w:kern w:val="2"/>
                <w:lang w:val="lt-LT"/>
                <w14:ligatures w14:val="standardContextual"/>
              </w:rPr>
            </w:pPr>
          </w:p>
        </w:tc>
        <w:tc>
          <w:tcPr>
            <w:tcW w:w="1447" w:type="dxa"/>
            <w:tcBorders>
              <w:top w:val="single" w:sz="4" w:space="0" w:color="auto"/>
              <w:left w:val="single" w:sz="4" w:space="0" w:color="auto"/>
              <w:bottom w:val="single" w:sz="4" w:space="0" w:color="auto"/>
              <w:right w:val="single" w:sz="4" w:space="0" w:color="auto"/>
            </w:tcBorders>
            <w:hideMark/>
          </w:tcPr>
          <w:p w14:paraId="12E84DEC" w14:textId="77777777" w:rsidR="00ED5BB3" w:rsidRPr="00DE6878" w:rsidRDefault="00ED5BB3">
            <w:pPr>
              <w:spacing w:line="256" w:lineRule="auto"/>
              <w:rPr>
                <w:b/>
                <w:bCs/>
                <w:kern w:val="2"/>
                <w:lang w:val="lt-LT"/>
                <w14:ligatures w14:val="standardContextual"/>
              </w:rPr>
            </w:pPr>
            <w:r w:rsidRPr="00DE6878">
              <w:rPr>
                <w:b/>
                <w:bCs/>
                <w:kern w:val="2"/>
                <w:lang w:val="lt-LT"/>
                <w14:ligatures w14:val="standardContextual"/>
              </w:rPr>
              <w:t>102,0</w:t>
            </w:r>
          </w:p>
        </w:tc>
        <w:tc>
          <w:tcPr>
            <w:tcW w:w="1844" w:type="dxa"/>
            <w:tcBorders>
              <w:top w:val="single" w:sz="4" w:space="0" w:color="auto"/>
              <w:left w:val="single" w:sz="4" w:space="0" w:color="auto"/>
              <w:bottom w:val="single" w:sz="4" w:space="0" w:color="auto"/>
              <w:right w:val="single" w:sz="4" w:space="0" w:color="auto"/>
            </w:tcBorders>
          </w:tcPr>
          <w:p w14:paraId="75020842" w14:textId="77777777" w:rsidR="00ED5BB3" w:rsidRPr="00DE6878" w:rsidRDefault="00ED5BB3">
            <w:pPr>
              <w:spacing w:line="256" w:lineRule="auto"/>
              <w:rPr>
                <w:kern w:val="2"/>
                <w:lang w:val="lt-LT"/>
                <w14:ligatures w14:val="standardContextual"/>
              </w:rPr>
            </w:pPr>
          </w:p>
        </w:tc>
      </w:tr>
      <w:tr w:rsidR="00ED5BB3" w:rsidRPr="00DE6878" w14:paraId="35AA1DE9" w14:textId="77777777" w:rsidTr="00127D32">
        <w:tc>
          <w:tcPr>
            <w:tcW w:w="1701" w:type="dxa"/>
            <w:tcBorders>
              <w:top w:val="single" w:sz="4" w:space="0" w:color="auto"/>
              <w:left w:val="single" w:sz="4" w:space="0" w:color="auto"/>
              <w:bottom w:val="single" w:sz="4" w:space="0" w:color="auto"/>
              <w:right w:val="single" w:sz="4" w:space="0" w:color="auto"/>
            </w:tcBorders>
            <w:hideMark/>
          </w:tcPr>
          <w:p w14:paraId="2F1BAE1E"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3.1.1.3.1.4.</w:t>
            </w:r>
          </w:p>
        </w:tc>
        <w:tc>
          <w:tcPr>
            <w:tcW w:w="3372" w:type="dxa"/>
            <w:tcBorders>
              <w:top w:val="single" w:sz="4" w:space="0" w:color="auto"/>
              <w:left w:val="single" w:sz="4" w:space="0" w:color="auto"/>
              <w:bottom w:val="single" w:sz="4" w:space="0" w:color="auto"/>
              <w:right w:val="single" w:sz="4" w:space="0" w:color="auto"/>
            </w:tcBorders>
            <w:hideMark/>
          </w:tcPr>
          <w:p w14:paraId="53F37962"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Kompiuterinės techninės ir elektroninių ryšių įrangos įsigijimo išlaidos</w:t>
            </w:r>
          </w:p>
        </w:tc>
        <w:tc>
          <w:tcPr>
            <w:tcW w:w="1417" w:type="dxa"/>
            <w:tcBorders>
              <w:top w:val="single" w:sz="4" w:space="0" w:color="auto"/>
              <w:left w:val="single" w:sz="4" w:space="0" w:color="auto"/>
              <w:bottom w:val="single" w:sz="4" w:space="0" w:color="auto"/>
              <w:right w:val="single" w:sz="4" w:space="0" w:color="auto"/>
            </w:tcBorders>
          </w:tcPr>
          <w:p w14:paraId="3E847F31" w14:textId="77777777" w:rsidR="00ED5BB3" w:rsidRPr="00DE6878" w:rsidRDefault="00ED5BB3">
            <w:pPr>
              <w:spacing w:line="256" w:lineRule="auto"/>
              <w:rPr>
                <w:kern w:val="2"/>
                <w:lang w:val="lt-LT"/>
                <w14:ligatures w14:val="standardContextual"/>
              </w:rPr>
            </w:pPr>
          </w:p>
        </w:tc>
        <w:tc>
          <w:tcPr>
            <w:tcW w:w="1447" w:type="dxa"/>
            <w:tcBorders>
              <w:top w:val="single" w:sz="4" w:space="0" w:color="auto"/>
              <w:left w:val="single" w:sz="4" w:space="0" w:color="auto"/>
              <w:bottom w:val="single" w:sz="4" w:space="0" w:color="auto"/>
              <w:right w:val="single" w:sz="4" w:space="0" w:color="auto"/>
            </w:tcBorders>
            <w:hideMark/>
          </w:tcPr>
          <w:p w14:paraId="7C10456D"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2,0</w:t>
            </w:r>
          </w:p>
        </w:tc>
        <w:tc>
          <w:tcPr>
            <w:tcW w:w="1844" w:type="dxa"/>
            <w:tcBorders>
              <w:top w:val="single" w:sz="4" w:space="0" w:color="auto"/>
              <w:left w:val="single" w:sz="4" w:space="0" w:color="auto"/>
              <w:bottom w:val="single" w:sz="4" w:space="0" w:color="auto"/>
              <w:right w:val="single" w:sz="4" w:space="0" w:color="auto"/>
            </w:tcBorders>
          </w:tcPr>
          <w:p w14:paraId="17446382" w14:textId="77777777" w:rsidR="00ED5BB3" w:rsidRPr="00DE6878" w:rsidRDefault="00ED5BB3">
            <w:pPr>
              <w:spacing w:line="256" w:lineRule="auto"/>
              <w:rPr>
                <w:kern w:val="2"/>
                <w:lang w:val="lt-LT"/>
                <w14:ligatures w14:val="standardContextual"/>
              </w:rPr>
            </w:pPr>
          </w:p>
        </w:tc>
      </w:tr>
      <w:tr w:rsidR="00ED5BB3" w:rsidRPr="00DE6878" w14:paraId="2E2BC6A2" w14:textId="77777777" w:rsidTr="00127D32">
        <w:tc>
          <w:tcPr>
            <w:tcW w:w="1701" w:type="dxa"/>
            <w:tcBorders>
              <w:top w:val="single" w:sz="4" w:space="0" w:color="auto"/>
              <w:left w:val="single" w:sz="4" w:space="0" w:color="auto"/>
              <w:bottom w:val="single" w:sz="4" w:space="0" w:color="auto"/>
              <w:right w:val="single" w:sz="4" w:space="0" w:color="auto"/>
            </w:tcBorders>
            <w:hideMark/>
          </w:tcPr>
          <w:p w14:paraId="5A4A4983"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3.1.1.5.1.1.</w:t>
            </w:r>
          </w:p>
        </w:tc>
        <w:tc>
          <w:tcPr>
            <w:tcW w:w="3372" w:type="dxa"/>
            <w:tcBorders>
              <w:top w:val="single" w:sz="4" w:space="0" w:color="auto"/>
              <w:left w:val="single" w:sz="4" w:space="0" w:color="auto"/>
              <w:bottom w:val="single" w:sz="4" w:space="0" w:color="auto"/>
              <w:right w:val="single" w:sz="4" w:space="0" w:color="auto"/>
            </w:tcBorders>
            <w:hideMark/>
          </w:tcPr>
          <w:p w14:paraId="6EF30692"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Kito ilgalaikio materialiojo turto įsigijimo išlaidos</w:t>
            </w:r>
          </w:p>
        </w:tc>
        <w:tc>
          <w:tcPr>
            <w:tcW w:w="1417" w:type="dxa"/>
            <w:tcBorders>
              <w:top w:val="single" w:sz="4" w:space="0" w:color="auto"/>
              <w:left w:val="single" w:sz="4" w:space="0" w:color="auto"/>
              <w:bottom w:val="single" w:sz="4" w:space="0" w:color="auto"/>
              <w:right w:val="single" w:sz="4" w:space="0" w:color="auto"/>
            </w:tcBorders>
          </w:tcPr>
          <w:p w14:paraId="7C500306" w14:textId="77777777" w:rsidR="00ED5BB3" w:rsidRPr="00DE6878" w:rsidRDefault="00ED5BB3">
            <w:pPr>
              <w:spacing w:line="256" w:lineRule="auto"/>
              <w:rPr>
                <w:kern w:val="2"/>
                <w:lang w:val="lt-LT"/>
                <w14:ligatures w14:val="standardContextual"/>
              </w:rPr>
            </w:pPr>
          </w:p>
        </w:tc>
        <w:tc>
          <w:tcPr>
            <w:tcW w:w="1447" w:type="dxa"/>
            <w:tcBorders>
              <w:top w:val="single" w:sz="4" w:space="0" w:color="auto"/>
              <w:left w:val="single" w:sz="4" w:space="0" w:color="auto"/>
              <w:bottom w:val="single" w:sz="4" w:space="0" w:color="auto"/>
              <w:right w:val="single" w:sz="4" w:space="0" w:color="auto"/>
            </w:tcBorders>
            <w:hideMark/>
          </w:tcPr>
          <w:p w14:paraId="24910447" w14:textId="77777777" w:rsidR="00ED5BB3" w:rsidRPr="00DE6878" w:rsidRDefault="00ED5BB3">
            <w:pPr>
              <w:spacing w:line="256" w:lineRule="auto"/>
              <w:rPr>
                <w:kern w:val="2"/>
                <w:lang w:val="lt-LT"/>
                <w14:ligatures w14:val="standardContextual"/>
              </w:rPr>
            </w:pPr>
            <w:r w:rsidRPr="00DE6878">
              <w:rPr>
                <w:kern w:val="2"/>
                <w:lang w:val="lt-LT"/>
                <w14:ligatures w14:val="standardContextual"/>
              </w:rPr>
              <w:t>100,0</w:t>
            </w:r>
          </w:p>
        </w:tc>
        <w:tc>
          <w:tcPr>
            <w:tcW w:w="1844" w:type="dxa"/>
            <w:tcBorders>
              <w:top w:val="single" w:sz="4" w:space="0" w:color="auto"/>
              <w:left w:val="single" w:sz="4" w:space="0" w:color="auto"/>
              <w:bottom w:val="single" w:sz="4" w:space="0" w:color="auto"/>
              <w:right w:val="single" w:sz="4" w:space="0" w:color="auto"/>
            </w:tcBorders>
          </w:tcPr>
          <w:p w14:paraId="6A5DDE73" w14:textId="77777777" w:rsidR="00ED5BB3" w:rsidRPr="00DE6878" w:rsidRDefault="00ED5BB3">
            <w:pPr>
              <w:spacing w:line="256" w:lineRule="auto"/>
              <w:rPr>
                <w:kern w:val="2"/>
                <w:lang w:val="lt-LT"/>
                <w14:ligatures w14:val="standardContextual"/>
              </w:rPr>
            </w:pPr>
          </w:p>
        </w:tc>
      </w:tr>
      <w:tr w:rsidR="00ED5BB3" w:rsidRPr="00DE6878" w14:paraId="44891161" w14:textId="77777777" w:rsidTr="00127D32">
        <w:tc>
          <w:tcPr>
            <w:tcW w:w="1701" w:type="dxa"/>
            <w:tcBorders>
              <w:top w:val="single" w:sz="4" w:space="0" w:color="auto"/>
              <w:left w:val="single" w:sz="4" w:space="0" w:color="auto"/>
              <w:bottom w:val="single" w:sz="4" w:space="0" w:color="auto"/>
              <w:right w:val="single" w:sz="4" w:space="0" w:color="auto"/>
            </w:tcBorders>
          </w:tcPr>
          <w:p w14:paraId="606FFB0F" w14:textId="77777777" w:rsidR="00ED5BB3" w:rsidRPr="00DE6878" w:rsidRDefault="00ED5BB3">
            <w:pPr>
              <w:spacing w:line="256" w:lineRule="auto"/>
              <w:rPr>
                <w:kern w:val="2"/>
                <w:lang w:val="lt-LT"/>
                <w14:ligatures w14:val="standardContextual"/>
              </w:rPr>
            </w:pPr>
          </w:p>
        </w:tc>
        <w:tc>
          <w:tcPr>
            <w:tcW w:w="3372" w:type="dxa"/>
            <w:tcBorders>
              <w:top w:val="single" w:sz="4" w:space="0" w:color="auto"/>
              <w:left w:val="single" w:sz="4" w:space="0" w:color="auto"/>
              <w:bottom w:val="single" w:sz="4" w:space="0" w:color="auto"/>
              <w:right w:val="single" w:sz="4" w:space="0" w:color="auto"/>
            </w:tcBorders>
            <w:hideMark/>
          </w:tcPr>
          <w:p w14:paraId="42FF4FDB" w14:textId="77777777" w:rsidR="00ED5BB3" w:rsidRPr="00DE6878" w:rsidRDefault="00ED5BB3">
            <w:pPr>
              <w:spacing w:line="256" w:lineRule="auto"/>
              <w:rPr>
                <w:kern w:val="2"/>
                <w:lang w:val="lt-LT"/>
                <w14:ligatures w14:val="standardContextual"/>
              </w:rPr>
            </w:pPr>
            <w:r w:rsidRPr="00DE6878">
              <w:rPr>
                <w:b/>
                <w:kern w:val="2"/>
                <w:lang w:val="lt-LT"/>
                <w14:ligatures w14:val="standardContextual"/>
              </w:rPr>
              <w:t>Iš viso</w:t>
            </w:r>
            <w:r w:rsidRPr="00DE6878">
              <w:rPr>
                <w:kern w:val="2"/>
                <w:lang w:val="lt-LT"/>
                <w14:ligatures w14:val="standardContextual"/>
              </w:rPr>
              <w:t>:</w:t>
            </w:r>
          </w:p>
        </w:tc>
        <w:tc>
          <w:tcPr>
            <w:tcW w:w="1417" w:type="dxa"/>
            <w:tcBorders>
              <w:top w:val="single" w:sz="4" w:space="0" w:color="auto"/>
              <w:left w:val="single" w:sz="4" w:space="0" w:color="auto"/>
              <w:bottom w:val="single" w:sz="4" w:space="0" w:color="auto"/>
              <w:right w:val="single" w:sz="4" w:space="0" w:color="auto"/>
            </w:tcBorders>
            <w:hideMark/>
          </w:tcPr>
          <w:p w14:paraId="57A7637E" w14:textId="77777777" w:rsidR="00ED5BB3" w:rsidRPr="00DE6878" w:rsidRDefault="00ED5BB3">
            <w:pPr>
              <w:spacing w:line="256" w:lineRule="auto"/>
              <w:rPr>
                <w:b/>
                <w:kern w:val="2"/>
                <w:lang w:val="lt-LT"/>
                <w14:ligatures w14:val="standardContextual"/>
              </w:rPr>
            </w:pPr>
            <w:r w:rsidRPr="00DE6878">
              <w:rPr>
                <w:b/>
                <w:kern w:val="2"/>
                <w:lang w:val="lt-LT"/>
                <w14:ligatures w14:val="standardContextual"/>
              </w:rPr>
              <w:t>260,5</w:t>
            </w:r>
          </w:p>
        </w:tc>
        <w:tc>
          <w:tcPr>
            <w:tcW w:w="1447" w:type="dxa"/>
            <w:tcBorders>
              <w:top w:val="single" w:sz="4" w:space="0" w:color="auto"/>
              <w:left w:val="single" w:sz="4" w:space="0" w:color="auto"/>
              <w:bottom w:val="single" w:sz="4" w:space="0" w:color="auto"/>
              <w:right w:val="single" w:sz="4" w:space="0" w:color="auto"/>
            </w:tcBorders>
            <w:hideMark/>
          </w:tcPr>
          <w:p w14:paraId="4BA0B7EF" w14:textId="77777777" w:rsidR="00ED5BB3" w:rsidRPr="00DE6878" w:rsidRDefault="00ED5BB3">
            <w:pPr>
              <w:spacing w:line="256" w:lineRule="auto"/>
              <w:rPr>
                <w:b/>
                <w:bCs/>
                <w:kern w:val="2"/>
                <w:lang w:val="lt-LT"/>
                <w14:ligatures w14:val="standardContextual"/>
              </w:rPr>
            </w:pPr>
            <w:r w:rsidRPr="00DE6878">
              <w:rPr>
                <w:b/>
                <w:bCs/>
                <w:kern w:val="2"/>
                <w:lang w:val="lt-LT"/>
                <w14:ligatures w14:val="standardContextual"/>
              </w:rPr>
              <w:t>431,4</w:t>
            </w:r>
          </w:p>
        </w:tc>
        <w:tc>
          <w:tcPr>
            <w:tcW w:w="1844" w:type="dxa"/>
            <w:tcBorders>
              <w:top w:val="single" w:sz="4" w:space="0" w:color="auto"/>
              <w:left w:val="single" w:sz="4" w:space="0" w:color="auto"/>
              <w:bottom w:val="single" w:sz="4" w:space="0" w:color="auto"/>
              <w:right w:val="single" w:sz="4" w:space="0" w:color="auto"/>
            </w:tcBorders>
          </w:tcPr>
          <w:p w14:paraId="6FBD1986" w14:textId="77777777" w:rsidR="00ED5BB3" w:rsidRPr="00DE6878" w:rsidRDefault="00ED5BB3">
            <w:pPr>
              <w:spacing w:line="256" w:lineRule="auto"/>
              <w:rPr>
                <w:kern w:val="2"/>
                <w:lang w:val="lt-LT"/>
                <w14:ligatures w14:val="standardContextual"/>
              </w:rPr>
            </w:pPr>
          </w:p>
        </w:tc>
      </w:tr>
    </w:tbl>
    <w:p w14:paraId="7CF32275" w14:textId="77777777" w:rsidR="00813F89" w:rsidRPr="00DE6878" w:rsidRDefault="00813F89" w:rsidP="00E61FE2">
      <w:pPr>
        <w:jc w:val="both"/>
        <w:rPr>
          <w:b/>
          <w:lang w:val="lt-LT"/>
        </w:rPr>
      </w:pPr>
    </w:p>
    <w:p w14:paraId="335C16EF" w14:textId="62241764" w:rsidR="00401938" w:rsidRPr="00DE6878" w:rsidRDefault="00401938" w:rsidP="000A2D88">
      <w:pPr>
        <w:ind w:firstLine="567"/>
        <w:jc w:val="both"/>
        <w:rPr>
          <w:b/>
          <w:lang w:val="lt-LT"/>
        </w:rPr>
      </w:pPr>
      <w:r w:rsidRPr="00DE6878">
        <w:rPr>
          <w:b/>
          <w:lang w:val="lt-LT"/>
        </w:rPr>
        <w:t>3. Įstaigos turimos patalpos, turtas</w:t>
      </w:r>
      <w:r w:rsidR="004D3A63" w:rsidRPr="00DE6878">
        <w:rPr>
          <w:b/>
          <w:lang w:val="lt-LT"/>
        </w:rPr>
        <w:t>:</w:t>
      </w:r>
      <w:r w:rsidR="001A550A" w:rsidRPr="00DE6878">
        <w:rPr>
          <w:b/>
          <w:lang w:val="lt-LT"/>
        </w:rPr>
        <w:t xml:space="preserve"> </w:t>
      </w:r>
    </w:p>
    <w:p w14:paraId="5A666F5C" w14:textId="480D8A26" w:rsidR="00E61FE2" w:rsidRPr="00DE6878" w:rsidRDefault="00E61FE2" w:rsidP="00052145">
      <w:pPr>
        <w:ind w:firstLine="567"/>
        <w:jc w:val="both"/>
        <w:rPr>
          <w:b/>
          <w:bCs/>
          <w:lang w:val="lt-LT"/>
        </w:rPr>
      </w:pPr>
      <w:r w:rsidRPr="00DE6878">
        <w:rPr>
          <w:b/>
          <w:bCs/>
          <w:lang w:val="lt-LT"/>
        </w:rPr>
        <w:t>Pristatomos įstaigos patalpos, salės dydis, užsiėmimams, edukacijoms skirtos patalpos. Ar metų eigoje atliktas remontas, išvardijami darbai, pvz.: dažytos sienos, pakeistos grindys, sumontuotos spintos.</w:t>
      </w:r>
    </w:p>
    <w:p w14:paraId="0D475D06" w14:textId="5D1241E1" w:rsidR="005D2AD6" w:rsidRPr="00DE6878" w:rsidRDefault="003702C9" w:rsidP="005D2AD6">
      <w:pPr>
        <w:ind w:firstLine="567"/>
        <w:jc w:val="both"/>
        <w:rPr>
          <w:color w:val="000000" w:themeColor="text1"/>
          <w:lang w:val="lt-LT"/>
        </w:rPr>
      </w:pPr>
      <w:r w:rsidRPr="00DE6878">
        <w:rPr>
          <w:color w:val="000000" w:themeColor="text1"/>
          <w:lang w:val="lt-LT"/>
        </w:rPr>
        <w:t>Priekulės kultūros centras</w:t>
      </w:r>
      <w:r w:rsidR="005D2AD6" w:rsidRPr="00DE6878">
        <w:rPr>
          <w:color w:val="000000" w:themeColor="text1"/>
          <w:lang w:val="lt-LT"/>
        </w:rPr>
        <w:t xml:space="preserve"> administruoja 2 pastatus Priekulėje  ir Drevernoje. Juose yra salės, talpinančios </w:t>
      </w:r>
      <w:r w:rsidR="0048233C" w:rsidRPr="00DE6878">
        <w:rPr>
          <w:color w:val="000000" w:themeColor="text1"/>
          <w:lang w:val="lt-LT"/>
        </w:rPr>
        <w:t>daugiau nei</w:t>
      </w:r>
      <w:r w:rsidR="005D2AD6" w:rsidRPr="00DE6878">
        <w:rPr>
          <w:color w:val="000000" w:themeColor="text1"/>
          <w:lang w:val="lt-LT"/>
        </w:rPr>
        <w:t xml:space="preserve"> 200 žiūrovų</w:t>
      </w:r>
      <w:r w:rsidRPr="00DE6878">
        <w:rPr>
          <w:color w:val="000000" w:themeColor="text1"/>
          <w:lang w:val="lt-LT"/>
        </w:rPr>
        <w:t>.</w:t>
      </w:r>
      <w:r w:rsidR="005D2AD6" w:rsidRPr="00DE6878">
        <w:rPr>
          <w:color w:val="000000" w:themeColor="text1"/>
          <w:lang w:val="lt-LT"/>
        </w:rPr>
        <w:t xml:space="preserve"> </w:t>
      </w:r>
      <w:r w:rsidRPr="00DE6878">
        <w:rPr>
          <w:color w:val="000000" w:themeColor="text1"/>
          <w:lang w:val="lt-LT"/>
        </w:rPr>
        <w:t>S</w:t>
      </w:r>
      <w:r w:rsidR="005D2AD6" w:rsidRPr="00DE6878">
        <w:rPr>
          <w:color w:val="000000" w:themeColor="text1"/>
          <w:lang w:val="lt-LT"/>
        </w:rPr>
        <w:t>cenos</w:t>
      </w:r>
      <w:r w:rsidRPr="00DE6878">
        <w:rPr>
          <w:color w:val="000000" w:themeColor="text1"/>
          <w:lang w:val="lt-LT"/>
        </w:rPr>
        <w:t xml:space="preserve"> su garso ir apšvietimo įranga, </w:t>
      </w:r>
      <w:r w:rsidR="005D2AD6" w:rsidRPr="00DE6878">
        <w:rPr>
          <w:color w:val="000000" w:themeColor="text1"/>
          <w:lang w:val="lt-LT"/>
        </w:rPr>
        <w:t>repeticijoms pritaikytos erdvės, administracinės patalpos.</w:t>
      </w:r>
    </w:p>
    <w:p w14:paraId="05C856F8" w14:textId="35E61599" w:rsidR="005D2AD6" w:rsidRPr="00DE6878" w:rsidRDefault="005D2AD6" w:rsidP="005D2AD6">
      <w:pPr>
        <w:ind w:firstLine="567"/>
        <w:jc w:val="both"/>
        <w:rPr>
          <w:color w:val="000000" w:themeColor="text1"/>
          <w:lang w:val="lt-LT"/>
        </w:rPr>
      </w:pPr>
      <w:r w:rsidRPr="00DE6878">
        <w:rPr>
          <w:b/>
          <w:bCs/>
          <w:color w:val="000000" w:themeColor="text1"/>
          <w:lang w:val="lt-LT"/>
        </w:rPr>
        <w:t>Priekulės kultūros centro salė</w:t>
      </w:r>
      <w:r w:rsidRPr="00DE6878">
        <w:rPr>
          <w:color w:val="000000" w:themeColor="text1"/>
          <w:lang w:val="lt-LT"/>
        </w:rPr>
        <w:t xml:space="preserve"> (450 m</w:t>
      </w:r>
      <w:r w:rsidRPr="00DE6878">
        <w:rPr>
          <w:color w:val="000000" w:themeColor="text1"/>
          <w:vertAlign w:val="superscript"/>
          <w:lang w:val="lt-LT"/>
        </w:rPr>
        <w:t>2</w:t>
      </w:r>
      <w:r w:rsidRPr="00DE6878">
        <w:rPr>
          <w:color w:val="000000" w:themeColor="text1"/>
          <w:lang w:val="lt-LT"/>
        </w:rPr>
        <w:t>)</w:t>
      </w:r>
      <w:r w:rsidRPr="00DE6878">
        <w:rPr>
          <w:color w:val="000000" w:themeColor="text1"/>
          <w:vertAlign w:val="superscript"/>
          <w:lang w:val="lt-LT"/>
        </w:rPr>
        <w:t xml:space="preserve"> </w:t>
      </w:r>
      <w:r w:rsidRPr="00DE6878">
        <w:rPr>
          <w:color w:val="000000" w:themeColor="text1"/>
          <w:lang w:val="lt-LT"/>
        </w:rPr>
        <w:t xml:space="preserve">skirta koncertams, spektakliams, renginiams, konferencijoms, įvairiems pristatymams, filmų peržiūrai. Scenos gylis – 9 m, plotis su užkulisiais – 13 m. Įrengta užuolaida, kuri dalina salę pusiau ir leidžia pritaikyti didesniems ir mažesniems renginiams. Salėje gali tilpti 220 žiūrovų (iki salę dalinančios užuolaidos).  Iš salės galima patekti į rekonstruotą Turgaus aikštę, kur organizuojami renginiai. Pagrindinėje salėje ant vienos sienos įrengti veidrodžiai (2 x 8 m) šokių užsiėmimams. </w:t>
      </w:r>
      <w:r w:rsidR="0048233C" w:rsidRPr="00DE6878">
        <w:rPr>
          <w:color w:val="000000" w:themeColor="text1"/>
          <w:lang w:val="lt-LT"/>
        </w:rPr>
        <w:t>2021 m.</w:t>
      </w:r>
      <w:r w:rsidRPr="00DE6878">
        <w:rPr>
          <w:color w:val="000000" w:themeColor="text1"/>
          <w:lang w:val="lt-LT"/>
        </w:rPr>
        <w:t xml:space="preserve"> įsigyta mobili pakyla renginiams (10 segmentų 1 x 2 m. su teleskopinėmis kojomis 60</w:t>
      </w:r>
      <w:r w:rsidR="00D71D71">
        <w:rPr>
          <w:color w:val="000000" w:themeColor="text1"/>
          <w:lang w:val="lt-LT"/>
        </w:rPr>
        <w:t>-</w:t>
      </w:r>
      <w:r w:rsidRPr="00DE6878">
        <w:rPr>
          <w:color w:val="000000" w:themeColor="text1"/>
          <w:lang w:val="lt-LT"/>
        </w:rPr>
        <w:t xml:space="preserve">100 cm. ). Mažoji salė/repeticijų </w:t>
      </w:r>
      <w:r w:rsidR="00A43CED" w:rsidRPr="00DE6878">
        <w:rPr>
          <w:color w:val="000000" w:themeColor="text1"/>
          <w:lang w:val="lt-LT"/>
        </w:rPr>
        <w:t>erdvė</w:t>
      </w:r>
      <w:r w:rsidRPr="00DE6878">
        <w:rPr>
          <w:color w:val="000000" w:themeColor="text1"/>
          <w:lang w:val="lt-LT"/>
        </w:rPr>
        <w:t xml:space="preserve"> (42 m</w:t>
      </w:r>
      <w:r w:rsidRPr="00DE6878">
        <w:rPr>
          <w:color w:val="000000" w:themeColor="text1"/>
          <w:vertAlign w:val="superscript"/>
          <w:lang w:val="lt-LT"/>
        </w:rPr>
        <w:t>2</w:t>
      </w:r>
      <w:r w:rsidRPr="00DE6878">
        <w:rPr>
          <w:color w:val="000000" w:themeColor="text1"/>
          <w:lang w:val="lt-LT"/>
        </w:rPr>
        <w:t>) pritaikyta pristatymams, konferencijoms, susitikimams. Salė talpina iki 25 žmonių.</w:t>
      </w:r>
    </w:p>
    <w:p w14:paraId="6CCEE831" w14:textId="0A20CAD2" w:rsidR="0048233C" w:rsidRPr="00DE6878" w:rsidRDefault="0048233C" w:rsidP="005D2AD6">
      <w:pPr>
        <w:ind w:firstLine="567"/>
        <w:jc w:val="both"/>
        <w:rPr>
          <w:color w:val="000000" w:themeColor="text1"/>
          <w:lang w:val="lt-LT"/>
        </w:rPr>
      </w:pPr>
      <w:r w:rsidRPr="00DE6878">
        <w:rPr>
          <w:color w:val="000000" w:themeColor="text1"/>
          <w:lang w:val="lt-LT"/>
        </w:rPr>
        <w:t>Atnaujinta</w:t>
      </w:r>
      <w:r w:rsidR="00753032" w:rsidRPr="00DE6878">
        <w:rPr>
          <w:color w:val="000000" w:themeColor="text1"/>
          <w:lang w:val="lt-LT"/>
        </w:rPr>
        <w:t xml:space="preserve"> </w:t>
      </w:r>
      <w:r w:rsidRPr="00DE6878">
        <w:rPr>
          <w:color w:val="000000" w:themeColor="text1"/>
          <w:lang w:val="lt-LT"/>
        </w:rPr>
        <w:t>(perdažyta) kultūros centro</w:t>
      </w:r>
      <w:r w:rsidR="00373364" w:rsidRPr="00DE6878">
        <w:rPr>
          <w:color w:val="000000" w:themeColor="text1"/>
          <w:lang w:val="lt-LT"/>
        </w:rPr>
        <w:t xml:space="preserve"> išorinė </w:t>
      </w:r>
      <w:r w:rsidR="00D71D71" w:rsidRPr="00DE6878">
        <w:rPr>
          <w:color w:val="000000" w:themeColor="text1"/>
          <w:lang w:val="lt-LT"/>
        </w:rPr>
        <w:t>−</w:t>
      </w:r>
      <w:r w:rsidR="00373364" w:rsidRPr="00DE6878">
        <w:rPr>
          <w:color w:val="000000" w:themeColor="text1"/>
          <w:lang w:val="lt-LT"/>
        </w:rPr>
        <w:t xml:space="preserve"> </w:t>
      </w:r>
      <w:r w:rsidRPr="00DE6878">
        <w:rPr>
          <w:color w:val="000000" w:themeColor="text1"/>
          <w:lang w:val="lt-LT"/>
        </w:rPr>
        <w:t>fasad</w:t>
      </w:r>
      <w:r w:rsidR="00753032" w:rsidRPr="00DE6878">
        <w:rPr>
          <w:color w:val="000000" w:themeColor="text1"/>
          <w:lang w:val="lt-LT"/>
        </w:rPr>
        <w:t>inė siena</w:t>
      </w:r>
      <w:r w:rsidRPr="00DE6878">
        <w:rPr>
          <w:color w:val="000000" w:themeColor="text1"/>
          <w:lang w:val="lt-LT"/>
        </w:rPr>
        <w:t xml:space="preserve">. </w:t>
      </w:r>
      <w:r w:rsidR="00A43CED" w:rsidRPr="00DE6878">
        <w:rPr>
          <w:color w:val="000000" w:themeColor="text1"/>
          <w:lang w:val="lt-LT"/>
        </w:rPr>
        <w:t>Sumontuota</w:t>
      </w:r>
      <w:r w:rsidR="00BA4CF3" w:rsidRPr="00DE6878">
        <w:rPr>
          <w:color w:val="000000" w:themeColor="text1"/>
          <w:lang w:val="lt-LT"/>
        </w:rPr>
        <w:t xml:space="preserve"> šviečiančių</w:t>
      </w:r>
      <w:r w:rsidR="008F532E" w:rsidRPr="00DE6878">
        <w:rPr>
          <w:color w:val="000000" w:themeColor="text1"/>
          <w:lang w:val="lt-LT"/>
        </w:rPr>
        <w:t xml:space="preserve"> tūrinių raidžių lauko </w:t>
      </w:r>
      <w:r w:rsidR="00A43CED" w:rsidRPr="00DE6878">
        <w:rPr>
          <w:color w:val="000000" w:themeColor="text1"/>
          <w:lang w:val="lt-LT"/>
        </w:rPr>
        <w:t xml:space="preserve">iškaba – </w:t>
      </w:r>
      <w:r w:rsidR="009C5B3D">
        <w:rPr>
          <w:color w:val="000000" w:themeColor="text1"/>
          <w:lang w:val="lt-LT"/>
        </w:rPr>
        <w:t>„</w:t>
      </w:r>
      <w:r w:rsidR="00A43CED" w:rsidRPr="00DE6878">
        <w:rPr>
          <w:color w:val="000000" w:themeColor="text1"/>
          <w:lang w:val="lt-LT"/>
        </w:rPr>
        <w:t>Priekulės kultūros centras</w:t>
      </w:r>
      <w:r w:rsidR="009C5B3D">
        <w:rPr>
          <w:color w:val="000000" w:themeColor="text1"/>
          <w:lang w:val="lt-LT"/>
        </w:rPr>
        <w:t>“</w:t>
      </w:r>
      <w:r w:rsidR="00A43CED" w:rsidRPr="00DE6878">
        <w:rPr>
          <w:color w:val="000000" w:themeColor="text1"/>
          <w:lang w:val="lt-LT"/>
        </w:rPr>
        <w:t>. Perdažyta mažoji salė/repeticijų erdvė</w:t>
      </w:r>
      <w:r w:rsidR="00D71D71">
        <w:rPr>
          <w:color w:val="000000" w:themeColor="text1"/>
          <w:lang w:val="lt-LT"/>
        </w:rPr>
        <w:t xml:space="preserve"> ir rūbinė</w:t>
      </w:r>
      <w:r w:rsidR="00A43CED" w:rsidRPr="00DE6878">
        <w:rPr>
          <w:color w:val="000000" w:themeColor="text1"/>
          <w:lang w:val="lt-LT"/>
        </w:rPr>
        <w:t>.</w:t>
      </w:r>
    </w:p>
    <w:p w14:paraId="4766AC21" w14:textId="710AFFC8" w:rsidR="00A43CED" w:rsidRPr="00DE6878" w:rsidRDefault="004C684E" w:rsidP="005F3C60">
      <w:pPr>
        <w:ind w:firstLine="567"/>
        <w:jc w:val="both"/>
        <w:rPr>
          <w:color w:val="000000" w:themeColor="text1"/>
          <w:lang w:val="lt-LT"/>
        </w:rPr>
      </w:pPr>
      <w:r w:rsidRPr="00DE6878">
        <w:rPr>
          <w:color w:val="000000" w:themeColor="text1"/>
          <w:lang w:val="lt-LT"/>
        </w:rPr>
        <w:t>Įsigyta</w:t>
      </w:r>
      <w:r w:rsidR="005F3C60" w:rsidRPr="00DE6878">
        <w:rPr>
          <w:color w:val="000000" w:themeColor="text1"/>
          <w:lang w:val="lt-LT"/>
        </w:rPr>
        <w:t xml:space="preserve"> </w:t>
      </w:r>
      <w:r w:rsidR="005F3C60" w:rsidRPr="007A5580">
        <w:rPr>
          <w:color w:val="000000" w:themeColor="text1"/>
          <w:lang w:val="lt-LT"/>
        </w:rPr>
        <w:t>teleskopinė žiūrovų tribūn</w:t>
      </w:r>
      <w:r w:rsidR="005F3C60" w:rsidRPr="00DE6878">
        <w:rPr>
          <w:color w:val="000000" w:themeColor="text1"/>
          <w:lang w:val="lt-LT"/>
        </w:rPr>
        <w:t>a</w:t>
      </w:r>
      <w:r w:rsidR="006A6D25" w:rsidRPr="00DE6878">
        <w:rPr>
          <w:color w:val="000000" w:themeColor="text1"/>
          <w:lang w:val="lt-LT"/>
        </w:rPr>
        <w:t xml:space="preserve"> per CVPS</w:t>
      </w:r>
      <w:r w:rsidR="005F3C60" w:rsidRPr="007A5580">
        <w:rPr>
          <w:color w:val="000000" w:themeColor="text1"/>
          <w:lang w:val="lt-LT"/>
        </w:rPr>
        <w:t>.</w:t>
      </w:r>
      <w:r w:rsidR="005F3C60" w:rsidRPr="00DE6878">
        <w:rPr>
          <w:color w:val="000000" w:themeColor="text1"/>
          <w:lang w:val="lt-LT"/>
        </w:rPr>
        <w:t xml:space="preserve"> </w:t>
      </w:r>
      <w:r w:rsidR="005F3C60" w:rsidRPr="007A5580">
        <w:rPr>
          <w:color w:val="000000" w:themeColor="text1"/>
          <w:lang w:val="lt-LT"/>
        </w:rPr>
        <w:t>Siekiame, jog kultūros centras kokybiškai atlieptų ne tik aukštą meninį lygį, bet ir žiūrovai</w:t>
      </w:r>
      <w:r w:rsidR="00A05260">
        <w:rPr>
          <w:color w:val="000000" w:themeColor="text1"/>
          <w:lang w:val="lt-LT"/>
        </w:rPr>
        <w:t>,</w:t>
      </w:r>
      <w:r w:rsidR="005F3C60" w:rsidRPr="007A5580">
        <w:rPr>
          <w:color w:val="000000" w:themeColor="text1"/>
          <w:lang w:val="lt-LT"/>
        </w:rPr>
        <w:t xml:space="preserve"> ateinantys stebėti renginių, teatro premjerų ar koncertų, patirtų maksimaliai profesionalų efektą.</w:t>
      </w:r>
      <w:r w:rsidR="005F3C60" w:rsidRPr="00DE6878">
        <w:rPr>
          <w:color w:val="000000" w:themeColor="text1"/>
          <w:lang w:val="lt-LT"/>
        </w:rPr>
        <w:t xml:space="preserve"> </w:t>
      </w:r>
      <w:r w:rsidR="005F3C60" w:rsidRPr="007A5580">
        <w:rPr>
          <w:color w:val="000000" w:themeColor="text1"/>
          <w:lang w:val="lt-LT"/>
        </w:rPr>
        <w:t xml:space="preserve">Funkcionali teleskopinė tribūna suteiks </w:t>
      </w:r>
      <w:r w:rsidR="005F3C60" w:rsidRPr="007A5580">
        <w:rPr>
          <w:color w:val="000000" w:themeColor="text1"/>
          <w:lang w:val="lt-LT"/>
        </w:rPr>
        <w:lastRenderedPageBreak/>
        <w:t>galimybę visapusiškai pritaikyti kultūros centrą įvairioms veikloms.</w:t>
      </w:r>
      <w:r w:rsidR="005F3C60" w:rsidRPr="00DE6878">
        <w:rPr>
          <w:color w:val="000000" w:themeColor="text1"/>
          <w:lang w:val="lt-LT"/>
        </w:rPr>
        <w:t xml:space="preserve"> </w:t>
      </w:r>
      <w:r w:rsidR="005F3C60" w:rsidRPr="007A5580">
        <w:rPr>
          <w:color w:val="000000" w:themeColor="text1"/>
          <w:lang w:val="lt-LT"/>
        </w:rPr>
        <w:t>184 kėdžių mobilioje tribūnoje, į kurias įmontuotos akustinės sienelės, suteiks galimybę per labai trumpą laiką pritaikyti erdvę pagal individualius poreikius.</w:t>
      </w:r>
      <w:r w:rsidR="005F3C60" w:rsidRPr="00DE6878">
        <w:rPr>
          <w:color w:val="000000" w:themeColor="text1"/>
          <w:lang w:val="lt-LT"/>
        </w:rPr>
        <w:t xml:space="preserve"> </w:t>
      </w:r>
      <w:r w:rsidR="005F3C60" w:rsidRPr="007A5580">
        <w:rPr>
          <w:color w:val="000000" w:themeColor="text1"/>
          <w:lang w:val="lt-LT"/>
        </w:rPr>
        <w:t>Teleskopinė tribūna – universalus, mobilus variantas, Priekulės kultūros centrui, kuriame vyksta įvairūs užsiėmimai: spektakliai, treniruotės, koncertai, pramoginiai renginiai, konferencijos, susirinkimai. Tribūną patogu ir greita naudoti, o žiūrovai, stebėdami pasirodymus amfiteatro tipo kėdėse, jausis komfortiškai.</w:t>
      </w:r>
      <w:r w:rsidR="005F3C60" w:rsidRPr="00DE6878">
        <w:rPr>
          <w:color w:val="000000" w:themeColor="text1"/>
          <w:lang w:val="lt-LT"/>
        </w:rPr>
        <w:t xml:space="preserve"> </w:t>
      </w:r>
      <w:r w:rsidR="005F3C60" w:rsidRPr="007A5580">
        <w:rPr>
          <w:color w:val="000000" w:themeColor="text1"/>
          <w:lang w:val="lt-LT"/>
        </w:rPr>
        <w:t>Puikus daugiafunkcis sprendimas kai erdvę reikia greitai pritaikyti skirtingiems poreikiams. Tribūna, valdoma elektra, patogu ją naudoti, nes užtenka vieno žmogaus, kad ją išskleistų ar sustumtų.</w:t>
      </w:r>
      <w:r w:rsidR="005F3C60" w:rsidRPr="00DE6878">
        <w:rPr>
          <w:color w:val="000000" w:themeColor="text1"/>
          <w:lang w:val="lt-LT"/>
        </w:rPr>
        <w:t xml:space="preserve"> </w:t>
      </w:r>
      <w:r w:rsidR="005F3C60" w:rsidRPr="007A5580">
        <w:rPr>
          <w:color w:val="000000" w:themeColor="text1"/>
          <w:lang w:val="lt-LT"/>
        </w:rPr>
        <w:t xml:space="preserve">Teleskopinė žiūrovų </w:t>
      </w:r>
      <w:r w:rsidR="006A6D25" w:rsidRPr="00DE6878">
        <w:rPr>
          <w:color w:val="000000" w:themeColor="text1"/>
          <w:lang w:val="lt-LT"/>
        </w:rPr>
        <w:t>tribūna</w:t>
      </w:r>
      <w:r w:rsidR="005F3C60" w:rsidRPr="007A5580">
        <w:rPr>
          <w:color w:val="000000" w:themeColor="text1"/>
          <w:lang w:val="lt-LT"/>
        </w:rPr>
        <w:t xml:space="preserve"> bus sumontuota</w:t>
      </w:r>
      <w:r w:rsidR="006A6D25" w:rsidRPr="00DE6878">
        <w:rPr>
          <w:color w:val="000000" w:themeColor="text1"/>
          <w:lang w:val="lt-LT"/>
        </w:rPr>
        <w:t xml:space="preserve"> iki</w:t>
      </w:r>
      <w:r w:rsidR="005F3C60" w:rsidRPr="007A5580">
        <w:rPr>
          <w:color w:val="000000" w:themeColor="text1"/>
          <w:lang w:val="lt-LT"/>
        </w:rPr>
        <w:t xml:space="preserve"> </w:t>
      </w:r>
      <w:r w:rsidR="006A6D25" w:rsidRPr="00DE6878">
        <w:rPr>
          <w:color w:val="000000" w:themeColor="text1"/>
          <w:lang w:val="lt-LT"/>
        </w:rPr>
        <w:t>gegužės mėnesio.</w:t>
      </w:r>
    </w:p>
    <w:p w14:paraId="48EB6616" w14:textId="7E0326D2" w:rsidR="006A6D25" w:rsidRPr="00DE6878" w:rsidRDefault="00BA4CF3" w:rsidP="00BA4CF3">
      <w:pPr>
        <w:ind w:firstLine="567"/>
        <w:jc w:val="both"/>
        <w:rPr>
          <w:color w:val="000000" w:themeColor="text1"/>
          <w:lang w:val="lt-LT"/>
        </w:rPr>
      </w:pPr>
      <w:r w:rsidRPr="00DE6878">
        <w:rPr>
          <w:color w:val="000000" w:themeColor="text1"/>
          <w:lang w:val="lt-LT"/>
        </w:rPr>
        <w:t>Teatrinėje salės pusėje pakabintos</w:t>
      </w:r>
      <w:r w:rsidR="006A6D25" w:rsidRPr="00DE6878">
        <w:rPr>
          <w:color w:val="000000" w:themeColor="text1"/>
          <w:lang w:val="lt-LT"/>
        </w:rPr>
        <w:t xml:space="preserve"> </w:t>
      </w:r>
      <w:r w:rsidRPr="00DE6878">
        <w:rPr>
          <w:color w:val="000000" w:themeColor="text1"/>
          <w:lang w:val="lt-LT"/>
        </w:rPr>
        <w:t>garsą slopinančios</w:t>
      </w:r>
      <w:r w:rsidR="006A6D25" w:rsidRPr="00DE6878">
        <w:rPr>
          <w:color w:val="000000" w:themeColor="text1"/>
          <w:lang w:val="lt-LT"/>
        </w:rPr>
        <w:t xml:space="preserve"> užuolaid</w:t>
      </w:r>
      <w:r w:rsidRPr="00DE6878">
        <w:rPr>
          <w:color w:val="000000" w:themeColor="text1"/>
          <w:lang w:val="lt-LT"/>
        </w:rPr>
        <w:t>os</w:t>
      </w:r>
      <w:r w:rsidR="006A6D25" w:rsidRPr="00DE6878">
        <w:rPr>
          <w:color w:val="000000" w:themeColor="text1"/>
          <w:lang w:val="lt-LT"/>
        </w:rPr>
        <w:t>,</w:t>
      </w:r>
      <w:r w:rsidRPr="00DE6878">
        <w:rPr>
          <w:color w:val="000000" w:themeColor="text1"/>
          <w:lang w:val="lt-LT"/>
        </w:rPr>
        <w:t xml:space="preserve"> </w:t>
      </w:r>
      <w:r w:rsidR="006A6D25" w:rsidRPr="00DE6878">
        <w:rPr>
          <w:color w:val="000000" w:themeColor="text1"/>
          <w:lang w:val="lt-LT"/>
        </w:rPr>
        <w:t>kurios sugeria ir blokuoja garsą</w:t>
      </w:r>
      <w:r w:rsidRPr="00DE6878">
        <w:rPr>
          <w:color w:val="000000" w:themeColor="text1"/>
          <w:lang w:val="lt-LT"/>
        </w:rPr>
        <w:t>, pagerina akustiką ir sugeria triukšmą.</w:t>
      </w:r>
    </w:p>
    <w:p w14:paraId="71BD2CE0" w14:textId="3DF762FB" w:rsidR="005D2AD6" w:rsidRPr="00DE6878" w:rsidRDefault="0021079A" w:rsidP="005D2AD6">
      <w:pPr>
        <w:ind w:firstLine="567"/>
        <w:jc w:val="both"/>
        <w:rPr>
          <w:color w:val="000000" w:themeColor="text1"/>
          <w:lang w:val="lt-LT"/>
        </w:rPr>
      </w:pPr>
      <w:r w:rsidRPr="00DE6878">
        <w:rPr>
          <w:b/>
          <w:bCs/>
          <w:color w:val="000000" w:themeColor="text1"/>
          <w:lang w:val="lt-LT"/>
        </w:rPr>
        <w:t xml:space="preserve">Priekulės kultūros centro </w:t>
      </w:r>
      <w:r w:rsidR="005D2AD6" w:rsidRPr="00DE6878">
        <w:rPr>
          <w:b/>
          <w:bCs/>
          <w:color w:val="000000" w:themeColor="text1"/>
          <w:lang w:val="lt-LT"/>
        </w:rPr>
        <w:t xml:space="preserve">Drevernos </w:t>
      </w:r>
      <w:r w:rsidRPr="00DE6878">
        <w:rPr>
          <w:b/>
          <w:bCs/>
          <w:color w:val="000000" w:themeColor="text1"/>
          <w:lang w:val="lt-LT"/>
        </w:rPr>
        <w:t>skyriaus</w:t>
      </w:r>
      <w:r w:rsidR="005D2AD6" w:rsidRPr="00DE6878">
        <w:rPr>
          <w:color w:val="000000" w:themeColor="text1"/>
          <w:lang w:val="lt-LT"/>
        </w:rPr>
        <w:t xml:space="preserve"> koncertų salė (148 m</w:t>
      </w:r>
      <w:r w:rsidR="005D2AD6" w:rsidRPr="00DE6878">
        <w:rPr>
          <w:color w:val="000000" w:themeColor="text1"/>
          <w:vertAlign w:val="superscript"/>
          <w:lang w:val="lt-LT"/>
        </w:rPr>
        <w:t>2</w:t>
      </w:r>
      <w:r w:rsidR="005D2AD6" w:rsidRPr="00DE6878">
        <w:rPr>
          <w:color w:val="000000" w:themeColor="text1"/>
          <w:lang w:val="lt-LT"/>
        </w:rPr>
        <w:t xml:space="preserve">) skirta koncertams, spektakliams, renginiams, konferencijoms, įvairiems pristatymams, seminarams. Scenos dydis </w:t>
      </w:r>
      <w:r w:rsidR="00293DDF" w:rsidRPr="00DE6878">
        <w:rPr>
          <w:color w:val="000000" w:themeColor="text1"/>
          <w:lang w:val="lt-LT"/>
        </w:rPr>
        <w:t>(</w:t>
      </w:r>
      <w:r w:rsidR="005D2AD6" w:rsidRPr="00DE6878">
        <w:rPr>
          <w:color w:val="000000" w:themeColor="text1"/>
          <w:lang w:val="lt-LT"/>
        </w:rPr>
        <w:t>83 m</w:t>
      </w:r>
      <w:r w:rsidR="005D2AD6" w:rsidRPr="00DE6878">
        <w:rPr>
          <w:color w:val="000000" w:themeColor="text1"/>
          <w:vertAlign w:val="superscript"/>
          <w:lang w:val="lt-LT"/>
        </w:rPr>
        <w:t>2</w:t>
      </w:r>
      <w:r w:rsidR="00293DDF" w:rsidRPr="00D71D71">
        <w:rPr>
          <w:color w:val="000000" w:themeColor="text1"/>
          <w:lang w:val="lt-LT"/>
        </w:rPr>
        <w:t>)</w:t>
      </w:r>
      <w:r w:rsidR="005D2AD6" w:rsidRPr="00DE6878">
        <w:rPr>
          <w:color w:val="000000" w:themeColor="text1"/>
          <w:lang w:val="lt-LT"/>
        </w:rPr>
        <w:t>. Salė talpina 150 žiūrovų. Lauke įrengta nedidelė lauko scena (9 x 3,7 m). Šokių salė (122 m</w:t>
      </w:r>
      <w:r w:rsidR="005D2AD6" w:rsidRPr="00DE6878">
        <w:rPr>
          <w:color w:val="000000" w:themeColor="text1"/>
          <w:vertAlign w:val="superscript"/>
          <w:lang w:val="lt-LT"/>
        </w:rPr>
        <w:t>2</w:t>
      </w:r>
      <w:r w:rsidR="005D2AD6" w:rsidRPr="00DE6878">
        <w:rPr>
          <w:color w:val="000000" w:themeColor="text1"/>
          <w:lang w:val="lt-LT"/>
        </w:rPr>
        <w:t xml:space="preserve">) pritaikyta šokių repeticijoms, užsiėmimams.  </w:t>
      </w:r>
      <w:r w:rsidR="00AA5B9B" w:rsidRPr="00DE6878">
        <w:rPr>
          <w:color w:val="000000" w:themeColor="text1"/>
          <w:lang w:val="lt-LT"/>
        </w:rPr>
        <w:t>Profesionali</w:t>
      </w:r>
      <w:r w:rsidR="008F532E" w:rsidRPr="00DE6878">
        <w:rPr>
          <w:color w:val="000000" w:themeColor="text1"/>
          <w:lang w:val="lt-LT"/>
        </w:rPr>
        <w:t xml:space="preserve"> garso įrašų studija</w:t>
      </w:r>
      <w:r w:rsidRPr="00DE6878">
        <w:rPr>
          <w:color w:val="000000" w:themeColor="text1"/>
          <w:lang w:val="lt-LT"/>
        </w:rPr>
        <w:t xml:space="preserve"> </w:t>
      </w:r>
      <w:r w:rsidR="008F532E" w:rsidRPr="00DE6878">
        <w:rPr>
          <w:color w:val="000000" w:themeColor="text1"/>
          <w:lang w:val="lt-LT"/>
        </w:rPr>
        <w:t>(</w:t>
      </w:r>
      <w:r w:rsidRPr="00DE6878">
        <w:rPr>
          <w:color w:val="000000" w:themeColor="text1"/>
          <w:lang w:val="lt-LT"/>
        </w:rPr>
        <w:t xml:space="preserve">10 </w:t>
      </w:r>
      <w:r w:rsidR="008F532E" w:rsidRPr="00DE6878">
        <w:rPr>
          <w:color w:val="000000" w:themeColor="text1"/>
          <w:lang w:val="lt-LT"/>
        </w:rPr>
        <w:t>m</w:t>
      </w:r>
      <w:r w:rsidR="008F532E" w:rsidRPr="00DE6878">
        <w:rPr>
          <w:color w:val="000000" w:themeColor="text1"/>
          <w:vertAlign w:val="superscript"/>
          <w:lang w:val="lt-LT"/>
        </w:rPr>
        <w:t>2</w:t>
      </w:r>
      <w:r w:rsidR="008F532E" w:rsidRPr="00DE6878">
        <w:rPr>
          <w:color w:val="000000" w:themeColor="text1"/>
          <w:lang w:val="lt-LT"/>
        </w:rPr>
        <w:t>).</w:t>
      </w:r>
    </w:p>
    <w:p w14:paraId="78985EAA" w14:textId="1D260A66" w:rsidR="008F532E" w:rsidRPr="00DE6878" w:rsidRDefault="008F532E" w:rsidP="005D2AD6">
      <w:pPr>
        <w:ind w:firstLine="567"/>
        <w:jc w:val="both"/>
        <w:rPr>
          <w:color w:val="000000" w:themeColor="text1"/>
          <w:lang w:val="lt-LT"/>
        </w:rPr>
      </w:pPr>
      <w:r w:rsidRPr="00DE6878">
        <w:rPr>
          <w:color w:val="000000" w:themeColor="text1"/>
          <w:lang w:val="lt-LT"/>
        </w:rPr>
        <w:t>Perdažyta viena išorinė</w:t>
      </w:r>
      <w:r w:rsidR="00373364" w:rsidRPr="00DE6878">
        <w:rPr>
          <w:color w:val="000000" w:themeColor="text1"/>
          <w:lang w:val="lt-LT"/>
        </w:rPr>
        <w:t xml:space="preserve"> </w:t>
      </w:r>
      <w:r w:rsidR="00D71D71">
        <w:rPr>
          <w:color w:val="000000" w:themeColor="text1"/>
          <w:lang w:val="lt-LT"/>
        </w:rPr>
        <w:t>–</w:t>
      </w:r>
      <w:r w:rsidR="00373364" w:rsidRPr="00DE6878">
        <w:rPr>
          <w:color w:val="000000" w:themeColor="text1"/>
          <w:lang w:val="lt-LT"/>
        </w:rPr>
        <w:t xml:space="preserve"> </w:t>
      </w:r>
      <w:r w:rsidRPr="00DE6878">
        <w:rPr>
          <w:color w:val="000000" w:themeColor="text1"/>
          <w:lang w:val="lt-LT"/>
        </w:rPr>
        <w:t>fasad</w:t>
      </w:r>
      <w:r w:rsidR="00373364" w:rsidRPr="00DE6878">
        <w:rPr>
          <w:color w:val="000000" w:themeColor="text1"/>
          <w:lang w:val="lt-LT"/>
        </w:rPr>
        <w:t>inė</w:t>
      </w:r>
      <w:r w:rsidR="00D71D71">
        <w:rPr>
          <w:color w:val="000000" w:themeColor="text1"/>
          <w:lang w:val="lt-LT"/>
        </w:rPr>
        <w:t xml:space="preserve"> </w:t>
      </w:r>
      <w:r w:rsidRPr="00DE6878">
        <w:rPr>
          <w:color w:val="000000" w:themeColor="text1"/>
          <w:lang w:val="lt-LT"/>
        </w:rPr>
        <w:t xml:space="preserve">siena. </w:t>
      </w:r>
    </w:p>
    <w:p w14:paraId="2EC787A1" w14:textId="37AAECD4" w:rsidR="002E7B51" w:rsidRPr="00DE6878" w:rsidRDefault="002E7B51" w:rsidP="00B731D4">
      <w:pPr>
        <w:rPr>
          <w:lang w:val="lt-LT"/>
        </w:rPr>
      </w:pPr>
    </w:p>
    <w:p w14:paraId="334C437A" w14:textId="77777777" w:rsidR="002E7B51" w:rsidRPr="00DE6878" w:rsidRDefault="002E7B51" w:rsidP="00B731D4">
      <w:pPr>
        <w:rPr>
          <w:lang w:val="lt-LT"/>
        </w:rPr>
      </w:pPr>
    </w:p>
    <w:p w14:paraId="7F0DC02F" w14:textId="77777777" w:rsidR="00ED5BB3" w:rsidRPr="00DE6878" w:rsidRDefault="00ED5BB3" w:rsidP="00ED5BB3">
      <w:pPr>
        <w:jc w:val="both"/>
        <w:rPr>
          <w:i/>
          <w:lang w:val="lt-LT"/>
        </w:rPr>
      </w:pPr>
      <w:r w:rsidRPr="00DE6878">
        <w:rPr>
          <w:i/>
          <w:lang w:val="lt-LT"/>
        </w:rPr>
        <w:t xml:space="preserve">6 lentelė. </w:t>
      </w:r>
      <w:r w:rsidRPr="00DE6878">
        <w:rPr>
          <w:b/>
          <w:i/>
          <w:lang w:val="lt-LT"/>
        </w:rPr>
        <w:t>Įsigytas ir perleistas turtas</w:t>
      </w:r>
      <w:r w:rsidRPr="00DE6878">
        <w:rPr>
          <w:i/>
          <w:lang w:val="lt-LT"/>
        </w:rPr>
        <w:t xml:space="preserve"> (nurodyti grupėmis, išskiriant svarbesnį įstaigos veiklai turtą):</w:t>
      </w:r>
    </w:p>
    <w:tbl>
      <w:tblPr>
        <w:tblStyle w:val="Lentelstinklelis"/>
        <w:tblW w:w="0" w:type="auto"/>
        <w:tblInd w:w="-5" w:type="dxa"/>
        <w:tblLook w:val="04A0" w:firstRow="1" w:lastRow="0" w:firstColumn="1" w:lastColumn="0" w:noHBand="0" w:noVBand="1"/>
      </w:tblPr>
      <w:tblGrid>
        <w:gridCol w:w="700"/>
        <w:gridCol w:w="3889"/>
        <w:gridCol w:w="2329"/>
        <w:gridCol w:w="2433"/>
      </w:tblGrid>
      <w:tr w:rsidR="00ED5BB3" w:rsidRPr="00DE6878" w14:paraId="245D878C" w14:textId="77777777" w:rsidTr="00ED5BB3">
        <w:tc>
          <w:tcPr>
            <w:tcW w:w="708" w:type="dxa"/>
            <w:vMerge w:val="restart"/>
            <w:tcBorders>
              <w:top w:val="single" w:sz="4" w:space="0" w:color="auto"/>
              <w:left w:val="single" w:sz="4" w:space="0" w:color="auto"/>
              <w:bottom w:val="single" w:sz="4" w:space="0" w:color="auto"/>
              <w:right w:val="single" w:sz="4" w:space="0" w:color="auto"/>
            </w:tcBorders>
            <w:hideMark/>
          </w:tcPr>
          <w:p w14:paraId="4D92CF8C" w14:textId="77777777" w:rsidR="00ED5BB3" w:rsidRPr="00DE6878" w:rsidRDefault="00ED5BB3">
            <w:pPr>
              <w:rPr>
                <w:rFonts w:ascii="Times New Roman" w:hAnsi="Times New Roman" w:cs="Times New Roman"/>
                <w:b/>
              </w:rPr>
            </w:pPr>
            <w:r w:rsidRPr="00DE6878">
              <w:rPr>
                <w:rFonts w:ascii="Times New Roman" w:hAnsi="Times New Roman" w:cs="Times New Roman"/>
                <w:b/>
              </w:rPr>
              <w:t>Eil. Nr.</w:t>
            </w:r>
          </w:p>
        </w:tc>
        <w:tc>
          <w:tcPr>
            <w:tcW w:w="4042" w:type="dxa"/>
            <w:vMerge w:val="restart"/>
            <w:tcBorders>
              <w:top w:val="single" w:sz="4" w:space="0" w:color="auto"/>
              <w:left w:val="single" w:sz="4" w:space="0" w:color="auto"/>
              <w:bottom w:val="single" w:sz="4" w:space="0" w:color="auto"/>
              <w:right w:val="single" w:sz="4" w:space="0" w:color="auto"/>
            </w:tcBorders>
            <w:hideMark/>
          </w:tcPr>
          <w:p w14:paraId="14310D19" w14:textId="77777777" w:rsidR="00ED5BB3" w:rsidRPr="00DE6878" w:rsidRDefault="00ED5BB3">
            <w:pPr>
              <w:rPr>
                <w:rFonts w:ascii="Times New Roman" w:hAnsi="Times New Roman" w:cs="Times New Roman"/>
                <w:b/>
              </w:rPr>
            </w:pPr>
            <w:r w:rsidRPr="00DE6878">
              <w:rPr>
                <w:rFonts w:ascii="Times New Roman" w:hAnsi="Times New Roman" w:cs="Times New Roman"/>
                <w:b/>
              </w:rPr>
              <w:t>Rodiklis</w:t>
            </w:r>
          </w:p>
        </w:tc>
        <w:tc>
          <w:tcPr>
            <w:tcW w:w="4883" w:type="dxa"/>
            <w:gridSpan w:val="2"/>
            <w:tcBorders>
              <w:top w:val="single" w:sz="4" w:space="0" w:color="auto"/>
              <w:left w:val="single" w:sz="4" w:space="0" w:color="auto"/>
              <w:bottom w:val="single" w:sz="4" w:space="0" w:color="auto"/>
              <w:right w:val="single" w:sz="4" w:space="0" w:color="auto"/>
            </w:tcBorders>
            <w:hideMark/>
          </w:tcPr>
          <w:p w14:paraId="38D02663" w14:textId="77777777" w:rsidR="00ED5BB3" w:rsidRPr="00DE6878" w:rsidRDefault="00ED5BB3">
            <w:pPr>
              <w:jc w:val="center"/>
              <w:rPr>
                <w:rFonts w:ascii="Times New Roman" w:hAnsi="Times New Roman" w:cs="Times New Roman"/>
                <w:b/>
              </w:rPr>
            </w:pPr>
            <w:r w:rsidRPr="00DE6878">
              <w:rPr>
                <w:rFonts w:ascii="Times New Roman" w:hAnsi="Times New Roman" w:cs="Times New Roman"/>
                <w:b/>
              </w:rPr>
              <w:t>Suma eurais</w:t>
            </w:r>
          </w:p>
        </w:tc>
      </w:tr>
      <w:tr w:rsidR="00ED5BB3" w:rsidRPr="00DE6878" w14:paraId="443EAE8E" w14:textId="77777777" w:rsidTr="00ED5BB3">
        <w:tc>
          <w:tcPr>
            <w:tcW w:w="0" w:type="auto"/>
            <w:vMerge/>
            <w:tcBorders>
              <w:top w:val="single" w:sz="4" w:space="0" w:color="auto"/>
              <w:left w:val="single" w:sz="4" w:space="0" w:color="auto"/>
              <w:bottom w:val="single" w:sz="4" w:space="0" w:color="auto"/>
              <w:right w:val="single" w:sz="4" w:space="0" w:color="auto"/>
            </w:tcBorders>
            <w:vAlign w:val="center"/>
            <w:hideMark/>
          </w:tcPr>
          <w:p w14:paraId="3325C8B2" w14:textId="77777777" w:rsidR="00ED5BB3" w:rsidRPr="00DE6878" w:rsidRDefault="00ED5BB3">
            <w:pPr>
              <w:rPr>
                <w:rFonts w:ascii="Times New Roman" w:eastAsia="Times New Roman" w:hAnsi="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2F67" w14:textId="77777777" w:rsidR="00ED5BB3" w:rsidRPr="00DE6878" w:rsidRDefault="00ED5BB3">
            <w:pPr>
              <w:rPr>
                <w:rFonts w:ascii="Times New Roman" w:eastAsia="Times New Roman" w:hAnsi="Times New Roman" w:cs="Times New Roman"/>
                <w:b/>
              </w:rPr>
            </w:pPr>
          </w:p>
        </w:tc>
        <w:tc>
          <w:tcPr>
            <w:tcW w:w="2384" w:type="dxa"/>
            <w:tcBorders>
              <w:top w:val="single" w:sz="4" w:space="0" w:color="auto"/>
              <w:left w:val="single" w:sz="4" w:space="0" w:color="auto"/>
              <w:bottom w:val="single" w:sz="4" w:space="0" w:color="auto"/>
              <w:right w:val="single" w:sz="4" w:space="0" w:color="auto"/>
            </w:tcBorders>
            <w:hideMark/>
          </w:tcPr>
          <w:p w14:paraId="1BD45AFC" w14:textId="77777777" w:rsidR="00ED5BB3" w:rsidRPr="00DE6878" w:rsidRDefault="00ED5BB3">
            <w:pPr>
              <w:rPr>
                <w:rFonts w:ascii="Times New Roman" w:hAnsi="Times New Roman" w:cs="Times New Roman"/>
                <w:b/>
              </w:rPr>
            </w:pPr>
            <w:r w:rsidRPr="00DE6878">
              <w:rPr>
                <w:rFonts w:ascii="Times New Roman" w:hAnsi="Times New Roman" w:cs="Times New Roman"/>
                <w:b/>
              </w:rPr>
              <w:t>Ataskaitiniu laikotarpiu</w:t>
            </w:r>
          </w:p>
        </w:tc>
        <w:tc>
          <w:tcPr>
            <w:tcW w:w="2499" w:type="dxa"/>
            <w:tcBorders>
              <w:top w:val="single" w:sz="4" w:space="0" w:color="auto"/>
              <w:left w:val="single" w:sz="4" w:space="0" w:color="auto"/>
              <w:bottom w:val="single" w:sz="4" w:space="0" w:color="auto"/>
              <w:right w:val="single" w:sz="4" w:space="0" w:color="auto"/>
            </w:tcBorders>
            <w:hideMark/>
          </w:tcPr>
          <w:p w14:paraId="3CB343D9" w14:textId="77777777" w:rsidR="00ED5BB3" w:rsidRPr="00DE6878" w:rsidRDefault="00ED5BB3">
            <w:pPr>
              <w:rPr>
                <w:rFonts w:ascii="Times New Roman" w:hAnsi="Times New Roman" w:cs="Times New Roman"/>
                <w:b/>
              </w:rPr>
            </w:pPr>
            <w:r w:rsidRPr="00DE6878">
              <w:rPr>
                <w:rFonts w:ascii="Times New Roman" w:hAnsi="Times New Roman" w:cs="Times New Roman"/>
                <w:b/>
              </w:rPr>
              <w:t>Praėjusiu ataskaitiniu laikotarpiu</w:t>
            </w:r>
          </w:p>
        </w:tc>
      </w:tr>
      <w:tr w:rsidR="00ED5BB3" w:rsidRPr="00DE6878" w14:paraId="61C9A120" w14:textId="77777777" w:rsidTr="00ED5BB3">
        <w:tc>
          <w:tcPr>
            <w:tcW w:w="708" w:type="dxa"/>
            <w:tcBorders>
              <w:top w:val="single" w:sz="4" w:space="0" w:color="auto"/>
              <w:left w:val="single" w:sz="4" w:space="0" w:color="auto"/>
              <w:bottom w:val="single" w:sz="4" w:space="0" w:color="auto"/>
              <w:right w:val="single" w:sz="4" w:space="0" w:color="auto"/>
            </w:tcBorders>
            <w:hideMark/>
          </w:tcPr>
          <w:p w14:paraId="33BB4571" w14:textId="77777777" w:rsidR="00ED5BB3" w:rsidRPr="00DE6878" w:rsidRDefault="00ED5BB3">
            <w:pPr>
              <w:rPr>
                <w:rFonts w:ascii="Times New Roman" w:hAnsi="Times New Roman" w:cs="Times New Roman"/>
              </w:rPr>
            </w:pPr>
            <w:r w:rsidRPr="00DE6878">
              <w:rPr>
                <w:rFonts w:ascii="Times New Roman" w:hAnsi="Times New Roman" w:cs="Times New Roman"/>
              </w:rPr>
              <w:t>1.</w:t>
            </w:r>
          </w:p>
        </w:tc>
        <w:tc>
          <w:tcPr>
            <w:tcW w:w="4042" w:type="dxa"/>
            <w:tcBorders>
              <w:top w:val="single" w:sz="4" w:space="0" w:color="auto"/>
              <w:left w:val="single" w:sz="4" w:space="0" w:color="auto"/>
              <w:bottom w:val="single" w:sz="4" w:space="0" w:color="auto"/>
              <w:right w:val="single" w:sz="4" w:space="0" w:color="auto"/>
            </w:tcBorders>
            <w:hideMark/>
          </w:tcPr>
          <w:p w14:paraId="3263E14F" w14:textId="77777777" w:rsidR="00ED5BB3" w:rsidRPr="00DE6878" w:rsidRDefault="00ED5BB3">
            <w:pPr>
              <w:rPr>
                <w:rFonts w:ascii="Times New Roman" w:hAnsi="Times New Roman" w:cs="Times New Roman"/>
                <w:b/>
                <w:bCs/>
              </w:rPr>
            </w:pPr>
            <w:r w:rsidRPr="00DE6878">
              <w:rPr>
                <w:rFonts w:ascii="Times New Roman" w:hAnsi="Times New Roman" w:cs="Times New Roman"/>
                <w:b/>
                <w:bCs/>
              </w:rPr>
              <w:t>Įsigyta ilgalaikio turto iš viso:</w:t>
            </w:r>
          </w:p>
        </w:tc>
        <w:tc>
          <w:tcPr>
            <w:tcW w:w="2384" w:type="dxa"/>
            <w:tcBorders>
              <w:top w:val="single" w:sz="4" w:space="0" w:color="auto"/>
              <w:left w:val="single" w:sz="4" w:space="0" w:color="auto"/>
              <w:bottom w:val="single" w:sz="4" w:space="0" w:color="auto"/>
              <w:right w:val="single" w:sz="4" w:space="0" w:color="auto"/>
            </w:tcBorders>
            <w:hideMark/>
          </w:tcPr>
          <w:p w14:paraId="3CC764B2" w14:textId="77777777" w:rsidR="00ED5BB3" w:rsidRPr="00DE6878" w:rsidRDefault="00ED5BB3">
            <w:pPr>
              <w:jc w:val="center"/>
              <w:rPr>
                <w:rFonts w:ascii="Times New Roman" w:hAnsi="Times New Roman" w:cs="Times New Roman"/>
                <w:b/>
                <w:bCs/>
              </w:rPr>
            </w:pPr>
            <w:r w:rsidRPr="00DE6878">
              <w:rPr>
                <w:rFonts w:ascii="Times New Roman" w:hAnsi="Times New Roman" w:cs="Times New Roman"/>
                <w:b/>
                <w:bCs/>
              </w:rPr>
              <w:t>102000,00</w:t>
            </w:r>
          </w:p>
        </w:tc>
        <w:tc>
          <w:tcPr>
            <w:tcW w:w="2499" w:type="dxa"/>
            <w:tcBorders>
              <w:top w:val="single" w:sz="4" w:space="0" w:color="auto"/>
              <w:left w:val="single" w:sz="4" w:space="0" w:color="auto"/>
              <w:bottom w:val="single" w:sz="4" w:space="0" w:color="auto"/>
              <w:right w:val="single" w:sz="4" w:space="0" w:color="auto"/>
            </w:tcBorders>
            <w:hideMark/>
          </w:tcPr>
          <w:p w14:paraId="486EE811" w14:textId="77777777" w:rsidR="00ED5BB3" w:rsidRPr="00D71D71" w:rsidRDefault="00ED5BB3">
            <w:pPr>
              <w:jc w:val="center"/>
              <w:rPr>
                <w:rFonts w:ascii="Times New Roman" w:hAnsi="Times New Roman" w:cs="Times New Roman"/>
              </w:rPr>
            </w:pPr>
            <w:r w:rsidRPr="00D71D71">
              <w:rPr>
                <w:rFonts w:ascii="Times New Roman" w:hAnsi="Times New Roman" w:cs="Times New Roman"/>
              </w:rPr>
              <w:t>0</w:t>
            </w:r>
          </w:p>
        </w:tc>
      </w:tr>
      <w:tr w:rsidR="00ED5BB3" w:rsidRPr="00DE6878" w14:paraId="26E00ACD" w14:textId="77777777" w:rsidTr="00ED5BB3">
        <w:tc>
          <w:tcPr>
            <w:tcW w:w="708" w:type="dxa"/>
            <w:tcBorders>
              <w:top w:val="single" w:sz="4" w:space="0" w:color="auto"/>
              <w:left w:val="single" w:sz="4" w:space="0" w:color="auto"/>
              <w:bottom w:val="single" w:sz="4" w:space="0" w:color="auto"/>
              <w:right w:val="single" w:sz="4" w:space="0" w:color="auto"/>
            </w:tcBorders>
            <w:hideMark/>
          </w:tcPr>
          <w:p w14:paraId="0F37375F" w14:textId="77777777" w:rsidR="00ED5BB3" w:rsidRPr="00DE6878" w:rsidRDefault="00ED5BB3">
            <w:pPr>
              <w:rPr>
                <w:rFonts w:ascii="Times New Roman" w:hAnsi="Times New Roman" w:cs="Times New Roman"/>
              </w:rPr>
            </w:pPr>
            <w:r w:rsidRPr="00DE6878">
              <w:rPr>
                <w:rFonts w:ascii="Times New Roman" w:hAnsi="Times New Roman" w:cs="Times New Roman"/>
              </w:rPr>
              <w:t>1.1.</w:t>
            </w:r>
          </w:p>
        </w:tc>
        <w:tc>
          <w:tcPr>
            <w:tcW w:w="4042" w:type="dxa"/>
            <w:tcBorders>
              <w:top w:val="single" w:sz="4" w:space="0" w:color="auto"/>
              <w:left w:val="single" w:sz="4" w:space="0" w:color="auto"/>
              <w:bottom w:val="single" w:sz="4" w:space="0" w:color="auto"/>
              <w:right w:val="single" w:sz="4" w:space="0" w:color="auto"/>
            </w:tcBorders>
            <w:hideMark/>
          </w:tcPr>
          <w:p w14:paraId="5453FCD2" w14:textId="77777777" w:rsidR="00ED5BB3" w:rsidRPr="00DE6878" w:rsidRDefault="00ED5BB3">
            <w:pPr>
              <w:rPr>
                <w:rFonts w:ascii="Times New Roman" w:hAnsi="Times New Roman" w:cs="Times New Roman"/>
              </w:rPr>
            </w:pPr>
            <w:r w:rsidRPr="00DE6878">
              <w:rPr>
                <w:rFonts w:ascii="Times New Roman" w:hAnsi="Times New Roman" w:cs="Times New Roman"/>
              </w:rPr>
              <w:t>Teleskopinė žiūrovų tribūna</w:t>
            </w:r>
          </w:p>
        </w:tc>
        <w:tc>
          <w:tcPr>
            <w:tcW w:w="2384" w:type="dxa"/>
            <w:tcBorders>
              <w:top w:val="single" w:sz="4" w:space="0" w:color="auto"/>
              <w:left w:val="single" w:sz="4" w:space="0" w:color="auto"/>
              <w:bottom w:val="single" w:sz="4" w:space="0" w:color="auto"/>
              <w:right w:val="single" w:sz="4" w:space="0" w:color="auto"/>
            </w:tcBorders>
            <w:hideMark/>
          </w:tcPr>
          <w:p w14:paraId="3516DECE" w14:textId="77777777" w:rsidR="00ED5BB3" w:rsidRPr="00DE6878" w:rsidRDefault="00ED5BB3">
            <w:pPr>
              <w:jc w:val="center"/>
              <w:rPr>
                <w:rFonts w:ascii="Times New Roman" w:hAnsi="Times New Roman" w:cs="Times New Roman"/>
              </w:rPr>
            </w:pPr>
            <w:r w:rsidRPr="00DE6878">
              <w:rPr>
                <w:rFonts w:ascii="Times New Roman" w:hAnsi="Times New Roman" w:cs="Times New Roman"/>
              </w:rPr>
              <w:t>92565,00</w:t>
            </w:r>
          </w:p>
        </w:tc>
        <w:tc>
          <w:tcPr>
            <w:tcW w:w="2499" w:type="dxa"/>
            <w:tcBorders>
              <w:top w:val="single" w:sz="4" w:space="0" w:color="auto"/>
              <w:left w:val="single" w:sz="4" w:space="0" w:color="auto"/>
              <w:bottom w:val="single" w:sz="4" w:space="0" w:color="auto"/>
              <w:right w:val="single" w:sz="4" w:space="0" w:color="auto"/>
            </w:tcBorders>
          </w:tcPr>
          <w:p w14:paraId="496E487F" w14:textId="77777777" w:rsidR="00ED5BB3" w:rsidRPr="00D71D71" w:rsidRDefault="00ED5BB3">
            <w:pPr>
              <w:jc w:val="center"/>
              <w:rPr>
                <w:rFonts w:ascii="Times New Roman" w:hAnsi="Times New Roman" w:cs="Times New Roman"/>
              </w:rPr>
            </w:pPr>
          </w:p>
        </w:tc>
      </w:tr>
      <w:tr w:rsidR="00ED5BB3" w:rsidRPr="00DE6878" w14:paraId="4069A96C" w14:textId="77777777" w:rsidTr="00ED5BB3">
        <w:tc>
          <w:tcPr>
            <w:tcW w:w="708" w:type="dxa"/>
            <w:tcBorders>
              <w:top w:val="single" w:sz="4" w:space="0" w:color="auto"/>
              <w:left w:val="single" w:sz="4" w:space="0" w:color="auto"/>
              <w:bottom w:val="single" w:sz="4" w:space="0" w:color="auto"/>
              <w:right w:val="single" w:sz="4" w:space="0" w:color="auto"/>
            </w:tcBorders>
            <w:hideMark/>
          </w:tcPr>
          <w:p w14:paraId="7C0B2C11" w14:textId="77777777" w:rsidR="00ED5BB3" w:rsidRPr="00DE6878" w:rsidRDefault="00ED5BB3">
            <w:pPr>
              <w:rPr>
                <w:rFonts w:ascii="Times New Roman" w:hAnsi="Times New Roman" w:cs="Times New Roman"/>
              </w:rPr>
            </w:pPr>
            <w:r w:rsidRPr="00DE6878">
              <w:rPr>
                <w:rFonts w:ascii="Times New Roman" w:hAnsi="Times New Roman" w:cs="Times New Roman"/>
              </w:rPr>
              <w:t>1.2.</w:t>
            </w:r>
          </w:p>
        </w:tc>
        <w:tc>
          <w:tcPr>
            <w:tcW w:w="4042" w:type="dxa"/>
            <w:tcBorders>
              <w:top w:val="single" w:sz="4" w:space="0" w:color="auto"/>
              <w:left w:val="single" w:sz="4" w:space="0" w:color="auto"/>
              <w:bottom w:val="single" w:sz="4" w:space="0" w:color="auto"/>
              <w:right w:val="single" w:sz="4" w:space="0" w:color="auto"/>
            </w:tcBorders>
            <w:hideMark/>
          </w:tcPr>
          <w:p w14:paraId="53A680F6" w14:textId="77777777" w:rsidR="00ED5BB3" w:rsidRPr="00DE6878" w:rsidRDefault="00ED5BB3">
            <w:pPr>
              <w:rPr>
                <w:rFonts w:ascii="Times New Roman" w:hAnsi="Times New Roman" w:cs="Times New Roman"/>
              </w:rPr>
            </w:pPr>
            <w:r w:rsidRPr="00DE6878">
              <w:rPr>
                <w:rFonts w:ascii="Times New Roman" w:hAnsi="Times New Roman" w:cs="Times New Roman"/>
              </w:rPr>
              <w:t>Užuolaidų komplektai</w:t>
            </w:r>
          </w:p>
        </w:tc>
        <w:tc>
          <w:tcPr>
            <w:tcW w:w="2384" w:type="dxa"/>
            <w:tcBorders>
              <w:top w:val="single" w:sz="4" w:space="0" w:color="auto"/>
              <w:left w:val="single" w:sz="4" w:space="0" w:color="auto"/>
              <w:bottom w:val="single" w:sz="4" w:space="0" w:color="auto"/>
              <w:right w:val="single" w:sz="4" w:space="0" w:color="auto"/>
            </w:tcBorders>
            <w:hideMark/>
          </w:tcPr>
          <w:p w14:paraId="35AE2FB7" w14:textId="77777777" w:rsidR="00ED5BB3" w:rsidRPr="00DE6878" w:rsidRDefault="00ED5BB3">
            <w:pPr>
              <w:jc w:val="center"/>
              <w:rPr>
                <w:rFonts w:ascii="Times New Roman" w:hAnsi="Times New Roman" w:cs="Times New Roman"/>
              </w:rPr>
            </w:pPr>
            <w:r w:rsidRPr="00DE6878">
              <w:rPr>
                <w:rFonts w:ascii="Times New Roman" w:hAnsi="Times New Roman" w:cs="Times New Roman"/>
              </w:rPr>
              <w:t>7435,00</w:t>
            </w:r>
          </w:p>
        </w:tc>
        <w:tc>
          <w:tcPr>
            <w:tcW w:w="2499" w:type="dxa"/>
            <w:tcBorders>
              <w:top w:val="single" w:sz="4" w:space="0" w:color="auto"/>
              <w:left w:val="single" w:sz="4" w:space="0" w:color="auto"/>
              <w:bottom w:val="single" w:sz="4" w:space="0" w:color="auto"/>
              <w:right w:val="single" w:sz="4" w:space="0" w:color="auto"/>
            </w:tcBorders>
          </w:tcPr>
          <w:p w14:paraId="76694ADB" w14:textId="77777777" w:rsidR="00ED5BB3" w:rsidRPr="00D71D71" w:rsidRDefault="00ED5BB3">
            <w:pPr>
              <w:jc w:val="center"/>
              <w:rPr>
                <w:rFonts w:ascii="Times New Roman" w:hAnsi="Times New Roman" w:cs="Times New Roman"/>
              </w:rPr>
            </w:pPr>
          </w:p>
        </w:tc>
      </w:tr>
      <w:tr w:rsidR="00ED5BB3" w:rsidRPr="00DE6878" w14:paraId="50483AAF" w14:textId="77777777" w:rsidTr="00ED5BB3">
        <w:tc>
          <w:tcPr>
            <w:tcW w:w="708" w:type="dxa"/>
            <w:tcBorders>
              <w:top w:val="single" w:sz="4" w:space="0" w:color="auto"/>
              <w:left w:val="single" w:sz="4" w:space="0" w:color="auto"/>
              <w:bottom w:val="single" w:sz="4" w:space="0" w:color="auto"/>
              <w:right w:val="single" w:sz="4" w:space="0" w:color="auto"/>
            </w:tcBorders>
            <w:hideMark/>
          </w:tcPr>
          <w:p w14:paraId="3095636F" w14:textId="77777777" w:rsidR="00ED5BB3" w:rsidRPr="00DE6878" w:rsidRDefault="00ED5BB3">
            <w:pPr>
              <w:rPr>
                <w:rFonts w:ascii="Times New Roman" w:hAnsi="Times New Roman" w:cs="Times New Roman"/>
              </w:rPr>
            </w:pPr>
            <w:r w:rsidRPr="00DE6878">
              <w:rPr>
                <w:rFonts w:ascii="Times New Roman" w:hAnsi="Times New Roman" w:cs="Times New Roman"/>
              </w:rPr>
              <w:t>1.3.</w:t>
            </w:r>
          </w:p>
        </w:tc>
        <w:tc>
          <w:tcPr>
            <w:tcW w:w="4042" w:type="dxa"/>
            <w:tcBorders>
              <w:top w:val="single" w:sz="4" w:space="0" w:color="auto"/>
              <w:left w:val="single" w:sz="4" w:space="0" w:color="auto"/>
              <w:bottom w:val="single" w:sz="4" w:space="0" w:color="auto"/>
              <w:right w:val="single" w:sz="4" w:space="0" w:color="auto"/>
            </w:tcBorders>
            <w:hideMark/>
          </w:tcPr>
          <w:p w14:paraId="6E1472F0" w14:textId="77777777" w:rsidR="00ED5BB3" w:rsidRPr="00DE6878" w:rsidRDefault="00ED5BB3">
            <w:pPr>
              <w:rPr>
                <w:rFonts w:ascii="Times New Roman" w:hAnsi="Times New Roman" w:cs="Times New Roman"/>
              </w:rPr>
            </w:pPr>
            <w:r w:rsidRPr="00DE6878">
              <w:rPr>
                <w:rFonts w:ascii="Times New Roman" w:hAnsi="Times New Roman" w:cs="Times New Roman"/>
              </w:rPr>
              <w:t>Kompiuterinė įranga</w:t>
            </w:r>
          </w:p>
        </w:tc>
        <w:tc>
          <w:tcPr>
            <w:tcW w:w="2384" w:type="dxa"/>
            <w:tcBorders>
              <w:top w:val="single" w:sz="4" w:space="0" w:color="auto"/>
              <w:left w:val="single" w:sz="4" w:space="0" w:color="auto"/>
              <w:bottom w:val="single" w:sz="4" w:space="0" w:color="auto"/>
              <w:right w:val="single" w:sz="4" w:space="0" w:color="auto"/>
            </w:tcBorders>
            <w:hideMark/>
          </w:tcPr>
          <w:p w14:paraId="218A4452" w14:textId="77777777" w:rsidR="00ED5BB3" w:rsidRPr="00DE6878" w:rsidRDefault="00ED5BB3">
            <w:pPr>
              <w:jc w:val="center"/>
              <w:rPr>
                <w:rFonts w:ascii="Times New Roman" w:hAnsi="Times New Roman" w:cs="Times New Roman"/>
              </w:rPr>
            </w:pPr>
            <w:r w:rsidRPr="00DE6878">
              <w:rPr>
                <w:rFonts w:ascii="Times New Roman" w:hAnsi="Times New Roman" w:cs="Times New Roman"/>
              </w:rPr>
              <w:t>2000,00</w:t>
            </w:r>
          </w:p>
        </w:tc>
        <w:tc>
          <w:tcPr>
            <w:tcW w:w="2499" w:type="dxa"/>
            <w:tcBorders>
              <w:top w:val="single" w:sz="4" w:space="0" w:color="auto"/>
              <w:left w:val="single" w:sz="4" w:space="0" w:color="auto"/>
              <w:bottom w:val="single" w:sz="4" w:space="0" w:color="auto"/>
              <w:right w:val="single" w:sz="4" w:space="0" w:color="auto"/>
            </w:tcBorders>
          </w:tcPr>
          <w:p w14:paraId="506BBD41" w14:textId="77777777" w:rsidR="00ED5BB3" w:rsidRPr="00DE6878" w:rsidRDefault="00ED5BB3">
            <w:pPr>
              <w:jc w:val="center"/>
              <w:rPr>
                <w:rFonts w:ascii="Times New Roman" w:hAnsi="Times New Roman" w:cs="Times New Roman"/>
              </w:rPr>
            </w:pPr>
          </w:p>
        </w:tc>
      </w:tr>
      <w:tr w:rsidR="00ED5BB3" w:rsidRPr="00DE6878" w14:paraId="3BAAB0C0" w14:textId="77777777" w:rsidTr="00ED5BB3">
        <w:tc>
          <w:tcPr>
            <w:tcW w:w="708" w:type="dxa"/>
            <w:tcBorders>
              <w:top w:val="single" w:sz="4" w:space="0" w:color="auto"/>
              <w:left w:val="single" w:sz="4" w:space="0" w:color="auto"/>
              <w:bottom w:val="single" w:sz="4" w:space="0" w:color="auto"/>
              <w:right w:val="single" w:sz="4" w:space="0" w:color="auto"/>
            </w:tcBorders>
            <w:hideMark/>
          </w:tcPr>
          <w:p w14:paraId="7E001DC4" w14:textId="77777777" w:rsidR="00ED5BB3" w:rsidRPr="00DE6878" w:rsidRDefault="00ED5BB3">
            <w:pPr>
              <w:rPr>
                <w:rFonts w:ascii="Times New Roman" w:hAnsi="Times New Roman" w:cs="Times New Roman"/>
              </w:rPr>
            </w:pPr>
            <w:r w:rsidRPr="00DE6878">
              <w:rPr>
                <w:rFonts w:ascii="Times New Roman" w:hAnsi="Times New Roman" w:cs="Times New Roman"/>
              </w:rPr>
              <w:t>2.</w:t>
            </w:r>
          </w:p>
        </w:tc>
        <w:tc>
          <w:tcPr>
            <w:tcW w:w="4042" w:type="dxa"/>
            <w:tcBorders>
              <w:top w:val="single" w:sz="4" w:space="0" w:color="auto"/>
              <w:left w:val="single" w:sz="4" w:space="0" w:color="auto"/>
              <w:bottom w:val="single" w:sz="4" w:space="0" w:color="auto"/>
              <w:right w:val="single" w:sz="4" w:space="0" w:color="auto"/>
            </w:tcBorders>
            <w:hideMark/>
          </w:tcPr>
          <w:p w14:paraId="6582F25E" w14:textId="77777777" w:rsidR="00ED5BB3" w:rsidRPr="00DE6878" w:rsidRDefault="00ED5BB3">
            <w:pPr>
              <w:rPr>
                <w:rFonts w:ascii="Times New Roman" w:hAnsi="Times New Roman" w:cs="Times New Roman"/>
              </w:rPr>
            </w:pPr>
            <w:r w:rsidRPr="00DE6878">
              <w:rPr>
                <w:rFonts w:ascii="Times New Roman" w:hAnsi="Times New Roman" w:cs="Times New Roman"/>
              </w:rPr>
              <w:t>Perleista ilgalaikio turto iš viso:</w:t>
            </w:r>
          </w:p>
        </w:tc>
        <w:tc>
          <w:tcPr>
            <w:tcW w:w="2384" w:type="dxa"/>
            <w:tcBorders>
              <w:top w:val="single" w:sz="4" w:space="0" w:color="auto"/>
              <w:left w:val="single" w:sz="4" w:space="0" w:color="auto"/>
              <w:bottom w:val="single" w:sz="4" w:space="0" w:color="auto"/>
              <w:right w:val="single" w:sz="4" w:space="0" w:color="auto"/>
            </w:tcBorders>
            <w:hideMark/>
          </w:tcPr>
          <w:p w14:paraId="6B98FE40" w14:textId="77777777" w:rsidR="00ED5BB3" w:rsidRPr="00DE6878" w:rsidRDefault="00ED5BB3">
            <w:pPr>
              <w:jc w:val="center"/>
              <w:rPr>
                <w:rFonts w:ascii="Times New Roman" w:hAnsi="Times New Roman" w:cs="Times New Roman"/>
              </w:rPr>
            </w:pPr>
            <w:r w:rsidRPr="00DE6878">
              <w:rPr>
                <w:rFonts w:ascii="Times New Roman" w:hAnsi="Times New Roman" w:cs="Times New Roman"/>
              </w:rPr>
              <w:t>0</w:t>
            </w:r>
          </w:p>
        </w:tc>
        <w:tc>
          <w:tcPr>
            <w:tcW w:w="2499" w:type="dxa"/>
            <w:tcBorders>
              <w:top w:val="single" w:sz="4" w:space="0" w:color="auto"/>
              <w:left w:val="single" w:sz="4" w:space="0" w:color="auto"/>
              <w:bottom w:val="single" w:sz="4" w:space="0" w:color="auto"/>
              <w:right w:val="single" w:sz="4" w:space="0" w:color="auto"/>
            </w:tcBorders>
            <w:hideMark/>
          </w:tcPr>
          <w:p w14:paraId="675ED1FC" w14:textId="77777777" w:rsidR="00ED5BB3" w:rsidRPr="00DE6878" w:rsidRDefault="00ED5BB3">
            <w:pPr>
              <w:jc w:val="center"/>
              <w:rPr>
                <w:rFonts w:ascii="Times New Roman" w:hAnsi="Times New Roman" w:cs="Times New Roman"/>
              </w:rPr>
            </w:pPr>
            <w:r w:rsidRPr="00DE6878">
              <w:rPr>
                <w:rFonts w:ascii="Times New Roman" w:hAnsi="Times New Roman" w:cs="Times New Roman"/>
              </w:rPr>
              <w:t>0</w:t>
            </w:r>
          </w:p>
        </w:tc>
      </w:tr>
    </w:tbl>
    <w:p w14:paraId="0DA37A12" w14:textId="77777777" w:rsidR="00ED5BB3" w:rsidRPr="00DE6878" w:rsidRDefault="00ED5BB3" w:rsidP="00B731D4">
      <w:pPr>
        <w:rPr>
          <w:lang w:val="lt-LT"/>
        </w:rPr>
      </w:pPr>
    </w:p>
    <w:p w14:paraId="0858F7E5" w14:textId="30C92EFA" w:rsidR="00B731D4" w:rsidRPr="00DE6878" w:rsidRDefault="00210D45" w:rsidP="00B731D4">
      <w:pPr>
        <w:rPr>
          <w:i/>
          <w:lang w:val="lt-LT"/>
        </w:rPr>
      </w:pPr>
      <w:r w:rsidRPr="00DE6878">
        <w:rPr>
          <w:i/>
          <w:lang w:val="lt-LT"/>
        </w:rPr>
        <w:t xml:space="preserve"> </w:t>
      </w:r>
      <w:r w:rsidR="00963B98" w:rsidRPr="00DE6878">
        <w:rPr>
          <w:i/>
          <w:lang w:val="lt-LT"/>
        </w:rPr>
        <w:t xml:space="preserve">7 lentelė. </w:t>
      </w:r>
      <w:r w:rsidR="00B731D4" w:rsidRPr="00DE6878">
        <w:rPr>
          <w:i/>
          <w:lang w:val="lt-LT"/>
        </w:rPr>
        <w:t>Valdomas nekilnojamas turtas:</w:t>
      </w:r>
    </w:p>
    <w:tbl>
      <w:tblPr>
        <w:tblStyle w:val="Lentelstinklelis"/>
        <w:tblW w:w="0" w:type="auto"/>
        <w:tblInd w:w="-5" w:type="dxa"/>
        <w:tblLook w:val="04A0" w:firstRow="1" w:lastRow="0" w:firstColumn="1" w:lastColumn="0" w:noHBand="0" w:noVBand="1"/>
      </w:tblPr>
      <w:tblGrid>
        <w:gridCol w:w="676"/>
        <w:gridCol w:w="4053"/>
        <w:gridCol w:w="2710"/>
        <w:gridCol w:w="1912"/>
      </w:tblGrid>
      <w:tr w:rsidR="00B731D4" w:rsidRPr="00DE6878" w14:paraId="5E824115" w14:textId="77777777" w:rsidTr="00267C49">
        <w:tc>
          <w:tcPr>
            <w:tcW w:w="683" w:type="dxa"/>
          </w:tcPr>
          <w:p w14:paraId="582ABA92" w14:textId="77777777" w:rsidR="00B731D4" w:rsidRPr="00DE6878" w:rsidRDefault="00B731D4" w:rsidP="00ED0858">
            <w:pPr>
              <w:rPr>
                <w:rFonts w:ascii="Times New Roman" w:hAnsi="Times New Roman" w:cs="Times New Roman"/>
                <w:b/>
              </w:rPr>
            </w:pPr>
            <w:r w:rsidRPr="00DE6878">
              <w:rPr>
                <w:rFonts w:ascii="Times New Roman" w:hAnsi="Times New Roman" w:cs="Times New Roman"/>
                <w:b/>
              </w:rPr>
              <w:t>Eil. Nr.</w:t>
            </w:r>
          </w:p>
        </w:tc>
        <w:tc>
          <w:tcPr>
            <w:tcW w:w="4192" w:type="dxa"/>
          </w:tcPr>
          <w:p w14:paraId="7A445D95" w14:textId="77777777" w:rsidR="00B731D4" w:rsidRPr="00DE6878" w:rsidRDefault="00B731D4" w:rsidP="00ED0858">
            <w:pPr>
              <w:rPr>
                <w:rFonts w:ascii="Times New Roman" w:hAnsi="Times New Roman" w:cs="Times New Roman"/>
                <w:b/>
              </w:rPr>
            </w:pPr>
            <w:r w:rsidRPr="00DE6878">
              <w:rPr>
                <w:rFonts w:ascii="Times New Roman" w:hAnsi="Times New Roman" w:cs="Times New Roman"/>
                <w:b/>
              </w:rPr>
              <w:t>Patalpų pavadinimas</w:t>
            </w:r>
          </w:p>
        </w:tc>
        <w:tc>
          <w:tcPr>
            <w:tcW w:w="2797" w:type="dxa"/>
          </w:tcPr>
          <w:p w14:paraId="2BC72892" w14:textId="77777777" w:rsidR="00B731D4" w:rsidRPr="00DE6878" w:rsidRDefault="00B731D4" w:rsidP="00ED0858">
            <w:pPr>
              <w:rPr>
                <w:rFonts w:ascii="Times New Roman" w:hAnsi="Times New Roman" w:cs="Times New Roman"/>
                <w:b/>
              </w:rPr>
            </w:pPr>
            <w:r w:rsidRPr="00DE6878">
              <w:rPr>
                <w:rFonts w:ascii="Times New Roman" w:hAnsi="Times New Roman" w:cs="Times New Roman"/>
                <w:b/>
              </w:rPr>
              <w:t>Patalpų adresas</w:t>
            </w:r>
          </w:p>
        </w:tc>
        <w:tc>
          <w:tcPr>
            <w:tcW w:w="1961" w:type="dxa"/>
          </w:tcPr>
          <w:p w14:paraId="126C443B" w14:textId="77777777" w:rsidR="00B731D4" w:rsidRPr="00DE6878" w:rsidRDefault="00B731D4" w:rsidP="00ED0858">
            <w:pPr>
              <w:rPr>
                <w:rFonts w:ascii="Times New Roman" w:hAnsi="Times New Roman" w:cs="Times New Roman"/>
                <w:b/>
              </w:rPr>
            </w:pPr>
            <w:r w:rsidRPr="00DE6878">
              <w:rPr>
                <w:rFonts w:ascii="Times New Roman" w:hAnsi="Times New Roman" w:cs="Times New Roman"/>
                <w:b/>
              </w:rPr>
              <w:t>Patalpų plotas</w:t>
            </w:r>
          </w:p>
        </w:tc>
      </w:tr>
      <w:tr w:rsidR="00CB327A" w:rsidRPr="00DE6878" w14:paraId="2116E300" w14:textId="77777777" w:rsidTr="00267C49">
        <w:tc>
          <w:tcPr>
            <w:tcW w:w="683" w:type="dxa"/>
          </w:tcPr>
          <w:p w14:paraId="46079E91" w14:textId="454560B1" w:rsidR="00CB327A" w:rsidRPr="00DE6878" w:rsidRDefault="00CB327A" w:rsidP="00CB327A">
            <w:pPr>
              <w:rPr>
                <w:rFonts w:ascii="Times New Roman" w:hAnsi="Times New Roman" w:cs="Times New Roman"/>
              </w:rPr>
            </w:pPr>
            <w:r w:rsidRPr="00DE6878">
              <w:rPr>
                <w:rFonts w:ascii="Times New Roman" w:hAnsi="Times New Roman" w:cs="Times New Roman"/>
              </w:rPr>
              <w:t>1.</w:t>
            </w:r>
          </w:p>
        </w:tc>
        <w:tc>
          <w:tcPr>
            <w:tcW w:w="4192" w:type="dxa"/>
          </w:tcPr>
          <w:p w14:paraId="2D5AF5A5" w14:textId="57699DDB" w:rsidR="00CB327A" w:rsidRPr="00DE6878" w:rsidRDefault="00CB327A" w:rsidP="00CB327A">
            <w:pPr>
              <w:rPr>
                <w:rFonts w:ascii="Times New Roman" w:hAnsi="Times New Roman" w:cs="Times New Roman"/>
                <w:color w:val="70AD47" w:themeColor="accent6"/>
              </w:rPr>
            </w:pPr>
            <w:r w:rsidRPr="00DE6878">
              <w:rPr>
                <w:rFonts w:ascii="Times New Roman" w:hAnsi="Times New Roman" w:cs="Times New Roman"/>
                <w:color w:val="000000" w:themeColor="text1"/>
              </w:rPr>
              <w:t xml:space="preserve">Priekulės kultūros centras </w:t>
            </w:r>
          </w:p>
        </w:tc>
        <w:tc>
          <w:tcPr>
            <w:tcW w:w="2797" w:type="dxa"/>
          </w:tcPr>
          <w:p w14:paraId="158E9409" w14:textId="0BC4B915" w:rsidR="00CB327A" w:rsidRPr="00DE6878" w:rsidRDefault="00CB327A" w:rsidP="00CB327A">
            <w:pPr>
              <w:rPr>
                <w:rFonts w:ascii="Times New Roman" w:hAnsi="Times New Roman" w:cs="Times New Roman"/>
                <w:color w:val="000000" w:themeColor="text1"/>
              </w:rPr>
            </w:pPr>
            <w:r w:rsidRPr="00DE6878">
              <w:rPr>
                <w:rFonts w:ascii="Times New Roman" w:hAnsi="Times New Roman" w:cs="Times New Roman"/>
                <w:color w:val="000000" w:themeColor="text1"/>
              </w:rPr>
              <w:t>Turgaus g. 4, Priekulė</w:t>
            </w:r>
          </w:p>
        </w:tc>
        <w:tc>
          <w:tcPr>
            <w:tcW w:w="1961" w:type="dxa"/>
          </w:tcPr>
          <w:p w14:paraId="19D1CFA0" w14:textId="260B6FED" w:rsidR="00CB327A" w:rsidRPr="00DE6878" w:rsidRDefault="00CB327A" w:rsidP="00CB327A">
            <w:pPr>
              <w:rPr>
                <w:rFonts w:ascii="Times New Roman" w:hAnsi="Times New Roman" w:cs="Times New Roman"/>
                <w:color w:val="000000" w:themeColor="text1"/>
              </w:rPr>
            </w:pPr>
            <w:r w:rsidRPr="00DE6878">
              <w:rPr>
                <w:rFonts w:ascii="Times New Roman" w:hAnsi="Times New Roman" w:cs="Times New Roman"/>
                <w:color w:val="000000" w:themeColor="text1"/>
              </w:rPr>
              <w:t>848,69</w:t>
            </w:r>
            <w:r w:rsidR="00373364" w:rsidRPr="00DE6878">
              <w:rPr>
                <w:rFonts w:ascii="Times New Roman" w:hAnsi="Times New Roman" w:cs="Times New Roman"/>
                <w:color w:val="000000" w:themeColor="text1"/>
              </w:rPr>
              <w:t xml:space="preserve"> m</w:t>
            </w:r>
            <w:r w:rsidR="00373364" w:rsidRPr="00DE6878">
              <w:rPr>
                <w:rFonts w:ascii="Times New Roman" w:hAnsi="Times New Roman" w:cs="Times New Roman"/>
                <w:color w:val="000000" w:themeColor="text1"/>
                <w:vertAlign w:val="superscript"/>
              </w:rPr>
              <w:t>2</w:t>
            </w:r>
          </w:p>
        </w:tc>
      </w:tr>
      <w:tr w:rsidR="00CB327A" w:rsidRPr="00DE6878" w14:paraId="1BEF5895" w14:textId="77777777" w:rsidTr="00267C49">
        <w:tc>
          <w:tcPr>
            <w:tcW w:w="683" w:type="dxa"/>
          </w:tcPr>
          <w:p w14:paraId="060F417C" w14:textId="76130372" w:rsidR="00CB327A" w:rsidRPr="00DE6878" w:rsidRDefault="00CB327A" w:rsidP="00CB327A">
            <w:pPr>
              <w:rPr>
                <w:rFonts w:ascii="Times New Roman" w:hAnsi="Times New Roman" w:cs="Times New Roman"/>
              </w:rPr>
            </w:pPr>
            <w:r w:rsidRPr="00DE6878">
              <w:rPr>
                <w:rFonts w:ascii="Times New Roman" w:hAnsi="Times New Roman" w:cs="Times New Roman"/>
              </w:rPr>
              <w:t>2.</w:t>
            </w:r>
          </w:p>
        </w:tc>
        <w:tc>
          <w:tcPr>
            <w:tcW w:w="4192" w:type="dxa"/>
          </w:tcPr>
          <w:p w14:paraId="124FD44B" w14:textId="32A67324" w:rsidR="00CB327A" w:rsidRPr="00DE6878" w:rsidRDefault="00373364" w:rsidP="00CB327A">
            <w:pPr>
              <w:rPr>
                <w:rFonts w:ascii="Times New Roman" w:hAnsi="Times New Roman" w:cs="Times New Roman"/>
                <w:color w:val="FF0000"/>
              </w:rPr>
            </w:pPr>
            <w:r w:rsidRPr="00DE6878">
              <w:rPr>
                <w:rFonts w:ascii="Times New Roman" w:hAnsi="Times New Roman" w:cs="Times New Roman"/>
                <w:color w:val="000000" w:themeColor="text1"/>
              </w:rPr>
              <w:t>Priekulės kultūros centro Drevernos skyrius</w:t>
            </w:r>
          </w:p>
        </w:tc>
        <w:tc>
          <w:tcPr>
            <w:tcW w:w="2797" w:type="dxa"/>
          </w:tcPr>
          <w:p w14:paraId="1B8FF519" w14:textId="635808FB" w:rsidR="00CB327A" w:rsidRPr="00DE6878" w:rsidRDefault="00CB327A" w:rsidP="00CB327A">
            <w:pPr>
              <w:rPr>
                <w:rFonts w:ascii="Times New Roman" w:hAnsi="Times New Roman" w:cs="Times New Roman"/>
                <w:color w:val="000000" w:themeColor="text1"/>
              </w:rPr>
            </w:pPr>
            <w:r w:rsidRPr="00DE6878">
              <w:rPr>
                <w:rFonts w:ascii="Times New Roman" w:hAnsi="Times New Roman" w:cs="Times New Roman"/>
                <w:color w:val="000000" w:themeColor="text1"/>
              </w:rPr>
              <w:t>Žemaičių g. 2, Dreverna</w:t>
            </w:r>
          </w:p>
        </w:tc>
        <w:tc>
          <w:tcPr>
            <w:tcW w:w="1961" w:type="dxa"/>
          </w:tcPr>
          <w:p w14:paraId="7CBA8E3B" w14:textId="40C7695A" w:rsidR="00CB327A" w:rsidRPr="00DE6878" w:rsidRDefault="00CB327A" w:rsidP="00CB327A">
            <w:pPr>
              <w:rPr>
                <w:rFonts w:ascii="Times New Roman" w:hAnsi="Times New Roman" w:cs="Times New Roman"/>
                <w:color w:val="000000" w:themeColor="text1"/>
              </w:rPr>
            </w:pPr>
            <w:r w:rsidRPr="00DE6878">
              <w:rPr>
                <w:rFonts w:ascii="Times New Roman" w:hAnsi="Times New Roman" w:cs="Times New Roman"/>
                <w:color w:val="000000" w:themeColor="text1"/>
              </w:rPr>
              <w:t>621,84</w:t>
            </w:r>
            <w:r w:rsidR="00373364" w:rsidRPr="00DE6878">
              <w:rPr>
                <w:rFonts w:ascii="Times New Roman" w:hAnsi="Times New Roman" w:cs="Times New Roman"/>
                <w:color w:val="000000" w:themeColor="text1"/>
              </w:rPr>
              <w:t xml:space="preserve"> m</w:t>
            </w:r>
            <w:r w:rsidR="00373364" w:rsidRPr="00DE6878">
              <w:rPr>
                <w:rFonts w:ascii="Times New Roman" w:hAnsi="Times New Roman" w:cs="Times New Roman"/>
                <w:color w:val="000000" w:themeColor="text1"/>
                <w:vertAlign w:val="superscript"/>
              </w:rPr>
              <w:t>2</w:t>
            </w:r>
          </w:p>
        </w:tc>
      </w:tr>
      <w:tr w:rsidR="00CB327A" w:rsidRPr="00DE6878" w14:paraId="0B5746CF" w14:textId="77777777" w:rsidTr="00267C49">
        <w:tc>
          <w:tcPr>
            <w:tcW w:w="683" w:type="dxa"/>
          </w:tcPr>
          <w:p w14:paraId="48261C60" w14:textId="70C852B4" w:rsidR="00CB327A" w:rsidRPr="00DE6878" w:rsidRDefault="00CB327A" w:rsidP="00CB327A">
            <w:pPr>
              <w:rPr>
                <w:rFonts w:ascii="Times New Roman" w:hAnsi="Times New Roman" w:cs="Times New Roman"/>
              </w:rPr>
            </w:pPr>
            <w:r w:rsidRPr="00DE6878">
              <w:rPr>
                <w:rFonts w:ascii="Times New Roman" w:hAnsi="Times New Roman" w:cs="Times New Roman"/>
              </w:rPr>
              <w:t>3.</w:t>
            </w:r>
          </w:p>
        </w:tc>
        <w:tc>
          <w:tcPr>
            <w:tcW w:w="4192" w:type="dxa"/>
          </w:tcPr>
          <w:p w14:paraId="791B7D51" w14:textId="7B8CF8A1" w:rsidR="00CB327A" w:rsidRPr="00DE6878" w:rsidRDefault="00CB327A" w:rsidP="00CB327A">
            <w:pPr>
              <w:rPr>
                <w:rFonts w:ascii="Times New Roman" w:hAnsi="Times New Roman" w:cs="Times New Roman"/>
                <w:color w:val="FF0000"/>
              </w:rPr>
            </w:pPr>
            <w:r w:rsidRPr="00DE6878">
              <w:rPr>
                <w:rFonts w:ascii="Times New Roman" w:hAnsi="Times New Roman" w:cs="Times New Roman"/>
                <w:color w:val="000000" w:themeColor="text1"/>
              </w:rPr>
              <w:t xml:space="preserve">Dujų katilinės pastatas prie Drevernos </w:t>
            </w:r>
            <w:r w:rsidR="00E24B53" w:rsidRPr="00DE6878">
              <w:rPr>
                <w:rFonts w:ascii="Times New Roman" w:hAnsi="Times New Roman" w:cs="Times New Roman"/>
                <w:color w:val="000000" w:themeColor="text1"/>
              </w:rPr>
              <w:t>skyriaus</w:t>
            </w:r>
          </w:p>
        </w:tc>
        <w:tc>
          <w:tcPr>
            <w:tcW w:w="2797" w:type="dxa"/>
          </w:tcPr>
          <w:p w14:paraId="2EA38297" w14:textId="02F6837F" w:rsidR="00CB327A" w:rsidRPr="00CC2963" w:rsidRDefault="00CB327A" w:rsidP="00CB327A">
            <w:pPr>
              <w:rPr>
                <w:rFonts w:ascii="Times New Roman" w:hAnsi="Times New Roman" w:cs="Times New Roman"/>
              </w:rPr>
            </w:pPr>
            <w:r w:rsidRPr="00CC2963">
              <w:rPr>
                <w:rFonts w:ascii="Times New Roman" w:hAnsi="Times New Roman" w:cs="Times New Roman"/>
              </w:rPr>
              <w:t>Žemaičių g. 2, Dreverna</w:t>
            </w:r>
          </w:p>
        </w:tc>
        <w:tc>
          <w:tcPr>
            <w:tcW w:w="1961" w:type="dxa"/>
          </w:tcPr>
          <w:p w14:paraId="51D59F90" w14:textId="60117584" w:rsidR="00CB327A" w:rsidRPr="00CC2963" w:rsidRDefault="00CC2963" w:rsidP="00CB327A">
            <w:pPr>
              <w:rPr>
                <w:rFonts w:ascii="Times New Roman" w:hAnsi="Times New Roman" w:cs="Times New Roman"/>
              </w:rPr>
            </w:pPr>
            <w:r w:rsidRPr="00CC2963">
              <w:rPr>
                <w:rFonts w:ascii="Times New Roman" w:hAnsi="Times New Roman" w:cs="Times New Roman"/>
                <w:lang w:val="en-US"/>
              </w:rPr>
              <w:t>6</w:t>
            </w:r>
            <w:r w:rsidR="00373364" w:rsidRPr="00CC2963">
              <w:rPr>
                <w:rFonts w:ascii="Times New Roman" w:hAnsi="Times New Roman" w:cs="Times New Roman"/>
              </w:rPr>
              <w:t xml:space="preserve"> m</w:t>
            </w:r>
            <w:r w:rsidR="00373364" w:rsidRPr="00CC2963">
              <w:rPr>
                <w:rFonts w:ascii="Times New Roman" w:hAnsi="Times New Roman" w:cs="Times New Roman"/>
                <w:vertAlign w:val="superscript"/>
              </w:rPr>
              <w:t>2</w:t>
            </w:r>
          </w:p>
        </w:tc>
      </w:tr>
    </w:tbl>
    <w:p w14:paraId="0BBDEC4D" w14:textId="77777777" w:rsidR="001A550A" w:rsidRPr="00DE6878" w:rsidRDefault="001A550A" w:rsidP="000A2D88">
      <w:pPr>
        <w:ind w:firstLine="567"/>
        <w:jc w:val="both"/>
        <w:rPr>
          <w:lang w:val="lt-LT"/>
        </w:rPr>
      </w:pPr>
    </w:p>
    <w:p w14:paraId="680E7B03" w14:textId="77777777" w:rsidR="00677099" w:rsidRDefault="00677099" w:rsidP="00B731D4">
      <w:pPr>
        <w:rPr>
          <w:i/>
          <w:lang w:val="lt-LT"/>
        </w:rPr>
      </w:pPr>
    </w:p>
    <w:p w14:paraId="42963F91" w14:textId="51C0AF36" w:rsidR="00B731D4" w:rsidRPr="00DE6878" w:rsidRDefault="00963B98" w:rsidP="00B731D4">
      <w:pPr>
        <w:rPr>
          <w:i/>
          <w:lang w:val="lt-LT"/>
        </w:rPr>
      </w:pPr>
      <w:r w:rsidRPr="00DE6878">
        <w:rPr>
          <w:i/>
          <w:lang w:val="lt-LT"/>
        </w:rPr>
        <w:t xml:space="preserve">8 lentelė. </w:t>
      </w:r>
      <w:r w:rsidR="00B731D4" w:rsidRPr="00DE6878">
        <w:rPr>
          <w:i/>
          <w:lang w:val="lt-LT"/>
        </w:rPr>
        <w:t>Turimi automobiliai:</w:t>
      </w:r>
    </w:p>
    <w:tbl>
      <w:tblPr>
        <w:tblStyle w:val="Lentelstinklelis"/>
        <w:tblW w:w="0" w:type="auto"/>
        <w:tblInd w:w="-5" w:type="dxa"/>
        <w:tblLook w:val="04A0" w:firstRow="1" w:lastRow="0" w:firstColumn="1" w:lastColumn="0" w:noHBand="0" w:noVBand="1"/>
      </w:tblPr>
      <w:tblGrid>
        <w:gridCol w:w="664"/>
        <w:gridCol w:w="1985"/>
        <w:gridCol w:w="1370"/>
        <w:gridCol w:w="1193"/>
        <w:gridCol w:w="1042"/>
        <w:gridCol w:w="1390"/>
        <w:gridCol w:w="1707"/>
      </w:tblGrid>
      <w:tr w:rsidR="00B731D4" w:rsidRPr="00DE6878" w14:paraId="1B6F5914" w14:textId="77777777" w:rsidTr="00267C49">
        <w:tc>
          <w:tcPr>
            <w:tcW w:w="683" w:type="dxa"/>
          </w:tcPr>
          <w:p w14:paraId="1911690E" w14:textId="77777777" w:rsidR="00B731D4" w:rsidRPr="00DE6878" w:rsidRDefault="00B731D4" w:rsidP="00ED0858">
            <w:pPr>
              <w:rPr>
                <w:rFonts w:ascii="Times New Roman" w:hAnsi="Times New Roman" w:cs="Times New Roman"/>
                <w:b/>
              </w:rPr>
            </w:pPr>
            <w:r w:rsidRPr="00DE6878">
              <w:rPr>
                <w:rFonts w:ascii="Times New Roman" w:hAnsi="Times New Roman" w:cs="Times New Roman"/>
                <w:b/>
              </w:rPr>
              <w:t>Eil. Nr.</w:t>
            </w:r>
          </w:p>
        </w:tc>
        <w:tc>
          <w:tcPr>
            <w:tcW w:w="2082" w:type="dxa"/>
          </w:tcPr>
          <w:p w14:paraId="4BF80D96" w14:textId="77777777" w:rsidR="00B731D4" w:rsidRPr="00DE6878" w:rsidRDefault="00B731D4" w:rsidP="00ED0858">
            <w:pPr>
              <w:rPr>
                <w:rFonts w:ascii="Times New Roman" w:hAnsi="Times New Roman" w:cs="Times New Roman"/>
                <w:b/>
              </w:rPr>
            </w:pPr>
            <w:r w:rsidRPr="00DE6878">
              <w:rPr>
                <w:rFonts w:ascii="Times New Roman" w:hAnsi="Times New Roman" w:cs="Times New Roman"/>
                <w:b/>
              </w:rPr>
              <w:t>Automobilio tipas</w:t>
            </w:r>
          </w:p>
        </w:tc>
        <w:tc>
          <w:tcPr>
            <w:tcW w:w="1419" w:type="dxa"/>
          </w:tcPr>
          <w:p w14:paraId="062E029F" w14:textId="77777777" w:rsidR="00B731D4" w:rsidRPr="00DE6878" w:rsidRDefault="00B731D4" w:rsidP="00ED0858">
            <w:pPr>
              <w:rPr>
                <w:rFonts w:ascii="Times New Roman" w:hAnsi="Times New Roman" w:cs="Times New Roman"/>
                <w:b/>
              </w:rPr>
            </w:pPr>
            <w:r w:rsidRPr="00DE6878">
              <w:rPr>
                <w:rFonts w:ascii="Times New Roman" w:hAnsi="Times New Roman" w:cs="Times New Roman"/>
                <w:b/>
              </w:rPr>
              <w:t>Įsigijimo data</w:t>
            </w:r>
          </w:p>
        </w:tc>
        <w:tc>
          <w:tcPr>
            <w:tcW w:w="1207" w:type="dxa"/>
          </w:tcPr>
          <w:p w14:paraId="2E273A0C" w14:textId="77777777" w:rsidR="00B731D4" w:rsidRPr="00DE6878" w:rsidRDefault="00B731D4" w:rsidP="00ED0858">
            <w:pPr>
              <w:rPr>
                <w:rFonts w:ascii="Times New Roman" w:hAnsi="Times New Roman" w:cs="Times New Roman"/>
                <w:b/>
              </w:rPr>
            </w:pPr>
            <w:r w:rsidRPr="00DE6878">
              <w:rPr>
                <w:rFonts w:ascii="Times New Roman" w:hAnsi="Times New Roman" w:cs="Times New Roman"/>
                <w:b/>
              </w:rPr>
              <w:t>Įsigijimo kaina, eurai</w:t>
            </w:r>
          </w:p>
        </w:tc>
        <w:tc>
          <w:tcPr>
            <w:tcW w:w="1087" w:type="dxa"/>
          </w:tcPr>
          <w:p w14:paraId="31EA9F40" w14:textId="77777777" w:rsidR="00B731D4" w:rsidRPr="00DE6878" w:rsidRDefault="00B731D4" w:rsidP="00ED0858">
            <w:pPr>
              <w:rPr>
                <w:rFonts w:ascii="Times New Roman" w:hAnsi="Times New Roman" w:cs="Times New Roman"/>
                <w:b/>
              </w:rPr>
            </w:pPr>
            <w:r w:rsidRPr="00DE6878">
              <w:rPr>
                <w:rFonts w:ascii="Times New Roman" w:hAnsi="Times New Roman" w:cs="Times New Roman"/>
                <w:b/>
              </w:rPr>
              <w:t>Rida, km</w:t>
            </w:r>
          </w:p>
        </w:tc>
        <w:tc>
          <w:tcPr>
            <w:tcW w:w="1390" w:type="dxa"/>
          </w:tcPr>
          <w:p w14:paraId="10EC1945" w14:textId="462446DB" w:rsidR="00B731D4" w:rsidRPr="00DE6878" w:rsidRDefault="00B731D4" w:rsidP="00ED0858">
            <w:pPr>
              <w:rPr>
                <w:rFonts w:ascii="Times New Roman" w:hAnsi="Times New Roman" w:cs="Times New Roman"/>
                <w:b/>
              </w:rPr>
            </w:pPr>
            <w:r w:rsidRPr="00DE6878">
              <w:rPr>
                <w:rFonts w:ascii="Times New Roman" w:hAnsi="Times New Roman" w:cs="Times New Roman"/>
                <w:b/>
              </w:rPr>
              <w:t>Nuvažiuota tūkst. km per 202</w:t>
            </w:r>
            <w:r w:rsidR="00DD108E" w:rsidRPr="00DE6878">
              <w:rPr>
                <w:rFonts w:ascii="Times New Roman" w:hAnsi="Times New Roman" w:cs="Times New Roman"/>
                <w:b/>
              </w:rPr>
              <w:t>2</w:t>
            </w:r>
            <w:r w:rsidRPr="00DE6878">
              <w:rPr>
                <w:rFonts w:ascii="Times New Roman" w:hAnsi="Times New Roman" w:cs="Times New Roman"/>
                <w:b/>
              </w:rPr>
              <w:t xml:space="preserve"> m.</w:t>
            </w:r>
          </w:p>
        </w:tc>
        <w:tc>
          <w:tcPr>
            <w:tcW w:w="1765" w:type="dxa"/>
          </w:tcPr>
          <w:p w14:paraId="4C921653" w14:textId="77777777" w:rsidR="00B731D4" w:rsidRPr="00DE6878" w:rsidRDefault="00B731D4" w:rsidP="00ED0858">
            <w:pPr>
              <w:rPr>
                <w:rFonts w:ascii="Times New Roman" w:hAnsi="Times New Roman" w:cs="Times New Roman"/>
                <w:b/>
              </w:rPr>
            </w:pPr>
            <w:r w:rsidRPr="00DE6878">
              <w:rPr>
                <w:rFonts w:ascii="Times New Roman" w:hAnsi="Times New Roman" w:cs="Times New Roman"/>
                <w:b/>
              </w:rPr>
              <w:t>Kita svarbi informacija</w:t>
            </w:r>
          </w:p>
        </w:tc>
      </w:tr>
      <w:tr w:rsidR="00CB327A" w:rsidRPr="00DE6878" w14:paraId="168ECD93" w14:textId="77777777" w:rsidTr="00267C49">
        <w:tc>
          <w:tcPr>
            <w:tcW w:w="683" w:type="dxa"/>
          </w:tcPr>
          <w:p w14:paraId="19B90F76" w14:textId="096ED5D8" w:rsidR="00CB327A" w:rsidRPr="00DE6878" w:rsidRDefault="00CB327A" w:rsidP="00CB327A">
            <w:pPr>
              <w:rPr>
                <w:rFonts w:ascii="Times New Roman" w:hAnsi="Times New Roman" w:cs="Times New Roman"/>
              </w:rPr>
            </w:pPr>
            <w:r w:rsidRPr="00DE6878">
              <w:rPr>
                <w:rFonts w:ascii="Times New Roman" w:hAnsi="Times New Roman" w:cs="Times New Roman"/>
              </w:rPr>
              <w:t>1.</w:t>
            </w:r>
          </w:p>
        </w:tc>
        <w:tc>
          <w:tcPr>
            <w:tcW w:w="2082" w:type="dxa"/>
          </w:tcPr>
          <w:p w14:paraId="6B92E85F" w14:textId="13D51787" w:rsidR="00CB327A" w:rsidRPr="00DE6878" w:rsidRDefault="00CB327A" w:rsidP="00CB327A">
            <w:pPr>
              <w:rPr>
                <w:rFonts w:ascii="Times New Roman" w:hAnsi="Times New Roman" w:cs="Times New Roman"/>
                <w:i/>
                <w:iCs/>
              </w:rPr>
            </w:pPr>
            <w:r w:rsidRPr="00DE6878">
              <w:rPr>
                <w:rStyle w:val="Emfaz"/>
                <w:rFonts w:ascii="Times New Roman" w:hAnsi="Times New Roman" w:cs="Times New Roman"/>
                <w:i w:val="0"/>
                <w:iCs w:val="0"/>
              </w:rPr>
              <w:t>Lengvasis automobilis Toyota PROACE</w:t>
            </w:r>
          </w:p>
        </w:tc>
        <w:tc>
          <w:tcPr>
            <w:tcW w:w="1419" w:type="dxa"/>
          </w:tcPr>
          <w:p w14:paraId="7DE981CA" w14:textId="70F446E5" w:rsidR="00CB327A" w:rsidRPr="00DE6878" w:rsidRDefault="00CB327A" w:rsidP="00CB327A">
            <w:pPr>
              <w:rPr>
                <w:rFonts w:ascii="Times New Roman" w:hAnsi="Times New Roman" w:cs="Times New Roman"/>
              </w:rPr>
            </w:pPr>
            <w:r w:rsidRPr="00DE6878">
              <w:rPr>
                <w:rFonts w:ascii="Times New Roman" w:hAnsi="Times New Roman" w:cs="Times New Roman"/>
              </w:rPr>
              <w:t>2018-12-14</w:t>
            </w:r>
          </w:p>
        </w:tc>
        <w:tc>
          <w:tcPr>
            <w:tcW w:w="1207" w:type="dxa"/>
          </w:tcPr>
          <w:p w14:paraId="02251733" w14:textId="6650A983" w:rsidR="00CB327A" w:rsidRPr="00DE6878" w:rsidRDefault="00CB327A" w:rsidP="00CB327A">
            <w:pPr>
              <w:rPr>
                <w:rFonts w:ascii="Times New Roman" w:hAnsi="Times New Roman" w:cs="Times New Roman"/>
              </w:rPr>
            </w:pPr>
            <w:r w:rsidRPr="00DE6878">
              <w:rPr>
                <w:rFonts w:ascii="Times New Roman" w:hAnsi="Times New Roman" w:cs="Times New Roman"/>
              </w:rPr>
              <w:t>24222,0</w:t>
            </w:r>
          </w:p>
        </w:tc>
        <w:tc>
          <w:tcPr>
            <w:tcW w:w="1087" w:type="dxa"/>
          </w:tcPr>
          <w:p w14:paraId="63F7B9E5" w14:textId="236058CB" w:rsidR="00CB327A" w:rsidRPr="00DE6878" w:rsidRDefault="00DD108E" w:rsidP="00CB327A">
            <w:pPr>
              <w:rPr>
                <w:rFonts w:ascii="Times New Roman" w:hAnsi="Times New Roman" w:cs="Times New Roman"/>
                <w:color w:val="000000" w:themeColor="text1"/>
              </w:rPr>
            </w:pPr>
            <w:r w:rsidRPr="00DE6878">
              <w:rPr>
                <w:rFonts w:ascii="Times New Roman" w:hAnsi="Times New Roman" w:cs="Times New Roman"/>
                <w:color w:val="000000" w:themeColor="text1"/>
              </w:rPr>
              <w:t>55176</w:t>
            </w:r>
          </w:p>
        </w:tc>
        <w:tc>
          <w:tcPr>
            <w:tcW w:w="1390" w:type="dxa"/>
          </w:tcPr>
          <w:p w14:paraId="31A37324" w14:textId="346A2836" w:rsidR="00CB327A" w:rsidRPr="00DE6878" w:rsidRDefault="00DD108E" w:rsidP="00CB327A">
            <w:pPr>
              <w:rPr>
                <w:rFonts w:ascii="Times New Roman" w:hAnsi="Times New Roman" w:cs="Times New Roman"/>
                <w:color w:val="000000" w:themeColor="text1"/>
              </w:rPr>
            </w:pPr>
            <w:r w:rsidRPr="00DE6878">
              <w:rPr>
                <w:rFonts w:ascii="Times New Roman" w:hAnsi="Times New Roman" w:cs="Times New Roman"/>
                <w:color w:val="000000" w:themeColor="text1"/>
              </w:rPr>
              <w:t>13202</w:t>
            </w:r>
          </w:p>
        </w:tc>
        <w:tc>
          <w:tcPr>
            <w:tcW w:w="1765" w:type="dxa"/>
          </w:tcPr>
          <w:p w14:paraId="6684FA9A" w14:textId="77777777" w:rsidR="00CB327A" w:rsidRPr="00DE6878" w:rsidRDefault="00CB327A" w:rsidP="00CB327A">
            <w:pPr>
              <w:rPr>
                <w:rFonts w:ascii="Times New Roman" w:hAnsi="Times New Roman" w:cs="Times New Roman"/>
              </w:rPr>
            </w:pPr>
          </w:p>
        </w:tc>
      </w:tr>
    </w:tbl>
    <w:p w14:paraId="6ECE16E8" w14:textId="77777777" w:rsidR="00B731D4" w:rsidRPr="00DE6878" w:rsidRDefault="00B731D4" w:rsidP="000A2D88">
      <w:pPr>
        <w:ind w:firstLine="567"/>
        <w:jc w:val="both"/>
        <w:rPr>
          <w:lang w:val="lt-LT"/>
        </w:rPr>
      </w:pPr>
    </w:p>
    <w:p w14:paraId="1904370D" w14:textId="77777777" w:rsidR="00677099" w:rsidRDefault="00677099" w:rsidP="000A2D88">
      <w:pPr>
        <w:ind w:firstLine="567"/>
        <w:jc w:val="both"/>
        <w:rPr>
          <w:b/>
          <w:lang w:val="lt-LT"/>
        </w:rPr>
      </w:pPr>
    </w:p>
    <w:p w14:paraId="101F0CDC" w14:textId="5C46890A" w:rsidR="00401938" w:rsidRPr="00DE6878" w:rsidRDefault="00B75E87" w:rsidP="000A2D88">
      <w:pPr>
        <w:ind w:firstLine="567"/>
        <w:jc w:val="both"/>
        <w:rPr>
          <w:b/>
          <w:lang w:val="lt-LT"/>
        </w:rPr>
      </w:pPr>
      <w:r w:rsidRPr="00DE6878">
        <w:rPr>
          <w:b/>
          <w:lang w:val="lt-LT"/>
        </w:rPr>
        <w:lastRenderedPageBreak/>
        <w:t xml:space="preserve">4. </w:t>
      </w:r>
      <w:r w:rsidR="00041FB1" w:rsidRPr="00DE6878">
        <w:rPr>
          <w:b/>
          <w:lang w:val="lt-LT"/>
        </w:rPr>
        <w:t>V</w:t>
      </w:r>
      <w:r w:rsidR="00041FB1" w:rsidRPr="00DE6878">
        <w:rPr>
          <w:b/>
          <w:lang w:val="lt-LT" w:bidi="he-IL"/>
        </w:rPr>
        <w:t>ykusių renginių skaičius ir jų dalyviai bei lankytojai</w:t>
      </w:r>
      <w:r w:rsidR="004D3A63" w:rsidRPr="00DE6878">
        <w:rPr>
          <w:b/>
          <w:lang w:val="lt-LT"/>
        </w:rPr>
        <w:t>:</w:t>
      </w:r>
    </w:p>
    <w:p w14:paraId="5CB54C6F" w14:textId="77777777" w:rsidR="002660E6" w:rsidRPr="00DE6878" w:rsidRDefault="002660E6" w:rsidP="00B20E1F">
      <w:pPr>
        <w:ind w:firstLine="567"/>
        <w:jc w:val="both"/>
        <w:rPr>
          <w:strike/>
          <w:color w:val="FF0000"/>
          <w:lang w:val="lt-LT"/>
        </w:rPr>
      </w:pPr>
    </w:p>
    <w:p w14:paraId="45482BB6" w14:textId="30BCDE61" w:rsidR="002660E6" w:rsidRPr="00DE6878" w:rsidRDefault="002660E6" w:rsidP="002660E6">
      <w:pPr>
        <w:ind w:firstLine="567"/>
        <w:jc w:val="both"/>
        <w:rPr>
          <w:rStyle w:val="acopre"/>
          <w:i/>
          <w:iCs/>
          <w:lang w:val="lt-LT"/>
        </w:rPr>
      </w:pPr>
      <w:r w:rsidRPr="00DE6878">
        <w:rPr>
          <w:color w:val="000000" w:themeColor="text1"/>
          <w:lang w:val="lt-LT"/>
        </w:rPr>
        <w:t xml:space="preserve">Priekulės kultūros centro misija – plėtoti mėgėjų meną, išlaikant, tęsiant ir saugant krašto kultūros vertybes ir tradicijas, puoselėti ir skleisti naujas kultūros formas, ugdant laisvą ir atvirą bendruomenę, lavinant jos meninį skonį. </w:t>
      </w:r>
      <w:r w:rsidRPr="00DE6878">
        <w:rPr>
          <w:rStyle w:val="acopre"/>
          <w:lang w:val="lt-LT"/>
        </w:rPr>
        <w:t>Centras</w:t>
      </w:r>
      <w:r w:rsidRPr="00DE6878">
        <w:rPr>
          <w:rStyle w:val="Emfaz"/>
          <w:lang w:val="lt-LT"/>
        </w:rPr>
        <w:t xml:space="preserve"> </w:t>
      </w:r>
      <w:r w:rsidRPr="00DE6878">
        <w:rPr>
          <w:rStyle w:val="Emfaz"/>
          <w:i w:val="0"/>
          <w:iCs w:val="0"/>
          <w:lang w:val="lt-LT"/>
        </w:rPr>
        <w:t>teikia</w:t>
      </w:r>
      <w:r w:rsidRPr="00DE6878">
        <w:rPr>
          <w:rStyle w:val="acopre"/>
          <w:i/>
          <w:iCs/>
          <w:lang w:val="lt-LT"/>
        </w:rPr>
        <w:t xml:space="preserve"> </w:t>
      </w:r>
      <w:r w:rsidRPr="00DE6878">
        <w:rPr>
          <w:rStyle w:val="acopre"/>
          <w:lang w:val="lt-LT"/>
        </w:rPr>
        <w:t xml:space="preserve">įvairias </w:t>
      </w:r>
      <w:r w:rsidRPr="00DE6878">
        <w:rPr>
          <w:rStyle w:val="Emfaz"/>
          <w:i w:val="0"/>
          <w:iCs w:val="0"/>
          <w:lang w:val="lt-LT"/>
        </w:rPr>
        <w:t>paslaugas</w:t>
      </w:r>
      <w:r w:rsidRPr="00DE6878">
        <w:rPr>
          <w:rStyle w:val="acopre"/>
          <w:i/>
          <w:iCs/>
          <w:lang w:val="lt-LT"/>
        </w:rPr>
        <w:t>:</w:t>
      </w:r>
      <w:r w:rsidRPr="00DE6878">
        <w:rPr>
          <w:rStyle w:val="acopre"/>
          <w:lang w:val="lt-LT"/>
        </w:rPr>
        <w:t xml:space="preserve"> nuomoja patalpas komerciniais ir nekomerciniais tikslais, siūlo renginių įgarsinimą, </w:t>
      </w:r>
      <w:r w:rsidRPr="00DE6878">
        <w:rPr>
          <w:rStyle w:val="Emfaz"/>
          <w:i w:val="0"/>
          <w:iCs w:val="0"/>
          <w:lang w:val="lt-LT"/>
        </w:rPr>
        <w:t>teikia</w:t>
      </w:r>
      <w:r w:rsidRPr="00DE6878">
        <w:rPr>
          <w:rStyle w:val="acopre"/>
          <w:i/>
          <w:iCs/>
          <w:lang w:val="lt-LT"/>
        </w:rPr>
        <w:t xml:space="preserve"> </w:t>
      </w:r>
      <w:r w:rsidRPr="00DE6878">
        <w:rPr>
          <w:rStyle w:val="acopre"/>
          <w:lang w:val="lt-LT"/>
        </w:rPr>
        <w:t xml:space="preserve">koncertines ir kitokio pobūdžio menines </w:t>
      </w:r>
      <w:r w:rsidRPr="00DE6878">
        <w:rPr>
          <w:rStyle w:val="Emfaz"/>
          <w:i w:val="0"/>
          <w:iCs w:val="0"/>
          <w:lang w:val="lt-LT"/>
        </w:rPr>
        <w:t>paslaugas</w:t>
      </w:r>
      <w:r w:rsidRPr="00DE6878">
        <w:rPr>
          <w:rStyle w:val="acopre"/>
          <w:i/>
          <w:iCs/>
          <w:lang w:val="lt-LT"/>
        </w:rPr>
        <w:t>.</w:t>
      </w:r>
    </w:p>
    <w:p w14:paraId="58ABF957" w14:textId="16A7CF84" w:rsidR="009E0EAC" w:rsidRPr="00DE6878" w:rsidRDefault="009E0EAC" w:rsidP="009E0EAC">
      <w:pPr>
        <w:ind w:firstLine="567"/>
        <w:outlineLvl w:val="0"/>
        <w:rPr>
          <w:rStyle w:val="acopre"/>
          <w:lang w:val="lt-LT" w:bidi="he-IL"/>
        </w:rPr>
      </w:pPr>
      <w:r w:rsidRPr="00DE6878">
        <w:rPr>
          <w:lang w:val="lt-LT" w:bidi="he-IL"/>
        </w:rPr>
        <w:t xml:space="preserve">2022 m. kultūros centre iš viso įvyko </w:t>
      </w:r>
      <w:r w:rsidRPr="00DE6878">
        <w:rPr>
          <w:lang w:val="lt-LT"/>
        </w:rPr>
        <w:t xml:space="preserve">110 </w:t>
      </w:r>
      <w:r w:rsidRPr="00DE6878">
        <w:rPr>
          <w:lang w:val="lt-LT" w:bidi="he-IL"/>
        </w:rPr>
        <w:t xml:space="preserve"> </w:t>
      </w:r>
      <w:r w:rsidRPr="00DE6878">
        <w:rPr>
          <w:lang w:val="lt-LT"/>
        </w:rPr>
        <w:t>įvairaus pobūdžio rengini</w:t>
      </w:r>
      <w:r w:rsidRPr="00DE6878">
        <w:rPr>
          <w:lang w:val="lt-LT" w:bidi="he-IL"/>
        </w:rPr>
        <w:t xml:space="preserve">ų, juose apsilankė </w:t>
      </w:r>
      <w:r w:rsidRPr="00DE6878">
        <w:rPr>
          <w:lang w:val="lt-LT"/>
        </w:rPr>
        <w:t xml:space="preserve"> apie </w:t>
      </w:r>
      <w:r w:rsidRPr="00DE6878">
        <w:rPr>
          <w:bCs/>
          <w:lang w:val="lt-LT"/>
        </w:rPr>
        <w:t xml:space="preserve">21010 </w:t>
      </w:r>
      <w:r w:rsidRPr="00DE6878">
        <w:rPr>
          <w:lang w:val="lt-LT" w:bidi="he-IL"/>
        </w:rPr>
        <w:t>lankytojų.</w:t>
      </w:r>
      <w:r w:rsidRPr="00DE6878">
        <w:rPr>
          <w:lang w:val="lt-LT"/>
        </w:rPr>
        <w:t xml:space="preserve"> </w:t>
      </w:r>
      <w:r w:rsidRPr="00DE6878">
        <w:rPr>
          <w:lang w:val="lt-LT" w:bidi="he-IL"/>
        </w:rPr>
        <w:t>Buvo suorganizuota 70 edukacijų ir 7 parodos.</w:t>
      </w:r>
    </w:p>
    <w:p w14:paraId="4C1C4515" w14:textId="58E58F59" w:rsidR="009E0EAC" w:rsidRPr="00DE6878" w:rsidRDefault="009E0EAC" w:rsidP="009E0EAC">
      <w:pPr>
        <w:pStyle w:val="prastasiniatinklio"/>
        <w:spacing w:before="0" w:beforeAutospacing="0" w:after="0" w:afterAutospacing="0"/>
        <w:ind w:left="45" w:firstLine="675"/>
        <w:jc w:val="both"/>
        <w:rPr>
          <w:color w:val="000000" w:themeColor="text1"/>
        </w:rPr>
      </w:pPr>
      <w:r w:rsidRPr="00DE6878">
        <w:rPr>
          <w:color w:val="000000" w:themeColor="text1"/>
        </w:rPr>
        <w:t>Kultūros centrui priskirta teatro kryptis, kuri sėkmingai plėtojama, organizuojant  Vilhelmo teatrų festivalį (plačiau prie projektinės veiklos), ateityje planuojame organizuoti  ir tarptautinius teatro festivalius, šio žanro apžiūras. Į</w:t>
      </w:r>
      <w:r w:rsidRPr="00DE6878">
        <w:rPr>
          <w:color w:val="000000" w:themeColor="text1"/>
          <w:shd w:val="clear" w:color="auto" w:fill="FFFFFF"/>
        </w:rPr>
        <w:t>staigos kolektyvai nuolat ieško patrauklių ir įtaigių bendravimo su visuomene formų bei realizuoja originalias, kūrybiškas ir inovatyvias idėjas, kurios prisideda prie visuomenės kultūrinių poreikių bei meninio skonio formavimo, tarpkultūrinio dialogo skatinimo, o taip pat prie Klaipėdos rajono kultūrinio įvaizdžio formavimo bei pristatymo Lietuvoje ir užsienyje. Vienas tokių pavyzdžių, atverta Stragnų koplyčia-mauzoliejus. Europos muziejų naktį – bendradarbiaujant su Gargždų krašto muziejumi inicijuota programa</w:t>
      </w:r>
      <w:r w:rsidR="00677099">
        <w:rPr>
          <w:color w:val="000000" w:themeColor="text1"/>
          <w:shd w:val="clear" w:color="auto" w:fill="FFFFFF"/>
        </w:rPr>
        <w:t xml:space="preserve"> </w:t>
      </w:r>
      <w:r w:rsidR="00677099" w:rsidRPr="00DE6878">
        <w:rPr>
          <w:color w:val="000000" w:themeColor="text1"/>
          <w:shd w:val="clear" w:color="auto" w:fill="FFFFFF"/>
        </w:rPr>
        <w:t>–</w:t>
      </w:r>
      <w:r w:rsidRPr="00DE6878">
        <w:rPr>
          <w:color w:val="000000" w:themeColor="text1"/>
          <w:shd w:val="clear" w:color="auto" w:fill="FFFFFF"/>
        </w:rPr>
        <w:t xml:space="preserve"> misterija „Ateities/praeities jungtis“.</w:t>
      </w:r>
    </w:p>
    <w:p w14:paraId="3479053C" w14:textId="0AB4B1D4" w:rsidR="00AB5F4A" w:rsidRPr="00DE6878" w:rsidRDefault="002660E6" w:rsidP="009E0EAC">
      <w:pPr>
        <w:ind w:firstLine="567"/>
        <w:jc w:val="both"/>
        <w:rPr>
          <w:lang w:val="lt-LT"/>
        </w:rPr>
      </w:pPr>
      <w:r w:rsidRPr="00212015">
        <w:rPr>
          <w:lang w:val="lt-LT"/>
        </w:rPr>
        <w:t>Priekulės kultūros centras glaudžiai bendradarbiauja su Priekulės, Drevernos bei Agluonėnų bendruomenėmis.</w:t>
      </w:r>
      <w:r w:rsidR="00AB5F4A" w:rsidRPr="00212015">
        <w:rPr>
          <w:lang w:val="lt-LT"/>
        </w:rPr>
        <w:t xml:space="preserve"> Glaudžiai bendradarbiaujama su Priekulės seniūnija, Priekulės Ievos Simonaitytės gimnazija, Priekulės socialinių paslaugų centru, Gargždų</w:t>
      </w:r>
      <w:r w:rsidR="00AB5F4A" w:rsidRPr="00DE6878">
        <w:rPr>
          <w:lang w:val="lt-LT"/>
        </w:rPr>
        <w:t xml:space="preserve"> krašto muziejumi, Klaipėdos rajono turizmo informacijos centru, kitais kultūros centrais.  </w:t>
      </w:r>
      <w:r w:rsidRPr="00DE6878">
        <w:rPr>
          <w:lang w:val="lt-LT"/>
        </w:rPr>
        <w:t xml:space="preserve"> </w:t>
      </w:r>
    </w:p>
    <w:p w14:paraId="5C30EEBF" w14:textId="2EDE94AB" w:rsidR="00AB5F4A" w:rsidRPr="00DE6878" w:rsidRDefault="00AB5F4A" w:rsidP="002660E6">
      <w:pPr>
        <w:ind w:firstLine="567"/>
        <w:jc w:val="both"/>
        <w:rPr>
          <w:lang w:val="lt-LT"/>
        </w:rPr>
      </w:pPr>
      <w:r w:rsidRPr="00DE6878">
        <w:rPr>
          <w:lang w:val="lt-LT"/>
        </w:rPr>
        <w:t xml:space="preserve">Priekulės kultūros centro renginius galima skirstyti sezonais, taip užpildomi visi metų laikai ir atliepiami visų poreikiai. </w:t>
      </w:r>
    </w:p>
    <w:p w14:paraId="088AEC37" w14:textId="5D37340E" w:rsidR="001C6601" w:rsidRPr="00DE6878" w:rsidRDefault="009E0EAC" w:rsidP="002660E6">
      <w:pPr>
        <w:ind w:firstLine="567"/>
        <w:jc w:val="both"/>
        <w:rPr>
          <w:lang w:val="lt-LT"/>
        </w:rPr>
      </w:pPr>
      <w:r w:rsidRPr="00DE6878">
        <w:rPr>
          <w:lang w:val="lt-LT"/>
        </w:rPr>
        <w:t xml:space="preserve">Pavasarį </w:t>
      </w:r>
      <w:r w:rsidR="00372152" w:rsidRPr="00DE6878">
        <w:rPr>
          <w:lang w:val="lt-LT"/>
        </w:rPr>
        <w:t>sėkmingai suorganizuotas, Priekulės kultūros centro teatro kryptį atspindinti</w:t>
      </w:r>
      <w:r w:rsidR="003F706C" w:rsidRPr="00DE6878">
        <w:rPr>
          <w:lang w:val="lt-LT"/>
        </w:rPr>
        <w:t>s</w:t>
      </w:r>
      <w:r w:rsidR="00372152" w:rsidRPr="00DE6878">
        <w:rPr>
          <w:lang w:val="lt-LT"/>
        </w:rPr>
        <w:t xml:space="preserve"> ,,Kovas</w:t>
      </w:r>
      <w:r w:rsidR="00212015">
        <w:rPr>
          <w:lang w:val="lt-LT"/>
        </w:rPr>
        <w:t xml:space="preserve"> –</w:t>
      </w:r>
      <w:r w:rsidR="00372152" w:rsidRPr="00DE6878">
        <w:rPr>
          <w:lang w:val="lt-LT"/>
        </w:rPr>
        <w:t xml:space="preserve"> teatro</w:t>
      </w:r>
      <w:r w:rsidR="00212015">
        <w:rPr>
          <w:lang w:val="lt-LT"/>
        </w:rPr>
        <w:t xml:space="preserve"> </w:t>
      </w:r>
      <w:r w:rsidR="00372152" w:rsidRPr="00DE6878">
        <w:rPr>
          <w:lang w:val="lt-LT"/>
        </w:rPr>
        <w:t>mėnuo</w:t>
      </w:r>
      <w:r w:rsidR="00212015">
        <w:rPr>
          <w:lang w:val="lt-LT"/>
        </w:rPr>
        <w:t xml:space="preserve"> –</w:t>
      </w:r>
      <w:r w:rsidR="00372152" w:rsidRPr="00DE6878">
        <w:rPr>
          <w:lang w:val="lt-LT"/>
        </w:rPr>
        <w:t xml:space="preserve"> Priekulėje“, kurio metu  </w:t>
      </w:r>
      <w:r w:rsidR="003F706C" w:rsidRPr="00DE6878">
        <w:rPr>
          <w:color w:val="000000" w:themeColor="text1"/>
          <w:lang w:val="lt-LT"/>
        </w:rPr>
        <w:t>Ernsto Vicherto teatras</w:t>
      </w:r>
      <w:r w:rsidR="003F706C" w:rsidRPr="00DE6878">
        <w:rPr>
          <w:lang w:val="lt-LT"/>
        </w:rPr>
        <w:t xml:space="preserve">  parodė premjerą ,,Urtė“ pagal I. Simonaitytės romaną ,,Aukštujų Šimonių likimas“. Dalyvavo profesionalūs ir mėgėjų teatrai iš Telšių, Klaipėdos, Anykščių. Priekulės kultūros centre minint Kultūros dieną pratęstos tradicijos kurti šventinę programą „Kultūrą – į rūmus ir lūšnas“. Iškilmingame, moderniu požiūriu į kultūros sąsajas sutviskusiame vakare pagerbti kultūros, meno srityse nusipelnę žmonės, taip pat  paskelbtas Klaipėdos rajono savivaldybės finansuojamos Ernsto Vicherto premijos „Jaunasis talentas“ laureatas.</w:t>
      </w:r>
      <w:r w:rsidR="001C6601" w:rsidRPr="00DE6878">
        <w:rPr>
          <w:lang w:val="lt-LT"/>
        </w:rPr>
        <w:t xml:space="preserve">  </w:t>
      </w:r>
    </w:p>
    <w:p w14:paraId="2BFA3100" w14:textId="5E6496E7" w:rsidR="009E0EAC" w:rsidRPr="007A5580" w:rsidRDefault="001C6601" w:rsidP="002660E6">
      <w:pPr>
        <w:ind w:firstLine="567"/>
        <w:jc w:val="both"/>
        <w:rPr>
          <w:lang w:val="lt-LT"/>
        </w:rPr>
      </w:pPr>
      <w:r w:rsidRPr="00DE6878">
        <w:rPr>
          <w:lang w:val="lt-LT"/>
        </w:rPr>
        <w:t xml:space="preserve">2022 m. šalyje paskelbti Mažosios Lietuvos metraštininkės Ievos Simonaitytės metais. Minint 125-ąsias rašytojos gimimo metines. Klaipėdos r. savivaldybės </w:t>
      </w:r>
      <w:r w:rsidR="00444C7C">
        <w:rPr>
          <w:lang w:val="lt-LT"/>
        </w:rPr>
        <w:t>įteikta</w:t>
      </w:r>
      <w:r w:rsidRPr="00DE6878">
        <w:rPr>
          <w:lang w:val="lt-LT"/>
        </w:rPr>
        <w:t xml:space="preserve"> tradicinė Ievos Simonaitytės vardo premija. Bendradarbiaujant su Agluonėnų seniūnija, premija įteikta Vanagų evangelikų liuteronų bažnyčioje surengtame minėjime „Tau – Didžioji Ieva – 125“.</w:t>
      </w:r>
    </w:p>
    <w:p w14:paraId="09C68642" w14:textId="289C92E6" w:rsidR="003F706C" w:rsidRPr="00DE6878" w:rsidRDefault="001C6601" w:rsidP="001C6601">
      <w:pPr>
        <w:ind w:firstLine="567"/>
        <w:jc w:val="both"/>
        <w:rPr>
          <w:lang w:val="lt-LT"/>
        </w:rPr>
      </w:pPr>
      <w:r w:rsidRPr="00DE6878">
        <w:rPr>
          <w:lang w:val="lt-LT"/>
        </w:rPr>
        <w:t xml:space="preserve">Sėkmingai organizuotos pagrindinės vasaros šventės: ,,Alasas lietuvininko kieme“ </w:t>
      </w:r>
      <w:r w:rsidR="00212015" w:rsidRPr="00DE6878">
        <w:rPr>
          <w:lang w:val="lt-LT"/>
        </w:rPr>
        <w:t>–</w:t>
      </w:r>
      <w:r w:rsidRPr="00DE6878">
        <w:rPr>
          <w:lang w:val="lt-LT"/>
        </w:rPr>
        <w:t xml:space="preserve">  Agluonėnuose, „Ant marių kraštelio“ </w:t>
      </w:r>
      <w:r w:rsidR="00212015" w:rsidRPr="00DE6878">
        <w:rPr>
          <w:lang w:val="lt-LT"/>
        </w:rPr>
        <w:t>–</w:t>
      </w:r>
      <w:r w:rsidRPr="00DE6878">
        <w:rPr>
          <w:lang w:val="lt-LT"/>
        </w:rPr>
        <w:t xml:space="preserve"> Drevernoje, Priekulės miesto ir žirginio sporto šventė</w:t>
      </w:r>
      <w:r w:rsidR="00444C7C">
        <w:rPr>
          <w:lang w:val="lt-LT"/>
        </w:rPr>
        <w:t xml:space="preserve"> </w:t>
      </w:r>
      <w:r w:rsidR="00444C7C" w:rsidRPr="00DE6878">
        <w:rPr>
          <w:lang w:val="lt-LT"/>
        </w:rPr>
        <w:t>–</w:t>
      </w:r>
      <w:r w:rsidRPr="00DE6878">
        <w:rPr>
          <w:lang w:val="lt-LT"/>
        </w:rPr>
        <w:t xml:space="preserve"> Priekulėje.</w:t>
      </w:r>
    </w:p>
    <w:p w14:paraId="63AC823B" w14:textId="10B9E4C6" w:rsidR="009E0EAC" w:rsidRPr="00DE6878" w:rsidRDefault="00372152" w:rsidP="009E0EAC">
      <w:pPr>
        <w:ind w:firstLine="567"/>
        <w:jc w:val="both"/>
        <w:rPr>
          <w:lang w:val="lt-LT"/>
        </w:rPr>
      </w:pPr>
      <w:r w:rsidRPr="00DE6878">
        <w:rPr>
          <w:lang w:val="lt-LT"/>
        </w:rPr>
        <w:t xml:space="preserve"> </w:t>
      </w:r>
      <w:r w:rsidR="001C6601" w:rsidRPr="00DE6878">
        <w:rPr>
          <w:lang w:val="lt-LT"/>
        </w:rPr>
        <w:t>B</w:t>
      </w:r>
      <w:r w:rsidRPr="00DE6878">
        <w:rPr>
          <w:lang w:val="lt-LT"/>
        </w:rPr>
        <w:t xml:space="preserve">endradarbiaujant su Klaipėdos rajono turizmo informacijos centru ir Priekulės seniūnija sėkmingai organizuota </w:t>
      </w:r>
      <w:r w:rsidR="009E0EAC" w:rsidRPr="00DE6878">
        <w:rPr>
          <w:lang w:val="lt-LT"/>
        </w:rPr>
        <w:t>konferencija „Kalvystės miniatiūrų ekspozicijos sukūrimas Priekulėje, atskleidžiant ir išryškinant seniūnijos teritorijos istoriją per unikalius architektūrinio ir gamtinio paveldo objektus“</w:t>
      </w:r>
      <w:r w:rsidRPr="00DE6878">
        <w:rPr>
          <w:lang w:val="lt-LT"/>
        </w:rPr>
        <w:t>. Mokslinius pranešimus pristatė Klaipėdos universiteto Baltijos regiono istorijos ir archeologijos instituto vyresnioji mokslų daktarė Silva Pocytė, Lietuvos jūrų muziejaus istorikas, Klaipėdos universiteto Baltijos regiono istorijos ir archeologijos instituto doktorantas Dainius Elertas, krašto metraštininkė Edita Barauskienė, Laisvės kovų ir tremties istorijos muziejaus vadovė Sabina Vinciūnienė bei Priekulės evangelikų liuteronų bažnyčios kunigas habil. dr. Darius Petkūnas.</w:t>
      </w:r>
    </w:p>
    <w:p w14:paraId="2F944108" w14:textId="77777777" w:rsidR="00E17D92" w:rsidRPr="00DE6878" w:rsidRDefault="00E17D92" w:rsidP="00E17D92">
      <w:pPr>
        <w:ind w:firstLine="720"/>
        <w:jc w:val="both"/>
        <w:rPr>
          <w:lang w:val="lt-LT"/>
        </w:rPr>
      </w:pPr>
      <w:r w:rsidRPr="00212015">
        <w:rPr>
          <w:lang w:val="lt-LT"/>
        </w:rPr>
        <w:t>Užmegztas bendradarbiavimas su ,,Operomanija“. Priekulės kultūros centre pristatyta  tarptautinė erdvinė opera tamsoje „Confessions“. 2016 m. opera apdovanota „Auksiniu scenos</w:t>
      </w:r>
      <w:r w:rsidRPr="00DE6878">
        <w:rPr>
          <w:lang w:val="lt-LT"/>
        </w:rPr>
        <w:t xml:space="preserve"> </w:t>
      </w:r>
      <w:r w:rsidRPr="00DE6878">
        <w:rPr>
          <w:lang w:val="lt-LT"/>
        </w:rPr>
        <w:lastRenderedPageBreak/>
        <w:t>kryžiumi“ už geriausią muziką. Opera pristatyta įvairiose koncertų salėse, teatruose ir festivaliuose Lietuvoje, Švedijoje, Vokietijoje, Nyderlanduose, Estijoje ir Didžiojoje Britanijoje. Atlikėjai: Jens Hedman (Švedija), Rūta Vitkauskaitė (Lietuva / Jungtinė Karalystė), Åsa Nordgren (Švedija).</w:t>
      </w:r>
    </w:p>
    <w:p w14:paraId="54306D65" w14:textId="4A64C974" w:rsidR="00E17D92" w:rsidRPr="00DE6878" w:rsidRDefault="00E17D92" w:rsidP="00E17D92">
      <w:pPr>
        <w:ind w:firstLine="720"/>
        <w:jc w:val="both"/>
        <w:rPr>
          <w:lang w:val="lt-LT"/>
        </w:rPr>
      </w:pPr>
      <w:r w:rsidRPr="007A5580">
        <w:rPr>
          <w:bCs/>
          <w:color w:val="000000" w:themeColor="text1"/>
          <w:lang w:val="lt-LT"/>
        </w:rPr>
        <w:t>Drevernos rudens lygiadienis „Ragu per dangų“</w:t>
      </w:r>
      <w:r w:rsidRPr="007A5580">
        <w:rPr>
          <w:lang w:val="lt-LT"/>
        </w:rPr>
        <w:t>, šiais metais buvo pastiprintas nauju projektu-</w:t>
      </w:r>
      <w:r w:rsidRPr="007A5580">
        <w:rPr>
          <w:color w:val="000000" w:themeColor="text1"/>
          <w:lang w:val="lt-LT"/>
        </w:rPr>
        <w:t>edukacin</w:t>
      </w:r>
      <w:r w:rsidRPr="00DE6878">
        <w:rPr>
          <w:color w:val="000000" w:themeColor="text1"/>
          <w:lang w:val="lt-LT"/>
        </w:rPr>
        <w:t>i</w:t>
      </w:r>
      <w:r w:rsidRPr="007A5580">
        <w:rPr>
          <w:color w:val="000000" w:themeColor="text1"/>
          <w:lang w:val="lt-LT"/>
        </w:rPr>
        <w:t>u ciklu</w:t>
      </w:r>
      <w:r w:rsidRPr="00DE6878">
        <w:rPr>
          <w:color w:val="000000" w:themeColor="text1"/>
          <w:lang w:val="lt-LT"/>
        </w:rPr>
        <w:t xml:space="preserve"> </w:t>
      </w:r>
      <w:r w:rsidRPr="007A5580">
        <w:rPr>
          <w:color w:val="000000" w:themeColor="text1"/>
          <w:lang w:val="lt-LT"/>
        </w:rPr>
        <w:t>Ievos Simonaitytės gimnazijos moksleiviams ,,Marių milžinai mano kuprinėje“</w:t>
      </w:r>
      <w:r w:rsidRPr="00DE6878">
        <w:rPr>
          <w:color w:val="000000" w:themeColor="text1"/>
          <w:lang w:val="lt-LT"/>
        </w:rPr>
        <w:t>.</w:t>
      </w:r>
    </w:p>
    <w:p w14:paraId="15EB826A" w14:textId="7A8E1E32" w:rsidR="002660E6" w:rsidRPr="007A5580" w:rsidRDefault="00E17D92" w:rsidP="00E17D92">
      <w:pPr>
        <w:ind w:firstLine="720"/>
        <w:jc w:val="both"/>
        <w:rPr>
          <w:lang w:val="lt-LT"/>
        </w:rPr>
      </w:pPr>
      <w:r w:rsidRPr="007A5580">
        <w:rPr>
          <w:lang w:val="lt-LT"/>
        </w:rPr>
        <w:t xml:space="preserve">Priekulės kultūros centras pasirašė bendradarbiavimo sutartį su </w:t>
      </w:r>
      <w:r w:rsidRPr="007A5580">
        <w:rPr>
          <w:bCs/>
          <w:lang w:val="lt-LT"/>
        </w:rPr>
        <w:t>Klaipėdos apskrities Ievos Simonaitytės viešąja biblioteka ir</w:t>
      </w:r>
      <w:r w:rsidRPr="00DE6878">
        <w:rPr>
          <w:bCs/>
          <w:lang w:val="lt-LT"/>
        </w:rPr>
        <w:t xml:space="preserve"> profesionaliai</w:t>
      </w:r>
      <w:r w:rsidRPr="007A5580">
        <w:rPr>
          <w:bCs/>
          <w:lang w:val="lt-LT"/>
        </w:rPr>
        <w:t xml:space="preserve"> vykdė projektą </w:t>
      </w:r>
      <w:r w:rsidR="00212015" w:rsidRPr="007A5580">
        <w:rPr>
          <w:bCs/>
          <w:lang w:val="lt-LT"/>
        </w:rPr>
        <w:t>–</w:t>
      </w:r>
      <w:r w:rsidRPr="007A5580">
        <w:rPr>
          <w:bCs/>
          <w:lang w:val="lt-LT"/>
        </w:rPr>
        <w:t xml:space="preserve"> mokslinę</w:t>
      </w:r>
      <w:r w:rsidR="00212015" w:rsidRPr="00212015">
        <w:rPr>
          <w:bCs/>
          <w:lang w:val="lt-LT"/>
        </w:rPr>
        <w:t xml:space="preserve"> </w:t>
      </w:r>
      <w:r w:rsidRPr="007A5580">
        <w:rPr>
          <w:bCs/>
          <w:lang w:val="lt-LT"/>
        </w:rPr>
        <w:t>konferenciją</w:t>
      </w:r>
      <w:r w:rsidRPr="007A5580">
        <w:rPr>
          <w:lang w:val="lt-LT"/>
        </w:rPr>
        <w:t xml:space="preserve"> „Ievos Simonaitytės kūrybos naratyvai etnologiniu ir socialiniu aspektu“.</w:t>
      </w:r>
    </w:p>
    <w:p w14:paraId="3C1DC849" w14:textId="77777777" w:rsidR="00052145" w:rsidRPr="00DE6878" w:rsidRDefault="00052145" w:rsidP="00041FB1">
      <w:pPr>
        <w:ind w:firstLine="567"/>
        <w:outlineLvl w:val="0"/>
        <w:rPr>
          <w:lang w:val="lt-LT" w:bidi="he-IL"/>
        </w:rPr>
      </w:pPr>
    </w:p>
    <w:p w14:paraId="150D846C" w14:textId="73EA48AB" w:rsidR="00041FB1" w:rsidRPr="00DE6878" w:rsidRDefault="00963B98" w:rsidP="00041FB1">
      <w:pPr>
        <w:jc w:val="both"/>
        <w:rPr>
          <w:i/>
          <w:lang w:val="lt-LT"/>
        </w:rPr>
      </w:pPr>
      <w:r w:rsidRPr="00DE6878">
        <w:rPr>
          <w:i/>
          <w:lang w:val="lt-LT"/>
        </w:rPr>
        <w:t>9</w:t>
      </w:r>
      <w:r w:rsidR="00041FB1" w:rsidRPr="00DE6878">
        <w:rPr>
          <w:i/>
          <w:lang w:val="lt-LT"/>
        </w:rPr>
        <w:t xml:space="preserve"> lentelė. Įstaigos </w:t>
      </w:r>
      <w:r w:rsidRPr="00DE6878">
        <w:rPr>
          <w:i/>
          <w:lang w:val="lt-LT"/>
        </w:rPr>
        <w:t>renginiai ir jų dalyviai</w:t>
      </w:r>
    </w:p>
    <w:tbl>
      <w:tblPr>
        <w:tblW w:w="9639" w:type="dxa"/>
        <w:tblInd w:w="-5" w:type="dxa"/>
        <w:tblLayout w:type="fixed"/>
        <w:tblLook w:val="0000" w:firstRow="0" w:lastRow="0" w:firstColumn="0" w:lastColumn="0" w:noHBand="0" w:noVBand="0"/>
      </w:tblPr>
      <w:tblGrid>
        <w:gridCol w:w="6889"/>
        <w:gridCol w:w="1462"/>
        <w:gridCol w:w="1288"/>
      </w:tblGrid>
      <w:tr w:rsidR="002A1B15" w:rsidRPr="00DE6878" w14:paraId="4CDA8333" w14:textId="77777777" w:rsidTr="002A1B15">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429DCD1F" w14:textId="2BA05901" w:rsidR="002A1B15" w:rsidRPr="00DE6878" w:rsidRDefault="002A1B15" w:rsidP="002A1B15">
            <w:pPr>
              <w:jc w:val="center"/>
              <w:rPr>
                <w:b/>
                <w:lang w:val="lt-LT"/>
              </w:rPr>
            </w:pPr>
            <w:r w:rsidRPr="00DE6878">
              <w:rPr>
                <w:b/>
                <w:lang w:val="lt-LT"/>
              </w:rPr>
              <w:t>Renginiai ir jų dalyviai</w:t>
            </w:r>
          </w:p>
        </w:tc>
        <w:tc>
          <w:tcPr>
            <w:tcW w:w="1462" w:type="dxa"/>
            <w:tcBorders>
              <w:top w:val="single" w:sz="4" w:space="0" w:color="000000"/>
              <w:left w:val="single" w:sz="4" w:space="0" w:color="000000"/>
              <w:bottom w:val="single" w:sz="4" w:space="0" w:color="000000"/>
              <w:right w:val="single" w:sz="4" w:space="0" w:color="000000"/>
            </w:tcBorders>
          </w:tcPr>
          <w:p w14:paraId="7D2067BC" w14:textId="2CB5E00F" w:rsidR="002A1B15" w:rsidRPr="00DE6878" w:rsidRDefault="002A1B15" w:rsidP="002A1B15">
            <w:pPr>
              <w:jc w:val="center"/>
              <w:rPr>
                <w:b/>
                <w:lang w:val="lt-LT"/>
              </w:rPr>
            </w:pPr>
            <w:r w:rsidRPr="00DE6878">
              <w:rPr>
                <w:b/>
                <w:lang w:val="lt-LT"/>
              </w:rPr>
              <w:t>2021 m.</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47DB8DC4" w14:textId="3F0F9CE3" w:rsidR="002A1B15" w:rsidRPr="00DE6878" w:rsidRDefault="002A1B15" w:rsidP="002A1B15">
            <w:pPr>
              <w:jc w:val="center"/>
              <w:rPr>
                <w:b/>
                <w:lang w:val="lt-LT"/>
              </w:rPr>
            </w:pPr>
            <w:r w:rsidRPr="00DE6878">
              <w:rPr>
                <w:b/>
                <w:lang w:val="lt-LT"/>
              </w:rPr>
              <w:t>2022 m.</w:t>
            </w:r>
          </w:p>
        </w:tc>
      </w:tr>
      <w:tr w:rsidR="002A1B15" w:rsidRPr="00DE6878" w14:paraId="7F543DEB" w14:textId="77777777" w:rsidTr="002A1B15">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75E8240D" w14:textId="639B4363" w:rsidR="002A1B15" w:rsidRPr="00DE6878" w:rsidRDefault="002A1B15" w:rsidP="002A1B15">
            <w:pPr>
              <w:outlineLvl w:val="0"/>
              <w:rPr>
                <w:lang w:val="lt-LT" w:bidi="he-IL"/>
              </w:rPr>
            </w:pPr>
            <w:r w:rsidRPr="00DE6878">
              <w:rPr>
                <w:lang w:val="lt-LT"/>
              </w:rPr>
              <w:t xml:space="preserve">1. </w:t>
            </w:r>
            <w:r w:rsidRPr="00DE6878">
              <w:rPr>
                <w:lang w:val="lt-LT" w:bidi="he-IL"/>
              </w:rPr>
              <w:t>Iš viso renginių</w:t>
            </w:r>
          </w:p>
        </w:tc>
        <w:tc>
          <w:tcPr>
            <w:tcW w:w="1462" w:type="dxa"/>
            <w:tcBorders>
              <w:top w:val="single" w:sz="4" w:space="0" w:color="000000"/>
              <w:left w:val="single" w:sz="4" w:space="0" w:color="auto"/>
              <w:bottom w:val="single" w:sz="4" w:space="0" w:color="000000"/>
              <w:right w:val="single" w:sz="4" w:space="0" w:color="auto"/>
            </w:tcBorders>
          </w:tcPr>
          <w:p w14:paraId="182A45E9" w14:textId="58617624" w:rsidR="002A1B15" w:rsidRPr="00DE6878" w:rsidRDefault="002A1B15" w:rsidP="002A1B15">
            <w:pPr>
              <w:jc w:val="center"/>
              <w:rPr>
                <w:lang w:val="lt-LT"/>
              </w:rPr>
            </w:pPr>
            <w:r w:rsidRPr="00DE6878">
              <w:rPr>
                <w:lang w:val="lt-LT"/>
              </w:rPr>
              <w:t>161</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75DECC65" w14:textId="5E643239" w:rsidR="002A1B15" w:rsidRPr="00DE6878" w:rsidRDefault="00305BE0" w:rsidP="002A1B15">
            <w:pPr>
              <w:jc w:val="center"/>
              <w:rPr>
                <w:lang w:val="lt-LT"/>
              </w:rPr>
            </w:pPr>
            <w:r w:rsidRPr="00DE6878">
              <w:rPr>
                <w:lang w:val="lt-LT"/>
              </w:rPr>
              <w:t>110</w:t>
            </w:r>
          </w:p>
        </w:tc>
      </w:tr>
      <w:tr w:rsidR="002A1B15" w:rsidRPr="00DE6878" w14:paraId="0430F914" w14:textId="77777777" w:rsidTr="002A1B15">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648CF42A" w14:textId="6DF29159" w:rsidR="002A1B15" w:rsidRPr="00DE6878" w:rsidRDefault="002A1B15" w:rsidP="002A1B15">
            <w:pPr>
              <w:jc w:val="both"/>
              <w:rPr>
                <w:lang w:val="lt-LT"/>
              </w:rPr>
            </w:pPr>
            <w:r w:rsidRPr="00DE6878">
              <w:rPr>
                <w:lang w:val="lt-LT"/>
              </w:rPr>
              <w:t xml:space="preserve">1.1. </w:t>
            </w:r>
            <w:r w:rsidRPr="00DE6878">
              <w:rPr>
                <w:lang w:val="lt-LT"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auto"/>
            </w:tcBorders>
          </w:tcPr>
          <w:p w14:paraId="35663046" w14:textId="2DFE22FD" w:rsidR="002A1B15" w:rsidRPr="00DE6878" w:rsidRDefault="002A1B15" w:rsidP="002A1B15">
            <w:pPr>
              <w:jc w:val="center"/>
              <w:rPr>
                <w:lang w:val="lt-LT"/>
              </w:rPr>
            </w:pPr>
            <w:r w:rsidRPr="00DE6878">
              <w:rPr>
                <w:lang w:val="lt-LT"/>
              </w:rPr>
              <w:t>38</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5985FC68" w14:textId="01D5E83A" w:rsidR="002A1B15" w:rsidRPr="00DE6878" w:rsidRDefault="00305BE0" w:rsidP="002A1B15">
            <w:pPr>
              <w:jc w:val="center"/>
              <w:rPr>
                <w:lang w:val="lt-LT"/>
              </w:rPr>
            </w:pPr>
            <w:r w:rsidRPr="00DE6878">
              <w:rPr>
                <w:lang w:val="lt-LT"/>
              </w:rPr>
              <w:t>50</w:t>
            </w:r>
          </w:p>
        </w:tc>
      </w:tr>
      <w:tr w:rsidR="002A1B15" w:rsidRPr="00DE6878" w14:paraId="0B921A1D" w14:textId="77777777" w:rsidTr="002A1B15">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65D018D4" w14:textId="7242928F" w:rsidR="002A1B15" w:rsidRPr="00DE6878" w:rsidRDefault="002A1B15" w:rsidP="002A1B15">
            <w:pPr>
              <w:outlineLvl w:val="0"/>
              <w:rPr>
                <w:lang w:val="lt-LT" w:bidi="he-IL"/>
              </w:rPr>
            </w:pPr>
            <w:r w:rsidRPr="00DE6878">
              <w:rPr>
                <w:lang w:val="lt-LT"/>
              </w:rPr>
              <w:t xml:space="preserve">1.2. </w:t>
            </w:r>
            <w:r w:rsidRPr="00DE6878">
              <w:rPr>
                <w:lang w:val="lt-LT" w:bidi="he-IL"/>
              </w:rPr>
              <w:t>Tautodailės ir kt. parodos</w:t>
            </w:r>
          </w:p>
        </w:tc>
        <w:tc>
          <w:tcPr>
            <w:tcW w:w="1462" w:type="dxa"/>
            <w:tcBorders>
              <w:top w:val="single" w:sz="4" w:space="0" w:color="auto"/>
              <w:left w:val="single" w:sz="4" w:space="0" w:color="auto"/>
              <w:bottom w:val="single" w:sz="4" w:space="0" w:color="000000"/>
              <w:right w:val="single" w:sz="4" w:space="0" w:color="auto"/>
            </w:tcBorders>
          </w:tcPr>
          <w:p w14:paraId="13DA8546" w14:textId="09910A92" w:rsidR="002A1B15" w:rsidRPr="00DE6878" w:rsidRDefault="002A1B15" w:rsidP="002A1B15">
            <w:pPr>
              <w:jc w:val="center"/>
              <w:rPr>
                <w:lang w:val="lt-LT"/>
              </w:rPr>
            </w:pPr>
            <w:r w:rsidRPr="00DE6878">
              <w:rPr>
                <w:lang w:val="lt-LT"/>
              </w:rPr>
              <w:t>8</w:t>
            </w:r>
          </w:p>
        </w:tc>
        <w:tc>
          <w:tcPr>
            <w:tcW w:w="1288" w:type="dxa"/>
            <w:tcBorders>
              <w:top w:val="single" w:sz="4" w:space="0" w:color="auto"/>
              <w:left w:val="single" w:sz="4" w:space="0" w:color="auto"/>
              <w:bottom w:val="single" w:sz="4" w:space="0" w:color="000000"/>
              <w:right w:val="single" w:sz="4" w:space="0" w:color="000000"/>
            </w:tcBorders>
            <w:shd w:val="clear" w:color="auto" w:fill="auto"/>
          </w:tcPr>
          <w:p w14:paraId="17A0B6D0" w14:textId="063AA19C" w:rsidR="002A1B15" w:rsidRPr="00DE6878" w:rsidRDefault="00305BE0" w:rsidP="002A1B15">
            <w:pPr>
              <w:jc w:val="center"/>
              <w:rPr>
                <w:lang w:val="lt-LT"/>
              </w:rPr>
            </w:pPr>
            <w:r w:rsidRPr="00DE6878">
              <w:rPr>
                <w:lang w:val="lt-LT"/>
              </w:rPr>
              <w:t>7</w:t>
            </w:r>
          </w:p>
        </w:tc>
      </w:tr>
      <w:tr w:rsidR="002A1B15" w:rsidRPr="00DE6878" w14:paraId="6C6DA341" w14:textId="77777777" w:rsidTr="002A1B15">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630CF25A" w14:textId="595C8B81" w:rsidR="002A1B15" w:rsidRPr="00DE6878" w:rsidRDefault="002A1B15" w:rsidP="002A1B15">
            <w:pPr>
              <w:outlineLvl w:val="0"/>
              <w:rPr>
                <w:lang w:val="lt-LT" w:bidi="he-IL"/>
              </w:rPr>
            </w:pPr>
            <w:r w:rsidRPr="00DE6878">
              <w:rPr>
                <w:lang w:val="lt-LT"/>
              </w:rPr>
              <w:t xml:space="preserve">1.3. </w:t>
            </w:r>
            <w:r w:rsidRPr="00DE6878">
              <w:rPr>
                <w:lang w:val="lt-LT" w:bidi="he-IL"/>
              </w:rPr>
              <w:t>Pramoginės muzikos koncertai</w:t>
            </w:r>
          </w:p>
        </w:tc>
        <w:tc>
          <w:tcPr>
            <w:tcW w:w="1462" w:type="dxa"/>
            <w:tcBorders>
              <w:top w:val="single" w:sz="4" w:space="0" w:color="000000"/>
              <w:left w:val="single" w:sz="4" w:space="0" w:color="auto"/>
              <w:bottom w:val="single" w:sz="4" w:space="0" w:color="000000"/>
              <w:right w:val="single" w:sz="4" w:space="0" w:color="auto"/>
            </w:tcBorders>
          </w:tcPr>
          <w:p w14:paraId="0A400A4B" w14:textId="1C4F4188" w:rsidR="002A1B15" w:rsidRPr="00DE6878" w:rsidRDefault="002A1B15" w:rsidP="002A1B15">
            <w:pPr>
              <w:jc w:val="center"/>
              <w:rPr>
                <w:lang w:val="lt-LT"/>
              </w:rPr>
            </w:pPr>
            <w:r w:rsidRPr="00DE6878">
              <w:rPr>
                <w:lang w:val="lt-LT"/>
              </w:rPr>
              <w:t>8</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3E8416DB" w14:textId="12569B6B" w:rsidR="002A1B15" w:rsidRPr="00DE6878" w:rsidRDefault="00305BE0" w:rsidP="002A1B15">
            <w:pPr>
              <w:jc w:val="center"/>
              <w:rPr>
                <w:lang w:val="lt-LT"/>
              </w:rPr>
            </w:pPr>
            <w:r w:rsidRPr="00DE6878">
              <w:rPr>
                <w:lang w:val="lt-LT"/>
              </w:rPr>
              <w:t>6</w:t>
            </w:r>
          </w:p>
        </w:tc>
      </w:tr>
      <w:tr w:rsidR="002A1B15" w:rsidRPr="00DE6878" w14:paraId="715C34E6" w14:textId="77777777" w:rsidTr="002A1B15">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7F00881F" w14:textId="6C16EF28" w:rsidR="002A1B15" w:rsidRPr="00DE6878" w:rsidRDefault="002A1B15" w:rsidP="002A1B15">
            <w:pPr>
              <w:outlineLvl w:val="0"/>
              <w:rPr>
                <w:lang w:val="lt-LT" w:bidi="he-IL"/>
              </w:rPr>
            </w:pPr>
            <w:r w:rsidRPr="00DE6878">
              <w:rPr>
                <w:lang w:val="lt-LT"/>
              </w:rPr>
              <w:t xml:space="preserve">1.4. </w:t>
            </w:r>
            <w:r w:rsidRPr="00DE6878">
              <w:rPr>
                <w:lang w:val="lt-LT" w:bidi="he-IL"/>
              </w:rPr>
              <w:t>Edukaciniai renginiai</w:t>
            </w:r>
          </w:p>
        </w:tc>
        <w:tc>
          <w:tcPr>
            <w:tcW w:w="1462" w:type="dxa"/>
            <w:tcBorders>
              <w:top w:val="single" w:sz="4" w:space="0" w:color="000000"/>
              <w:left w:val="single" w:sz="4" w:space="0" w:color="auto"/>
              <w:bottom w:val="single" w:sz="4" w:space="0" w:color="000000"/>
              <w:right w:val="single" w:sz="4" w:space="0" w:color="auto"/>
            </w:tcBorders>
          </w:tcPr>
          <w:p w14:paraId="48F102B7" w14:textId="2791C49E" w:rsidR="002A1B15" w:rsidRPr="00DE6878" w:rsidRDefault="002A1B15" w:rsidP="002A1B15">
            <w:pPr>
              <w:jc w:val="center"/>
              <w:rPr>
                <w:lang w:val="lt-LT"/>
              </w:rPr>
            </w:pPr>
            <w:r w:rsidRPr="00DE6878">
              <w:rPr>
                <w:lang w:val="lt-LT"/>
              </w:rPr>
              <w:t>71</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249E8B8C" w14:textId="3570590E" w:rsidR="002A1B15" w:rsidRPr="00DE6878" w:rsidRDefault="00305BE0" w:rsidP="002A1B15">
            <w:pPr>
              <w:jc w:val="center"/>
              <w:rPr>
                <w:lang w:val="lt-LT"/>
              </w:rPr>
            </w:pPr>
            <w:r w:rsidRPr="00DE6878">
              <w:rPr>
                <w:lang w:val="lt-LT"/>
              </w:rPr>
              <w:t>70</w:t>
            </w:r>
          </w:p>
        </w:tc>
      </w:tr>
      <w:tr w:rsidR="002A1B15" w:rsidRPr="00DE6878" w14:paraId="34512DF1" w14:textId="77777777" w:rsidTr="002A1B15">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796660D9" w14:textId="78999CF4" w:rsidR="002A1B15" w:rsidRPr="00DE6878" w:rsidRDefault="002A1B15" w:rsidP="002A1B15">
            <w:pPr>
              <w:jc w:val="both"/>
              <w:rPr>
                <w:color w:val="000000" w:themeColor="text1"/>
                <w:lang w:val="lt-LT"/>
              </w:rPr>
            </w:pPr>
            <w:r w:rsidRPr="00DE6878">
              <w:rPr>
                <w:color w:val="000000" w:themeColor="text1"/>
                <w:lang w:val="lt-LT"/>
              </w:rPr>
              <w:t>1.5. Kiti renginiai</w:t>
            </w:r>
          </w:p>
        </w:tc>
        <w:tc>
          <w:tcPr>
            <w:tcW w:w="1462" w:type="dxa"/>
            <w:tcBorders>
              <w:top w:val="single" w:sz="4" w:space="0" w:color="000000"/>
              <w:left w:val="single" w:sz="4" w:space="0" w:color="auto"/>
              <w:bottom w:val="single" w:sz="4" w:space="0" w:color="auto"/>
              <w:right w:val="single" w:sz="4" w:space="0" w:color="auto"/>
            </w:tcBorders>
          </w:tcPr>
          <w:p w14:paraId="27991B85" w14:textId="1BA0E8B1" w:rsidR="002A1B15" w:rsidRPr="00DE6878" w:rsidRDefault="002A1B15" w:rsidP="002A1B15">
            <w:pPr>
              <w:jc w:val="center"/>
              <w:rPr>
                <w:bCs/>
                <w:color w:val="000000" w:themeColor="text1"/>
                <w:lang w:val="lt-LT"/>
              </w:rPr>
            </w:pPr>
            <w:r w:rsidRPr="00DE6878">
              <w:rPr>
                <w:bCs/>
                <w:color w:val="000000" w:themeColor="text1"/>
                <w:lang w:val="lt-LT"/>
              </w:rPr>
              <w:t>75</w:t>
            </w:r>
            <w:r w:rsidR="00212015">
              <w:rPr>
                <w:bCs/>
                <w:color w:val="000000" w:themeColor="text1"/>
                <w:lang w:val="lt-LT"/>
              </w:rPr>
              <w:t>*</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4365D2B4" w14:textId="02E56885" w:rsidR="002A1B15" w:rsidRPr="00DE6878" w:rsidRDefault="00305BE0" w:rsidP="002A1B15">
            <w:pPr>
              <w:jc w:val="center"/>
              <w:rPr>
                <w:bCs/>
                <w:color w:val="000000" w:themeColor="text1"/>
                <w:lang w:val="lt-LT"/>
              </w:rPr>
            </w:pPr>
            <w:r w:rsidRPr="00DE6878">
              <w:rPr>
                <w:bCs/>
                <w:color w:val="000000" w:themeColor="text1"/>
                <w:lang w:val="lt-LT"/>
              </w:rPr>
              <w:t>25</w:t>
            </w:r>
            <w:r w:rsidR="00212015">
              <w:rPr>
                <w:bCs/>
                <w:color w:val="000000" w:themeColor="text1"/>
                <w:lang w:val="lt-LT"/>
              </w:rPr>
              <w:t>*</w:t>
            </w:r>
          </w:p>
        </w:tc>
      </w:tr>
      <w:tr w:rsidR="002A1B15" w:rsidRPr="00DE6878" w14:paraId="13EB0A1B" w14:textId="77777777" w:rsidTr="002A1B15">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5E931ECF" w14:textId="7FE9655F" w:rsidR="002A1B15" w:rsidRPr="00DE6878" w:rsidRDefault="002A1B15" w:rsidP="002A1B15">
            <w:pPr>
              <w:rPr>
                <w:lang w:val="lt-LT" w:bidi="he-IL"/>
              </w:rPr>
            </w:pPr>
            <w:r w:rsidRPr="00DE6878">
              <w:rPr>
                <w:lang w:val="lt-LT" w:bidi="he-IL"/>
              </w:rPr>
              <w:t>Visi lankytojai ir dalyviai</w:t>
            </w:r>
          </w:p>
        </w:tc>
        <w:tc>
          <w:tcPr>
            <w:tcW w:w="1462" w:type="dxa"/>
            <w:tcBorders>
              <w:top w:val="single" w:sz="4" w:space="0" w:color="000000"/>
              <w:left w:val="single" w:sz="4" w:space="0" w:color="auto"/>
              <w:bottom w:val="single" w:sz="4" w:space="0" w:color="auto"/>
              <w:right w:val="single" w:sz="4" w:space="0" w:color="auto"/>
            </w:tcBorders>
          </w:tcPr>
          <w:p w14:paraId="15AEAF4A" w14:textId="49EE79FC" w:rsidR="002A1B15" w:rsidRPr="00DE6878" w:rsidRDefault="002A1B15" w:rsidP="002A1B15">
            <w:pPr>
              <w:jc w:val="center"/>
              <w:rPr>
                <w:b/>
                <w:lang w:val="lt-LT"/>
              </w:rPr>
            </w:pPr>
            <w:r w:rsidRPr="00DE6878">
              <w:rPr>
                <w:b/>
                <w:lang w:val="lt-LT"/>
              </w:rPr>
              <w:t>22335</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3EBDD6ED" w14:textId="2423EAC6" w:rsidR="002A1B15" w:rsidRPr="00DE6878" w:rsidRDefault="00305BE0" w:rsidP="002A1B15">
            <w:pPr>
              <w:jc w:val="center"/>
              <w:rPr>
                <w:b/>
                <w:lang w:val="lt-LT"/>
              </w:rPr>
            </w:pPr>
            <w:r w:rsidRPr="00DE6878">
              <w:rPr>
                <w:b/>
                <w:lang w:val="lt-LT"/>
              </w:rPr>
              <w:t>21010</w:t>
            </w:r>
          </w:p>
        </w:tc>
      </w:tr>
    </w:tbl>
    <w:p w14:paraId="09C88DA5" w14:textId="070B9F9A" w:rsidR="00373364" w:rsidRPr="00212015" w:rsidRDefault="00212015" w:rsidP="00A3588A">
      <w:pPr>
        <w:ind w:firstLine="567"/>
        <w:jc w:val="both"/>
        <w:rPr>
          <w:lang w:val="lt-LT" w:eastAsia="en-US"/>
        </w:rPr>
      </w:pPr>
      <w:r>
        <w:rPr>
          <w:bCs/>
          <w:color w:val="000000" w:themeColor="text1"/>
          <w:lang w:val="lt-LT"/>
        </w:rPr>
        <w:t>*</w:t>
      </w:r>
      <w:r w:rsidR="00373364" w:rsidRPr="00212015">
        <w:rPr>
          <w:lang w:val="lt-LT" w:eastAsia="en-US"/>
        </w:rPr>
        <w:t>Pastaba: 1.5 Kiti renginiai</w:t>
      </w:r>
      <w:r w:rsidR="00AF18CF" w:rsidRPr="00212015">
        <w:rPr>
          <w:lang w:val="lt-LT" w:eastAsia="en-US"/>
        </w:rPr>
        <w:t xml:space="preserve">: </w:t>
      </w:r>
      <w:r w:rsidR="00373364" w:rsidRPr="00212015">
        <w:rPr>
          <w:lang w:val="lt-LT" w:eastAsia="en-US"/>
        </w:rPr>
        <w:t>2021 metais ataskaitoje paskaičiuota pasijungimai nuot</w:t>
      </w:r>
      <w:r w:rsidR="00A3588A" w:rsidRPr="00212015">
        <w:rPr>
          <w:lang w:val="lt-LT" w:eastAsia="en-US"/>
        </w:rPr>
        <w:t>oliu (pandemijos laikotarpis) bei lankytojai ir dalyviai dalyvavę internetiniuose renginiuose.</w:t>
      </w:r>
    </w:p>
    <w:p w14:paraId="6A0FB3D8" w14:textId="77777777" w:rsidR="000518D8" w:rsidRPr="00DE6878" w:rsidRDefault="000518D8" w:rsidP="00A3588A">
      <w:pPr>
        <w:ind w:firstLine="567"/>
        <w:jc w:val="both"/>
        <w:rPr>
          <w:color w:val="FF0000"/>
          <w:lang w:val="lt-LT" w:eastAsia="en-US"/>
        </w:rPr>
      </w:pPr>
    </w:p>
    <w:p w14:paraId="684255B1" w14:textId="14047350" w:rsidR="00753032" w:rsidRPr="00DE6878" w:rsidRDefault="00041FB1" w:rsidP="00D03841">
      <w:pPr>
        <w:ind w:firstLine="567"/>
        <w:jc w:val="both"/>
        <w:rPr>
          <w:b/>
          <w:lang w:val="lt-LT"/>
        </w:rPr>
      </w:pPr>
      <w:r w:rsidRPr="00DE6878">
        <w:rPr>
          <w:b/>
          <w:lang w:val="lt-LT"/>
        </w:rPr>
        <w:t xml:space="preserve">5. </w:t>
      </w:r>
      <w:bookmarkStart w:id="4" w:name="_Hlk65593170"/>
      <w:r w:rsidRPr="00DE6878">
        <w:rPr>
          <w:b/>
          <w:lang w:val="lt-LT"/>
        </w:rPr>
        <w:t>Mėgėjų meno kolektyvai, būreliai, klubai ir kita edukacinė veikla</w:t>
      </w:r>
      <w:bookmarkEnd w:id="4"/>
      <w:r w:rsidR="004D3A63" w:rsidRPr="00DE6878">
        <w:rPr>
          <w:b/>
          <w:lang w:val="lt-LT"/>
        </w:rPr>
        <w:t>:</w:t>
      </w:r>
    </w:p>
    <w:p w14:paraId="063F4E40" w14:textId="1A2B9574" w:rsidR="00753032" w:rsidRPr="00DE6878" w:rsidRDefault="00753032" w:rsidP="00A3588A">
      <w:pPr>
        <w:ind w:firstLine="567"/>
        <w:jc w:val="both"/>
        <w:outlineLvl w:val="0"/>
        <w:rPr>
          <w:lang w:val="lt-LT" w:bidi="he-IL"/>
        </w:rPr>
      </w:pPr>
      <w:r w:rsidRPr="00DE6878">
        <w:rPr>
          <w:lang w:val="lt-LT" w:bidi="he-IL"/>
        </w:rPr>
        <w:t xml:space="preserve">2022 m. Priekulės kultūros centre iš viso veikė 10 </w:t>
      </w:r>
      <w:r w:rsidRPr="00DE6878">
        <w:rPr>
          <w:color w:val="000000"/>
          <w:lang w:val="lt-LT"/>
        </w:rPr>
        <w:t>meno kolektyv</w:t>
      </w:r>
      <w:r w:rsidRPr="00DE6878">
        <w:rPr>
          <w:lang w:val="lt-LT" w:bidi="he-IL"/>
        </w:rPr>
        <w:t>ų, jų veikloje dalyvavo 102 nariai.</w:t>
      </w:r>
      <w:r w:rsidR="002E7B51" w:rsidRPr="00DE6878">
        <w:rPr>
          <w:lang w:val="lt-LT" w:bidi="he-IL"/>
        </w:rPr>
        <w:t xml:space="preserve"> Surengta 47 mėgėjų meno kolektyvų koncertai, spektakliai </w:t>
      </w:r>
      <w:r w:rsidR="00A3588A" w:rsidRPr="00DE6878">
        <w:rPr>
          <w:lang w:val="lt-LT" w:bidi="he-IL"/>
        </w:rPr>
        <w:t xml:space="preserve">Priekulės </w:t>
      </w:r>
      <w:r w:rsidR="002E7B51" w:rsidRPr="00DE6878">
        <w:rPr>
          <w:lang w:val="lt-LT" w:bidi="he-IL"/>
        </w:rPr>
        <w:t xml:space="preserve">kultūros įstaigoje. </w:t>
      </w:r>
    </w:p>
    <w:p w14:paraId="1649F985" w14:textId="6C3FCF65" w:rsidR="00161B96" w:rsidRPr="00DE6878" w:rsidRDefault="00753032" w:rsidP="00A3588A">
      <w:pPr>
        <w:ind w:firstLine="567"/>
        <w:jc w:val="both"/>
        <w:rPr>
          <w:lang w:val="lt-LT"/>
        </w:rPr>
      </w:pPr>
      <w:r w:rsidRPr="00DE6878">
        <w:rPr>
          <w:lang w:val="lt-LT"/>
        </w:rPr>
        <w:t>Priekulės kultūros centre veikiantys mėgėjų meno kolektyvai dalyvauja bendrose rajono, regiono, respublikos kultūros programose, kuria menines programas, įtraukia bendruomenės narius bei gyventojus į kultūrinę veiklą, skatinančią įvairių iniciatyvų kūrimą, teikia profesionalias kultūros paslaugas, pagalbą organizacijoms, įmonėms, įstaigoms, bendradarbiauja su kitais Mažosios Lietuvos krašto kultūros centrais, kultūros, švietimo įstaigomis, visuomeninėmis organizacijomis. Meno kolektyvai aktyviai dalyvauja Lietuvos kultūriniame judėjime – organizuotos 52 išvykos</w:t>
      </w:r>
      <w:r w:rsidR="00A3588A" w:rsidRPr="00DE6878">
        <w:rPr>
          <w:lang w:val="lt-LT"/>
        </w:rPr>
        <w:t xml:space="preserve"> į </w:t>
      </w:r>
      <w:r w:rsidRPr="00DE6878">
        <w:rPr>
          <w:lang w:val="lt-LT"/>
        </w:rPr>
        <w:t>Vilnių, Telši</w:t>
      </w:r>
      <w:r w:rsidR="00A3588A" w:rsidRPr="00DE6878">
        <w:rPr>
          <w:lang w:val="lt-LT"/>
        </w:rPr>
        <w:t>us</w:t>
      </w:r>
      <w:r w:rsidRPr="00DE6878">
        <w:rPr>
          <w:lang w:val="lt-LT"/>
        </w:rPr>
        <w:t xml:space="preserve">, </w:t>
      </w:r>
      <w:r w:rsidR="001F59E6" w:rsidRPr="00DE6878">
        <w:rPr>
          <w:lang w:val="lt-LT"/>
        </w:rPr>
        <w:t>Panevėž</w:t>
      </w:r>
      <w:r w:rsidR="00A3588A" w:rsidRPr="00DE6878">
        <w:rPr>
          <w:lang w:val="lt-LT"/>
        </w:rPr>
        <w:t>į</w:t>
      </w:r>
      <w:r w:rsidRPr="00DE6878">
        <w:rPr>
          <w:lang w:val="lt-LT"/>
        </w:rPr>
        <w:t>,</w:t>
      </w:r>
      <w:r w:rsidR="001F59E6" w:rsidRPr="00DE6878">
        <w:rPr>
          <w:lang w:val="lt-LT"/>
        </w:rPr>
        <w:t xml:space="preserve"> </w:t>
      </w:r>
      <w:r w:rsidRPr="00DE6878">
        <w:rPr>
          <w:lang w:val="lt-LT"/>
        </w:rPr>
        <w:t>Druskininkus, Nidą, Jurbarką, Usėnų sen., Šiaulius, Klaipėdą, Gargždus</w:t>
      </w:r>
      <w:r w:rsidR="001F59E6" w:rsidRPr="00DE6878">
        <w:rPr>
          <w:lang w:val="lt-LT"/>
        </w:rPr>
        <w:t>, Vainut</w:t>
      </w:r>
      <w:r w:rsidR="00A3588A" w:rsidRPr="00DE6878">
        <w:rPr>
          <w:lang w:val="lt-LT"/>
        </w:rPr>
        <w:t>ą</w:t>
      </w:r>
      <w:r w:rsidRPr="00DE6878">
        <w:rPr>
          <w:lang w:val="lt-LT"/>
        </w:rPr>
        <w:t>.</w:t>
      </w:r>
      <w:r w:rsidR="001F59E6" w:rsidRPr="00DE6878">
        <w:rPr>
          <w:lang w:val="lt-LT"/>
        </w:rPr>
        <w:t xml:space="preserve"> Organizuotos  3 išvykos į Vokietiją, Latviją. </w:t>
      </w:r>
    </w:p>
    <w:p w14:paraId="69AFBFBB" w14:textId="7B231CCE" w:rsidR="001F59E6" w:rsidRPr="00DE6878" w:rsidRDefault="001F59E6" w:rsidP="00A3588A">
      <w:pPr>
        <w:ind w:firstLine="567"/>
        <w:jc w:val="both"/>
        <w:rPr>
          <w:lang w:val="lt-LT"/>
        </w:rPr>
      </w:pPr>
      <w:r w:rsidRPr="00DE6878">
        <w:rPr>
          <w:color w:val="000000" w:themeColor="text1"/>
          <w:lang w:val="lt-LT"/>
        </w:rPr>
        <w:t>Ernsto Vicherto mėgėjų teatras</w:t>
      </w:r>
      <w:r w:rsidRPr="00DE6878">
        <w:rPr>
          <w:lang w:val="lt-LT"/>
        </w:rPr>
        <w:t xml:space="preserve"> </w:t>
      </w:r>
      <w:r w:rsidR="00A05260">
        <w:rPr>
          <w:lang w:val="lt-LT"/>
        </w:rPr>
        <w:t>−</w:t>
      </w:r>
      <w:r w:rsidRPr="00DE6878">
        <w:rPr>
          <w:lang w:val="lt-LT"/>
        </w:rPr>
        <w:t xml:space="preserve"> 2022 m. išleista premjera ,,Urtė“ pagal I. Simonaitytės romaną ,,Aukštujų Šimonių likimas“.</w:t>
      </w:r>
      <w:r w:rsidR="00FB1D99" w:rsidRPr="00DE6878">
        <w:rPr>
          <w:lang w:val="lt-LT"/>
        </w:rPr>
        <w:t xml:space="preserve"> </w:t>
      </w:r>
      <w:r w:rsidRPr="00DE6878">
        <w:rPr>
          <w:lang w:val="lt-LT"/>
        </w:rPr>
        <w:t>Priekulės kultūros centro Ernsto Vicherto teatras tapo 27-uoju Agluonėnų seniūnijos Ievos Simonaitytės vardo premijos laureatu</w:t>
      </w:r>
      <w:r w:rsidR="00FB1D99" w:rsidRPr="00DE6878">
        <w:rPr>
          <w:lang w:val="lt-LT"/>
        </w:rPr>
        <w:t>. Teatras apdovanotas už inovatyvius kūrybinius sprendimus puoselėjant Mažosios Lietuvos kultūrą bei I. Simonaitytės vardo garsinimą rajono ir nacionaliniu mastu.</w:t>
      </w:r>
      <w:r w:rsidR="00161B96" w:rsidRPr="00DE6878">
        <w:rPr>
          <w:lang w:val="lt-LT"/>
        </w:rPr>
        <w:t xml:space="preserve"> Ernsto Vicherto teatras atstovavo Klaipėdos rajoną profesionalaus meno festivalyje</w:t>
      </w:r>
      <w:r w:rsidR="00A3588A" w:rsidRPr="00DE6878">
        <w:rPr>
          <w:lang w:val="lt-LT"/>
        </w:rPr>
        <w:t xml:space="preserve"> </w:t>
      </w:r>
      <w:r w:rsidR="00161B96" w:rsidRPr="00DE6878">
        <w:rPr>
          <w:lang w:val="lt-LT"/>
        </w:rPr>
        <w:t xml:space="preserve"> Panevėžyje su spektakliu ,,Jon</w:t>
      </w:r>
      <w:r w:rsidR="00A3588A" w:rsidRPr="00DE6878">
        <w:rPr>
          <w:lang w:val="lt-LT"/>
        </w:rPr>
        <w:t>iu</w:t>
      </w:r>
      <w:r w:rsidR="00161B96" w:rsidRPr="00DE6878">
        <w:rPr>
          <w:lang w:val="lt-LT"/>
        </w:rPr>
        <w:t xml:space="preserve">kas ir </w:t>
      </w:r>
      <w:r w:rsidR="00A3588A" w:rsidRPr="00DE6878">
        <w:rPr>
          <w:lang w:val="lt-LT"/>
        </w:rPr>
        <w:t>Grytutė</w:t>
      </w:r>
      <w:r w:rsidR="00A05260">
        <w:rPr>
          <w:lang w:val="lt-LT"/>
        </w:rPr>
        <w:t>“</w:t>
      </w:r>
      <w:r w:rsidR="00161B96" w:rsidRPr="00DE6878">
        <w:rPr>
          <w:lang w:val="lt-LT"/>
        </w:rPr>
        <w:t xml:space="preserve">. </w:t>
      </w:r>
    </w:p>
    <w:p w14:paraId="63D30673" w14:textId="5F161DF8" w:rsidR="00AB39AA" w:rsidRPr="00DE6878" w:rsidRDefault="00AB39AA" w:rsidP="00AB39AA">
      <w:pPr>
        <w:ind w:firstLine="567"/>
        <w:jc w:val="both"/>
        <w:rPr>
          <w:lang w:val="lt-LT"/>
        </w:rPr>
      </w:pPr>
      <w:r w:rsidRPr="00DE6878">
        <w:rPr>
          <w:lang w:val="lt-LT"/>
        </w:rPr>
        <w:t>Folkloro ansamblis ,,Žvejytės“ bendradarbiaudamas su Klaipėdos rajono turizmo informacijos centru  projekte ,,Žuvies keliu“  parengė net 68 pamario žvejų ir lietuvininkų gyvenimą, papročius pristatančias folklorines programas</w:t>
      </w:r>
      <w:r w:rsidR="002E7B51" w:rsidRPr="00DE6878">
        <w:rPr>
          <w:lang w:val="lt-LT"/>
        </w:rPr>
        <w:t>-edukacijas</w:t>
      </w:r>
      <w:r w:rsidRPr="00DE6878">
        <w:rPr>
          <w:lang w:val="lt-LT"/>
        </w:rPr>
        <w:t xml:space="preserve"> ,,Į žvejus eisiu“.</w:t>
      </w:r>
    </w:p>
    <w:p w14:paraId="4E94B64C" w14:textId="6E889EEA" w:rsidR="00342789" w:rsidRPr="00DE6878" w:rsidRDefault="00FB1D99" w:rsidP="00342789">
      <w:pPr>
        <w:ind w:firstLine="567"/>
        <w:jc w:val="both"/>
        <w:rPr>
          <w:lang w:val="lt-LT"/>
        </w:rPr>
      </w:pPr>
      <w:r w:rsidRPr="00DE6878">
        <w:rPr>
          <w:lang w:val="lt-LT"/>
        </w:rPr>
        <w:t>Liaudiškos muzikos kapela „Bengeliai“</w:t>
      </w:r>
      <w:r w:rsidR="00A05260">
        <w:rPr>
          <w:lang w:val="lt-LT"/>
        </w:rPr>
        <w:t xml:space="preserve"> −</w:t>
      </w:r>
      <w:r w:rsidRPr="00DE6878">
        <w:rPr>
          <w:lang w:val="lt-LT"/>
        </w:rPr>
        <w:t xml:space="preserve"> </w:t>
      </w:r>
      <w:r w:rsidR="00342789" w:rsidRPr="00DE6878">
        <w:rPr>
          <w:lang w:val="lt-LT"/>
        </w:rPr>
        <w:t>2022</w:t>
      </w:r>
      <w:r w:rsidR="0003118E" w:rsidRPr="00DE6878">
        <w:rPr>
          <w:lang w:val="lt-LT"/>
        </w:rPr>
        <w:t xml:space="preserve"> </w:t>
      </w:r>
      <w:r w:rsidR="00342789" w:rsidRPr="00DE6878">
        <w:rPr>
          <w:lang w:val="lt-LT"/>
        </w:rPr>
        <w:t xml:space="preserve">m. nuotoliniame konkurse ,,Golden Voice“ gavo I laipsnio diplomą. </w:t>
      </w:r>
      <w:r w:rsidR="0003118E" w:rsidRPr="00DE6878">
        <w:rPr>
          <w:lang w:val="lt-LT"/>
        </w:rPr>
        <w:t>Dalyvavo Vokietijos mieste Hamburge organizuojamoje tradicinėje lietuviškoje vakaronėje ,,Rudens vakaruška“. Vakaronės metu suburiami lietuviai neabejingi savo kalbai, tradicijoms ir kultūrai. Hamburge ir jo apylinkėse gyvena nemažai nuo Klaipėdos krašto kilusių lietuvių ir tai labai skatina puoselėti bendruomeniškumą su Klaipėdos krašto liaudies kolektyvais. Šio renginio metu užmegzti kontaktai ateities projektams tarp lietuvių bendruomenės ir Priekulės kultūros centro.</w:t>
      </w:r>
    </w:p>
    <w:p w14:paraId="1B544AC1" w14:textId="0A455F76" w:rsidR="0003118E" w:rsidRPr="00DE6878" w:rsidRDefault="0003118E" w:rsidP="00342789">
      <w:pPr>
        <w:ind w:firstLine="567"/>
        <w:jc w:val="both"/>
        <w:rPr>
          <w:lang w:val="lt-LT"/>
        </w:rPr>
      </w:pPr>
      <w:r w:rsidRPr="00DE6878">
        <w:rPr>
          <w:lang w:val="lt-LT"/>
        </w:rPr>
        <w:lastRenderedPageBreak/>
        <w:t>Tautinių šokių grupė „Gintaras“</w:t>
      </w:r>
      <w:r w:rsidR="0066046C" w:rsidRPr="00DE6878">
        <w:rPr>
          <w:lang w:val="lt-LT"/>
        </w:rPr>
        <w:t xml:space="preserve"> ir liaudiškos muzikos kapela „Bengeliai“ </w:t>
      </w:r>
      <w:r w:rsidR="00A05260">
        <w:rPr>
          <w:lang w:val="lt-LT"/>
        </w:rPr>
        <w:t>−</w:t>
      </w:r>
      <w:r w:rsidRPr="00DE6878">
        <w:rPr>
          <w:lang w:val="lt-LT"/>
        </w:rPr>
        <w:t xml:space="preserve"> </w:t>
      </w:r>
      <w:r w:rsidR="0066046C" w:rsidRPr="00DE6878">
        <w:rPr>
          <w:lang w:val="lt-LT"/>
        </w:rPr>
        <w:t xml:space="preserve"> 2022 </w:t>
      </w:r>
      <w:r w:rsidR="006A7F28" w:rsidRPr="00DE6878">
        <w:rPr>
          <w:lang w:val="lt-LT"/>
        </w:rPr>
        <w:t xml:space="preserve">metais </w:t>
      </w:r>
      <w:r w:rsidR="0066046C" w:rsidRPr="00DE6878">
        <w:rPr>
          <w:lang w:val="lt-LT"/>
        </w:rPr>
        <w:t>garbingai atstovavo Mažąją Lietuvą po priverstinės pandemijos pertraukos sugrįžusioje Lietuvos Vakarų krašto dainų šventėje. Šiais metais šventė buvo skirta Mažosios Lietuvos lietuvių dainų šventės 95-mečiui ir kompozitoriaus Stasio Šimkaus 135-osioms gimimo metinėms.</w:t>
      </w:r>
    </w:p>
    <w:p w14:paraId="1889A793" w14:textId="226BED70" w:rsidR="0021079A" w:rsidRPr="00DE6878" w:rsidRDefault="00AB39AA" w:rsidP="002E7B51">
      <w:pPr>
        <w:ind w:firstLine="567"/>
        <w:jc w:val="both"/>
        <w:rPr>
          <w:lang w:val="lt-LT"/>
        </w:rPr>
      </w:pPr>
      <w:r w:rsidRPr="00DE6878">
        <w:rPr>
          <w:lang w:val="lt-LT"/>
        </w:rPr>
        <w:t xml:space="preserve">Agluonėnų klojimo teatras pristatė spektaklio premjerą </w:t>
      </w:r>
      <w:r w:rsidR="00A05260">
        <w:rPr>
          <w:lang w:val="lt-LT"/>
        </w:rPr>
        <w:t>−</w:t>
      </w:r>
      <w:r w:rsidRPr="00DE6878">
        <w:rPr>
          <w:lang w:val="lt-LT"/>
        </w:rPr>
        <w:t xml:space="preserve"> vienaveiksmę Vydūno komediją ,,Piktoji gudrybė“. Premjera džiugino ne tik Agluonėnų žiūrovus bet ir keliavo į kitus klojimus</w:t>
      </w:r>
      <w:r w:rsidR="002E7B51" w:rsidRPr="00DE6878">
        <w:rPr>
          <w:lang w:val="lt-LT"/>
        </w:rPr>
        <w:t>.</w:t>
      </w:r>
    </w:p>
    <w:p w14:paraId="0CFD5AF2" w14:textId="2155B065" w:rsidR="002E7B51" w:rsidRPr="00DE6878" w:rsidRDefault="002E7B51" w:rsidP="002E7B51">
      <w:pPr>
        <w:ind w:firstLine="567"/>
        <w:jc w:val="both"/>
        <w:rPr>
          <w:lang w:val="lt-LT"/>
        </w:rPr>
      </w:pPr>
      <w:r w:rsidRPr="00DE6878">
        <w:rPr>
          <w:lang w:val="lt-LT"/>
        </w:rPr>
        <w:t>2022 m. vainikavo meno kolektyvų padėkos ir nominacijų vakaras ,, (Ne)paprastos istorijos“.</w:t>
      </w:r>
    </w:p>
    <w:p w14:paraId="11F86BA5" w14:textId="033E707C" w:rsidR="00E111B3" w:rsidRDefault="00E111B3" w:rsidP="004B6884">
      <w:pPr>
        <w:jc w:val="both"/>
        <w:rPr>
          <w:strike/>
          <w:lang w:val="lt-LT"/>
        </w:rPr>
      </w:pPr>
    </w:p>
    <w:p w14:paraId="0D6E05B7" w14:textId="77777777" w:rsidR="00CC2963" w:rsidRPr="00DE6878" w:rsidRDefault="00CC2963" w:rsidP="004B6884">
      <w:pPr>
        <w:jc w:val="both"/>
        <w:rPr>
          <w:strike/>
          <w:lang w:val="lt-LT"/>
        </w:rPr>
      </w:pPr>
    </w:p>
    <w:p w14:paraId="3B3483E1" w14:textId="296CFF85" w:rsidR="004D3A63" w:rsidRPr="00DE6878" w:rsidRDefault="00963B98" w:rsidP="004D3A63">
      <w:pPr>
        <w:jc w:val="both"/>
        <w:rPr>
          <w:i/>
          <w:lang w:val="lt-LT"/>
        </w:rPr>
      </w:pPr>
      <w:r w:rsidRPr="00DE6878">
        <w:rPr>
          <w:i/>
          <w:lang w:val="lt-LT"/>
        </w:rPr>
        <w:t>10</w:t>
      </w:r>
      <w:r w:rsidR="004D3A63" w:rsidRPr="00DE6878">
        <w:rPr>
          <w:i/>
          <w:lang w:val="lt-LT"/>
        </w:rPr>
        <w:t xml:space="preserve"> lentelė. Įstaigos </w:t>
      </w:r>
      <w:r w:rsidRPr="00DE6878">
        <w:rPr>
          <w:i/>
          <w:lang w:val="lt-LT"/>
        </w:rPr>
        <w:t>Mėgėjų meno kolektyvai ir jų dalyviai</w:t>
      </w:r>
      <w:r w:rsidR="004D3A63" w:rsidRPr="00DE6878">
        <w:rPr>
          <w:i/>
          <w:lang w:val="lt-LT"/>
        </w:rPr>
        <w:t>.</w:t>
      </w:r>
    </w:p>
    <w:tbl>
      <w:tblPr>
        <w:tblW w:w="9639" w:type="dxa"/>
        <w:tblInd w:w="-5" w:type="dxa"/>
        <w:tblLayout w:type="fixed"/>
        <w:tblLook w:val="0000" w:firstRow="0" w:lastRow="0" w:firstColumn="0" w:lastColumn="0" w:noHBand="0" w:noVBand="0"/>
      </w:tblPr>
      <w:tblGrid>
        <w:gridCol w:w="6889"/>
        <w:gridCol w:w="1462"/>
        <w:gridCol w:w="1288"/>
      </w:tblGrid>
      <w:tr w:rsidR="002A1B15" w:rsidRPr="00DE6878" w14:paraId="12738F07" w14:textId="77777777" w:rsidTr="002A1B15">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68B431A4" w14:textId="77777777" w:rsidR="002A1B15" w:rsidRPr="00DE6878" w:rsidRDefault="002A1B15" w:rsidP="002A1B15">
            <w:pPr>
              <w:jc w:val="center"/>
              <w:rPr>
                <w:b/>
                <w:lang w:val="lt-LT"/>
              </w:rPr>
            </w:pPr>
            <w:r w:rsidRPr="00DE6878">
              <w:rPr>
                <w:b/>
                <w:lang w:val="lt-LT"/>
              </w:rPr>
              <w:t>Renginiai ir jų dalyviai</w:t>
            </w:r>
          </w:p>
        </w:tc>
        <w:tc>
          <w:tcPr>
            <w:tcW w:w="1462" w:type="dxa"/>
            <w:tcBorders>
              <w:top w:val="single" w:sz="4" w:space="0" w:color="000000"/>
              <w:left w:val="single" w:sz="4" w:space="0" w:color="000000"/>
              <w:bottom w:val="single" w:sz="4" w:space="0" w:color="000000"/>
              <w:right w:val="single" w:sz="4" w:space="0" w:color="000000"/>
            </w:tcBorders>
          </w:tcPr>
          <w:p w14:paraId="371D3B5F" w14:textId="42FA0960" w:rsidR="002A1B15" w:rsidRPr="00DE6878" w:rsidRDefault="002A1B15" w:rsidP="002A1B15">
            <w:pPr>
              <w:jc w:val="center"/>
              <w:rPr>
                <w:b/>
                <w:lang w:val="lt-LT"/>
              </w:rPr>
            </w:pPr>
            <w:r w:rsidRPr="00DE6878">
              <w:rPr>
                <w:b/>
                <w:lang w:val="lt-LT"/>
              </w:rPr>
              <w:t>2021 m.</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56F1B9D9" w14:textId="587E3BFE" w:rsidR="002A1B15" w:rsidRPr="00DE6878" w:rsidRDefault="002A1B15" w:rsidP="002A1B15">
            <w:pPr>
              <w:jc w:val="center"/>
              <w:rPr>
                <w:b/>
                <w:lang w:val="lt-LT"/>
              </w:rPr>
            </w:pPr>
            <w:r w:rsidRPr="00DE6878">
              <w:rPr>
                <w:b/>
                <w:lang w:val="lt-LT"/>
              </w:rPr>
              <w:t>2022 m.</w:t>
            </w:r>
          </w:p>
        </w:tc>
      </w:tr>
      <w:tr w:rsidR="002A1B15" w:rsidRPr="00DE6878" w14:paraId="01A8C931" w14:textId="77777777" w:rsidTr="002A1B15">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7642C72C" w14:textId="1654F0B1" w:rsidR="002A1B15" w:rsidRPr="00DE6878" w:rsidRDefault="002A1B15" w:rsidP="002A1B15">
            <w:pPr>
              <w:outlineLvl w:val="0"/>
              <w:rPr>
                <w:lang w:val="lt-LT" w:bidi="he-IL"/>
              </w:rPr>
            </w:pPr>
            <w:r w:rsidRPr="00DE6878">
              <w:rPr>
                <w:lang w:val="lt-LT"/>
              </w:rPr>
              <w:t xml:space="preserve">1. </w:t>
            </w:r>
            <w:r w:rsidRPr="00DE6878">
              <w:rPr>
                <w:color w:val="000000"/>
                <w:lang w:val="lt-LT"/>
              </w:rPr>
              <w:t>Mėgėjų meno kolektyvai</w:t>
            </w:r>
          </w:p>
        </w:tc>
        <w:tc>
          <w:tcPr>
            <w:tcW w:w="1462" w:type="dxa"/>
            <w:tcBorders>
              <w:top w:val="single" w:sz="4" w:space="0" w:color="000000"/>
              <w:left w:val="single" w:sz="4" w:space="0" w:color="auto"/>
              <w:bottom w:val="single" w:sz="4" w:space="0" w:color="000000"/>
              <w:right w:val="single" w:sz="4" w:space="0" w:color="auto"/>
            </w:tcBorders>
          </w:tcPr>
          <w:p w14:paraId="5983B62F" w14:textId="0D468C5B" w:rsidR="002A1B15" w:rsidRPr="00DE6878" w:rsidRDefault="002A1B15" w:rsidP="002A1B15">
            <w:pPr>
              <w:jc w:val="center"/>
              <w:rPr>
                <w:lang w:val="lt-LT"/>
              </w:rPr>
            </w:pPr>
            <w:r w:rsidRPr="00DE6878">
              <w:rPr>
                <w:lang w:val="lt-LT"/>
              </w:rPr>
              <w:t>10</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78161176" w14:textId="4EE3AE67" w:rsidR="002A1B15" w:rsidRPr="00DE6878" w:rsidRDefault="00305BE0" w:rsidP="002A1B15">
            <w:pPr>
              <w:jc w:val="center"/>
              <w:rPr>
                <w:color w:val="000000" w:themeColor="text1"/>
              </w:rPr>
            </w:pPr>
            <w:r w:rsidRPr="00DE6878">
              <w:rPr>
                <w:color w:val="000000" w:themeColor="text1"/>
              </w:rPr>
              <w:t>10</w:t>
            </w:r>
          </w:p>
        </w:tc>
      </w:tr>
      <w:tr w:rsidR="002A1B15" w:rsidRPr="00DE6878" w14:paraId="25AB52D3" w14:textId="77777777" w:rsidTr="002A1B15">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433B10E0" w14:textId="728DCE8F" w:rsidR="002A1B15" w:rsidRPr="00DE6878" w:rsidRDefault="002A1B15" w:rsidP="002A1B15">
            <w:pPr>
              <w:jc w:val="both"/>
              <w:rPr>
                <w:lang w:val="lt-LT"/>
              </w:rPr>
            </w:pPr>
            <w:r w:rsidRPr="00DE6878">
              <w:rPr>
                <w:lang w:val="lt-LT"/>
              </w:rPr>
              <w:t xml:space="preserve">2. </w:t>
            </w:r>
            <w:r w:rsidRPr="00DE6878">
              <w:rPr>
                <w:color w:val="000000"/>
                <w:lang w:val="lt-LT"/>
              </w:rPr>
              <w:t>Mėgėjų meno kolektyvų dalyviai</w:t>
            </w:r>
          </w:p>
        </w:tc>
        <w:tc>
          <w:tcPr>
            <w:tcW w:w="1462" w:type="dxa"/>
            <w:tcBorders>
              <w:top w:val="single" w:sz="4" w:space="0" w:color="000000"/>
              <w:left w:val="single" w:sz="4" w:space="0" w:color="auto"/>
              <w:bottom w:val="single" w:sz="4" w:space="0" w:color="auto"/>
              <w:right w:val="single" w:sz="4" w:space="0" w:color="auto"/>
            </w:tcBorders>
          </w:tcPr>
          <w:p w14:paraId="372044A0" w14:textId="668348C9" w:rsidR="002A1B15" w:rsidRPr="00DE6878" w:rsidRDefault="002A1B15" w:rsidP="002A1B15">
            <w:pPr>
              <w:jc w:val="center"/>
              <w:rPr>
                <w:lang w:val="lt-LT"/>
              </w:rPr>
            </w:pPr>
            <w:r w:rsidRPr="00DE6878">
              <w:rPr>
                <w:lang w:val="lt-LT"/>
              </w:rPr>
              <w:t>104</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34651A36" w14:textId="06504B3D" w:rsidR="002A1B15" w:rsidRPr="00DE6878" w:rsidRDefault="00305BE0" w:rsidP="002A1B15">
            <w:pPr>
              <w:jc w:val="center"/>
              <w:rPr>
                <w:color w:val="000000" w:themeColor="text1"/>
                <w:lang w:val="lt-LT"/>
              </w:rPr>
            </w:pPr>
            <w:r w:rsidRPr="00DE6878">
              <w:rPr>
                <w:color w:val="000000" w:themeColor="text1"/>
                <w:lang w:val="lt-LT"/>
              </w:rPr>
              <w:t>102</w:t>
            </w:r>
          </w:p>
        </w:tc>
      </w:tr>
      <w:tr w:rsidR="002A1B15" w:rsidRPr="00DE6878" w14:paraId="37E9D04D" w14:textId="77777777" w:rsidTr="002A1B15">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38952DE3" w14:textId="67583DB5" w:rsidR="002A1B15" w:rsidRPr="00DE6878" w:rsidRDefault="002A1B15" w:rsidP="002A1B15">
            <w:pPr>
              <w:outlineLvl w:val="0"/>
              <w:rPr>
                <w:color w:val="000000" w:themeColor="text1"/>
                <w:lang w:val="lt-LT" w:bidi="he-IL"/>
              </w:rPr>
            </w:pPr>
            <w:r w:rsidRPr="00DE6878">
              <w:rPr>
                <w:color w:val="000000" w:themeColor="text1"/>
                <w:lang w:val="lt-LT"/>
              </w:rPr>
              <w:t>3. Iš jų vaikų ir jaunimo mėgėjų meno kolektyvai</w:t>
            </w:r>
          </w:p>
        </w:tc>
        <w:tc>
          <w:tcPr>
            <w:tcW w:w="1462" w:type="dxa"/>
            <w:tcBorders>
              <w:top w:val="single" w:sz="4" w:space="0" w:color="auto"/>
              <w:left w:val="single" w:sz="4" w:space="0" w:color="auto"/>
              <w:bottom w:val="single" w:sz="4" w:space="0" w:color="000000"/>
              <w:right w:val="single" w:sz="4" w:space="0" w:color="auto"/>
            </w:tcBorders>
          </w:tcPr>
          <w:p w14:paraId="45795FE3" w14:textId="558C3D08" w:rsidR="002A1B15" w:rsidRPr="00DE6878" w:rsidRDefault="002A1B15" w:rsidP="002A1B15">
            <w:pPr>
              <w:jc w:val="center"/>
              <w:rPr>
                <w:color w:val="000000" w:themeColor="text1"/>
                <w:lang w:val="lt-LT"/>
              </w:rPr>
            </w:pPr>
            <w:r w:rsidRPr="00DE6878">
              <w:rPr>
                <w:color w:val="000000" w:themeColor="text1"/>
                <w:lang w:val="lt-LT"/>
              </w:rPr>
              <w:t>2</w:t>
            </w:r>
          </w:p>
        </w:tc>
        <w:tc>
          <w:tcPr>
            <w:tcW w:w="1288" w:type="dxa"/>
            <w:tcBorders>
              <w:top w:val="single" w:sz="4" w:space="0" w:color="auto"/>
              <w:left w:val="single" w:sz="4" w:space="0" w:color="auto"/>
              <w:bottom w:val="single" w:sz="4" w:space="0" w:color="000000"/>
              <w:right w:val="single" w:sz="4" w:space="0" w:color="000000"/>
            </w:tcBorders>
            <w:shd w:val="clear" w:color="auto" w:fill="auto"/>
          </w:tcPr>
          <w:p w14:paraId="117B07E0" w14:textId="47605CAB" w:rsidR="002A1B15" w:rsidRPr="00DE6878" w:rsidRDefault="00305BE0" w:rsidP="002A1B15">
            <w:pPr>
              <w:jc w:val="center"/>
              <w:rPr>
                <w:color w:val="000000" w:themeColor="text1"/>
                <w:lang w:val="lt-LT"/>
              </w:rPr>
            </w:pPr>
            <w:r w:rsidRPr="00DE6878">
              <w:rPr>
                <w:color w:val="000000" w:themeColor="text1"/>
                <w:lang w:val="lt-LT"/>
              </w:rPr>
              <w:t>1</w:t>
            </w:r>
          </w:p>
        </w:tc>
      </w:tr>
      <w:tr w:rsidR="002A1B15" w:rsidRPr="00DE6878" w14:paraId="58DCC1E3" w14:textId="77777777" w:rsidTr="002A1B15">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1FE8EF18" w14:textId="39005891" w:rsidR="002A1B15" w:rsidRPr="00DE6878" w:rsidRDefault="002A1B15" w:rsidP="002A1B15">
            <w:pPr>
              <w:outlineLvl w:val="0"/>
              <w:rPr>
                <w:color w:val="000000" w:themeColor="text1"/>
                <w:lang w:val="lt-LT" w:bidi="he-IL"/>
              </w:rPr>
            </w:pPr>
            <w:r w:rsidRPr="00DE6878">
              <w:rPr>
                <w:color w:val="000000" w:themeColor="text1"/>
                <w:lang w:val="lt-LT"/>
              </w:rPr>
              <w:t>4. 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auto"/>
            </w:tcBorders>
          </w:tcPr>
          <w:p w14:paraId="75FDDBF9" w14:textId="000E38F9" w:rsidR="002A1B15" w:rsidRPr="00DE6878" w:rsidRDefault="002A1B15" w:rsidP="002A1B15">
            <w:pPr>
              <w:jc w:val="center"/>
              <w:rPr>
                <w:color w:val="000000" w:themeColor="text1"/>
                <w:lang w:val="lt-LT"/>
              </w:rPr>
            </w:pPr>
            <w:r w:rsidRPr="00DE6878">
              <w:rPr>
                <w:color w:val="000000" w:themeColor="text1"/>
                <w:lang w:val="lt-LT"/>
              </w:rPr>
              <w:t>7</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34987C13" w14:textId="01C413E3" w:rsidR="002A1B15" w:rsidRPr="00DE6878" w:rsidRDefault="00305BE0" w:rsidP="002A1B15">
            <w:pPr>
              <w:jc w:val="center"/>
              <w:rPr>
                <w:color w:val="000000" w:themeColor="text1"/>
                <w:lang w:val="lt-LT"/>
              </w:rPr>
            </w:pPr>
            <w:r w:rsidRPr="00DE6878">
              <w:rPr>
                <w:color w:val="000000" w:themeColor="text1"/>
                <w:lang w:val="lt-LT"/>
              </w:rPr>
              <w:t>7</w:t>
            </w:r>
          </w:p>
        </w:tc>
      </w:tr>
      <w:tr w:rsidR="002A1B15" w:rsidRPr="00DE6878" w14:paraId="1A6DCF51" w14:textId="77777777" w:rsidTr="002A1B15">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28070B44" w14:textId="4041F404" w:rsidR="002A1B15" w:rsidRPr="00DE6878" w:rsidRDefault="002A1B15" w:rsidP="002A1B15">
            <w:pPr>
              <w:outlineLvl w:val="0"/>
              <w:rPr>
                <w:lang w:val="lt-LT" w:bidi="he-IL"/>
              </w:rPr>
            </w:pPr>
            <w:r w:rsidRPr="00DE6878">
              <w:rPr>
                <w:lang w:val="lt-LT"/>
              </w:rPr>
              <w:t xml:space="preserve">5. </w:t>
            </w:r>
            <w:r w:rsidRPr="00DE6878">
              <w:rPr>
                <w:color w:val="000000"/>
                <w:lang w:val="lt-LT"/>
              </w:rPr>
              <w:t>Studijos, būreliai, klubai</w:t>
            </w:r>
          </w:p>
        </w:tc>
        <w:tc>
          <w:tcPr>
            <w:tcW w:w="1462" w:type="dxa"/>
            <w:tcBorders>
              <w:top w:val="single" w:sz="4" w:space="0" w:color="000000"/>
              <w:left w:val="single" w:sz="4" w:space="0" w:color="auto"/>
              <w:bottom w:val="single" w:sz="4" w:space="0" w:color="000000"/>
              <w:right w:val="single" w:sz="4" w:space="0" w:color="auto"/>
            </w:tcBorders>
          </w:tcPr>
          <w:p w14:paraId="6897E4C7" w14:textId="3CAC4C80" w:rsidR="002A1B15" w:rsidRPr="00DE6878" w:rsidRDefault="002A1B15" w:rsidP="002A1B15">
            <w:pPr>
              <w:jc w:val="center"/>
              <w:rPr>
                <w:lang w:val="lt-LT"/>
              </w:rPr>
            </w:pPr>
            <w:r w:rsidRPr="00DE6878">
              <w:rPr>
                <w:lang w:val="lt-LT"/>
              </w:rPr>
              <w:t>-</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30A08DD4" w14:textId="423B32DF" w:rsidR="002A1B15" w:rsidRPr="00DE6878" w:rsidRDefault="00DD108E" w:rsidP="002A1B15">
            <w:pPr>
              <w:jc w:val="center"/>
              <w:rPr>
                <w:color w:val="000000" w:themeColor="text1"/>
                <w:lang w:val="lt-LT"/>
              </w:rPr>
            </w:pPr>
            <w:r w:rsidRPr="00DE6878">
              <w:rPr>
                <w:color w:val="000000" w:themeColor="text1"/>
                <w:lang w:val="lt-LT"/>
              </w:rPr>
              <w:t>-</w:t>
            </w:r>
          </w:p>
        </w:tc>
      </w:tr>
      <w:tr w:rsidR="002A1B15" w:rsidRPr="00DE6878" w14:paraId="631AD46D" w14:textId="77777777" w:rsidTr="002A1B15">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01B70CFA" w14:textId="241C6EC0" w:rsidR="002A1B15" w:rsidRPr="00DE6878" w:rsidRDefault="002A1B15" w:rsidP="002A1B15">
            <w:pPr>
              <w:rPr>
                <w:lang w:val="lt-LT"/>
              </w:rPr>
            </w:pPr>
            <w:r w:rsidRPr="00DE6878">
              <w:rPr>
                <w:color w:val="000000"/>
                <w:lang w:val="lt-LT"/>
              </w:rPr>
              <w:t>6. Studijų, būrelių, klubų dalyviai</w:t>
            </w:r>
          </w:p>
        </w:tc>
        <w:tc>
          <w:tcPr>
            <w:tcW w:w="1462" w:type="dxa"/>
            <w:tcBorders>
              <w:top w:val="single" w:sz="4" w:space="0" w:color="000000"/>
              <w:left w:val="single" w:sz="4" w:space="0" w:color="auto"/>
              <w:bottom w:val="single" w:sz="4" w:space="0" w:color="auto"/>
              <w:right w:val="single" w:sz="4" w:space="0" w:color="auto"/>
            </w:tcBorders>
          </w:tcPr>
          <w:p w14:paraId="2FDB3111" w14:textId="38FF8C24" w:rsidR="002A1B15" w:rsidRPr="00DE6878" w:rsidRDefault="002A1B15" w:rsidP="002A1B15">
            <w:pPr>
              <w:jc w:val="center"/>
              <w:rPr>
                <w:b/>
                <w:lang w:val="lt-LT"/>
              </w:rPr>
            </w:pPr>
            <w:r w:rsidRPr="00DE6878">
              <w:rPr>
                <w:b/>
                <w:lang w:val="lt-LT"/>
              </w:rPr>
              <w:t>-</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607AD3C3" w14:textId="741B67A8" w:rsidR="002A1B15" w:rsidRPr="00DE6878" w:rsidRDefault="00DD108E" w:rsidP="002A1B15">
            <w:pPr>
              <w:jc w:val="center"/>
              <w:rPr>
                <w:b/>
                <w:color w:val="000000" w:themeColor="text1"/>
                <w:lang w:val="lt-LT"/>
              </w:rPr>
            </w:pPr>
            <w:r w:rsidRPr="00DE6878">
              <w:rPr>
                <w:b/>
                <w:color w:val="000000" w:themeColor="text1"/>
                <w:lang w:val="lt-LT"/>
              </w:rPr>
              <w:t>-</w:t>
            </w:r>
          </w:p>
        </w:tc>
      </w:tr>
    </w:tbl>
    <w:p w14:paraId="6FB29DD9" w14:textId="38556023" w:rsidR="004D3A63" w:rsidRDefault="004D3A63" w:rsidP="000A2D88">
      <w:pPr>
        <w:ind w:firstLine="567"/>
        <w:jc w:val="both"/>
        <w:rPr>
          <w:lang w:val="lt-LT" w:eastAsia="en-US"/>
        </w:rPr>
      </w:pPr>
    </w:p>
    <w:p w14:paraId="3E55F901" w14:textId="77777777" w:rsidR="00CC2963" w:rsidRPr="00DE6878" w:rsidRDefault="00CC2963" w:rsidP="000A2D88">
      <w:pPr>
        <w:ind w:firstLine="567"/>
        <w:jc w:val="both"/>
        <w:rPr>
          <w:lang w:val="lt-LT" w:eastAsia="en-US"/>
        </w:rPr>
      </w:pPr>
    </w:p>
    <w:p w14:paraId="7FF62B62" w14:textId="68258338" w:rsidR="002E4DFA" w:rsidRPr="00DE6878" w:rsidRDefault="00963B98" w:rsidP="002E4DFA">
      <w:pPr>
        <w:ind w:firstLine="567"/>
        <w:jc w:val="both"/>
        <w:rPr>
          <w:b/>
          <w:lang w:val="lt-LT" w:eastAsia="en-US"/>
        </w:rPr>
      </w:pPr>
      <w:r w:rsidRPr="00DE6878">
        <w:rPr>
          <w:b/>
          <w:lang w:val="lt-LT" w:eastAsia="en-US"/>
        </w:rPr>
        <w:t>6</w:t>
      </w:r>
      <w:r w:rsidR="002E4DFA" w:rsidRPr="00DE6878">
        <w:rPr>
          <w:b/>
          <w:lang w:val="lt-LT" w:eastAsia="en-US"/>
        </w:rPr>
        <w:t xml:space="preserve">. </w:t>
      </w:r>
      <w:r w:rsidR="00041FB1" w:rsidRPr="00DE6878">
        <w:rPr>
          <w:b/>
          <w:lang w:val="lt-LT"/>
        </w:rPr>
        <w:t>Įstaigos renginių/veiklos viešinimas, gyventojų nuomonės tyrimas</w:t>
      </w:r>
      <w:r w:rsidR="002E4DFA" w:rsidRPr="00DE6878">
        <w:rPr>
          <w:b/>
          <w:lang w:val="lt-LT" w:eastAsia="en-US"/>
        </w:rPr>
        <w:t>:</w:t>
      </w:r>
    </w:p>
    <w:p w14:paraId="79E196BE" w14:textId="76D5B9FD" w:rsidR="002457A9" w:rsidRPr="00DE6878" w:rsidRDefault="00293DDF" w:rsidP="002E4DFA">
      <w:pPr>
        <w:ind w:firstLine="567"/>
        <w:jc w:val="both"/>
        <w:rPr>
          <w:lang w:val="lt-LT"/>
        </w:rPr>
      </w:pPr>
      <w:r w:rsidRPr="00DE6878">
        <w:rPr>
          <w:lang w:val="lt-LT"/>
        </w:rPr>
        <w:t>Priekulės k</w:t>
      </w:r>
      <w:r w:rsidR="00B40E3E" w:rsidRPr="00DE6878">
        <w:rPr>
          <w:lang w:val="lt-LT"/>
        </w:rPr>
        <w:t>ultūros centras organizuoja labai daug ir įvairių kategorijų renginių. Todėl reklamos ir viešųjų ryšių strategijų įvairovės taikymas yra būtinas norint pasiekti kultūros vartotoją.</w:t>
      </w:r>
    </w:p>
    <w:p w14:paraId="79D59AD0" w14:textId="592F4C37" w:rsidR="002457A9" w:rsidRPr="00DE6878" w:rsidRDefault="00293DDF" w:rsidP="002E4DFA">
      <w:pPr>
        <w:ind w:firstLine="567"/>
        <w:jc w:val="both"/>
        <w:rPr>
          <w:lang w:val="lt-LT"/>
        </w:rPr>
      </w:pPr>
      <w:r w:rsidRPr="00DE6878">
        <w:rPr>
          <w:lang w:val="lt-LT"/>
        </w:rPr>
        <w:t>Ataskaitiniais</w:t>
      </w:r>
      <w:r w:rsidR="00B40E3E" w:rsidRPr="00DE6878">
        <w:rPr>
          <w:lang w:val="lt-LT"/>
        </w:rPr>
        <w:t xml:space="preserve"> metais daugiausiai dėmesio</w:t>
      </w:r>
      <w:r w:rsidRPr="00DE6878">
        <w:rPr>
          <w:lang w:val="lt-LT"/>
        </w:rPr>
        <w:t xml:space="preserve"> buvo skiriama įstaigos viešinimui</w:t>
      </w:r>
      <w:r w:rsidR="00BD2D3C" w:rsidRPr="00DE6878">
        <w:rPr>
          <w:lang w:val="lt-LT"/>
        </w:rPr>
        <w:t xml:space="preserve"> internetinėje plotmėje</w:t>
      </w:r>
      <w:r w:rsidR="00B40E3E" w:rsidRPr="00DE6878">
        <w:rPr>
          <w:lang w:val="lt-LT"/>
        </w:rPr>
        <w:t>.</w:t>
      </w:r>
      <w:r w:rsidR="00BD2D3C" w:rsidRPr="00DE6878">
        <w:rPr>
          <w:lang w:val="lt-LT"/>
        </w:rPr>
        <w:t xml:space="preserve"> Naudojama šios viešinimo platformos</w:t>
      </w:r>
      <w:r w:rsidR="005A03FA" w:rsidRPr="00DE6878">
        <w:rPr>
          <w:lang w:val="lt-LT"/>
        </w:rPr>
        <w:t xml:space="preserve"> </w:t>
      </w:r>
      <w:r w:rsidR="00A05260">
        <w:rPr>
          <w:lang w:val="lt-LT"/>
        </w:rPr>
        <w:t>−</w:t>
      </w:r>
      <w:r w:rsidR="005A03FA" w:rsidRPr="00DE6878">
        <w:rPr>
          <w:lang w:val="lt-LT"/>
        </w:rPr>
        <w:t xml:space="preserve"> </w:t>
      </w:r>
      <w:r w:rsidR="00BD2D3C" w:rsidRPr="00DE6878">
        <w:rPr>
          <w:lang w:val="lt-LT"/>
        </w:rPr>
        <w:t xml:space="preserve">,,Facebook“, ,,YouTube“, ,,Instagram“. </w:t>
      </w:r>
      <w:r w:rsidR="00EB7337" w:rsidRPr="00DE6878">
        <w:rPr>
          <w:lang w:val="lt-LT"/>
        </w:rPr>
        <w:t>Pateikta virš 400 naujienų. ,,YouTube“ kanale paskelbta 8 vaizdo įrašai.</w:t>
      </w:r>
      <w:r w:rsidR="00BD2D3C" w:rsidRPr="00DE6878">
        <w:rPr>
          <w:lang w:val="lt-LT"/>
        </w:rPr>
        <w:t xml:space="preserve"> </w:t>
      </w:r>
      <w:r w:rsidR="008E0A40" w:rsidRPr="00DE6878">
        <w:rPr>
          <w:lang w:val="lt-LT"/>
        </w:rPr>
        <w:t>Kasdien</w:t>
      </w:r>
      <w:r w:rsidR="00B40E3E" w:rsidRPr="00DE6878">
        <w:rPr>
          <w:lang w:val="lt-LT"/>
        </w:rPr>
        <w:t xml:space="preserve"> pildoma ir atnaujinam</w:t>
      </w:r>
      <w:r w:rsidR="005A03FA" w:rsidRPr="00DE6878">
        <w:rPr>
          <w:lang w:val="lt-LT"/>
        </w:rPr>
        <w:t>a</w:t>
      </w:r>
      <w:r w:rsidR="00B40E3E" w:rsidRPr="00DE6878">
        <w:rPr>
          <w:lang w:val="lt-LT"/>
        </w:rPr>
        <w:t xml:space="preserve"> informacija</w:t>
      </w:r>
      <w:r w:rsidR="002457A9" w:rsidRPr="00DE6878">
        <w:rPr>
          <w:lang w:val="lt-LT"/>
        </w:rPr>
        <w:t xml:space="preserve"> </w:t>
      </w:r>
      <w:r w:rsidR="00BD2D3C" w:rsidRPr="00DE6878">
        <w:rPr>
          <w:lang w:val="lt-LT"/>
        </w:rPr>
        <w:t>socialinio</w:t>
      </w:r>
      <w:r w:rsidR="002457A9" w:rsidRPr="00DE6878">
        <w:rPr>
          <w:lang w:val="lt-LT"/>
        </w:rPr>
        <w:t xml:space="preserve"> tinklo ,,Facebook“ puslapyje</w:t>
      </w:r>
      <w:r w:rsidR="00B40E3E" w:rsidRPr="00DE6878">
        <w:rPr>
          <w:lang w:val="lt-LT"/>
        </w:rPr>
        <w:t xml:space="preserve">, rengiami konkursai lemia tendencingai augantį žmonių srautą. Skaičiuojame, kad kiekvienais metais unikalių sekėjų skaičius pakyla mažiausiai 5 procentais. </w:t>
      </w:r>
      <w:r w:rsidR="00EB7337" w:rsidRPr="00DE6878">
        <w:rPr>
          <w:lang w:val="lt-LT"/>
        </w:rPr>
        <w:t xml:space="preserve">Informacijos pasiekiamumas ,,Facebook“ </w:t>
      </w:r>
      <w:r w:rsidR="00B40E3E" w:rsidRPr="00DE6878">
        <w:rPr>
          <w:color w:val="000000" w:themeColor="text1"/>
          <w:lang w:val="lt-LT"/>
        </w:rPr>
        <w:t>20</w:t>
      </w:r>
      <w:r w:rsidR="002457A9" w:rsidRPr="00DE6878">
        <w:rPr>
          <w:color w:val="000000" w:themeColor="text1"/>
          <w:lang w:val="lt-LT"/>
        </w:rPr>
        <w:t>22</w:t>
      </w:r>
      <w:r w:rsidR="00B40E3E" w:rsidRPr="00DE6878">
        <w:rPr>
          <w:color w:val="000000" w:themeColor="text1"/>
          <w:lang w:val="lt-LT"/>
        </w:rPr>
        <w:t xml:space="preserve"> m</w:t>
      </w:r>
      <w:r w:rsidR="00D449A9" w:rsidRPr="00DE6878">
        <w:rPr>
          <w:color w:val="000000" w:themeColor="text1"/>
          <w:lang w:val="lt-LT"/>
        </w:rPr>
        <w:t>etais</w:t>
      </w:r>
      <w:r w:rsidR="00B40E3E" w:rsidRPr="00DE6878">
        <w:rPr>
          <w:color w:val="000000" w:themeColor="text1"/>
          <w:lang w:val="lt-LT"/>
        </w:rPr>
        <w:t xml:space="preserve"> </w:t>
      </w:r>
      <w:r w:rsidR="00D449A9" w:rsidRPr="00DE6878">
        <w:rPr>
          <w:color w:val="000000" w:themeColor="text1"/>
          <w:lang w:val="lt-LT"/>
        </w:rPr>
        <w:t>–</w:t>
      </w:r>
      <w:r w:rsidR="00B40E3E" w:rsidRPr="00DE6878">
        <w:rPr>
          <w:color w:val="000000" w:themeColor="text1"/>
          <w:lang w:val="lt-LT"/>
        </w:rPr>
        <w:t xml:space="preserve"> </w:t>
      </w:r>
      <w:r w:rsidR="00EB7337" w:rsidRPr="00DE6878">
        <w:rPr>
          <w:color w:val="000000" w:themeColor="text1"/>
          <w:lang w:val="lt-LT"/>
        </w:rPr>
        <w:t xml:space="preserve">139 tūkst., </w:t>
      </w:r>
      <w:r w:rsidR="005A03FA" w:rsidRPr="00DE6878">
        <w:rPr>
          <w:color w:val="000000" w:themeColor="text1"/>
          <w:lang w:val="lt-LT"/>
        </w:rPr>
        <w:t>vartotojų.</w:t>
      </w:r>
    </w:p>
    <w:p w14:paraId="15130712" w14:textId="5826BB7B" w:rsidR="00D449A9" w:rsidRPr="00DE6878" w:rsidRDefault="002457A9" w:rsidP="002E4DFA">
      <w:pPr>
        <w:ind w:firstLine="567"/>
        <w:jc w:val="both"/>
        <w:rPr>
          <w:lang w:val="lt-LT"/>
        </w:rPr>
      </w:pPr>
      <w:r w:rsidRPr="00DE6878">
        <w:rPr>
          <w:lang w:val="lt-LT"/>
        </w:rPr>
        <w:t>A</w:t>
      </w:r>
      <w:r w:rsidR="00B40E3E" w:rsidRPr="00DE6878">
        <w:rPr>
          <w:lang w:val="lt-LT"/>
        </w:rPr>
        <w:t>ktyviai dirbama su</w:t>
      </w:r>
      <w:r w:rsidR="00D449A9" w:rsidRPr="00DE6878">
        <w:rPr>
          <w:lang w:val="lt-LT"/>
        </w:rPr>
        <w:t xml:space="preserve"> žiniasklaidos </w:t>
      </w:r>
      <w:r w:rsidR="00B40E3E" w:rsidRPr="00DE6878">
        <w:rPr>
          <w:lang w:val="lt-LT"/>
        </w:rPr>
        <w:t>partneriais, kurie taip pat skelbia kultūros naujienas (</w:t>
      </w:r>
      <w:hyperlink r:id="rId8" w:history="1">
        <w:r w:rsidR="00D449A9" w:rsidRPr="00DE6878">
          <w:rPr>
            <w:rStyle w:val="Hipersaitas"/>
            <w:lang w:val="lt-LT"/>
          </w:rPr>
          <w:t>www.gargždai.lt</w:t>
        </w:r>
      </w:hyperlink>
      <w:r w:rsidR="00D449A9" w:rsidRPr="00DE6878">
        <w:rPr>
          <w:lang w:val="lt-LT"/>
        </w:rPr>
        <w:t xml:space="preserve">, </w:t>
      </w:r>
      <w:r w:rsidR="00B40E3E" w:rsidRPr="00DE6878">
        <w:rPr>
          <w:lang w:val="lt-LT"/>
        </w:rPr>
        <w:t xml:space="preserve"> </w:t>
      </w:r>
      <w:hyperlink r:id="rId9" w:history="1">
        <w:r w:rsidR="00D449A9" w:rsidRPr="00DE6878">
          <w:rPr>
            <w:rStyle w:val="Hipersaitas"/>
            <w:lang w:val="lt-LT"/>
          </w:rPr>
          <w:t>www.manogargždai.lt</w:t>
        </w:r>
      </w:hyperlink>
      <w:r w:rsidR="00D449A9" w:rsidRPr="00DE6878">
        <w:rPr>
          <w:lang w:val="lt-LT"/>
        </w:rPr>
        <w:t>,</w:t>
      </w:r>
      <w:r w:rsidR="00E24B53" w:rsidRPr="00DE6878">
        <w:rPr>
          <w:lang w:val="lt-LT"/>
        </w:rPr>
        <w:t xml:space="preserve"> </w:t>
      </w:r>
      <w:hyperlink r:id="rId10" w:history="1">
        <w:r w:rsidR="00E24B53" w:rsidRPr="00DE6878">
          <w:rPr>
            <w:rStyle w:val="Hipersaitas"/>
            <w:lang w:val="lt-LT"/>
          </w:rPr>
          <w:t>www.klaipedaassutavim.lt</w:t>
        </w:r>
      </w:hyperlink>
      <w:r w:rsidR="00E24B53" w:rsidRPr="00DE6878">
        <w:rPr>
          <w:lang w:val="lt-LT"/>
        </w:rPr>
        <w:t xml:space="preserve"> </w:t>
      </w:r>
      <w:r w:rsidR="00B40E3E" w:rsidRPr="00DE6878">
        <w:rPr>
          <w:lang w:val="lt-LT"/>
        </w:rPr>
        <w:t>)</w:t>
      </w:r>
      <w:r w:rsidR="00D449A9" w:rsidRPr="00DE6878">
        <w:rPr>
          <w:lang w:val="lt-LT"/>
        </w:rPr>
        <w:t xml:space="preserve">. </w:t>
      </w:r>
      <w:r w:rsidR="00BD2D3C" w:rsidRPr="00DE6878">
        <w:rPr>
          <w:lang w:val="lt-LT"/>
        </w:rPr>
        <w:t xml:space="preserve">Apie Priekulės kultūros centro renginius ir kitą informaciją per ataskaitinius metus skelbta daugiau nei 100 pranešimų. </w:t>
      </w:r>
    </w:p>
    <w:p w14:paraId="652BB1B1" w14:textId="5B684D00" w:rsidR="00EB7337" w:rsidRPr="00DE6878" w:rsidRDefault="00BD2D3C" w:rsidP="002E4DFA">
      <w:pPr>
        <w:ind w:firstLine="567"/>
        <w:jc w:val="both"/>
        <w:rPr>
          <w:bCs/>
          <w:lang w:val="lt-LT"/>
        </w:rPr>
      </w:pPr>
      <w:r w:rsidRPr="00DE6878">
        <w:rPr>
          <w:bCs/>
          <w:lang w:val="lt-LT"/>
        </w:rPr>
        <w:t xml:space="preserve">Suorganizuotos </w:t>
      </w:r>
      <w:r w:rsidR="006E0BF0" w:rsidRPr="00DE6878">
        <w:rPr>
          <w:bCs/>
          <w:lang w:val="lt-LT"/>
        </w:rPr>
        <w:t>3</w:t>
      </w:r>
      <w:r w:rsidRPr="00DE6878">
        <w:rPr>
          <w:bCs/>
          <w:lang w:val="lt-LT"/>
        </w:rPr>
        <w:t xml:space="preserve"> spaudos konferencijos, pristačiusios Vilhelmo teatrų festivalį, Priekulės miesto ir žirginio sporto šventę, kalėdinį sezoną </w:t>
      </w:r>
      <w:r w:rsidR="00EB7337" w:rsidRPr="00DE6878">
        <w:rPr>
          <w:bCs/>
          <w:lang w:val="lt-LT"/>
        </w:rPr>
        <w:t xml:space="preserve">Priekulėje. </w:t>
      </w:r>
      <w:r w:rsidRPr="00DE6878">
        <w:rPr>
          <w:bCs/>
          <w:lang w:val="lt-LT"/>
        </w:rPr>
        <w:t xml:space="preserve"> </w:t>
      </w:r>
    </w:p>
    <w:p w14:paraId="366F0AB2" w14:textId="62DABAF0" w:rsidR="00BD2D3C" w:rsidRPr="00DE6878" w:rsidRDefault="00BD2D3C" w:rsidP="002E4DFA">
      <w:pPr>
        <w:ind w:firstLine="567"/>
        <w:jc w:val="both"/>
        <w:rPr>
          <w:lang w:val="lt-LT"/>
        </w:rPr>
      </w:pPr>
      <w:r w:rsidRPr="00DE6878">
        <w:rPr>
          <w:bCs/>
          <w:lang w:val="lt-LT"/>
        </w:rPr>
        <w:t>Lietuvos nacionalinė televizij</w:t>
      </w:r>
      <w:r w:rsidR="00EB7337" w:rsidRPr="00DE6878">
        <w:rPr>
          <w:bCs/>
          <w:lang w:val="lt-LT"/>
        </w:rPr>
        <w:t>a</w:t>
      </w:r>
      <w:r w:rsidRPr="00DE6878">
        <w:rPr>
          <w:bCs/>
          <w:lang w:val="lt-LT"/>
        </w:rPr>
        <w:t xml:space="preserve"> (LRT)</w:t>
      </w:r>
      <w:r w:rsidR="00EB7337" w:rsidRPr="00DE6878">
        <w:rPr>
          <w:bCs/>
          <w:lang w:val="lt-LT"/>
        </w:rPr>
        <w:t xml:space="preserve"> parengė 3 reportažus apie Priekulės kultūros centre organizuojamus festivalius, spektaklius.</w:t>
      </w:r>
    </w:p>
    <w:p w14:paraId="0227E8AB" w14:textId="7E3FFD57" w:rsidR="00B40E3E" w:rsidRDefault="00EB7337" w:rsidP="002E4DFA">
      <w:pPr>
        <w:ind w:firstLine="567"/>
        <w:jc w:val="both"/>
        <w:rPr>
          <w:lang w:val="lt-LT"/>
        </w:rPr>
      </w:pPr>
      <w:r w:rsidRPr="00DE6878">
        <w:rPr>
          <w:lang w:val="lt-LT"/>
        </w:rPr>
        <w:t>Profesionaliai a</w:t>
      </w:r>
      <w:r w:rsidR="00B40E3E" w:rsidRPr="00DE6878">
        <w:rPr>
          <w:lang w:val="lt-LT"/>
        </w:rPr>
        <w:t>tnaujin</w:t>
      </w:r>
      <w:r w:rsidRPr="00DE6878">
        <w:rPr>
          <w:lang w:val="lt-LT"/>
        </w:rPr>
        <w:t>ta</w:t>
      </w:r>
      <w:r w:rsidR="00B40E3E" w:rsidRPr="00DE6878">
        <w:rPr>
          <w:lang w:val="lt-LT"/>
        </w:rPr>
        <w:t xml:space="preserve"> </w:t>
      </w:r>
      <w:r w:rsidRPr="00DE6878">
        <w:rPr>
          <w:lang w:val="lt-LT"/>
        </w:rPr>
        <w:t xml:space="preserve">Priekulės </w:t>
      </w:r>
      <w:r w:rsidR="00B40E3E" w:rsidRPr="00DE6878">
        <w:rPr>
          <w:lang w:val="lt-LT"/>
        </w:rPr>
        <w:t>kultūros centro internetinė svetain</w:t>
      </w:r>
      <w:r w:rsidR="00E24B53" w:rsidRPr="00DE6878">
        <w:rPr>
          <w:lang w:val="lt-LT"/>
        </w:rPr>
        <w:t xml:space="preserve">ėje </w:t>
      </w:r>
      <w:hyperlink r:id="rId11" w:history="1">
        <w:r w:rsidR="00E24B53" w:rsidRPr="00DE6878">
          <w:rPr>
            <w:rStyle w:val="Hipersaitas"/>
            <w:lang w:val="lt-LT"/>
          </w:rPr>
          <w:t>www.priekulekc.lt</w:t>
        </w:r>
      </w:hyperlink>
      <w:r w:rsidR="00E24B53" w:rsidRPr="00DE6878">
        <w:rPr>
          <w:lang w:val="lt-LT"/>
        </w:rPr>
        <w:t xml:space="preserve"> </w:t>
      </w:r>
      <w:r w:rsidRPr="00DE6878">
        <w:rPr>
          <w:lang w:val="lt-LT"/>
        </w:rPr>
        <w:t xml:space="preserve">kur </w:t>
      </w:r>
      <w:r w:rsidR="00B40E3E" w:rsidRPr="00DE6878">
        <w:rPr>
          <w:lang w:val="lt-LT"/>
        </w:rPr>
        <w:t>sukeliamas renginių mėnesio planas, informacija dalijamasi su</w:t>
      </w:r>
      <w:r w:rsidRPr="00DE6878">
        <w:rPr>
          <w:lang w:val="lt-LT"/>
        </w:rPr>
        <w:t xml:space="preserve"> Klaipėdos rajono</w:t>
      </w:r>
      <w:r w:rsidR="00B40E3E" w:rsidRPr="00DE6878">
        <w:rPr>
          <w:lang w:val="lt-LT"/>
        </w:rPr>
        <w:t xml:space="preserve"> turizmo informacijos centru, </w:t>
      </w:r>
      <w:r w:rsidRPr="00DE6878">
        <w:rPr>
          <w:lang w:val="lt-LT"/>
        </w:rPr>
        <w:t xml:space="preserve">Klaipėdos </w:t>
      </w:r>
      <w:r w:rsidR="00B40E3E" w:rsidRPr="00DE6878">
        <w:rPr>
          <w:lang w:val="lt-LT"/>
        </w:rPr>
        <w:t>rajono savivaldybe</w:t>
      </w:r>
      <w:r w:rsidRPr="00DE6878">
        <w:rPr>
          <w:lang w:val="lt-LT"/>
        </w:rPr>
        <w:t>.</w:t>
      </w:r>
      <w:r w:rsidR="00E24B53" w:rsidRPr="00DE6878">
        <w:rPr>
          <w:lang w:val="lt-LT"/>
        </w:rPr>
        <w:t xml:space="preserve"> Per 2022 metus internetinėje svetainėje apsilankė virš 3500 lankytojų.</w:t>
      </w:r>
    </w:p>
    <w:p w14:paraId="6740BCF7" w14:textId="77777777" w:rsidR="00CC2963" w:rsidRDefault="00CC2963" w:rsidP="002E4DFA">
      <w:pPr>
        <w:ind w:firstLine="567"/>
        <w:jc w:val="both"/>
        <w:rPr>
          <w:lang w:val="lt-LT"/>
        </w:rPr>
      </w:pPr>
    </w:p>
    <w:p w14:paraId="7C3E1565" w14:textId="068BCF66" w:rsidR="00CC2963" w:rsidRDefault="00CC2963" w:rsidP="002E4DFA">
      <w:pPr>
        <w:ind w:firstLine="567"/>
        <w:jc w:val="both"/>
        <w:rPr>
          <w:lang w:val="lt-LT"/>
        </w:rPr>
      </w:pPr>
      <w:r>
        <w:rPr>
          <w:lang w:val="lt-LT"/>
        </w:rPr>
        <w:t xml:space="preserve">Priekulės kultūros centro </w:t>
      </w:r>
      <w:r w:rsidR="00A05260">
        <w:rPr>
          <w:lang w:val="lt-LT"/>
        </w:rPr>
        <w:t>„F</w:t>
      </w:r>
      <w:r>
        <w:rPr>
          <w:lang w:val="lt-LT"/>
        </w:rPr>
        <w:t>acebook</w:t>
      </w:r>
      <w:r w:rsidR="00A05260">
        <w:rPr>
          <w:lang w:val="lt-LT"/>
        </w:rPr>
        <w:t>“</w:t>
      </w:r>
      <w:r>
        <w:rPr>
          <w:lang w:val="lt-LT"/>
        </w:rPr>
        <w:t xml:space="preserve"> paskyros statistikos duomenys:</w:t>
      </w:r>
    </w:p>
    <w:p w14:paraId="2D5A0975" w14:textId="77777777" w:rsidR="00CC2963" w:rsidRDefault="00CC2963" w:rsidP="002E4DFA">
      <w:pPr>
        <w:ind w:firstLine="567"/>
        <w:jc w:val="both"/>
        <w:rPr>
          <w:lang w:val="lt-LT"/>
        </w:rPr>
      </w:pPr>
    </w:p>
    <w:p w14:paraId="52195A08" w14:textId="77777777" w:rsidR="00CC2963" w:rsidRDefault="00CC2963" w:rsidP="00CC2963">
      <w:pPr>
        <w:jc w:val="both"/>
        <w:rPr>
          <w:lang w:val="lt-LT"/>
        </w:rPr>
      </w:pPr>
      <w:r>
        <w:rPr>
          <w:noProof/>
          <w:lang w:val="lt-LT"/>
        </w:rPr>
        <w:lastRenderedPageBreak/>
        <w:drawing>
          <wp:inline distT="0" distB="0" distL="0" distR="0" wp14:anchorId="12D2068D" wp14:editId="4A3D07F6">
            <wp:extent cx="4724400" cy="2506204"/>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80843" cy="2536146"/>
                    </a:xfrm>
                    <a:prstGeom prst="rect">
                      <a:avLst/>
                    </a:prstGeom>
                    <a:noFill/>
                    <a:ln>
                      <a:noFill/>
                    </a:ln>
                  </pic:spPr>
                </pic:pic>
              </a:graphicData>
            </a:graphic>
          </wp:inline>
        </w:drawing>
      </w:r>
    </w:p>
    <w:p w14:paraId="77E6DC2D" w14:textId="0D069F49" w:rsidR="00CC2963" w:rsidRDefault="00CC2963" w:rsidP="00CC2963">
      <w:pPr>
        <w:jc w:val="both"/>
        <w:rPr>
          <w:lang w:val="lt-LT"/>
        </w:rPr>
      </w:pPr>
      <w:r>
        <w:rPr>
          <w:noProof/>
          <w:lang w:val="lt-LT"/>
        </w:rPr>
        <w:drawing>
          <wp:inline distT="0" distB="0" distL="0" distR="0" wp14:anchorId="38655144" wp14:editId="4F3C5A07">
            <wp:extent cx="4632960" cy="245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3946" cy="2474138"/>
                    </a:xfrm>
                    <a:prstGeom prst="rect">
                      <a:avLst/>
                    </a:prstGeom>
                    <a:noFill/>
                    <a:ln>
                      <a:noFill/>
                    </a:ln>
                  </pic:spPr>
                </pic:pic>
              </a:graphicData>
            </a:graphic>
          </wp:inline>
        </w:drawing>
      </w:r>
      <w:r>
        <w:rPr>
          <w:lang w:val="lt-LT"/>
        </w:rPr>
        <w:t xml:space="preserve"> </w:t>
      </w:r>
    </w:p>
    <w:p w14:paraId="3DACA355" w14:textId="662CFE85" w:rsidR="00DE6878" w:rsidRPr="00A554DC" w:rsidRDefault="00DE6878" w:rsidP="00896AFB">
      <w:pPr>
        <w:ind w:firstLine="720"/>
        <w:jc w:val="both"/>
        <w:rPr>
          <w:lang w:val="lt-LT" w:eastAsia="lt-LT"/>
        </w:rPr>
      </w:pPr>
      <w:r w:rsidRPr="00A554DC">
        <w:rPr>
          <w:color w:val="000000"/>
          <w:lang w:val="lt-LT" w:eastAsia="lt-LT"/>
        </w:rPr>
        <w:t xml:space="preserve">Ataskaitiniais metais įstaigos vadovė vadovaudamasi Lietuvos Respublikos </w:t>
      </w:r>
      <w:r w:rsidR="00A05260">
        <w:rPr>
          <w:color w:val="000000"/>
          <w:lang w:val="lt-LT" w:eastAsia="lt-LT"/>
        </w:rPr>
        <w:t>k</w:t>
      </w:r>
      <w:r w:rsidRPr="00A554DC">
        <w:rPr>
          <w:color w:val="000000"/>
          <w:lang w:val="lt-LT" w:eastAsia="lt-LT"/>
        </w:rPr>
        <w:t xml:space="preserve">ultūros ministro 2017 m. gegužės 15 d. įsakymu Nr. ĮV-675  </w:t>
      </w:r>
      <w:r w:rsidRPr="00A554DC">
        <w:rPr>
          <w:bCs/>
          <w:lang w:val="lt-LT"/>
        </w:rPr>
        <w:t>,,Dėl kultūros įstaigų vartotojų pasitenkinimo teikiamomis paslaugomis tyrimo metodikos patvirtinimo</w:t>
      </w:r>
      <w:r w:rsidR="00A05260">
        <w:rPr>
          <w:bCs/>
          <w:caps/>
          <w:lang w:val="lt-LT"/>
        </w:rPr>
        <w:t>“</w:t>
      </w:r>
      <w:r w:rsidRPr="00A554DC">
        <w:rPr>
          <w:lang w:val="lt-LT" w:eastAsia="lt-LT"/>
        </w:rPr>
        <w:t xml:space="preserve"> patvirtino Priekulės kultūros centro </w:t>
      </w:r>
      <w:r w:rsidRPr="00A554DC">
        <w:rPr>
          <w:bCs/>
          <w:lang w:val="lt-LT"/>
        </w:rPr>
        <w:t xml:space="preserve">vartotojų pasitenkinimo teikiamomis paslaugomis vertinimo </w:t>
      </w:r>
      <w:r w:rsidRPr="00A554DC">
        <w:rPr>
          <w:lang w:val="lt-LT" w:eastAsia="lt-LT"/>
        </w:rPr>
        <w:t xml:space="preserve">tvarkos aprašą. </w:t>
      </w:r>
    </w:p>
    <w:p w14:paraId="10FF56E7" w14:textId="483132EF" w:rsidR="00896AFB" w:rsidRDefault="00DE6878" w:rsidP="00896AFB">
      <w:pPr>
        <w:jc w:val="both"/>
        <w:rPr>
          <w:sz w:val="22"/>
          <w:szCs w:val="22"/>
          <w:lang w:val="lt-LT" w:eastAsia="en-US"/>
        </w:rPr>
      </w:pPr>
      <w:r w:rsidRPr="00DE6878">
        <w:rPr>
          <w:lang w:val="lt-LT"/>
        </w:rPr>
        <w:t xml:space="preserve">Šiuo tyrimu siekiama išsiaiškinti vartotojų nuomonę apie Centro teikiamas paslaugas bei aptarnavimo kokybę bei apibendrinti tyrimo rezultatus ir numatyti jų panaudojimo galimybes Centro paslaugoms bei aptarnavimo kokybei gerinti. </w:t>
      </w:r>
      <w:r w:rsidRPr="00A554DC">
        <w:rPr>
          <w:lang w:val="lt-LT"/>
        </w:rPr>
        <w:t>Anketa platinama popieriniu būdu, atėjusiems centro lankytojams.</w:t>
      </w:r>
      <w:r w:rsidRPr="00DE6878">
        <w:rPr>
          <w:lang w:val="lt-LT"/>
        </w:rPr>
        <w:t xml:space="preserve"> </w:t>
      </w:r>
      <w:r w:rsidRPr="00A554DC">
        <w:rPr>
          <w:lang w:val="lt-LT"/>
        </w:rPr>
        <w:t>Anketos Centro lankytojams pateikiamos einamų metų gruodžio</w:t>
      </w:r>
      <w:r w:rsidR="00A05260">
        <w:rPr>
          <w:lang w:val="lt-LT"/>
        </w:rPr>
        <w:t>−</w:t>
      </w:r>
      <w:r w:rsidRPr="00A554DC">
        <w:rPr>
          <w:lang w:val="lt-LT"/>
        </w:rPr>
        <w:t xml:space="preserve">sausio mėnesiais. </w:t>
      </w:r>
      <w:r w:rsidR="00CC2963">
        <w:rPr>
          <w:lang w:val="lt-LT"/>
        </w:rPr>
        <w:t>I</w:t>
      </w:r>
      <w:r w:rsidRPr="00A554DC">
        <w:rPr>
          <w:lang w:val="lt-LT"/>
        </w:rPr>
        <w:t xml:space="preserve">nterpretuojant duomenis pateikiamos prielaidos, kokį poveikį esami rezultatai gali turėti Centro veiklai. </w:t>
      </w:r>
      <w:r w:rsidR="00896AFB" w:rsidRPr="00896AFB">
        <w:rPr>
          <w:lang w:val="lt-LT"/>
        </w:rPr>
        <w:t>Remiantis gyventoj</w:t>
      </w:r>
      <w:r w:rsidR="00896AFB">
        <w:rPr>
          <w:lang w:val="lt-LT"/>
        </w:rPr>
        <w:t xml:space="preserve">ų apklausos rezultatais, galima daryti išvadą, jog Priekulės kultūros centre trūksta veiklų jaunimui. Todėl priimta išvada, jog nuo kitų mokslo metų pradžios bus įsteigta jaunimo teatro studiją, kuri kartu atlieps ir teatrinę centro kryptį. </w:t>
      </w:r>
    </w:p>
    <w:p w14:paraId="4E05BC35" w14:textId="60BE26BF" w:rsidR="00711649" w:rsidRPr="007A5580" w:rsidRDefault="00711649" w:rsidP="00B778D0">
      <w:pPr>
        <w:rPr>
          <w:color w:val="000000"/>
          <w:sz w:val="20"/>
          <w:szCs w:val="20"/>
          <w:lang w:val="lt-LT"/>
        </w:rPr>
      </w:pPr>
    </w:p>
    <w:p w14:paraId="28982415" w14:textId="0B56FA9D" w:rsidR="00382932" w:rsidRPr="00DE6878" w:rsidRDefault="00495F19" w:rsidP="00E26155">
      <w:pPr>
        <w:ind w:firstLine="567"/>
        <w:jc w:val="both"/>
        <w:rPr>
          <w:b/>
          <w:lang w:val="lt-LT"/>
        </w:rPr>
      </w:pPr>
      <w:r w:rsidRPr="00DE6878">
        <w:rPr>
          <w:b/>
          <w:lang w:val="lt-LT"/>
        </w:rPr>
        <w:t>7</w:t>
      </w:r>
      <w:r w:rsidR="00382932" w:rsidRPr="00DE6878">
        <w:rPr>
          <w:b/>
          <w:lang w:val="lt-LT"/>
        </w:rPr>
        <w:t>. Įstaigoje atlikti kitų institucijų patikrinimai per ataskaitinius metus:</w:t>
      </w:r>
    </w:p>
    <w:p w14:paraId="6FAD0BE6" w14:textId="3D9AF6B7" w:rsidR="00382932" w:rsidRPr="00DE6878" w:rsidRDefault="00963B98" w:rsidP="00963B98">
      <w:pPr>
        <w:jc w:val="both"/>
        <w:rPr>
          <w:i/>
          <w:lang w:val="lt-LT"/>
        </w:rPr>
      </w:pPr>
      <w:r w:rsidRPr="00DE6878">
        <w:rPr>
          <w:i/>
          <w:lang w:val="lt-LT"/>
        </w:rPr>
        <w:t>11 lentelė. Įstaigoje atlikti kitų institucijų patikrinimai.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
        <w:gridCol w:w="4521"/>
        <w:gridCol w:w="1430"/>
        <w:gridCol w:w="3022"/>
      </w:tblGrid>
      <w:tr w:rsidR="00382932" w:rsidRPr="00DE6878" w14:paraId="016705C1" w14:textId="77777777" w:rsidTr="004B6884">
        <w:tc>
          <w:tcPr>
            <w:tcW w:w="666" w:type="dxa"/>
            <w:shd w:val="clear" w:color="auto" w:fill="auto"/>
          </w:tcPr>
          <w:p w14:paraId="5CAE6153" w14:textId="77777777" w:rsidR="00382932" w:rsidRPr="00DE6878" w:rsidRDefault="00382932" w:rsidP="00ED0858">
            <w:pPr>
              <w:jc w:val="both"/>
              <w:rPr>
                <w:lang w:val="lt-LT"/>
              </w:rPr>
            </w:pPr>
            <w:r w:rsidRPr="00DE6878">
              <w:rPr>
                <w:lang w:val="lt-LT"/>
              </w:rPr>
              <w:t>Eil. Nr.</w:t>
            </w:r>
          </w:p>
        </w:tc>
        <w:tc>
          <w:tcPr>
            <w:tcW w:w="4521" w:type="dxa"/>
            <w:shd w:val="clear" w:color="auto" w:fill="auto"/>
          </w:tcPr>
          <w:p w14:paraId="28D8A736" w14:textId="77777777" w:rsidR="00382932" w:rsidRPr="00DE6878" w:rsidRDefault="00382932" w:rsidP="00ED0858">
            <w:pPr>
              <w:jc w:val="both"/>
              <w:rPr>
                <w:lang w:val="lt-LT"/>
              </w:rPr>
            </w:pPr>
            <w:r w:rsidRPr="00DE6878">
              <w:rPr>
                <w:lang w:val="lt-LT"/>
              </w:rPr>
              <w:t>Patikrinimo pavadinimas</w:t>
            </w:r>
          </w:p>
        </w:tc>
        <w:tc>
          <w:tcPr>
            <w:tcW w:w="1430" w:type="dxa"/>
            <w:shd w:val="clear" w:color="auto" w:fill="auto"/>
          </w:tcPr>
          <w:p w14:paraId="1A939856" w14:textId="77777777" w:rsidR="00382932" w:rsidRPr="00DE6878" w:rsidRDefault="00382932" w:rsidP="00ED0858">
            <w:pPr>
              <w:jc w:val="both"/>
              <w:rPr>
                <w:lang w:val="lt-LT"/>
              </w:rPr>
            </w:pPr>
            <w:r w:rsidRPr="00DE6878">
              <w:rPr>
                <w:lang w:val="lt-LT"/>
              </w:rPr>
              <w:t>Data</w:t>
            </w:r>
          </w:p>
        </w:tc>
        <w:tc>
          <w:tcPr>
            <w:tcW w:w="3022" w:type="dxa"/>
            <w:shd w:val="clear" w:color="auto" w:fill="auto"/>
          </w:tcPr>
          <w:p w14:paraId="2B47ED4A" w14:textId="77777777" w:rsidR="00382932" w:rsidRPr="00DE6878" w:rsidRDefault="00382932" w:rsidP="00ED0858">
            <w:pPr>
              <w:jc w:val="both"/>
              <w:rPr>
                <w:lang w:val="lt-LT"/>
              </w:rPr>
            </w:pPr>
            <w:r w:rsidRPr="00DE6878">
              <w:rPr>
                <w:lang w:val="lt-LT"/>
              </w:rPr>
              <w:t xml:space="preserve">Pažeidimų pobūdis </w:t>
            </w:r>
          </w:p>
        </w:tc>
      </w:tr>
      <w:tr w:rsidR="00210D45" w:rsidRPr="008B4358" w14:paraId="548B4081" w14:textId="77777777" w:rsidTr="004B6884">
        <w:tc>
          <w:tcPr>
            <w:tcW w:w="666" w:type="dxa"/>
            <w:shd w:val="clear" w:color="auto" w:fill="auto"/>
          </w:tcPr>
          <w:p w14:paraId="685476BB" w14:textId="155F7BC3" w:rsidR="00210D45" w:rsidRPr="00DE6878" w:rsidRDefault="00210D45" w:rsidP="00210D45">
            <w:pPr>
              <w:jc w:val="both"/>
              <w:rPr>
                <w:color w:val="000000" w:themeColor="text1"/>
                <w:lang w:val="lt-LT"/>
              </w:rPr>
            </w:pPr>
            <w:r w:rsidRPr="00DE6878">
              <w:rPr>
                <w:color w:val="000000" w:themeColor="text1"/>
                <w:lang w:val="lt-LT"/>
              </w:rPr>
              <w:t>1.</w:t>
            </w:r>
          </w:p>
        </w:tc>
        <w:tc>
          <w:tcPr>
            <w:tcW w:w="4521" w:type="dxa"/>
            <w:shd w:val="clear" w:color="auto" w:fill="auto"/>
          </w:tcPr>
          <w:p w14:paraId="0B5BD7ED" w14:textId="4EE8AF12" w:rsidR="00210D45" w:rsidRPr="00DE6878" w:rsidRDefault="007C409A" w:rsidP="00210D45">
            <w:pPr>
              <w:jc w:val="both"/>
              <w:rPr>
                <w:color w:val="000000" w:themeColor="text1"/>
                <w:lang w:val="lt-LT"/>
              </w:rPr>
            </w:pPr>
            <w:r w:rsidRPr="00DE6878">
              <w:rPr>
                <w:color w:val="000000" w:themeColor="text1"/>
                <w:lang w:val="lt-LT"/>
              </w:rPr>
              <w:t>Savivaldybės kontrolės ir audito tarnyba atlieka Klaipėdos rajono savivaldybės finansinį (teisėtumo) auditą</w:t>
            </w:r>
            <w:r w:rsidR="00953D3A" w:rsidRPr="00DE6878">
              <w:rPr>
                <w:color w:val="000000" w:themeColor="text1"/>
                <w:lang w:val="lt-LT"/>
              </w:rPr>
              <w:t>.</w:t>
            </w:r>
          </w:p>
        </w:tc>
        <w:tc>
          <w:tcPr>
            <w:tcW w:w="1430" w:type="dxa"/>
            <w:shd w:val="clear" w:color="auto" w:fill="auto"/>
          </w:tcPr>
          <w:p w14:paraId="5D7764EE" w14:textId="23A74DED" w:rsidR="00210D45" w:rsidRPr="00DE6878" w:rsidRDefault="00953D3A" w:rsidP="00210D45">
            <w:pPr>
              <w:jc w:val="both"/>
              <w:rPr>
                <w:color w:val="000000" w:themeColor="text1"/>
                <w:lang w:val="lt-LT"/>
              </w:rPr>
            </w:pPr>
            <w:r w:rsidRPr="00DE6878">
              <w:rPr>
                <w:color w:val="000000" w:themeColor="text1"/>
                <w:lang w:val="lt-LT"/>
              </w:rPr>
              <w:t>Auditas planuojamas baigti iki  2023 metų liepos mėn.</w:t>
            </w:r>
          </w:p>
        </w:tc>
        <w:tc>
          <w:tcPr>
            <w:tcW w:w="3022" w:type="dxa"/>
            <w:shd w:val="clear" w:color="auto" w:fill="auto"/>
          </w:tcPr>
          <w:p w14:paraId="4867E364" w14:textId="1C4455D7" w:rsidR="00210D45" w:rsidRPr="00DE6878" w:rsidRDefault="00210D45" w:rsidP="00210D45">
            <w:pPr>
              <w:jc w:val="both"/>
              <w:rPr>
                <w:color w:val="000000" w:themeColor="text1"/>
                <w:lang w:val="lt-LT"/>
              </w:rPr>
            </w:pPr>
          </w:p>
        </w:tc>
      </w:tr>
    </w:tbl>
    <w:p w14:paraId="1661F7A4" w14:textId="7D4E7D69" w:rsidR="00382932" w:rsidRPr="00DE6878" w:rsidRDefault="00495F19" w:rsidP="003E278E">
      <w:pPr>
        <w:ind w:firstLine="567"/>
        <w:rPr>
          <w:b/>
          <w:lang w:val="lt-LT"/>
        </w:rPr>
      </w:pPr>
      <w:r w:rsidRPr="00DE6878">
        <w:rPr>
          <w:b/>
          <w:lang w:val="lt-LT"/>
        </w:rPr>
        <w:lastRenderedPageBreak/>
        <w:t>8</w:t>
      </w:r>
      <w:r w:rsidR="00382932" w:rsidRPr="00DE6878">
        <w:rPr>
          <w:b/>
          <w:lang w:val="lt-LT"/>
        </w:rPr>
        <w:t>. Vadovo veikla, įgyvendinant įstaigos tikslus:</w:t>
      </w:r>
    </w:p>
    <w:p w14:paraId="2D329B56" w14:textId="05DBB3A2" w:rsidR="001B2378" w:rsidRPr="00DE6878" w:rsidRDefault="00495F19" w:rsidP="00565D75">
      <w:pPr>
        <w:ind w:firstLine="567"/>
        <w:jc w:val="both"/>
        <w:rPr>
          <w:lang w:val="lt-LT"/>
        </w:rPr>
      </w:pPr>
      <w:r w:rsidRPr="00DE6878">
        <w:rPr>
          <w:b/>
          <w:lang w:val="lt-LT"/>
        </w:rPr>
        <w:t>8</w:t>
      </w:r>
      <w:r w:rsidR="00382932" w:rsidRPr="00DE6878">
        <w:rPr>
          <w:b/>
          <w:lang w:val="lt-LT"/>
        </w:rPr>
        <w:t>.1. Iškeltų vadovui prioritetinių veiklų įgyvendinimas, suformuotos 202</w:t>
      </w:r>
      <w:r w:rsidR="00AB1B41" w:rsidRPr="00DE6878">
        <w:rPr>
          <w:b/>
          <w:lang w:val="lt-LT"/>
        </w:rPr>
        <w:t>2</w:t>
      </w:r>
      <w:r w:rsidR="00382932" w:rsidRPr="00DE6878">
        <w:rPr>
          <w:b/>
          <w:lang w:val="lt-LT"/>
        </w:rPr>
        <w:t xml:space="preserve"> m. metų veiklos užduotys ir jų įvykdymas</w:t>
      </w:r>
      <w:r w:rsidR="00382932" w:rsidRPr="00DE6878">
        <w:rPr>
          <w:lang w:val="lt-LT"/>
        </w:rPr>
        <w:t>:</w:t>
      </w:r>
    </w:p>
    <w:p w14:paraId="0550D93B" w14:textId="5237081E" w:rsidR="001B2378" w:rsidRPr="00DE6878" w:rsidRDefault="001B2378" w:rsidP="00AA5B9B">
      <w:pPr>
        <w:ind w:firstLine="567"/>
        <w:jc w:val="both"/>
        <w:rPr>
          <w:lang w:val="lt-LT"/>
        </w:rPr>
      </w:pPr>
      <w:r w:rsidRPr="00DE6878">
        <w:rPr>
          <w:b/>
          <w:lang w:val="lt-LT"/>
        </w:rPr>
        <w:t>Suformuotos 2022 m. metų veiklos užduotys:</w:t>
      </w:r>
    </w:p>
    <w:p w14:paraId="65DDEC55" w14:textId="4760F1B9" w:rsidR="00E16D49" w:rsidRPr="00DE6878" w:rsidRDefault="00917182" w:rsidP="00917182">
      <w:pPr>
        <w:spacing w:line="254" w:lineRule="auto"/>
        <w:rPr>
          <w:b/>
          <w:bCs/>
          <w:lang w:val="lt-LT"/>
        </w:rPr>
      </w:pPr>
      <w:r w:rsidRPr="00DE6878">
        <w:rPr>
          <w:b/>
          <w:bCs/>
          <w:lang w:val="lt-LT"/>
        </w:rPr>
        <w:t>1.</w:t>
      </w:r>
      <w:r w:rsidR="00E16D49" w:rsidRPr="00DE6878">
        <w:rPr>
          <w:b/>
          <w:bCs/>
          <w:lang w:val="lt-LT"/>
        </w:rPr>
        <w:t>Užtikrinti kokybišką įstaigos veiklą (</w:t>
      </w:r>
      <w:r w:rsidR="00E16D49" w:rsidRPr="00DE6878">
        <w:rPr>
          <w:b/>
          <w:lang w:val="lt-LT"/>
        </w:rPr>
        <w:t>siektini rezultatai)</w:t>
      </w:r>
      <w:r w:rsidR="00E16D49" w:rsidRPr="00DE6878">
        <w:rPr>
          <w:b/>
          <w:bCs/>
          <w:lang w:val="lt-LT"/>
        </w:rPr>
        <w:t xml:space="preserve">: </w:t>
      </w:r>
    </w:p>
    <w:p w14:paraId="0A033D35" w14:textId="5BA50C83" w:rsidR="00E16D49" w:rsidRPr="00DE6878" w:rsidRDefault="00E16D49" w:rsidP="00896AFB">
      <w:pPr>
        <w:pStyle w:val="Sraopastraipa"/>
        <w:numPr>
          <w:ilvl w:val="0"/>
          <w:numId w:val="19"/>
        </w:numPr>
        <w:spacing w:line="240" w:lineRule="auto"/>
        <w:ind w:left="0" w:firstLine="426"/>
        <w:rPr>
          <w:rFonts w:ascii="Times New Roman" w:hAnsi="Times New Roman"/>
          <w:sz w:val="24"/>
          <w:szCs w:val="24"/>
        </w:rPr>
      </w:pPr>
      <w:r w:rsidRPr="00DE6878">
        <w:rPr>
          <w:rFonts w:ascii="Times New Roman" w:hAnsi="Times New Roman"/>
          <w:sz w:val="24"/>
          <w:szCs w:val="24"/>
        </w:rPr>
        <w:t>Sklandus įstaigos perėjimo prie centralizuotos buhalterijos procesas.</w:t>
      </w:r>
    </w:p>
    <w:p w14:paraId="47AAF88D" w14:textId="77777777" w:rsidR="00E16D49" w:rsidRPr="00DE6878" w:rsidRDefault="00E16D49" w:rsidP="00896AFB">
      <w:pPr>
        <w:pStyle w:val="Sraopastraipa"/>
        <w:numPr>
          <w:ilvl w:val="0"/>
          <w:numId w:val="19"/>
        </w:numPr>
        <w:spacing w:line="240" w:lineRule="auto"/>
        <w:ind w:left="0" w:firstLine="426"/>
        <w:rPr>
          <w:rFonts w:ascii="Times New Roman" w:hAnsi="Times New Roman"/>
          <w:sz w:val="24"/>
          <w:szCs w:val="24"/>
        </w:rPr>
      </w:pPr>
      <w:r w:rsidRPr="00DE6878">
        <w:rPr>
          <w:rFonts w:ascii="Times New Roman" w:hAnsi="Times New Roman"/>
          <w:sz w:val="24"/>
          <w:szCs w:val="24"/>
        </w:rPr>
        <w:t>Papildomų lėšų pritraukimas.</w:t>
      </w:r>
    </w:p>
    <w:p w14:paraId="628A34CB" w14:textId="5968B2C0" w:rsidR="0096426E" w:rsidRPr="00DE6878" w:rsidRDefault="00E16D49" w:rsidP="00896AFB">
      <w:pPr>
        <w:pStyle w:val="Sraopastraipa"/>
        <w:numPr>
          <w:ilvl w:val="0"/>
          <w:numId w:val="19"/>
        </w:numPr>
        <w:spacing w:line="240" w:lineRule="auto"/>
        <w:ind w:left="0" w:firstLine="426"/>
        <w:rPr>
          <w:rFonts w:ascii="Times New Roman" w:hAnsi="Times New Roman"/>
          <w:sz w:val="24"/>
          <w:szCs w:val="24"/>
        </w:rPr>
      </w:pPr>
      <w:r w:rsidRPr="00DE6878">
        <w:rPr>
          <w:rFonts w:ascii="Times New Roman" w:hAnsi="Times New Roman"/>
          <w:sz w:val="24"/>
          <w:szCs w:val="24"/>
        </w:rPr>
        <w:t>Darbuotojų kompetencijų stiprinimas.</w:t>
      </w:r>
    </w:p>
    <w:p w14:paraId="1649C6AE" w14:textId="3C769106" w:rsidR="00E16D49" w:rsidRPr="00DE6878" w:rsidRDefault="00E16D49" w:rsidP="00896AFB">
      <w:pPr>
        <w:ind w:firstLine="426"/>
        <w:jc w:val="both"/>
        <w:rPr>
          <w:b/>
        </w:rPr>
      </w:pPr>
      <w:r w:rsidRPr="00DE6878">
        <w:rPr>
          <w:b/>
        </w:rPr>
        <w:t>Nustatyti rezultatų vertinimo rodikliai:</w:t>
      </w:r>
    </w:p>
    <w:p w14:paraId="4A7C8AB5" w14:textId="77777777" w:rsidR="00E16D49" w:rsidRPr="00DE6878" w:rsidRDefault="00E16D49" w:rsidP="00896AFB">
      <w:pPr>
        <w:pStyle w:val="Sraopastraipa"/>
        <w:numPr>
          <w:ilvl w:val="0"/>
          <w:numId w:val="14"/>
        </w:numPr>
        <w:spacing w:line="240" w:lineRule="auto"/>
        <w:ind w:left="0" w:firstLine="426"/>
        <w:rPr>
          <w:rFonts w:ascii="Times New Roman" w:hAnsi="Times New Roman"/>
          <w:sz w:val="24"/>
          <w:szCs w:val="24"/>
        </w:rPr>
      </w:pPr>
      <w:r w:rsidRPr="00DE6878">
        <w:rPr>
          <w:rFonts w:ascii="Times New Roman" w:hAnsi="Times New Roman"/>
          <w:sz w:val="24"/>
          <w:szCs w:val="24"/>
        </w:rPr>
        <w:t>Pasirašyta sutartis dėl paslaugų teikimo.</w:t>
      </w:r>
    </w:p>
    <w:p w14:paraId="26E2111B" w14:textId="77777777" w:rsidR="00E16D49" w:rsidRPr="00DE6878" w:rsidRDefault="00E16D49" w:rsidP="00896AFB">
      <w:pPr>
        <w:pStyle w:val="Sraopastraipa"/>
        <w:numPr>
          <w:ilvl w:val="0"/>
          <w:numId w:val="14"/>
        </w:numPr>
        <w:spacing w:line="240" w:lineRule="auto"/>
        <w:ind w:left="0" w:firstLine="426"/>
        <w:rPr>
          <w:rFonts w:ascii="Times New Roman" w:hAnsi="Times New Roman"/>
          <w:sz w:val="24"/>
          <w:szCs w:val="24"/>
        </w:rPr>
      </w:pPr>
      <w:r w:rsidRPr="00DE6878">
        <w:rPr>
          <w:rFonts w:ascii="Times New Roman" w:hAnsi="Times New Roman"/>
          <w:sz w:val="24"/>
          <w:szCs w:val="24"/>
        </w:rPr>
        <w:t>Aprašyti Priekulės kultūros centro vidaus procesai.</w:t>
      </w:r>
    </w:p>
    <w:p w14:paraId="37113622" w14:textId="150CBBEE" w:rsidR="00E16D49" w:rsidRPr="00DE6878" w:rsidRDefault="00E16D49" w:rsidP="00896AFB">
      <w:pPr>
        <w:pStyle w:val="Sraopastraipa"/>
        <w:numPr>
          <w:ilvl w:val="0"/>
          <w:numId w:val="14"/>
        </w:numPr>
        <w:spacing w:line="240" w:lineRule="auto"/>
        <w:ind w:left="0" w:firstLine="426"/>
        <w:rPr>
          <w:rFonts w:ascii="Times New Roman" w:hAnsi="Times New Roman"/>
          <w:sz w:val="24"/>
          <w:szCs w:val="24"/>
        </w:rPr>
      </w:pPr>
      <w:r w:rsidRPr="00DE6878">
        <w:rPr>
          <w:rFonts w:ascii="Times New Roman" w:hAnsi="Times New Roman"/>
          <w:sz w:val="24"/>
          <w:szCs w:val="24"/>
        </w:rPr>
        <w:t>Pateikta ne mažiau kaip 3 paraiškas konkursams pagal nustatytus terminus ir reikalavimus (viena iš paraiškų tarptautinė).</w:t>
      </w:r>
    </w:p>
    <w:p w14:paraId="54F22477" w14:textId="21B974F6" w:rsidR="00E16D49" w:rsidRPr="00DE6878" w:rsidRDefault="00E16D49" w:rsidP="00896AFB">
      <w:pPr>
        <w:pStyle w:val="Sraopastraipa"/>
        <w:numPr>
          <w:ilvl w:val="0"/>
          <w:numId w:val="14"/>
        </w:numPr>
        <w:spacing w:line="240" w:lineRule="auto"/>
        <w:ind w:left="0" w:firstLine="426"/>
        <w:rPr>
          <w:rFonts w:ascii="Times New Roman" w:hAnsi="Times New Roman"/>
          <w:sz w:val="24"/>
          <w:szCs w:val="24"/>
        </w:rPr>
      </w:pPr>
      <w:r w:rsidRPr="00DE6878">
        <w:rPr>
          <w:rFonts w:ascii="Times New Roman" w:hAnsi="Times New Roman"/>
          <w:sz w:val="24"/>
          <w:szCs w:val="24"/>
        </w:rPr>
        <w:t>Kvalifikaciją kėlė ne mažiau kaip 6 darbuotojai.</w:t>
      </w:r>
    </w:p>
    <w:p w14:paraId="62C8D3A3" w14:textId="42039B1E" w:rsidR="00E16D49" w:rsidRPr="00DE6878" w:rsidRDefault="00E16D49" w:rsidP="00896AFB">
      <w:pPr>
        <w:ind w:firstLine="426"/>
      </w:pPr>
      <w:r w:rsidRPr="00DE6878">
        <w:rPr>
          <w:b/>
        </w:rPr>
        <w:t>Pasiekti rezultatai:</w:t>
      </w:r>
    </w:p>
    <w:p w14:paraId="2D64F588" w14:textId="77777777" w:rsidR="0096426E" w:rsidRPr="00DE6878" w:rsidRDefault="0096426E" w:rsidP="00896AFB">
      <w:pPr>
        <w:pStyle w:val="Sraopastraipa"/>
        <w:numPr>
          <w:ilvl w:val="0"/>
          <w:numId w:val="15"/>
        </w:numPr>
        <w:spacing w:line="240" w:lineRule="auto"/>
        <w:ind w:left="0" w:firstLine="426"/>
        <w:rPr>
          <w:rFonts w:ascii="Times New Roman" w:hAnsi="Times New Roman"/>
          <w:sz w:val="24"/>
          <w:szCs w:val="24"/>
        </w:rPr>
      </w:pPr>
      <w:r w:rsidRPr="00DE6878">
        <w:rPr>
          <w:rFonts w:ascii="Times New Roman" w:hAnsi="Times New Roman"/>
          <w:sz w:val="24"/>
          <w:szCs w:val="24"/>
        </w:rPr>
        <w:t xml:space="preserve">Pasirašyta sutartis su Klaipėdos rajono švietimo centru. </w:t>
      </w:r>
    </w:p>
    <w:p w14:paraId="5B04E618" w14:textId="760B6856" w:rsidR="0096426E" w:rsidRPr="00DE6878" w:rsidRDefault="0096426E" w:rsidP="00896AFB">
      <w:pPr>
        <w:pStyle w:val="Sraopastraipa"/>
        <w:numPr>
          <w:ilvl w:val="0"/>
          <w:numId w:val="15"/>
        </w:numPr>
        <w:spacing w:line="240" w:lineRule="auto"/>
        <w:ind w:left="0" w:firstLine="426"/>
        <w:rPr>
          <w:rFonts w:ascii="Times New Roman" w:hAnsi="Times New Roman"/>
          <w:sz w:val="24"/>
          <w:szCs w:val="24"/>
        </w:rPr>
      </w:pPr>
      <w:r w:rsidRPr="00DE6878">
        <w:rPr>
          <w:rFonts w:ascii="Times New Roman" w:hAnsi="Times New Roman"/>
          <w:sz w:val="24"/>
          <w:szCs w:val="24"/>
        </w:rPr>
        <w:t>Patvirtintos Klaipėdos rajono savivaldybės Priekulės kultūros centro finansų kontrolės taisyklės 2022/07/01 Nr.V1-27</w:t>
      </w:r>
    </w:p>
    <w:p w14:paraId="12C79BEE" w14:textId="5D050C2F" w:rsidR="0096426E" w:rsidRPr="00A554DC" w:rsidRDefault="0096426E" w:rsidP="00896AFB">
      <w:pPr>
        <w:pStyle w:val="Sraopastraipa"/>
        <w:numPr>
          <w:ilvl w:val="0"/>
          <w:numId w:val="15"/>
        </w:numPr>
        <w:spacing w:line="240" w:lineRule="auto"/>
        <w:ind w:left="0" w:firstLine="426"/>
        <w:rPr>
          <w:rFonts w:ascii="Times New Roman" w:hAnsi="Times New Roman"/>
          <w:sz w:val="24"/>
          <w:szCs w:val="24"/>
        </w:rPr>
      </w:pPr>
      <w:r w:rsidRPr="00A554DC">
        <w:rPr>
          <w:rFonts w:ascii="Times New Roman" w:hAnsi="Times New Roman"/>
          <w:sz w:val="24"/>
          <w:szCs w:val="24"/>
        </w:rPr>
        <w:t>Pateiktos 4 paraiškos papildomam finansavimui gauti:</w:t>
      </w:r>
    </w:p>
    <w:p w14:paraId="0EB5B9FA" w14:textId="02A6FDFB" w:rsidR="0096426E" w:rsidRPr="00A554DC" w:rsidRDefault="0096426E" w:rsidP="00896AFB">
      <w:pPr>
        <w:ind w:firstLine="426"/>
        <w:rPr>
          <w:lang w:val="lt-LT"/>
        </w:rPr>
      </w:pPr>
      <w:r w:rsidRPr="00A554DC">
        <w:rPr>
          <w:lang w:val="lt-LT"/>
        </w:rPr>
        <w:t>1.</w:t>
      </w:r>
      <w:r w:rsidR="003A4E26">
        <w:rPr>
          <w:lang w:val="lt-LT"/>
        </w:rPr>
        <w:t xml:space="preserve"> </w:t>
      </w:r>
      <w:r w:rsidRPr="00A554DC">
        <w:rPr>
          <w:lang w:val="lt-LT"/>
        </w:rPr>
        <w:t>Lietuvos kult</w:t>
      </w:r>
      <w:r w:rsidRPr="00DE6878">
        <w:rPr>
          <w:lang w:val="lt-LT"/>
        </w:rPr>
        <w:t xml:space="preserve">ūros taryba </w:t>
      </w:r>
      <w:r w:rsidR="00896AFB">
        <w:rPr>
          <w:lang w:val="lt-LT"/>
        </w:rPr>
        <w:t>–</w:t>
      </w:r>
      <w:r w:rsidRPr="00A554DC">
        <w:rPr>
          <w:lang w:val="lt-LT"/>
        </w:rPr>
        <w:t xml:space="preserve"> Vilhelmo teatrų festivalis. Gautas finansavimas</w:t>
      </w:r>
      <w:r w:rsidR="00D06255" w:rsidRPr="00A554DC">
        <w:rPr>
          <w:lang w:val="lt-LT"/>
        </w:rPr>
        <w:t xml:space="preserve"> </w:t>
      </w:r>
      <w:r w:rsidR="00896AFB">
        <w:rPr>
          <w:lang w:val="lt-LT"/>
        </w:rPr>
        <w:t>–</w:t>
      </w:r>
      <w:r w:rsidRPr="00A554DC">
        <w:rPr>
          <w:lang w:val="lt-LT"/>
        </w:rPr>
        <w:t xml:space="preserve"> 9660</w:t>
      </w:r>
      <w:r w:rsidR="00896AFB">
        <w:rPr>
          <w:lang w:val="lt-LT"/>
        </w:rPr>
        <w:t xml:space="preserve"> </w:t>
      </w:r>
      <w:r w:rsidRPr="00A554DC">
        <w:rPr>
          <w:lang w:val="lt-LT"/>
        </w:rPr>
        <w:t>Eur.</w:t>
      </w:r>
    </w:p>
    <w:p w14:paraId="6CAC6E5B" w14:textId="4D8E12BA" w:rsidR="0096426E" w:rsidRPr="00A554DC" w:rsidRDefault="0096426E" w:rsidP="00896AFB">
      <w:pPr>
        <w:ind w:firstLine="426"/>
        <w:rPr>
          <w:lang w:val="lt-LT"/>
        </w:rPr>
      </w:pPr>
      <w:r w:rsidRPr="00A554DC">
        <w:rPr>
          <w:lang w:val="lt-LT"/>
        </w:rPr>
        <w:t>2.</w:t>
      </w:r>
      <w:r w:rsidR="003A4E26">
        <w:rPr>
          <w:lang w:val="lt-LT"/>
        </w:rPr>
        <w:t xml:space="preserve"> </w:t>
      </w:r>
      <w:r w:rsidR="00834359" w:rsidRPr="00A554DC">
        <w:rPr>
          <w:lang w:val="lt-LT"/>
        </w:rPr>
        <w:t>Klaip</w:t>
      </w:r>
      <w:r w:rsidR="00834359" w:rsidRPr="00DE6878">
        <w:rPr>
          <w:lang w:val="lt-LT"/>
        </w:rPr>
        <w:t xml:space="preserve">ėdos rajono savivaldybės </w:t>
      </w:r>
      <w:r w:rsidR="00834359" w:rsidRPr="00A554DC">
        <w:rPr>
          <w:lang w:val="lt-LT"/>
        </w:rPr>
        <w:t>p</w:t>
      </w:r>
      <w:r w:rsidRPr="00A554DC">
        <w:rPr>
          <w:lang w:val="lt-LT"/>
        </w:rPr>
        <w:t xml:space="preserve">riemonės „Kultūros įstaigų inicijuotų sveikatingumo veiklų rėmimas“ projektų atrankos konkursas. Gautas finansavimas </w:t>
      </w:r>
      <w:r w:rsidR="00896AFB">
        <w:rPr>
          <w:lang w:val="lt-LT"/>
        </w:rPr>
        <w:t>–</w:t>
      </w:r>
      <w:r w:rsidR="00D06255" w:rsidRPr="00A554DC">
        <w:rPr>
          <w:lang w:val="lt-LT"/>
        </w:rPr>
        <w:t xml:space="preserve"> </w:t>
      </w:r>
      <w:r w:rsidRPr="00A554DC">
        <w:rPr>
          <w:lang w:val="lt-LT"/>
        </w:rPr>
        <w:t>3000 Eur.</w:t>
      </w:r>
    </w:p>
    <w:p w14:paraId="16839FA6" w14:textId="5787B8C6" w:rsidR="0096426E" w:rsidRPr="00A554DC" w:rsidRDefault="0096426E" w:rsidP="00896AFB">
      <w:pPr>
        <w:ind w:firstLine="426"/>
        <w:rPr>
          <w:lang w:val="lt-LT"/>
        </w:rPr>
      </w:pPr>
      <w:r w:rsidRPr="00A554DC">
        <w:rPr>
          <w:lang w:val="lt-LT"/>
        </w:rPr>
        <w:t xml:space="preserve">3. Dėl lėšų skyrimo </w:t>
      </w:r>
      <w:r w:rsidR="00D06255" w:rsidRPr="00A554DC">
        <w:rPr>
          <w:lang w:val="lt-LT"/>
        </w:rPr>
        <w:t>,,E</w:t>
      </w:r>
      <w:r w:rsidRPr="00A554DC">
        <w:rPr>
          <w:lang w:val="lt-LT"/>
        </w:rPr>
        <w:t xml:space="preserve">tninės kultūros puoselėjimo ir plėtros Klaipėdos rajone projektams 2022 metams“. Gautas finansavimas </w:t>
      </w:r>
      <w:r w:rsidR="00896AFB">
        <w:rPr>
          <w:lang w:val="lt-LT"/>
        </w:rPr>
        <w:t>–</w:t>
      </w:r>
      <w:r w:rsidR="00D06255" w:rsidRPr="00A554DC">
        <w:rPr>
          <w:lang w:val="lt-LT"/>
        </w:rPr>
        <w:t xml:space="preserve"> </w:t>
      </w:r>
      <w:r w:rsidRPr="00A554DC">
        <w:rPr>
          <w:lang w:val="lt-LT"/>
        </w:rPr>
        <w:t>2700 Eur.</w:t>
      </w:r>
    </w:p>
    <w:p w14:paraId="72C2E777" w14:textId="5E742DDC" w:rsidR="0096426E" w:rsidRPr="00A554DC" w:rsidRDefault="0096426E" w:rsidP="00896AFB">
      <w:pPr>
        <w:ind w:firstLine="426"/>
        <w:rPr>
          <w:lang w:val="lt-LT"/>
        </w:rPr>
      </w:pPr>
      <w:r w:rsidRPr="00A554DC">
        <w:rPr>
          <w:lang w:val="lt-LT"/>
        </w:rPr>
        <w:t>4. Gėtės institutas</w:t>
      </w:r>
      <w:r w:rsidR="00896AFB">
        <w:rPr>
          <w:lang w:val="lt-LT"/>
        </w:rPr>
        <w:t xml:space="preserve"> –</w:t>
      </w:r>
      <w:r w:rsidRPr="00A554DC">
        <w:rPr>
          <w:lang w:val="lt-LT"/>
        </w:rPr>
        <w:t xml:space="preserve"> tarptautinė paraiška. Finansavimas neskirtas dėl pasikeitusios vadovybės ir lėšų perskirstymo.</w:t>
      </w:r>
    </w:p>
    <w:p w14:paraId="3F45C3D1" w14:textId="2926EE20" w:rsidR="00D06255" w:rsidRPr="00A554DC" w:rsidRDefault="0096426E" w:rsidP="00896AFB">
      <w:pPr>
        <w:pStyle w:val="Sraopastraipa"/>
        <w:numPr>
          <w:ilvl w:val="0"/>
          <w:numId w:val="18"/>
        </w:numPr>
        <w:spacing w:line="240" w:lineRule="auto"/>
        <w:ind w:left="0" w:firstLine="426"/>
        <w:rPr>
          <w:rFonts w:ascii="Times New Roman" w:hAnsi="Times New Roman"/>
          <w:color w:val="000000" w:themeColor="text1"/>
          <w:sz w:val="24"/>
          <w:szCs w:val="24"/>
        </w:rPr>
      </w:pPr>
      <w:r w:rsidRPr="00A554DC">
        <w:rPr>
          <w:rFonts w:ascii="Times New Roman" w:hAnsi="Times New Roman"/>
          <w:color w:val="000000" w:themeColor="text1"/>
          <w:sz w:val="24"/>
          <w:szCs w:val="24"/>
        </w:rPr>
        <w:t xml:space="preserve">Kvalifikaciją kėlė </w:t>
      </w:r>
      <w:r w:rsidR="003D492C" w:rsidRPr="00A554DC">
        <w:rPr>
          <w:rFonts w:ascii="Times New Roman" w:hAnsi="Times New Roman"/>
          <w:color w:val="000000" w:themeColor="text1"/>
          <w:sz w:val="24"/>
          <w:szCs w:val="24"/>
        </w:rPr>
        <w:t>18</w:t>
      </w:r>
      <w:r w:rsidRPr="00A554DC">
        <w:rPr>
          <w:rFonts w:ascii="Times New Roman" w:hAnsi="Times New Roman"/>
          <w:color w:val="000000" w:themeColor="text1"/>
          <w:sz w:val="24"/>
          <w:szCs w:val="24"/>
        </w:rPr>
        <w:t xml:space="preserve"> darbuotojų. </w:t>
      </w:r>
      <w:r w:rsidRPr="00DE6878">
        <w:rPr>
          <w:rFonts w:ascii="Times New Roman" w:hAnsi="Times New Roman"/>
          <w:color w:val="000000" w:themeColor="text1"/>
          <w:sz w:val="24"/>
          <w:szCs w:val="24"/>
        </w:rPr>
        <w:t>Visi Priekulės kultūros centro darbuotojai įgijo pirmosios pagalbos mokymo pažymėjimus.</w:t>
      </w:r>
    </w:p>
    <w:p w14:paraId="698DE4D6" w14:textId="2204A955" w:rsidR="00D06255" w:rsidRPr="00A554DC" w:rsidRDefault="00917182" w:rsidP="00896AFB">
      <w:pPr>
        <w:ind w:firstLine="426"/>
        <w:rPr>
          <w:b/>
          <w:bCs/>
          <w:lang w:val="lt-LT"/>
        </w:rPr>
      </w:pPr>
      <w:r w:rsidRPr="00A554DC">
        <w:rPr>
          <w:b/>
          <w:bCs/>
          <w:lang w:val="lt-LT"/>
        </w:rPr>
        <w:t xml:space="preserve">2. </w:t>
      </w:r>
      <w:r w:rsidR="00D06255" w:rsidRPr="00A554DC">
        <w:rPr>
          <w:b/>
          <w:bCs/>
          <w:lang w:val="lt-LT"/>
        </w:rPr>
        <w:t>Įgyvendinti Klaipėdos rajono savivaldybės kultūros strategijos iki 2030</w:t>
      </w:r>
      <w:r w:rsidR="00896AFB">
        <w:rPr>
          <w:b/>
          <w:bCs/>
          <w:lang w:val="lt-LT"/>
        </w:rPr>
        <w:t xml:space="preserve"> </w:t>
      </w:r>
      <w:r w:rsidR="00D06255" w:rsidRPr="00A554DC">
        <w:rPr>
          <w:b/>
          <w:bCs/>
          <w:lang w:val="lt-LT"/>
        </w:rPr>
        <w:t xml:space="preserve">m. antrąją prioritetinę strategijos kryptį ( priedas </w:t>
      </w:r>
      <w:r w:rsidR="00896AFB">
        <w:rPr>
          <w:b/>
          <w:bCs/>
          <w:lang w:val="lt-LT"/>
        </w:rPr>
        <w:t>N</w:t>
      </w:r>
      <w:r w:rsidR="00D06255" w:rsidRPr="00A554DC">
        <w:rPr>
          <w:b/>
          <w:bCs/>
          <w:lang w:val="lt-LT"/>
        </w:rPr>
        <w:t>r.</w:t>
      </w:r>
      <w:r w:rsidR="003A4E26">
        <w:rPr>
          <w:b/>
          <w:bCs/>
          <w:lang w:val="lt-LT"/>
        </w:rPr>
        <w:t xml:space="preserve"> </w:t>
      </w:r>
      <w:r w:rsidR="00D06255" w:rsidRPr="00A554DC">
        <w:rPr>
          <w:b/>
          <w:bCs/>
          <w:lang w:val="lt-LT"/>
        </w:rPr>
        <w:t>9)</w:t>
      </w:r>
      <w:r w:rsidRPr="00A554DC">
        <w:rPr>
          <w:b/>
          <w:bCs/>
          <w:lang w:val="lt-LT"/>
        </w:rPr>
        <w:t xml:space="preserve"> (siektini rezultatai):</w:t>
      </w:r>
    </w:p>
    <w:p w14:paraId="7530A2A2" w14:textId="3CC9FB56" w:rsidR="00917182" w:rsidRPr="00A554DC" w:rsidRDefault="00917182" w:rsidP="00896AFB">
      <w:pPr>
        <w:pStyle w:val="Sraopastraipa"/>
        <w:numPr>
          <w:ilvl w:val="0"/>
          <w:numId w:val="18"/>
        </w:numPr>
        <w:spacing w:line="240" w:lineRule="auto"/>
        <w:ind w:left="0" w:firstLine="426"/>
        <w:rPr>
          <w:rFonts w:ascii="Times New Roman" w:hAnsi="Times New Roman"/>
          <w:sz w:val="24"/>
          <w:szCs w:val="24"/>
        </w:rPr>
      </w:pPr>
      <w:r w:rsidRPr="00A554DC">
        <w:rPr>
          <w:rFonts w:ascii="Times New Roman" w:hAnsi="Times New Roman"/>
          <w:sz w:val="24"/>
          <w:szCs w:val="24"/>
        </w:rPr>
        <w:t>Suplanuoti ir įgyvendinti ,,Vilhelmo teatrų festivalį</w:t>
      </w:r>
      <w:r w:rsidR="00896AFB">
        <w:rPr>
          <w:rFonts w:ascii="Times New Roman" w:hAnsi="Times New Roman"/>
          <w:sz w:val="24"/>
          <w:szCs w:val="24"/>
        </w:rPr>
        <w:t>“</w:t>
      </w:r>
      <w:r w:rsidRPr="00A554DC">
        <w:rPr>
          <w:rFonts w:ascii="Times New Roman" w:hAnsi="Times New Roman"/>
          <w:sz w:val="24"/>
          <w:szCs w:val="24"/>
        </w:rPr>
        <w:t xml:space="preserve"> Tyrų pasivaikščiojimo take (Kliošų kraštovaizdžio draustinyje).</w:t>
      </w:r>
    </w:p>
    <w:p w14:paraId="1D3B296E" w14:textId="77777777" w:rsidR="00917182" w:rsidRPr="00DE6878" w:rsidRDefault="00917182" w:rsidP="00896AFB">
      <w:pPr>
        <w:ind w:firstLine="426"/>
        <w:jc w:val="both"/>
        <w:rPr>
          <w:b/>
        </w:rPr>
      </w:pPr>
      <w:r w:rsidRPr="00DE6878">
        <w:rPr>
          <w:b/>
        </w:rPr>
        <w:t>Nustatyti rezultatų vertinimo rodikliai:</w:t>
      </w:r>
    </w:p>
    <w:p w14:paraId="3467DA6E" w14:textId="02E54D4B" w:rsidR="00917182" w:rsidRPr="00DE6878" w:rsidRDefault="00917182" w:rsidP="00896AFB">
      <w:pPr>
        <w:pStyle w:val="Sraopastraipa"/>
        <w:numPr>
          <w:ilvl w:val="0"/>
          <w:numId w:val="18"/>
        </w:numPr>
        <w:spacing w:line="240" w:lineRule="auto"/>
        <w:ind w:left="0" w:firstLine="426"/>
        <w:rPr>
          <w:rFonts w:ascii="Times New Roman" w:hAnsi="Times New Roman"/>
          <w:sz w:val="24"/>
          <w:szCs w:val="24"/>
        </w:rPr>
      </w:pPr>
      <w:r w:rsidRPr="00DE6878">
        <w:rPr>
          <w:rFonts w:ascii="Times New Roman" w:hAnsi="Times New Roman"/>
          <w:sz w:val="24"/>
          <w:szCs w:val="24"/>
        </w:rPr>
        <w:t>Įgyvendintas festivalis</w:t>
      </w:r>
    </w:p>
    <w:p w14:paraId="033E67F6" w14:textId="77777777" w:rsidR="00917182" w:rsidRPr="00DE6878" w:rsidRDefault="00917182" w:rsidP="00896AFB">
      <w:pPr>
        <w:ind w:firstLine="426"/>
      </w:pPr>
      <w:r w:rsidRPr="00DE6878">
        <w:rPr>
          <w:b/>
        </w:rPr>
        <w:t>Pasiekti rezultatai:</w:t>
      </w:r>
    </w:p>
    <w:p w14:paraId="06EBFFE7" w14:textId="2BBBD7DA" w:rsidR="00917182" w:rsidRPr="00896AFB" w:rsidRDefault="00917182" w:rsidP="00896AFB">
      <w:pPr>
        <w:pStyle w:val="Sraopastraipa"/>
        <w:numPr>
          <w:ilvl w:val="0"/>
          <w:numId w:val="18"/>
        </w:numPr>
        <w:spacing w:line="240" w:lineRule="auto"/>
        <w:ind w:left="0" w:firstLine="426"/>
        <w:rPr>
          <w:rFonts w:ascii="Times New Roman" w:hAnsi="Times New Roman"/>
          <w:sz w:val="24"/>
          <w:szCs w:val="24"/>
        </w:rPr>
      </w:pPr>
      <w:r w:rsidRPr="00896AFB">
        <w:rPr>
          <w:rFonts w:ascii="Times New Roman" w:hAnsi="Times New Roman"/>
          <w:sz w:val="24"/>
          <w:szCs w:val="24"/>
        </w:rPr>
        <w:t>Suburti 6 profesionalūs ir mėgėjų teatrai</w:t>
      </w:r>
      <w:r w:rsidR="00896AFB">
        <w:rPr>
          <w:rFonts w:ascii="Times New Roman" w:hAnsi="Times New Roman"/>
          <w:sz w:val="24"/>
          <w:szCs w:val="24"/>
        </w:rPr>
        <w:t>.</w:t>
      </w:r>
    </w:p>
    <w:p w14:paraId="26C4EC14" w14:textId="77777777" w:rsidR="00917182" w:rsidRPr="00896AFB" w:rsidRDefault="00917182" w:rsidP="00896AFB">
      <w:pPr>
        <w:pStyle w:val="Sraopastraipa"/>
        <w:numPr>
          <w:ilvl w:val="0"/>
          <w:numId w:val="18"/>
        </w:numPr>
        <w:spacing w:line="240" w:lineRule="auto"/>
        <w:ind w:left="0" w:firstLine="426"/>
        <w:rPr>
          <w:rFonts w:ascii="Times New Roman" w:hAnsi="Times New Roman"/>
          <w:sz w:val="24"/>
          <w:szCs w:val="24"/>
        </w:rPr>
      </w:pPr>
      <w:r w:rsidRPr="00896AFB">
        <w:rPr>
          <w:rFonts w:ascii="Times New Roman" w:hAnsi="Times New Roman"/>
          <w:sz w:val="24"/>
          <w:szCs w:val="24"/>
        </w:rPr>
        <w:t>60 aktorių ir kitų menininkų.</w:t>
      </w:r>
    </w:p>
    <w:p w14:paraId="6BA186B7" w14:textId="77777777" w:rsidR="00917182" w:rsidRPr="00896AFB" w:rsidRDefault="00917182" w:rsidP="00896AFB">
      <w:pPr>
        <w:pStyle w:val="Sraopastraipa"/>
        <w:numPr>
          <w:ilvl w:val="0"/>
          <w:numId w:val="18"/>
        </w:numPr>
        <w:spacing w:line="240" w:lineRule="auto"/>
        <w:ind w:left="0" w:firstLine="426"/>
        <w:rPr>
          <w:rFonts w:ascii="Times New Roman" w:hAnsi="Times New Roman"/>
          <w:sz w:val="24"/>
          <w:szCs w:val="24"/>
        </w:rPr>
      </w:pPr>
      <w:r w:rsidRPr="00896AFB">
        <w:rPr>
          <w:rFonts w:ascii="Times New Roman" w:hAnsi="Times New Roman"/>
          <w:sz w:val="24"/>
          <w:szCs w:val="24"/>
        </w:rPr>
        <w:t xml:space="preserve">Parodyti du festivalio seansai po 3 valandas. </w:t>
      </w:r>
    </w:p>
    <w:p w14:paraId="0D49B808" w14:textId="77777777" w:rsidR="00917182" w:rsidRPr="00896AFB" w:rsidRDefault="00917182" w:rsidP="00896AFB">
      <w:pPr>
        <w:pStyle w:val="Sraopastraipa"/>
        <w:numPr>
          <w:ilvl w:val="0"/>
          <w:numId w:val="18"/>
        </w:numPr>
        <w:spacing w:line="240" w:lineRule="auto"/>
        <w:ind w:left="0" w:firstLine="426"/>
        <w:rPr>
          <w:rFonts w:ascii="Times New Roman" w:hAnsi="Times New Roman"/>
          <w:sz w:val="24"/>
          <w:szCs w:val="24"/>
        </w:rPr>
      </w:pPr>
      <w:r w:rsidRPr="00896AFB">
        <w:rPr>
          <w:rFonts w:ascii="Times New Roman" w:hAnsi="Times New Roman"/>
          <w:sz w:val="24"/>
          <w:szCs w:val="24"/>
        </w:rPr>
        <w:t xml:space="preserve">Pritraukta 400 žiūrovų. </w:t>
      </w:r>
    </w:p>
    <w:p w14:paraId="2EBA1750" w14:textId="00821ECC" w:rsidR="00917182" w:rsidRPr="00896AFB" w:rsidRDefault="00917182" w:rsidP="00896AFB">
      <w:pPr>
        <w:pStyle w:val="Sraopastraipa"/>
        <w:numPr>
          <w:ilvl w:val="0"/>
          <w:numId w:val="18"/>
        </w:numPr>
        <w:spacing w:line="240" w:lineRule="auto"/>
        <w:ind w:left="0" w:firstLine="426"/>
        <w:rPr>
          <w:rFonts w:ascii="Times New Roman" w:hAnsi="Times New Roman"/>
          <w:sz w:val="24"/>
          <w:szCs w:val="24"/>
        </w:rPr>
      </w:pPr>
      <w:r w:rsidRPr="00896AFB">
        <w:rPr>
          <w:rFonts w:ascii="Times New Roman" w:hAnsi="Times New Roman"/>
          <w:sz w:val="24"/>
          <w:szCs w:val="24"/>
        </w:rPr>
        <w:t>Įgyvendinta patraukli reklaminė kampanija,</w:t>
      </w:r>
      <w:r w:rsidR="00427B7B">
        <w:rPr>
          <w:rFonts w:ascii="Times New Roman" w:hAnsi="Times New Roman"/>
          <w:sz w:val="24"/>
          <w:szCs w:val="24"/>
        </w:rPr>
        <w:t xml:space="preserve"> </w:t>
      </w:r>
      <w:r w:rsidRPr="00896AFB">
        <w:rPr>
          <w:rFonts w:ascii="Times New Roman" w:hAnsi="Times New Roman"/>
          <w:sz w:val="24"/>
          <w:szCs w:val="24"/>
        </w:rPr>
        <w:t xml:space="preserve">parengtas reportažas per LRT televiziją. </w:t>
      </w:r>
    </w:p>
    <w:p w14:paraId="76317FC8" w14:textId="6AA55E29" w:rsidR="00917182" w:rsidRPr="00896AFB" w:rsidRDefault="00917182" w:rsidP="00896AFB">
      <w:pPr>
        <w:pStyle w:val="Sraopastraipa"/>
        <w:numPr>
          <w:ilvl w:val="0"/>
          <w:numId w:val="18"/>
        </w:numPr>
        <w:spacing w:line="240" w:lineRule="auto"/>
        <w:ind w:left="0" w:firstLine="426"/>
        <w:rPr>
          <w:rFonts w:ascii="Times New Roman" w:hAnsi="Times New Roman"/>
          <w:sz w:val="24"/>
          <w:szCs w:val="24"/>
        </w:rPr>
      </w:pPr>
      <w:r w:rsidRPr="00896AFB">
        <w:rPr>
          <w:rFonts w:ascii="Times New Roman" w:hAnsi="Times New Roman"/>
          <w:sz w:val="24"/>
          <w:szCs w:val="24"/>
        </w:rPr>
        <w:t>Suburta 10 savanorių komanda.</w:t>
      </w:r>
    </w:p>
    <w:p w14:paraId="651A287A" w14:textId="17CB9446" w:rsidR="00917182" w:rsidRPr="00896AFB" w:rsidRDefault="00917182" w:rsidP="00896AFB">
      <w:pPr>
        <w:ind w:firstLine="426"/>
        <w:rPr>
          <w:b/>
          <w:bCs/>
          <w:lang w:val="lt-LT"/>
        </w:rPr>
      </w:pPr>
      <w:r w:rsidRPr="00896AFB">
        <w:rPr>
          <w:lang w:val="lt-LT"/>
        </w:rPr>
        <w:t>3.</w:t>
      </w:r>
      <w:r w:rsidR="00AA5B9B" w:rsidRPr="00896AFB">
        <w:rPr>
          <w:lang w:val="lt-LT"/>
        </w:rPr>
        <w:t xml:space="preserve"> Atlikti gyventojų pasitenkinimo įstaigos teikiamomis paslaugomis stebėseną </w:t>
      </w:r>
      <w:r w:rsidR="00AA5B9B" w:rsidRPr="00896AFB">
        <w:rPr>
          <w:b/>
          <w:bCs/>
          <w:lang w:val="lt-LT"/>
        </w:rPr>
        <w:t>(siektini rezultatai) :</w:t>
      </w:r>
    </w:p>
    <w:p w14:paraId="766F8585" w14:textId="4BAC7502" w:rsidR="00917182" w:rsidRPr="00896AFB" w:rsidRDefault="00AA5B9B" w:rsidP="00896AFB">
      <w:pPr>
        <w:pStyle w:val="Sraopastraipa"/>
        <w:numPr>
          <w:ilvl w:val="0"/>
          <w:numId w:val="21"/>
        </w:numPr>
        <w:spacing w:line="240" w:lineRule="auto"/>
        <w:ind w:left="0" w:firstLine="426"/>
        <w:rPr>
          <w:rFonts w:ascii="Times New Roman" w:hAnsi="Times New Roman"/>
          <w:sz w:val="24"/>
          <w:szCs w:val="24"/>
        </w:rPr>
      </w:pPr>
      <w:r w:rsidRPr="00896AFB">
        <w:rPr>
          <w:rFonts w:ascii="Times New Roman" w:hAnsi="Times New Roman"/>
          <w:sz w:val="24"/>
          <w:szCs w:val="24"/>
        </w:rPr>
        <w:t>Įvertinti Priekulės seniūnijos gyventojų kultūriniai poreikiai, kurių pagrindu bus koreguojamos įstaigos veiklos kryptys</w:t>
      </w:r>
    </w:p>
    <w:p w14:paraId="6F0DC5C5" w14:textId="77777777" w:rsidR="00AA5B9B" w:rsidRPr="00896AFB" w:rsidRDefault="00AA5B9B" w:rsidP="00896AFB">
      <w:pPr>
        <w:ind w:firstLine="426"/>
        <w:jc w:val="both"/>
        <w:rPr>
          <w:b/>
          <w:lang w:val="lt-LT"/>
        </w:rPr>
      </w:pPr>
      <w:r w:rsidRPr="00896AFB">
        <w:rPr>
          <w:b/>
          <w:lang w:val="lt-LT"/>
        </w:rPr>
        <w:t>Nustatyti rezultatų vertinimo rodikliai:</w:t>
      </w:r>
    </w:p>
    <w:p w14:paraId="39CCD53A" w14:textId="77777777" w:rsidR="00AA5B9B" w:rsidRPr="00896AFB" w:rsidRDefault="00AA5B9B" w:rsidP="00896AFB">
      <w:pPr>
        <w:pStyle w:val="Sraopastraipa"/>
        <w:numPr>
          <w:ilvl w:val="0"/>
          <w:numId w:val="21"/>
        </w:numPr>
        <w:spacing w:line="240" w:lineRule="auto"/>
        <w:ind w:left="0" w:firstLine="426"/>
        <w:rPr>
          <w:rFonts w:ascii="Times New Roman" w:hAnsi="Times New Roman"/>
          <w:sz w:val="24"/>
          <w:szCs w:val="24"/>
        </w:rPr>
      </w:pPr>
      <w:r w:rsidRPr="00896AFB">
        <w:rPr>
          <w:rFonts w:ascii="Times New Roman" w:hAnsi="Times New Roman"/>
          <w:sz w:val="24"/>
          <w:szCs w:val="24"/>
        </w:rPr>
        <w:t xml:space="preserve">Parengtas gyventojų apklausos tvarkos aprašas. </w:t>
      </w:r>
    </w:p>
    <w:p w14:paraId="021CD9EE" w14:textId="77777777" w:rsidR="00AA5B9B" w:rsidRPr="00896AFB" w:rsidRDefault="00AA5B9B" w:rsidP="00896AFB">
      <w:pPr>
        <w:pStyle w:val="Sraopastraipa"/>
        <w:numPr>
          <w:ilvl w:val="0"/>
          <w:numId w:val="21"/>
        </w:numPr>
        <w:spacing w:line="240" w:lineRule="auto"/>
        <w:ind w:left="0" w:firstLine="426"/>
        <w:rPr>
          <w:rFonts w:ascii="Times New Roman" w:hAnsi="Times New Roman"/>
          <w:sz w:val="24"/>
          <w:szCs w:val="24"/>
        </w:rPr>
      </w:pPr>
      <w:r w:rsidRPr="00896AFB">
        <w:rPr>
          <w:rFonts w:ascii="Times New Roman" w:hAnsi="Times New Roman"/>
          <w:sz w:val="24"/>
          <w:szCs w:val="24"/>
        </w:rPr>
        <w:t xml:space="preserve">Apklausta ne mažiau kaip 500 Priekulės seniūnijos gyventojų. </w:t>
      </w:r>
    </w:p>
    <w:p w14:paraId="364CC275" w14:textId="1F08E76C" w:rsidR="00AA5B9B" w:rsidRPr="00896AFB" w:rsidRDefault="00AA5B9B" w:rsidP="00896AFB">
      <w:pPr>
        <w:pStyle w:val="Sraopastraipa"/>
        <w:numPr>
          <w:ilvl w:val="0"/>
          <w:numId w:val="21"/>
        </w:numPr>
        <w:spacing w:line="240" w:lineRule="auto"/>
        <w:ind w:left="0" w:firstLine="426"/>
        <w:rPr>
          <w:rFonts w:ascii="Times New Roman" w:hAnsi="Times New Roman"/>
          <w:sz w:val="24"/>
          <w:szCs w:val="24"/>
        </w:rPr>
      </w:pPr>
      <w:r w:rsidRPr="00896AFB">
        <w:rPr>
          <w:rFonts w:ascii="Times New Roman" w:hAnsi="Times New Roman"/>
          <w:sz w:val="24"/>
          <w:szCs w:val="24"/>
        </w:rPr>
        <w:t>Atlikta analizė.</w:t>
      </w:r>
    </w:p>
    <w:p w14:paraId="369D5623" w14:textId="77777777" w:rsidR="00AA5B9B" w:rsidRPr="00896AFB" w:rsidRDefault="00AA5B9B" w:rsidP="00896AFB">
      <w:pPr>
        <w:ind w:firstLine="426"/>
        <w:rPr>
          <w:lang w:val="lt-LT"/>
        </w:rPr>
      </w:pPr>
      <w:r w:rsidRPr="00896AFB">
        <w:rPr>
          <w:b/>
          <w:lang w:val="lt-LT"/>
        </w:rPr>
        <w:lastRenderedPageBreak/>
        <w:t>Pasiekti rezultatai:</w:t>
      </w:r>
    </w:p>
    <w:p w14:paraId="1B72113B" w14:textId="77777777" w:rsidR="00AA5B9B" w:rsidRPr="00896AFB" w:rsidRDefault="00AA5B9B" w:rsidP="00896AFB">
      <w:pPr>
        <w:pStyle w:val="Sraopastraipa"/>
        <w:numPr>
          <w:ilvl w:val="0"/>
          <w:numId w:val="22"/>
        </w:numPr>
        <w:spacing w:line="240" w:lineRule="auto"/>
        <w:ind w:left="0" w:firstLine="426"/>
        <w:rPr>
          <w:rFonts w:ascii="Times New Roman" w:hAnsi="Times New Roman"/>
          <w:sz w:val="24"/>
          <w:szCs w:val="24"/>
        </w:rPr>
      </w:pPr>
      <w:r w:rsidRPr="00896AFB">
        <w:rPr>
          <w:rFonts w:ascii="Times New Roman" w:hAnsi="Times New Roman"/>
          <w:sz w:val="24"/>
          <w:szCs w:val="24"/>
        </w:rPr>
        <w:t xml:space="preserve">Patvirtintas Priekulės kultūros centro </w:t>
      </w:r>
      <w:r w:rsidRPr="00896AFB">
        <w:rPr>
          <w:rFonts w:ascii="Times New Roman" w:hAnsi="Times New Roman"/>
          <w:bCs/>
          <w:sz w:val="24"/>
          <w:szCs w:val="24"/>
        </w:rPr>
        <w:t xml:space="preserve">vartotojų pasitenkinimo teikiamomis paslaugomis vertinimo </w:t>
      </w:r>
      <w:r w:rsidRPr="00896AFB">
        <w:rPr>
          <w:rFonts w:ascii="Times New Roman" w:hAnsi="Times New Roman"/>
          <w:sz w:val="24"/>
          <w:szCs w:val="24"/>
        </w:rPr>
        <w:t>tvarkos aprašas Nr. V1-54</w:t>
      </w:r>
    </w:p>
    <w:p w14:paraId="1B3B8209" w14:textId="6E85B37E" w:rsidR="00AA5B9B" w:rsidRPr="00896AFB" w:rsidRDefault="00AA5B9B" w:rsidP="00896AFB">
      <w:pPr>
        <w:pStyle w:val="Sraopastraipa"/>
        <w:numPr>
          <w:ilvl w:val="0"/>
          <w:numId w:val="22"/>
        </w:numPr>
        <w:spacing w:line="240" w:lineRule="auto"/>
        <w:ind w:left="0" w:firstLine="426"/>
        <w:rPr>
          <w:rFonts w:ascii="Times New Roman" w:hAnsi="Times New Roman"/>
          <w:sz w:val="24"/>
          <w:szCs w:val="24"/>
        </w:rPr>
      </w:pPr>
      <w:r w:rsidRPr="00896AFB">
        <w:rPr>
          <w:rFonts w:ascii="Times New Roman" w:hAnsi="Times New Roman"/>
          <w:sz w:val="24"/>
          <w:szCs w:val="24"/>
        </w:rPr>
        <w:t>Apklausta 500 Priekulės seniūnijos gyventojų.</w:t>
      </w:r>
    </w:p>
    <w:p w14:paraId="66009867" w14:textId="725641D8" w:rsidR="001B2378" w:rsidRPr="00896AFB" w:rsidRDefault="00AA5B9B" w:rsidP="00896AFB">
      <w:pPr>
        <w:pStyle w:val="Sraopastraipa"/>
        <w:numPr>
          <w:ilvl w:val="0"/>
          <w:numId w:val="22"/>
        </w:numPr>
        <w:spacing w:line="240" w:lineRule="auto"/>
        <w:ind w:left="0" w:firstLine="426"/>
        <w:rPr>
          <w:rFonts w:ascii="Times New Roman" w:hAnsi="Times New Roman"/>
          <w:sz w:val="24"/>
          <w:szCs w:val="24"/>
        </w:rPr>
      </w:pPr>
      <w:r w:rsidRPr="00896AFB">
        <w:rPr>
          <w:rFonts w:ascii="Times New Roman" w:hAnsi="Times New Roman"/>
          <w:sz w:val="24"/>
          <w:szCs w:val="24"/>
        </w:rPr>
        <w:t>Atlikta analizė. Tyrimo ataskaitoje, atlikus duomenų analizę, pateikiamos išvados apie esamą vartotojų pasitenkinimą teikiamomis paslaugomis.</w:t>
      </w:r>
    </w:p>
    <w:p w14:paraId="1ED2A806" w14:textId="77777777" w:rsidR="003D492C" w:rsidRPr="00896AFB" w:rsidRDefault="001B2378" w:rsidP="00896AFB">
      <w:pPr>
        <w:ind w:firstLine="426"/>
        <w:rPr>
          <w:b/>
          <w:color w:val="000000" w:themeColor="text1"/>
          <w:lang w:val="lt-LT" w:eastAsia="lt-LT"/>
        </w:rPr>
      </w:pPr>
      <w:r w:rsidRPr="00896AFB">
        <w:rPr>
          <w:b/>
          <w:color w:val="000000" w:themeColor="text1"/>
          <w:lang w:val="lt-LT" w:eastAsia="lt-LT"/>
        </w:rPr>
        <w:t xml:space="preserve">Vertinimo pagrindimas ir siūlymai: </w:t>
      </w:r>
    </w:p>
    <w:p w14:paraId="58FD5936" w14:textId="4A4AC888" w:rsidR="001B2378" w:rsidRPr="00896AFB" w:rsidRDefault="003D492C" w:rsidP="00896AFB">
      <w:pPr>
        <w:pStyle w:val="Sraopastraipa"/>
        <w:numPr>
          <w:ilvl w:val="0"/>
          <w:numId w:val="23"/>
        </w:numPr>
        <w:spacing w:line="240" w:lineRule="auto"/>
        <w:ind w:left="0" w:firstLine="426"/>
        <w:rPr>
          <w:rFonts w:ascii="Times New Roman" w:hAnsi="Times New Roman"/>
          <w:bCs/>
          <w:color w:val="000000" w:themeColor="text1"/>
          <w:sz w:val="24"/>
          <w:szCs w:val="24"/>
        </w:rPr>
      </w:pPr>
      <w:r w:rsidRPr="00896AFB">
        <w:rPr>
          <w:rFonts w:ascii="Times New Roman" w:hAnsi="Times New Roman"/>
          <w:bCs/>
          <w:color w:val="000000" w:themeColor="text1"/>
          <w:sz w:val="24"/>
          <w:szCs w:val="24"/>
        </w:rPr>
        <w:t>2022</w:t>
      </w:r>
      <w:r w:rsidR="00293DDF" w:rsidRPr="00896AFB">
        <w:rPr>
          <w:rFonts w:ascii="Times New Roman" w:hAnsi="Times New Roman"/>
          <w:bCs/>
          <w:color w:val="000000" w:themeColor="text1"/>
          <w:sz w:val="24"/>
          <w:szCs w:val="24"/>
        </w:rPr>
        <w:t xml:space="preserve"> </w:t>
      </w:r>
      <w:r w:rsidRPr="00896AFB">
        <w:rPr>
          <w:rFonts w:ascii="Times New Roman" w:hAnsi="Times New Roman"/>
          <w:bCs/>
          <w:color w:val="000000" w:themeColor="text1"/>
          <w:sz w:val="24"/>
          <w:szCs w:val="24"/>
        </w:rPr>
        <w:t xml:space="preserve">m. </w:t>
      </w:r>
      <w:r w:rsidR="00293DDF" w:rsidRPr="00896AFB">
        <w:rPr>
          <w:rFonts w:ascii="Times New Roman" w:hAnsi="Times New Roman"/>
          <w:bCs/>
          <w:color w:val="000000" w:themeColor="text1"/>
          <w:sz w:val="24"/>
          <w:szCs w:val="24"/>
        </w:rPr>
        <w:t xml:space="preserve">vadovo </w:t>
      </w:r>
      <w:r w:rsidRPr="00896AFB">
        <w:rPr>
          <w:rFonts w:ascii="Times New Roman" w:hAnsi="Times New Roman"/>
          <w:bCs/>
          <w:color w:val="000000" w:themeColor="text1"/>
          <w:sz w:val="24"/>
          <w:szCs w:val="24"/>
        </w:rPr>
        <w:t xml:space="preserve">veikla vertinama labai gerai, nes įvykdytos visos užduotys ir viršyti kai kurie sutarti vertinimo rodikliai. </w:t>
      </w:r>
    </w:p>
    <w:p w14:paraId="363B2F99" w14:textId="77777777" w:rsidR="00A51A50" w:rsidRPr="00DE6878" w:rsidRDefault="00A51A50" w:rsidP="008B459B">
      <w:pPr>
        <w:ind w:firstLine="851"/>
        <w:rPr>
          <w:color w:val="FF0000"/>
          <w:lang w:val="lt-LT"/>
        </w:rPr>
      </w:pPr>
    </w:p>
    <w:p w14:paraId="49A9BB32" w14:textId="5DCADF80" w:rsidR="00382932" w:rsidRPr="00DE6878" w:rsidRDefault="00495F19" w:rsidP="008B459B">
      <w:pPr>
        <w:ind w:firstLine="851"/>
        <w:rPr>
          <w:b/>
          <w:lang w:val="lt-LT"/>
        </w:rPr>
      </w:pPr>
      <w:r w:rsidRPr="00DE6878">
        <w:rPr>
          <w:b/>
          <w:lang w:val="lt-LT"/>
        </w:rPr>
        <w:t>8</w:t>
      </w:r>
      <w:r w:rsidR="00382932" w:rsidRPr="00DE6878">
        <w:rPr>
          <w:b/>
          <w:lang w:val="lt-LT"/>
        </w:rPr>
        <w:t>.2. Įstaigos dalyvavimas projektinėje veikloje:</w:t>
      </w:r>
    </w:p>
    <w:p w14:paraId="4AED2557" w14:textId="06BE4D68" w:rsidR="001B2378" w:rsidRPr="00DE6878" w:rsidRDefault="001B2378" w:rsidP="008B459B">
      <w:pPr>
        <w:ind w:firstLine="851"/>
        <w:rPr>
          <w:b/>
          <w:lang w:val="lt-LT"/>
        </w:rPr>
      </w:pPr>
    </w:p>
    <w:p w14:paraId="1993D7AB" w14:textId="632C6118" w:rsidR="00834359" w:rsidRPr="00A554DC" w:rsidRDefault="00834359" w:rsidP="00E54F80">
      <w:pPr>
        <w:ind w:firstLine="720"/>
        <w:jc w:val="both"/>
        <w:rPr>
          <w:bCs/>
          <w:color w:val="FF0000"/>
          <w:lang w:val="lt-LT"/>
        </w:rPr>
      </w:pPr>
      <w:r w:rsidRPr="00DE6878">
        <w:rPr>
          <w:bCs/>
          <w:lang w:val="lt-LT"/>
        </w:rPr>
        <w:t>Priekulės</w:t>
      </w:r>
      <w:r w:rsidR="001B2378" w:rsidRPr="00DE6878">
        <w:rPr>
          <w:bCs/>
          <w:lang w:val="lt-LT"/>
        </w:rPr>
        <w:t xml:space="preserve"> kultūros centras teikė paraišką Lietuvos kultūros tarybai</w:t>
      </w:r>
      <w:r w:rsidRPr="00DE6878">
        <w:rPr>
          <w:bCs/>
          <w:lang w:val="lt-LT"/>
        </w:rPr>
        <w:t xml:space="preserve"> </w:t>
      </w:r>
      <w:r w:rsidR="00896AFB">
        <w:rPr>
          <w:lang w:val="lt-LT"/>
        </w:rPr>
        <w:t>–</w:t>
      </w:r>
      <w:r w:rsidRPr="00DE6878">
        <w:rPr>
          <w:bCs/>
          <w:lang w:val="lt-LT"/>
        </w:rPr>
        <w:t xml:space="preserve"> TKR Klaipėdos aps. prioritetui: kultūros ir aplinkos sinergija.</w:t>
      </w:r>
      <w:r w:rsidR="00DC7F8F" w:rsidRPr="00DE6878">
        <w:rPr>
          <w:bCs/>
          <w:lang w:val="lt-LT"/>
        </w:rPr>
        <w:t xml:space="preserve"> </w:t>
      </w:r>
      <w:r w:rsidRPr="00DE6878">
        <w:rPr>
          <w:bCs/>
          <w:lang w:val="lt-LT"/>
        </w:rPr>
        <w:t xml:space="preserve"> </w:t>
      </w:r>
      <w:r w:rsidR="00DC7F8F" w:rsidRPr="00DE6878">
        <w:rPr>
          <w:bCs/>
          <w:color w:val="000000" w:themeColor="text1"/>
          <w:lang w:val="lt-LT"/>
        </w:rPr>
        <w:t>Projekto vertė – 1</w:t>
      </w:r>
      <w:r w:rsidR="003D492C" w:rsidRPr="00A554DC">
        <w:rPr>
          <w:bCs/>
          <w:color w:val="000000" w:themeColor="text1"/>
          <w:lang w:val="lt-LT"/>
        </w:rPr>
        <w:t>3</w:t>
      </w:r>
      <w:r w:rsidR="00DC7F8F" w:rsidRPr="00DE6878">
        <w:rPr>
          <w:bCs/>
          <w:color w:val="000000" w:themeColor="text1"/>
          <w:lang w:val="lt-LT"/>
        </w:rPr>
        <w:t> </w:t>
      </w:r>
      <w:r w:rsidR="003D492C" w:rsidRPr="00DE6878">
        <w:rPr>
          <w:bCs/>
          <w:color w:val="000000" w:themeColor="text1"/>
          <w:lang w:val="lt-LT"/>
        </w:rPr>
        <w:t>248</w:t>
      </w:r>
      <w:r w:rsidR="00DC7F8F" w:rsidRPr="00DE6878">
        <w:rPr>
          <w:bCs/>
          <w:color w:val="000000" w:themeColor="text1"/>
          <w:lang w:val="lt-LT"/>
        </w:rPr>
        <w:t xml:space="preserve"> Eur. </w:t>
      </w:r>
      <w:r w:rsidR="001B2378" w:rsidRPr="00DE6878">
        <w:rPr>
          <w:bCs/>
          <w:lang w:val="lt-LT"/>
        </w:rPr>
        <w:t>Naujai gimęs teatro ir gamtos  festivalis ,,Vilhelmo teatro festivalis</w:t>
      </w:r>
      <w:r w:rsidR="003A4E26">
        <w:rPr>
          <w:bCs/>
          <w:lang w:val="lt-LT"/>
        </w:rPr>
        <w:t>“</w:t>
      </w:r>
      <w:r w:rsidR="001B2378" w:rsidRPr="00DE6878">
        <w:rPr>
          <w:bCs/>
          <w:lang w:val="lt-LT"/>
        </w:rPr>
        <w:t xml:space="preserve"> buvo jaudinantis, žavingas ir provokuojantis žygis kartu su gamta, kuris ne tik įgyvendino  meninį tikslą, bet ir paskatino draustinio misiją. Puoselėjo ir atrado pažįstamas menines formas, pritaikytas prie nepažintos vietos, taip užtikrinant visuomenės bei teatro bendruomenės dialogą. Po pirmojo Vilhelmo teatrų festivalio, sulaukus labai palankių vertinimų tiek iš publikos, tiek iš bendruomenės, Klaipėdos rajono savivaldybės, jau planuojamas antrasis </w:t>
      </w:r>
      <w:r w:rsidRPr="00DE6878">
        <w:rPr>
          <w:bCs/>
          <w:lang w:val="lt-LT"/>
        </w:rPr>
        <w:t>tęstinis</w:t>
      </w:r>
      <w:r w:rsidR="001B2378" w:rsidRPr="00DE6878">
        <w:rPr>
          <w:bCs/>
          <w:lang w:val="lt-LT"/>
        </w:rPr>
        <w:t>, kuris augs kokybiškai ir kiekybiškai, taip skatinant teatrų partnerystę, aktualizuojant  tiesioginę menininkų bei žiūrovų sąveika per nepažintą TYRĄ orą ir mintis.</w:t>
      </w:r>
      <w:r w:rsidRPr="00DE6878">
        <w:rPr>
          <w:bCs/>
          <w:lang w:val="lt-LT"/>
        </w:rPr>
        <w:t xml:space="preserve"> F</w:t>
      </w:r>
      <w:r w:rsidR="001B2378" w:rsidRPr="00DE6878">
        <w:rPr>
          <w:bCs/>
          <w:lang w:val="lt-LT"/>
        </w:rPr>
        <w:t>estivalis sulaukė ir</w:t>
      </w:r>
      <w:r w:rsidRPr="00DE6878">
        <w:rPr>
          <w:bCs/>
          <w:lang w:val="lt-LT"/>
        </w:rPr>
        <w:t xml:space="preserve"> Lietuvos</w:t>
      </w:r>
      <w:r w:rsidR="001B2378" w:rsidRPr="00DE6878">
        <w:rPr>
          <w:bCs/>
          <w:lang w:val="lt-LT"/>
        </w:rPr>
        <w:t xml:space="preserve"> nacionalinės</w:t>
      </w:r>
      <w:r w:rsidRPr="00DE6878">
        <w:rPr>
          <w:bCs/>
          <w:lang w:val="lt-LT"/>
        </w:rPr>
        <w:t xml:space="preserve"> televizijos (</w:t>
      </w:r>
      <w:r w:rsidR="001B2378" w:rsidRPr="00DE6878">
        <w:rPr>
          <w:bCs/>
          <w:lang w:val="lt-LT"/>
        </w:rPr>
        <w:t>LRT</w:t>
      </w:r>
      <w:r w:rsidRPr="00DE6878">
        <w:rPr>
          <w:bCs/>
          <w:lang w:val="lt-LT"/>
        </w:rPr>
        <w:t>)</w:t>
      </w:r>
      <w:r w:rsidR="001B2378" w:rsidRPr="00DE6878">
        <w:rPr>
          <w:bCs/>
          <w:lang w:val="lt-LT"/>
        </w:rPr>
        <w:t xml:space="preserve"> dėmesio. Festivalio organizacinė komanda buvo pakviesta pasidalinti gerosiomis patirtimis į kultūros forumą ,,Panirti. Išnirti. Atsinaujinti.</w:t>
      </w:r>
      <w:r w:rsidR="003A4E26">
        <w:rPr>
          <w:bCs/>
          <w:lang w:val="lt-LT"/>
        </w:rPr>
        <w:t>“</w:t>
      </w:r>
      <w:r w:rsidRPr="00DE6878">
        <w:rPr>
          <w:bCs/>
          <w:lang w:val="lt-LT"/>
        </w:rPr>
        <w:t>. Suburti 6 profesionalūs ir mėgėjų teatrai, kurie  jau sukurtus meninius produktus pritaikė  prie išskirtinės žmogaus rankų beveik nepaliestos vietos. 60 aktorių ir kitų menininkų. Parodyti du festivalio seansai net po 3 valandas. Pritraukta 400 žiūrovų. Sukurta nuostabi teatrinio veiksmo infrastruktūra, įrengtos pasirodymų erdvės Tyrų pelkės pažintiniame take bei Vilhelmo kanalo prieigose. Sukurtos 6 meninės stotelės, kurios natūraliai įsiliejo į draustinio teritoriją. Įgyvendinta patraukli reklaminė kampanija</w:t>
      </w:r>
      <w:r w:rsidR="003A4E26">
        <w:rPr>
          <w:bCs/>
          <w:lang w:val="lt-LT"/>
        </w:rPr>
        <w:t xml:space="preserve"> −</w:t>
      </w:r>
      <w:r w:rsidRPr="00DE6878">
        <w:rPr>
          <w:bCs/>
          <w:lang w:val="lt-LT"/>
        </w:rPr>
        <w:t xml:space="preserve"> 9 pranešimai spaudai, 20 pranešimų Facebook platformoje, parengtas reportažas per LRT televiziją, suorganizuota 1 spaudos konferencija, pastatyta 10 lauko reklaminių tripusių stendų. Suburta 10 savanorių komanda. </w:t>
      </w:r>
    </w:p>
    <w:p w14:paraId="1009E4F3" w14:textId="77777777" w:rsidR="00E54F80" w:rsidRPr="00A554DC" w:rsidRDefault="00E54F80" w:rsidP="00E54F80">
      <w:pPr>
        <w:ind w:firstLine="720"/>
        <w:jc w:val="both"/>
        <w:rPr>
          <w:bCs/>
          <w:color w:val="FF0000"/>
          <w:lang w:val="lt-LT"/>
        </w:rPr>
      </w:pPr>
    </w:p>
    <w:p w14:paraId="2D861941" w14:textId="35929559" w:rsidR="00E54F80" w:rsidRPr="007A5580" w:rsidRDefault="00DC7F8F" w:rsidP="00E54F80">
      <w:pPr>
        <w:ind w:left="57" w:firstLine="663"/>
        <w:jc w:val="both"/>
        <w:rPr>
          <w:lang w:val="lt-LT" w:eastAsia="lt-LT"/>
        </w:rPr>
      </w:pPr>
      <w:r w:rsidRPr="00A554DC">
        <w:rPr>
          <w:lang w:val="lt-LT"/>
        </w:rPr>
        <w:t xml:space="preserve">Priekulės kultūros centras teikė paraišką </w:t>
      </w:r>
      <w:r w:rsidR="00834359" w:rsidRPr="00A554DC">
        <w:rPr>
          <w:lang w:val="lt-LT"/>
        </w:rPr>
        <w:t>Klaip</w:t>
      </w:r>
      <w:r w:rsidR="00834359" w:rsidRPr="00DE6878">
        <w:rPr>
          <w:lang w:val="lt-LT"/>
        </w:rPr>
        <w:t xml:space="preserve">ėdos rajono savivaldybės </w:t>
      </w:r>
      <w:r w:rsidR="00834359" w:rsidRPr="00A554DC">
        <w:rPr>
          <w:lang w:val="lt-LT"/>
        </w:rPr>
        <w:t>priemonės „Kultūros įstaigų inicijuotų sveikatingumo veiklų rėmimas“ projektų atrankos konkurs</w:t>
      </w:r>
      <w:r w:rsidRPr="00A554DC">
        <w:rPr>
          <w:lang w:val="lt-LT"/>
        </w:rPr>
        <w:t>e</w:t>
      </w:r>
      <w:r w:rsidR="00834359" w:rsidRPr="00A554DC">
        <w:rPr>
          <w:lang w:val="lt-LT"/>
        </w:rPr>
        <w:t xml:space="preserve">. </w:t>
      </w:r>
      <w:r w:rsidRPr="00A554DC">
        <w:rPr>
          <w:lang w:val="lt-LT"/>
        </w:rPr>
        <w:t>Projekto pavadinimas</w:t>
      </w:r>
      <w:r w:rsidR="00896AFB">
        <w:rPr>
          <w:lang w:val="lt-LT"/>
        </w:rPr>
        <w:t xml:space="preserve"> –</w:t>
      </w:r>
      <w:r w:rsidRPr="00A554DC">
        <w:rPr>
          <w:lang w:val="lt-LT"/>
        </w:rPr>
        <w:t xml:space="preserve"> </w:t>
      </w:r>
      <w:r w:rsidRPr="007A5580">
        <w:rPr>
          <w:color w:val="000000"/>
          <w:lang w:val="lt-LT"/>
        </w:rPr>
        <w:t>Gongų relaksacinė</w:t>
      </w:r>
      <w:r w:rsidR="00896AFB">
        <w:rPr>
          <w:color w:val="000000"/>
          <w:lang w:val="lt-LT"/>
        </w:rPr>
        <w:t>-</w:t>
      </w:r>
      <w:r w:rsidRPr="007A5580">
        <w:rPr>
          <w:color w:val="000000"/>
          <w:lang w:val="lt-LT"/>
        </w:rPr>
        <w:t>meditacinė holistinė garsų sesija  ,,Muzika gydo“</w:t>
      </w:r>
      <w:r w:rsidR="00C20BEF" w:rsidRPr="007A5580">
        <w:rPr>
          <w:color w:val="000000"/>
          <w:lang w:val="lt-LT"/>
        </w:rPr>
        <w:t xml:space="preserve">. </w:t>
      </w:r>
      <w:r w:rsidRPr="007A5580">
        <w:rPr>
          <w:lang w:val="lt-LT"/>
        </w:rPr>
        <w:t>Projekto vertė</w:t>
      </w:r>
      <w:r w:rsidR="00834359" w:rsidRPr="007A5580">
        <w:rPr>
          <w:lang w:val="lt-LT"/>
        </w:rPr>
        <w:t xml:space="preserve"> </w:t>
      </w:r>
      <w:r w:rsidR="003A4E26">
        <w:rPr>
          <w:lang w:val="lt-LT"/>
        </w:rPr>
        <w:t>−</w:t>
      </w:r>
      <w:r w:rsidR="00834359" w:rsidRPr="007A5580">
        <w:rPr>
          <w:lang w:val="lt-LT"/>
        </w:rPr>
        <w:t xml:space="preserve"> 3000 Eur.</w:t>
      </w:r>
      <w:r w:rsidRPr="007A5580">
        <w:rPr>
          <w:lang w:val="lt-LT"/>
        </w:rPr>
        <w:t xml:space="preserve"> </w:t>
      </w:r>
      <w:r w:rsidRPr="007A5580">
        <w:rPr>
          <w:color w:val="000000"/>
          <w:lang w:val="lt-LT"/>
        </w:rPr>
        <w:t>Gyventi tik kalendorių ir aplinkybių sukurtų nuotaikų ritmu, gyventi „</w:t>
      </w:r>
      <w:r w:rsidR="003A4E26">
        <w:rPr>
          <w:color w:val="000000"/>
          <w:lang w:val="lt-LT"/>
        </w:rPr>
        <w:t xml:space="preserve">iš </w:t>
      </w:r>
      <w:r w:rsidRPr="007A5580">
        <w:rPr>
          <w:color w:val="000000"/>
          <w:lang w:val="lt-LT"/>
        </w:rPr>
        <w:t>dali</w:t>
      </w:r>
      <w:r w:rsidR="003A4E26">
        <w:rPr>
          <w:color w:val="000000"/>
          <w:lang w:val="lt-LT"/>
        </w:rPr>
        <w:t>es</w:t>
      </w:r>
      <w:r w:rsidRPr="007A5580">
        <w:rPr>
          <w:color w:val="000000"/>
          <w:lang w:val="lt-LT"/>
        </w:rPr>
        <w:t>“.</w:t>
      </w:r>
      <w:r w:rsidR="005227DE" w:rsidRPr="007A5580">
        <w:rPr>
          <w:color w:val="000000"/>
          <w:lang w:val="lt-LT"/>
        </w:rPr>
        <w:t xml:space="preserve"> </w:t>
      </w:r>
      <w:r w:rsidRPr="007A5580">
        <w:rPr>
          <w:color w:val="000000"/>
          <w:lang w:val="lt-LT"/>
        </w:rPr>
        <w:t xml:space="preserve">Šis </w:t>
      </w:r>
      <w:r w:rsidR="003A4E26">
        <w:rPr>
          <w:color w:val="000000"/>
          <w:lang w:val="lt-LT"/>
        </w:rPr>
        <w:t>−</w:t>
      </w:r>
      <w:r w:rsidRPr="007A5580">
        <w:rPr>
          <w:color w:val="000000"/>
          <w:lang w:val="lt-LT"/>
        </w:rPr>
        <w:t xml:space="preserve"> harmonizuojančios muzikos seansas </w:t>
      </w:r>
      <w:r w:rsidR="00C20BEF" w:rsidRPr="007A5580">
        <w:rPr>
          <w:color w:val="000000"/>
          <w:lang w:val="lt-LT"/>
        </w:rPr>
        <w:t>buvo</w:t>
      </w:r>
      <w:r w:rsidRPr="007A5580">
        <w:rPr>
          <w:color w:val="000000"/>
          <w:lang w:val="lt-LT"/>
        </w:rPr>
        <w:t xml:space="preserve"> ir priminimas arba skyrimas laiko atsparumui nuo išorinių faktorių didinti, jį pajusti, atskleisti, ir tiesioginis savęs harmonizavimas. Muzikos poveikis </w:t>
      </w:r>
      <w:r w:rsidR="00C20BEF" w:rsidRPr="007A5580">
        <w:rPr>
          <w:color w:val="000000"/>
          <w:lang w:val="lt-LT"/>
        </w:rPr>
        <w:t xml:space="preserve">buvo </w:t>
      </w:r>
      <w:r w:rsidRPr="007A5580">
        <w:rPr>
          <w:color w:val="000000"/>
          <w:lang w:val="lt-LT"/>
        </w:rPr>
        <w:t xml:space="preserve">neįtikėtinai didžiulis. </w:t>
      </w:r>
      <w:r w:rsidR="00C20BEF" w:rsidRPr="007A5580">
        <w:rPr>
          <w:lang w:val="lt-LT"/>
        </w:rPr>
        <w:t xml:space="preserve">Į muzikos ir pojūčių kelionę kvietė muzikantas, pedagogas, renginių organizatorius Linas Švirinas. ,,Muzika gydo“: gongai, skambantys dubenys ir kt. instrumentai, kurie skatino domėtis muzikos poveikiu kūnui, protui, jausmams. </w:t>
      </w:r>
      <w:r w:rsidR="00C20BEF" w:rsidRPr="007A5580">
        <w:rPr>
          <w:lang w:val="lt-LT" w:eastAsia="lt-LT"/>
        </w:rPr>
        <w:t>Projekte dalyvavo Priekulės</w:t>
      </w:r>
      <w:r w:rsidR="00F66D0F" w:rsidRPr="007A5580">
        <w:rPr>
          <w:lang w:val="lt-LT" w:eastAsia="lt-LT"/>
        </w:rPr>
        <w:t xml:space="preserve">, </w:t>
      </w:r>
      <w:r w:rsidR="00C20BEF" w:rsidRPr="007A5580">
        <w:rPr>
          <w:lang w:val="lt-LT" w:eastAsia="lt-LT"/>
        </w:rPr>
        <w:t>Veiviržėnų</w:t>
      </w:r>
      <w:r w:rsidR="00F66D0F" w:rsidRPr="007A5580">
        <w:rPr>
          <w:lang w:val="lt-LT" w:eastAsia="lt-LT"/>
        </w:rPr>
        <w:t xml:space="preserve"> ir Drevernos</w:t>
      </w:r>
      <w:r w:rsidR="00C20BEF" w:rsidRPr="007A5580">
        <w:rPr>
          <w:lang w:val="lt-LT" w:eastAsia="lt-LT"/>
        </w:rPr>
        <w:t xml:space="preserve"> bendruomenės</w:t>
      </w:r>
      <w:r w:rsidR="00F66D0F" w:rsidRPr="007A5580">
        <w:rPr>
          <w:lang w:val="lt-LT" w:eastAsia="lt-LT"/>
        </w:rPr>
        <w:t xml:space="preserve">, </w:t>
      </w:r>
      <w:r w:rsidR="00F66D0F" w:rsidRPr="007A5580">
        <w:rPr>
          <w:bCs/>
          <w:lang w:val="lt-LT" w:eastAsia="lt-LT"/>
        </w:rPr>
        <w:t>Priekulės socialinių paslaugų centro lankytojai, Priekulės I.</w:t>
      </w:r>
      <w:r w:rsidR="003A4E26">
        <w:rPr>
          <w:bCs/>
          <w:lang w:val="lt-LT" w:eastAsia="lt-LT"/>
        </w:rPr>
        <w:t xml:space="preserve"> </w:t>
      </w:r>
      <w:r w:rsidR="00F66D0F" w:rsidRPr="007A5580">
        <w:rPr>
          <w:bCs/>
          <w:lang w:val="lt-LT" w:eastAsia="lt-LT"/>
        </w:rPr>
        <w:t xml:space="preserve">Simonaitytės gimnazijos ugdytiniai, senjorai, daugiavaikės šeimos, Ukrainos karo pabėgėliai,  jaunos šeimos. </w:t>
      </w:r>
      <w:r w:rsidR="00C20BEF" w:rsidRPr="007A5580">
        <w:rPr>
          <w:lang w:val="lt-LT" w:eastAsia="lt-LT"/>
        </w:rPr>
        <w:t xml:space="preserve">Suorganizuota </w:t>
      </w:r>
      <w:r w:rsidR="00F66D0F" w:rsidRPr="007A5580">
        <w:rPr>
          <w:lang w:val="lt-LT" w:eastAsia="lt-LT"/>
        </w:rPr>
        <w:t xml:space="preserve">10 sesijų.  Pritraukta daugiau nei 300 dalyvių. </w:t>
      </w:r>
    </w:p>
    <w:p w14:paraId="2F4874AC" w14:textId="77777777" w:rsidR="00E54F80" w:rsidRPr="007A5580" w:rsidRDefault="00E54F80" w:rsidP="00E54F80">
      <w:pPr>
        <w:ind w:left="57" w:firstLine="663"/>
        <w:jc w:val="both"/>
        <w:rPr>
          <w:lang w:val="lt-LT" w:eastAsia="lt-LT"/>
        </w:rPr>
      </w:pPr>
    </w:p>
    <w:p w14:paraId="01D6F50D" w14:textId="1AE417CE" w:rsidR="00FB2AEA" w:rsidRPr="007A5580" w:rsidRDefault="004C684E" w:rsidP="00E54F80">
      <w:pPr>
        <w:ind w:left="57" w:firstLine="663"/>
        <w:jc w:val="both"/>
        <w:rPr>
          <w:lang w:val="lt-LT" w:eastAsia="lt-LT"/>
        </w:rPr>
      </w:pPr>
      <w:r w:rsidRPr="007A5580">
        <w:rPr>
          <w:lang w:val="lt-LT"/>
        </w:rPr>
        <w:t>Priekulės kultūros centras teikė paraišką Klaipėdos rajono savivaldybės konkurse dėl lėšų skyrimo ,,Etninės kultūros puoselėjimo ir plėtros Klaipėdos rajone projektams 2022 metams“. Projekto pavadinimas</w:t>
      </w:r>
      <w:r w:rsidR="00C85B87" w:rsidRPr="007A5580">
        <w:rPr>
          <w:lang w:val="lt-LT"/>
        </w:rPr>
        <w:t>:</w:t>
      </w:r>
      <w:r w:rsidR="00C85B87" w:rsidRPr="007A5580">
        <w:rPr>
          <w:bCs/>
          <w:color w:val="000000" w:themeColor="text1"/>
          <w:lang w:val="lt-LT"/>
        </w:rPr>
        <w:t xml:space="preserve"> Drevernos rudens  lygiadienis „ Ragu per dangų“</w:t>
      </w:r>
      <w:r w:rsidR="00FB2AEA" w:rsidRPr="007A5580">
        <w:rPr>
          <w:lang w:val="lt-LT"/>
        </w:rPr>
        <w:t xml:space="preserve">, kuris šiais metais buvo </w:t>
      </w:r>
      <w:r w:rsidR="00FB2AEA" w:rsidRPr="007A5580">
        <w:rPr>
          <w:lang w:val="lt-LT"/>
        </w:rPr>
        <w:lastRenderedPageBreak/>
        <w:t>pastiprintas nauju projektu-</w:t>
      </w:r>
      <w:r w:rsidR="00FB2AEA" w:rsidRPr="007A5580">
        <w:rPr>
          <w:color w:val="000000" w:themeColor="text1"/>
          <w:lang w:val="lt-LT"/>
        </w:rPr>
        <w:t>edukacin</w:t>
      </w:r>
      <w:r w:rsidR="00FB2AEA" w:rsidRPr="00DE6878">
        <w:rPr>
          <w:color w:val="000000" w:themeColor="text1"/>
          <w:lang w:val="lt-LT"/>
        </w:rPr>
        <w:t>i</w:t>
      </w:r>
      <w:r w:rsidR="00FB2AEA" w:rsidRPr="007A5580">
        <w:rPr>
          <w:color w:val="000000" w:themeColor="text1"/>
          <w:lang w:val="lt-LT"/>
        </w:rPr>
        <w:t>u ciklu</w:t>
      </w:r>
      <w:r w:rsidR="00FB2AEA" w:rsidRPr="00DE6878">
        <w:rPr>
          <w:color w:val="000000" w:themeColor="text1"/>
          <w:lang w:val="lt-LT"/>
        </w:rPr>
        <w:t xml:space="preserve"> </w:t>
      </w:r>
      <w:r w:rsidR="00FB2AEA" w:rsidRPr="007A5580">
        <w:rPr>
          <w:color w:val="000000" w:themeColor="text1"/>
          <w:lang w:val="lt-LT"/>
        </w:rPr>
        <w:t xml:space="preserve">Ievos Simonaitytės gimnazijos moksleiviams ,,Marių milžinai mano kuprinėje“. </w:t>
      </w:r>
      <w:r w:rsidRPr="00DE6878">
        <w:rPr>
          <w:lang w:val="lt-LT"/>
        </w:rPr>
        <w:t xml:space="preserve">Projekto vertė </w:t>
      </w:r>
      <w:r w:rsidR="00896AFB">
        <w:rPr>
          <w:lang w:val="lt-LT"/>
        </w:rPr>
        <w:t>–</w:t>
      </w:r>
      <w:r w:rsidRPr="00DE6878">
        <w:rPr>
          <w:lang w:val="lt-LT"/>
        </w:rPr>
        <w:t xml:space="preserve"> 2700 Eur</w:t>
      </w:r>
      <w:r w:rsidR="00FB2AEA" w:rsidRPr="00DE6878">
        <w:rPr>
          <w:lang w:val="lt-LT"/>
        </w:rPr>
        <w:t xml:space="preserve">. </w:t>
      </w:r>
      <w:r w:rsidR="005227DE" w:rsidRPr="00DE6878">
        <w:rPr>
          <w:bCs/>
          <w:color w:val="000000" w:themeColor="text1"/>
          <w:lang w:val="lt-LT"/>
        </w:rPr>
        <w:t xml:space="preserve">Projekto partneriai: </w:t>
      </w:r>
      <w:r w:rsidR="005227DE" w:rsidRPr="007A5580">
        <w:rPr>
          <w:bCs/>
          <w:color w:val="000000" w:themeColor="text1"/>
          <w:lang w:val="lt-LT"/>
        </w:rPr>
        <w:t>Priekulės I. Simonaitytės gimnazija, a</w:t>
      </w:r>
      <w:r w:rsidR="005227DE" w:rsidRPr="007A5580">
        <w:rPr>
          <w:bCs/>
          <w:lang w:val="lt-LT"/>
        </w:rPr>
        <w:t>matininkų gildija „Lamata“, Drevernos bendruomenė, Gargždų krašto muziejus, Klaipėdos rajono savivaldybės Jono Lankučio viešoji biblioteka, Drevernos uostas, Klaipėdos apskrities Ievos Simonaitytės viešoji biblioteka, Klaipėdos lėlių teatras, Klaipėdos koncertų salė, Klaipėdos valstybinis muzikinis teatras.</w:t>
      </w:r>
      <w:r w:rsidR="00FB2AEA" w:rsidRPr="007A5580">
        <w:rPr>
          <w:bCs/>
          <w:lang w:val="lt-LT"/>
        </w:rPr>
        <w:t xml:space="preserve"> </w:t>
      </w:r>
      <w:r w:rsidR="00FB2AEA" w:rsidRPr="007A5580">
        <w:rPr>
          <w:b/>
          <w:lang w:val="lt-LT"/>
        </w:rPr>
        <w:t>Drevernos rudens lygiadienis ,,Ragu per dangų“</w:t>
      </w:r>
      <w:r w:rsidR="003D7F13" w:rsidRPr="007A5580">
        <w:rPr>
          <w:bCs/>
          <w:lang w:val="lt-LT"/>
        </w:rPr>
        <w:t xml:space="preserve"> organizatoriai </w:t>
      </w:r>
      <w:r w:rsidR="00FB2AEA" w:rsidRPr="007A5580">
        <w:rPr>
          <w:bCs/>
          <w:lang w:val="lt-LT"/>
        </w:rPr>
        <w:t>keramikos, kūrybinių darbų su žolynais ir šiaudinių skulptūrų kūrimo metu atpažino ir perskaitė senuosius baltų ženklus, juos pritaikė savo kūrybiniuose darbuose. Projekto įgyvendinimo metu dar labiau pagilintos žinios apie lietuvininkų etninės kultūros tradicijas, jų gyvenimo ypatumus ir glaudų sąlytį su gamta</w:t>
      </w:r>
      <w:r w:rsidR="003D7F13" w:rsidRPr="007A5580">
        <w:rPr>
          <w:bCs/>
          <w:lang w:val="lt-LT"/>
        </w:rPr>
        <w:t>, į</w:t>
      </w:r>
      <w:r w:rsidR="00FB2AEA" w:rsidRPr="007A5580">
        <w:rPr>
          <w:bCs/>
          <w:lang w:val="lt-LT"/>
        </w:rPr>
        <w:t xml:space="preserve"> bendrą darbą, atliekant visas projekte numatytas  veiklas, įtrauk</w:t>
      </w:r>
      <w:r w:rsidR="003D7F13" w:rsidRPr="007A5580">
        <w:rPr>
          <w:bCs/>
          <w:lang w:val="lt-LT"/>
        </w:rPr>
        <w:t>tas</w:t>
      </w:r>
      <w:r w:rsidR="00FB2AEA" w:rsidRPr="007A5580">
        <w:rPr>
          <w:bCs/>
          <w:lang w:val="lt-LT"/>
        </w:rPr>
        <w:t xml:space="preserve"> nemaž</w:t>
      </w:r>
      <w:r w:rsidR="003D7F13" w:rsidRPr="007A5580">
        <w:rPr>
          <w:bCs/>
          <w:lang w:val="lt-LT"/>
        </w:rPr>
        <w:t>as</w:t>
      </w:r>
      <w:r w:rsidR="00FB2AEA" w:rsidRPr="007A5580">
        <w:rPr>
          <w:bCs/>
          <w:lang w:val="lt-LT"/>
        </w:rPr>
        <w:t xml:space="preserve"> būr</w:t>
      </w:r>
      <w:r w:rsidR="003D7F13" w:rsidRPr="007A5580">
        <w:rPr>
          <w:bCs/>
          <w:lang w:val="lt-LT"/>
        </w:rPr>
        <w:t>ys</w:t>
      </w:r>
      <w:r w:rsidR="00FB2AEA" w:rsidRPr="007A5580">
        <w:rPr>
          <w:bCs/>
          <w:lang w:val="lt-LT"/>
        </w:rPr>
        <w:t xml:space="preserve"> bendruomenės narių, vietos įstaig</w:t>
      </w:r>
      <w:r w:rsidR="003D7F13" w:rsidRPr="007A5580">
        <w:rPr>
          <w:bCs/>
          <w:lang w:val="lt-LT"/>
        </w:rPr>
        <w:t>ų</w:t>
      </w:r>
      <w:r w:rsidR="00FB2AEA" w:rsidRPr="007A5580">
        <w:rPr>
          <w:bCs/>
          <w:lang w:val="lt-LT"/>
        </w:rPr>
        <w:t>, bendrij</w:t>
      </w:r>
      <w:r w:rsidR="003D7F13" w:rsidRPr="007A5580">
        <w:rPr>
          <w:bCs/>
          <w:lang w:val="lt-LT"/>
        </w:rPr>
        <w:t xml:space="preserve">ų. Naujo </w:t>
      </w:r>
      <w:r w:rsidR="00EA077D" w:rsidRPr="007A5580">
        <w:rPr>
          <w:b/>
          <w:lang w:val="lt-LT"/>
        </w:rPr>
        <w:t>e</w:t>
      </w:r>
      <w:r w:rsidR="00FB2AEA" w:rsidRPr="007A5580">
        <w:rPr>
          <w:b/>
          <w:lang w:val="lt-LT"/>
        </w:rPr>
        <w:t>dukacini</w:t>
      </w:r>
      <w:r w:rsidR="00EA077D" w:rsidRPr="007A5580">
        <w:rPr>
          <w:b/>
          <w:lang w:val="lt-LT"/>
        </w:rPr>
        <w:t>o</w:t>
      </w:r>
      <w:r w:rsidR="00FB2AEA" w:rsidRPr="007A5580">
        <w:rPr>
          <w:b/>
          <w:lang w:val="lt-LT"/>
        </w:rPr>
        <w:t xml:space="preserve"> cikl</w:t>
      </w:r>
      <w:r w:rsidR="00EA077D" w:rsidRPr="007A5580">
        <w:rPr>
          <w:b/>
          <w:lang w:val="lt-LT"/>
        </w:rPr>
        <w:t>o</w:t>
      </w:r>
      <w:r w:rsidR="00FB2AEA" w:rsidRPr="007A5580">
        <w:rPr>
          <w:b/>
          <w:lang w:val="lt-LT"/>
        </w:rPr>
        <w:t xml:space="preserve"> moksleiviams ,,Marių milžinai mano kuprinėje“</w:t>
      </w:r>
      <w:r w:rsidR="00EA077D" w:rsidRPr="007A5580">
        <w:rPr>
          <w:b/>
          <w:lang w:val="lt-LT"/>
        </w:rPr>
        <w:t xml:space="preserve"> pasiekti tikslai džiuginantys: </w:t>
      </w:r>
      <w:r w:rsidR="00FB2AEA" w:rsidRPr="007A5580">
        <w:rPr>
          <w:bCs/>
          <w:lang w:val="lt-LT"/>
        </w:rPr>
        <w:t xml:space="preserve">Priekulės Ievos Simonaitytės gimnazijos mokiniams kelias iš mokyklos į namus, važiuojant autobusu, neprailgo. Užuot naršę mobiliuosiuose telefonuose jie užsidėjo ausines, per kurias išgirdo Klaipėdos krašto žodžio puoselėtojos Virginos Asnauskienės pasakojamus padavimus šišioniškių kalba, šio krašto tarmę. Šių metų dalyviams buvo padovanotas žaidimas, pilnas nepažintų istorijų apie marių milžinus, kurį kviesta žaisti mokykloje, su šeima, ar parke. Tiems, kurie nupiešė savo milžiną, įteiktos 10 kuprinių pilnų kultūros, taip pat buvo 4 paguodos lagaminėliai. Jose kvietimai į spektaklius, koncertus, knygos ir kitokios kultūrinės dovanos, kurios dar labiau padeda jaunimą įtraukti į kultūros lauką. </w:t>
      </w:r>
      <w:r w:rsidR="001A73AB" w:rsidRPr="007A5580">
        <w:rPr>
          <w:bCs/>
          <w:lang w:val="lt-LT"/>
        </w:rPr>
        <w:t>Pritraukta daugiau nei 900 dalyvių.</w:t>
      </w:r>
    </w:p>
    <w:p w14:paraId="0F7F523F" w14:textId="0924172A" w:rsidR="00382932" w:rsidRPr="00DE6878" w:rsidRDefault="00264A96" w:rsidP="00E54F80">
      <w:pPr>
        <w:pStyle w:val="Antrat1"/>
        <w:numPr>
          <w:ilvl w:val="0"/>
          <w:numId w:val="0"/>
        </w:numPr>
        <w:shd w:val="clear" w:color="auto" w:fill="FFFFFF"/>
        <w:jc w:val="both"/>
        <w:rPr>
          <w:szCs w:val="24"/>
        </w:rPr>
      </w:pPr>
      <w:r w:rsidRPr="00DE6878">
        <w:rPr>
          <w:szCs w:val="24"/>
        </w:rPr>
        <w:tab/>
      </w:r>
      <w:r w:rsidR="00E54F80" w:rsidRPr="00DE6878">
        <w:rPr>
          <w:szCs w:val="24"/>
        </w:rPr>
        <w:tab/>
        <w:t xml:space="preserve">              </w:t>
      </w:r>
      <w:r w:rsidRPr="00DE6878">
        <w:rPr>
          <w:szCs w:val="24"/>
        </w:rPr>
        <w:t xml:space="preserve">Priekulės kultūros centras pasirašė bendradarbiavimo sutartį su </w:t>
      </w:r>
      <w:r w:rsidRPr="00DE6878">
        <w:rPr>
          <w:bCs/>
          <w:szCs w:val="24"/>
        </w:rPr>
        <w:t>Klaipėdos apskrities Ievos Simonaitytės viešąja biblioteka ir vykdė projektą</w:t>
      </w:r>
      <w:r w:rsidR="00896AFB">
        <w:rPr>
          <w:bCs/>
          <w:szCs w:val="24"/>
        </w:rPr>
        <w:t>-</w:t>
      </w:r>
      <w:r w:rsidRPr="00DE6878">
        <w:rPr>
          <w:bCs/>
          <w:szCs w:val="24"/>
        </w:rPr>
        <w:t>mokslinę konferenciją</w:t>
      </w:r>
      <w:r w:rsidRPr="00DE6878">
        <w:rPr>
          <w:szCs w:val="24"/>
        </w:rPr>
        <w:t xml:space="preserve"> </w:t>
      </w:r>
      <w:r w:rsidR="001A73AB" w:rsidRPr="00DE6878">
        <w:rPr>
          <w:szCs w:val="24"/>
        </w:rPr>
        <w:t>„Ievos Simonaitytės kūrybos naratyvai etnologiniu ir socialiniu aspektu“</w:t>
      </w:r>
      <w:r w:rsidRPr="00DE6878">
        <w:rPr>
          <w:szCs w:val="24"/>
        </w:rPr>
        <w:t>. Projekto vertė – 1000 Eur.</w:t>
      </w:r>
      <w:r w:rsidR="00E54F80" w:rsidRPr="00DE6878">
        <w:rPr>
          <w:szCs w:val="24"/>
        </w:rPr>
        <w:t xml:space="preserve"> Projektas finansuotas iš įstaigos uždirbtų lėšų. </w:t>
      </w:r>
      <w:r w:rsidRPr="00DE6878">
        <w:rPr>
          <w:szCs w:val="24"/>
        </w:rPr>
        <w:t xml:space="preserve">Konferencijos metu Lietuvos mokslininkai, literatūrologai, muziejininkai, bibliotekininkai pateikė savo naujausius tyrinėjimus bei naratyvus atskleidžiančius rašytojos kūrybą ir asmenybę etnologiniais ir socialiniais aspektais, buvo reflektuojama į rašytojos kūrybos aktualumą šiandien. Taip pat didelis dėmesys bus skiriamas Ievos Simonaitytės palikimui bei šaltiniotyrai. </w:t>
      </w:r>
      <w:r w:rsidRPr="00DE6878">
        <w:rPr>
          <w:rStyle w:val="Grietas"/>
          <w:b w:val="0"/>
          <w:szCs w:val="24"/>
        </w:rPr>
        <w:t>Priekulės kultūros centro sumanymu konferencijos dalyviams surengta ir patyriminė sesija, kad jie ne tik prisimintų rašytoją iš jos knygų, nagrinėjamų temų, bet pajustų praeities dvasią Vanaguose, kur ji praleido daug laiko, sėmėsi įkvėpimo, kur jos kūrybos ištakos. Pritraukta daugiau nei 200 dalyvių.</w:t>
      </w:r>
      <w:r w:rsidR="00FD573B" w:rsidRPr="00DE6878">
        <w:rPr>
          <w:strike/>
          <w:color w:val="FF0000"/>
          <w:szCs w:val="24"/>
        </w:rPr>
        <w:t xml:space="preserve"> </w:t>
      </w:r>
    </w:p>
    <w:p w14:paraId="2A58E08B" w14:textId="616F4911" w:rsidR="006E0BF0" w:rsidRPr="00DE6878" w:rsidRDefault="00305F9B" w:rsidP="00535678">
      <w:pPr>
        <w:ind w:firstLine="720"/>
        <w:jc w:val="both"/>
        <w:rPr>
          <w:strike/>
          <w:color w:val="FF0000"/>
          <w:lang w:val="lt-LT"/>
        </w:rPr>
      </w:pPr>
      <w:r w:rsidRPr="00DE6878">
        <w:rPr>
          <w:b/>
          <w:lang w:val="lt-LT"/>
        </w:rPr>
        <w:t xml:space="preserve">Iš </w:t>
      </w:r>
      <w:r w:rsidR="006E0BF0" w:rsidRPr="00DE6878">
        <w:rPr>
          <w:b/>
          <w:lang w:val="lt-LT"/>
        </w:rPr>
        <w:t>projektin</w:t>
      </w:r>
      <w:r w:rsidRPr="00DE6878">
        <w:rPr>
          <w:b/>
          <w:lang w:val="lt-LT"/>
        </w:rPr>
        <w:t>ės</w:t>
      </w:r>
      <w:r w:rsidR="00683E65" w:rsidRPr="00DE6878">
        <w:rPr>
          <w:b/>
          <w:lang w:val="lt-LT"/>
        </w:rPr>
        <w:t xml:space="preserve"> veiklo</w:t>
      </w:r>
      <w:r w:rsidRPr="00DE6878">
        <w:rPr>
          <w:b/>
          <w:lang w:val="lt-LT"/>
        </w:rPr>
        <w:t>s</w:t>
      </w:r>
      <w:r w:rsidR="00683E65" w:rsidRPr="00DE6878">
        <w:rPr>
          <w:b/>
          <w:lang w:val="lt-LT"/>
        </w:rPr>
        <w:t xml:space="preserve"> gautas finansavimas:</w:t>
      </w:r>
    </w:p>
    <w:tbl>
      <w:tblPr>
        <w:tblW w:w="0" w:type="auto"/>
        <w:tblCellMar>
          <w:left w:w="0" w:type="dxa"/>
          <w:right w:w="0" w:type="dxa"/>
        </w:tblCellMar>
        <w:tblLook w:val="04A0" w:firstRow="1" w:lastRow="0" w:firstColumn="1" w:lastColumn="0" w:noHBand="0" w:noVBand="1"/>
      </w:tblPr>
      <w:tblGrid>
        <w:gridCol w:w="616"/>
        <w:gridCol w:w="3253"/>
        <w:gridCol w:w="3221"/>
        <w:gridCol w:w="2018"/>
      </w:tblGrid>
      <w:tr w:rsidR="006E0BF0" w:rsidRPr="00DE6878" w14:paraId="237F80E1" w14:textId="77777777" w:rsidTr="006E0BF0">
        <w:tc>
          <w:tcPr>
            <w:tcW w:w="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417EE" w14:textId="77777777" w:rsidR="006E0BF0" w:rsidRPr="00DE6878" w:rsidRDefault="006E0BF0">
            <w:pPr>
              <w:jc w:val="both"/>
            </w:pPr>
            <w:r w:rsidRPr="00DE6878">
              <w:rPr>
                <w:b/>
                <w:bCs/>
                <w:lang w:val="lt-LT"/>
              </w:rPr>
              <w:t>Eil. Nr.</w:t>
            </w:r>
            <w:r w:rsidRPr="00DE6878">
              <w:rPr>
                <w:rStyle w:val="apple-converted-space"/>
                <w:b/>
                <w:bCs/>
                <w:lang w:val="lt-LT"/>
              </w:rPr>
              <w:t> </w:t>
            </w:r>
          </w:p>
        </w:tc>
        <w:tc>
          <w:tcPr>
            <w:tcW w:w="3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E6BC16" w14:textId="77777777" w:rsidR="006E0BF0" w:rsidRPr="00DE6878" w:rsidRDefault="006E0BF0">
            <w:pPr>
              <w:jc w:val="both"/>
            </w:pPr>
            <w:r w:rsidRPr="00DE6878">
              <w:rPr>
                <w:b/>
                <w:bCs/>
                <w:lang w:val="lt-LT"/>
              </w:rPr>
              <w:t>Projekto pavadinimas</w:t>
            </w:r>
            <w:r w:rsidRPr="00DE6878">
              <w:rPr>
                <w:rStyle w:val="apple-converted-space"/>
                <w:b/>
                <w:bCs/>
                <w:lang w:val="lt-LT"/>
              </w:rPr>
              <w:t> </w:t>
            </w:r>
          </w:p>
        </w:tc>
        <w:tc>
          <w:tcPr>
            <w:tcW w:w="32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CA5B6D" w14:textId="77777777" w:rsidR="006E0BF0" w:rsidRPr="00DE6878" w:rsidRDefault="006E0BF0">
            <w:pPr>
              <w:jc w:val="both"/>
            </w:pPr>
            <w:r w:rsidRPr="00DE6878">
              <w:rPr>
                <w:b/>
                <w:bCs/>
              </w:rPr>
              <w:t>Finansavimo</w:t>
            </w:r>
            <w:r w:rsidRPr="00DE6878">
              <w:rPr>
                <w:rStyle w:val="apple-converted-space"/>
                <w:b/>
                <w:bCs/>
              </w:rPr>
              <w:t> </w:t>
            </w:r>
            <w:r w:rsidRPr="00DE6878">
              <w:rPr>
                <w:b/>
                <w:bCs/>
                <w:lang w:val="lt-LT"/>
              </w:rPr>
              <w:t>šaltinis</w:t>
            </w:r>
          </w:p>
        </w:tc>
        <w:tc>
          <w:tcPr>
            <w:tcW w:w="20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2250B8" w14:textId="5378513F" w:rsidR="006E0BF0" w:rsidRPr="00DE6878" w:rsidRDefault="006E0BF0">
            <w:pPr>
              <w:jc w:val="both"/>
            </w:pPr>
            <w:r w:rsidRPr="00DE6878">
              <w:rPr>
                <w:b/>
                <w:bCs/>
              </w:rPr>
              <w:t>Gautas finansavimas Eur</w:t>
            </w:r>
          </w:p>
        </w:tc>
      </w:tr>
      <w:tr w:rsidR="006E0BF0" w:rsidRPr="00DE6878" w14:paraId="4C89F3AB" w14:textId="77777777" w:rsidTr="006E0BF0">
        <w:tc>
          <w:tcPr>
            <w:tcW w:w="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801000" w14:textId="77777777" w:rsidR="006E0BF0" w:rsidRPr="00DE6878" w:rsidRDefault="006E0BF0">
            <w:pPr>
              <w:jc w:val="both"/>
            </w:pPr>
            <w:r w:rsidRPr="00DE6878">
              <w:t>1.</w:t>
            </w:r>
          </w:p>
        </w:tc>
        <w:tc>
          <w:tcPr>
            <w:tcW w:w="3253" w:type="dxa"/>
            <w:tcBorders>
              <w:top w:val="nil"/>
              <w:left w:val="nil"/>
              <w:bottom w:val="single" w:sz="8" w:space="0" w:color="auto"/>
              <w:right w:val="single" w:sz="8" w:space="0" w:color="auto"/>
            </w:tcBorders>
            <w:tcMar>
              <w:top w:w="0" w:type="dxa"/>
              <w:left w:w="108" w:type="dxa"/>
              <w:bottom w:w="0" w:type="dxa"/>
              <w:right w:w="108" w:type="dxa"/>
            </w:tcMar>
            <w:hideMark/>
          </w:tcPr>
          <w:p w14:paraId="64F2CF27" w14:textId="77777777" w:rsidR="006E0BF0" w:rsidRPr="00DE6878" w:rsidRDefault="006E0BF0">
            <w:r w:rsidRPr="00DE6878">
              <w:rPr>
                <w:lang w:val="lt-LT"/>
              </w:rPr>
              <w:t>Vilhelmo teatro festivalis</w:t>
            </w:r>
          </w:p>
        </w:tc>
        <w:tc>
          <w:tcPr>
            <w:tcW w:w="3221" w:type="dxa"/>
            <w:tcBorders>
              <w:top w:val="nil"/>
              <w:left w:val="nil"/>
              <w:bottom w:val="single" w:sz="8" w:space="0" w:color="auto"/>
              <w:right w:val="single" w:sz="8" w:space="0" w:color="auto"/>
            </w:tcBorders>
            <w:tcMar>
              <w:top w:w="0" w:type="dxa"/>
              <w:left w:w="108" w:type="dxa"/>
              <w:bottom w:w="0" w:type="dxa"/>
              <w:right w:w="108" w:type="dxa"/>
            </w:tcMar>
            <w:hideMark/>
          </w:tcPr>
          <w:p w14:paraId="5201EE72" w14:textId="77777777" w:rsidR="006E0BF0" w:rsidRPr="00DE6878" w:rsidRDefault="006E0BF0">
            <w:pPr>
              <w:jc w:val="both"/>
            </w:pPr>
            <w:r w:rsidRPr="00DE6878">
              <w:rPr>
                <w:lang w:val="lt-LT"/>
              </w:rPr>
              <w:t>Lietuvos kultūros taryba</w:t>
            </w:r>
          </w:p>
        </w:tc>
        <w:tc>
          <w:tcPr>
            <w:tcW w:w="2018" w:type="dxa"/>
            <w:tcBorders>
              <w:top w:val="nil"/>
              <w:left w:val="nil"/>
              <w:bottom w:val="single" w:sz="8" w:space="0" w:color="auto"/>
              <w:right w:val="single" w:sz="8" w:space="0" w:color="auto"/>
            </w:tcBorders>
            <w:tcMar>
              <w:top w:w="0" w:type="dxa"/>
              <w:left w:w="108" w:type="dxa"/>
              <w:bottom w:w="0" w:type="dxa"/>
              <w:right w:w="108" w:type="dxa"/>
            </w:tcMar>
            <w:hideMark/>
          </w:tcPr>
          <w:p w14:paraId="2F257F1B" w14:textId="77777777" w:rsidR="006E0BF0" w:rsidRPr="00DE6878" w:rsidRDefault="006E0BF0">
            <w:pPr>
              <w:jc w:val="both"/>
            </w:pPr>
            <w:r w:rsidRPr="00DE6878">
              <w:rPr>
                <w:lang w:val="lt-LT"/>
              </w:rPr>
              <w:t>9</w:t>
            </w:r>
            <w:r w:rsidRPr="00DE6878">
              <w:t>660,00</w:t>
            </w:r>
          </w:p>
        </w:tc>
      </w:tr>
      <w:tr w:rsidR="006E0BF0" w:rsidRPr="00DE6878" w14:paraId="6E7AB0F4" w14:textId="77777777" w:rsidTr="006E0BF0">
        <w:tc>
          <w:tcPr>
            <w:tcW w:w="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5BE30" w14:textId="77777777" w:rsidR="006E0BF0" w:rsidRPr="00DE6878" w:rsidRDefault="006E0BF0">
            <w:pPr>
              <w:jc w:val="both"/>
            </w:pPr>
            <w:r w:rsidRPr="00DE6878">
              <w:t>2.</w:t>
            </w:r>
            <w:r w:rsidRPr="00DE6878">
              <w:rPr>
                <w:rStyle w:val="apple-converted-space"/>
              </w:rPr>
              <w:t> </w:t>
            </w:r>
          </w:p>
        </w:tc>
        <w:tc>
          <w:tcPr>
            <w:tcW w:w="3253" w:type="dxa"/>
            <w:tcBorders>
              <w:top w:val="nil"/>
              <w:left w:val="nil"/>
              <w:bottom w:val="single" w:sz="8" w:space="0" w:color="auto"/>
              <w:right w:val="single" w:sz="8" w:space="0" w:color="auto"/>
            </w:tcBorders>
            <w:tcMar>
              <w:top w:w="0" w:type="dxa"/>
              <w:left w:w="108" w:type="dxa"/>
              <w:bottom w:w="0" w:type="dxa"/>
              <w:right w:w="108" w:type="dxa"/>
            </w:tcMar>
            <w:hideMark/>
          </w:tcPr>
          <w:p w14:paraId="6B6E13D2" w14:textId="77777777" w:rsidR="006E0BF0" w:rsidRPr="00DE6878" w:rsidRDefault="006E0BF0">
            <w:r w:rsidRPr="00DE6878">
              <w:rPr>
                <w:lang w:val="lt-LT"/>
              </w:rPr>
              <w:t>Vilhelmo teatro festivalis</w:t>
            </w:r>
          </w:p>
        </w:tc>
        <w:tc>
          <w:tcPr>
            <w:tcW w:w="3221" w:type="dxa"/>
            <w:tcBorders>
              <w:top w:val="nil"/>
              <w:left w:val="nil"/>
              <w:bottom w:val="single" w:sz="8" w:space="0" w:color="auto"/>
              <w:right w:val="single" w:sz="8" w:space="0" w:color="auto"/>
            </w:tcBorders>
            <w:tcMar>
              <w:top w:w="0" w:type="dxa"/>
              <w:left w:w="108" w:type="dxa"/>
              <w:bottom w:w="0" w:type="dxa"/>
              <w:right w:w="108" w:type="dxa"/>
            </w:tcMar>
            <w:hideMark/>
          </w:tcPr>
          <w:p w14:paraId="78FB5E11" w14:textId="77777777" w:rsidR="006E0BF0" w:rsidRPr="00DE6878" w:rsidRDefault="006E0BF0">
            <w:r w:rsidRPr="00DE6878">
              <w:rPr>
                <w:lang w:val="lt-LT"/>
              </w:rPr>
              <w:t>Klaipėdos rajono savivaldybė</w:t>
            </w:r>
          </w:p>
        </w:tc>
        <w:tc>
          <w:tcPr>
            <w:tcW w:w="2018" w:type="dxa"/>
            <w:tcBorders>
              <w:top w:val="nil"/>
              <w:left w:val="nil"/>
              <w:bottom w:val="single" w:sz="8" w:space="0" w:color="auto"/>
              <w:right w:val="single" w:sz="8" w:space="0" w:color="auto"/>
            </w:tcBorders>
            <w:tcMar>
              <w:top w:w="0" w:type="dxa"/>
              <w:left w:w="108" w:type="dxa"/>
              <w:bottom w:w="0" w:type="dxa"/>
              <w:right w:w="108" w:type="dxa"/>
            </w:tcMar>
            <w:hideMark/>
          </w:tcPr>
          <w:p w14:paraId="5E5498E7" w14:textId="77777777" w:rsidR="006E0BF0" w:rsidRPr="00DE6878" w:rsidRDefault="006E0BF0">
            <w:r w:rsidRPr="00DE6878">
              <w:rPr>
                <w:lang w:val="lt-LT"/>
              </w:rPr>
              <w:t>2898,00</w:t>
            </w:r>
          </w:p>
        </w:tc>
      </w:tr>
      <w:tr w:rsidR="006E0BF0" w:rsidRPr="00DE6878" w14:paraId="71253C46" w14:textId="77777777" w:rsidTr="006E0BF0">
        <w:tc>
          <w:tcPr>
            <w:tcW w:w="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37514" w14:textId="77777777" w:rsidR="006E0BF0" w:rsidRPr="00DE6878" w:rsidRDefault="006E0BF0">
            <w:r w:rsidRPr="00DE6878">
              <w:t>3.</w:t>
            </w:r>
            <w:r w:rsidRPr="00DE6878">
              <w:rPr>
                <w:rStyle w:val="apple-converted-space"/>
              </w:rPr>
              <w:t> </w:t>
            </w:r>
          </w:p>
        </w:tc>
        <w:tc>
          <w:tcPr>
            <w:tcW w:w="3253" w:type="dxa"/>
            <w:tcBorders>
              <w:top w:val="nil"/>
              <w:left w:val="nil"/>
              <w:bottom w:val="single" w:sz="8" w:space="0" w:color="auto"/>
              <w:right w:val="single" w:sz="8" w:space="0" w:color="auto"/>
            </w:tcBorders>
            <w:tcMar>
              <w:top w:w="0" w:type="dxa"/>
              <w:left w:w="108" w:type="dxa"/>
              <w:bottom w:w="0" w:type="dxa"/>
              <w:right w:w="108" w:type="dxa"/>
            </w:tcMar>
            <w:hideMark/>
          </w:tcPr>
          <w:p w14:paraId="780F6497" w14:textId="77777777" w:rsidR="006E0BF0" w:rsidRPr="00DE6878" w:rsidRDefault="006E0BF0">
            <w:r w:rsidRPr="00DE6878">
              <w:rPr>
                <w:color w:val="000000"/>
                <w:lang w:val="lt-LT"/>
              </w:rPr>
              <w:t>Gongų relaksacinė – meditacinė holistinė garsų sesija  ,,Muzika gydo“.</w:t>
            </w:r>
          </w:p>
        </w:tc>
        <w:tc>
          <w:tcPr>
            <w:tcW w:w="3221" w:type="dxa"/>
            <w:tcBorders>
              <w:top w:val="nil"/>
              <w:left w:val="nil"/>
              <w:bottom w:val="single" w:sz="8" w:space="0" w:color="auto"/>
              <w:right w:val="single" w:sz="8" w:space="0" w:color="auto"/>
            </w:tcBorders>
            <w:tcMar>
              <w:top w:w="0" w:type="dxa"/>
              <w:left w:w="108" w:type="dxa"/>
              <w:bottom w:w="0" w:type="dxa"/>
              <w:right w:w="108" w:type="dxa"/>
            </w:tcMar>
            <w:hideMark/>
          </w:tcPr>
          <w:p w14:paraId="0192FD74" w14:textId="77777777" w:rsidR="006E0BF0" w:rsidRPr="00DE6878" w:rsidRDefault="006E0BF0">
            <w:r w:rsidRPr="00DE6878">
              <w:rPr>
                <w:lang w:val="lt-LT"/>
              </w:rPr>
              <w:t>Klaipėdos rajono savivaldybė</w:t>
            </w:r>
          </w:p>
        </w:tc>
        <w:tc>
          <w:tcPr>
            <w:tcW w:w="2018" w:type="dxa"/>
            <w:tcBorders>
              <w:top w:val="nil"/>
              <w:left w:val="nil"/>
              <w:bottom w:val="single" w:sz="8" w:space="0" w:color="auto"/>
              <w:right w:val="single" w:sz="8" w:space="0" w:color="auto"/>
            </w:tcBorders>
            <w:tcMar>
              <w:top w:w="0" w:type="dxa"/>
              <w:left w:w="108" w:type="dxa"/>
              <w:bottom w:w="0" w:type="dxa"/>
              <w:right w:w="108" w:type="dxa"/>
            </w:tcMar>
            <w:hideMark/>
          </w:tcPr>
          <w:p w14:paraId="7F1203B5" w14:textId="77777777" w:rsidR="006E0BF0" w:rsidRPr="00DE6878" w:rsidRDefault="006E0BF0">
            <w:r w:rsidRPr="00DE6878">
              <w:rPr>
                <w:lang w:val="lt-LT"/>
              </w:rPr>
              <w:t>3000,00</w:t>
            </w:r>
          </w:p>
        </w:tc>
      </w:tr>
      <w:tr w:rsidR="006E0BF0" w:rsidRPr="00DE6878" w14:paraId="151C2F36" w14:textId="77777777" w:rsidTr="006E0BF0">
        <w:tc>
          <w:tcPr>
            <w:tcW w:w="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64908" w14:textId="77777777" w:rsidR="006E0BF0" w:rsidRPr="00DE6878" w:rsidRDefault="006E0BF0">
            <w:pPr>
              <w:jc w:val="both"/>
            </w:pPr>
            <w:r w:rsidRPr="00DE6878">
              <w:rPr>
                <w:lang w:val="lt-LT"/>
              </w:rPr>
              <w:t>4.</w:t>
            </w:r>
            <w:r w:rsidRPr="00DE6878">
              <w:rPr>
                <w:rStyle w:val="apple-converted-space"/>
                <w:lang w:val="lt-LT"/>
              </w:rPr>
              <w:t> </w:t>
            </w:r>
          </w:p>
        </w:tc>
        <w:tc>
          <w:tcPr>
            <w:tcW w:w="3253" w:type="dxa"/>
            <w:tcBorders>
              <w:top w:val="nil"/>
              <w:left w:val="nil"/>
              <w:bottom w:val="single" w:sz="8" w:space="0" w:color="auto"/>
              <w:right w:val="single" w:sz="8" w:space="0" w:color="auto"/>
            </w:tcBorders>
            <w:tcMar>
              <w:top w:w="0" w:type="dxa"/>
              <w:left w:w="108" w:type="dxa"/>
              <w:bottom w:w="0" w:type="dxa"/>
              <w:right w:w="108" w:type="dxa"/>
            </w:tcMar>
            <w:hideMark/>
          </w:tcPr>
          <w:p w14:paraId="06AC9EA3" w14:textId="77777777" w:rsidR="006E0BF0" w:rsidRPr="00DE6878" w:rsidRDefault="006E0BF0">
            <w:r w:rsidRPr="00DE6878">
              <w:rPr>
                <w:color w:val="000000"/>
                <w:lang w:val="lt-LT"/>
              </w:rPr>
              <w:t>Drevernos rudens lygiadienis „Ragu per dangų“</w:t>
            </w:r>
          </w:p>
        </w:tc>
        <w:tc>
          <w:tcPr>
            <w:tcW w:w="3221" w:type="dxa"/>
            <w:tcBorders>
              <w:top w:val="nil"/>
              <w:left w:val="nil"/>
              <w:bottom w:val="single" w:sz="8" w:space="0" w:color="auto"/>
              <w:right w:val="single" w:sz="8" w:space="0" w:color="auto"/>
            </w:tcBorders>
            <w:tcMar>
              <w:top w:w="0" w:type="dxa"/>
              <w:left w:w="108" w:type="dxa"/>
              <w:bottom w:w="0" w:type="dxa"/>
              <w:right w:w="108" w:type="dxa"/>
            </w:tcMar>
            <w:hideMark/>
          </w:tcPr>
          <w:p w14:paraId="274E87D1" w14:textId="77777777" w:rsidR="006E0BF0" w:rsidRPr="00DE6878" w:rsidRDefault="006E0BF0">
            <w:r w:rsidRPr="00DE6878">
              <w:rPr>
                <w:lang w:val="lt-LT"/>
              </w:rPr>
              <w:t>Klaipėdos rajono savivaldybė</w:t>
            </w:r>
          </w:p>
        </w:tc>
        <w:tc>
          <w:tcPr>
            <w:tcW w:w="2018" w:type="dxa"/>
            <w:tcBorders>
              <w:top w:val="nil"/>
              <w:left w:val="nil"/>
              <w:bottom w:val="single" w:sz="8" w:space="0" w:color="auto"/>
              <w:right w:val="single" w:sz="8" w:space="0" w:color="auto"/>
            </w:tcBorders>
            <w:tcMar>
              <w:top w:w="0" w:type="dxa"/>
              <w:left w:w="108" w:type="dxa"/>
              <w:bottom w:w="0" w:type="dxa"/>
              <w:right w:w="108" w:type="dxa"/>
            </w:tcMar>
            <w:hideMark/>
          </w:tcPr>
          <w:p w14:paraId="0ABD2409" w14:textId="77777777" w:rsidR="006E0BF0" w:rsidRPr="00DE6878" w:rsidRDefault="006E0BF0">
            <w:r w:rsidRPr="00DE6878">
              <w:rPr>
                <w:lang w:val="lt-LT"/>
              </w:rPr>
              <w:t>2700,00</w:t>
            </w:r>
          </w:p>
        </w:tc>
      </w:tr>
      <w:tr w:rsidR="006E0BF0" w:rsidRPr="00DE6878" w14:paraId="42ECAE6D" w14:textId="77777777" w:rsidTr="006E0BF0">
        <w:tc>
          <w:tcPr>
            <w:tcW w:w="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BD819" w14:textId="77777777" w:rsidR="006E0BF0" w:rsidRPr="00DE6878" w:rsidRDefault="006E0BF0">
            <w:pPr>
              <w:jc w:val="both"/>
            </w:pPr>
            <w:r w:rsidRPr="00DE6878">
              <w:rPr>
                <w:lang w:val="lt-LT"/>
              </w:rPr>
              <w:t> </w:t>
            </w:r>
          </w:p>
        </w:tc>
        <w:tc>
          <w:tcPr>
            <w:tcW w:w="3253" w:type="dxa"/>
            <w:tcBorders>
              <w:top w:val="nil"/>
              <w:left w:val="nil"/>
              <w:bottom w:val="single" w:sz="8" w:space="0" w:color="auto"/>
              <w:right w:val="single" w:sz="8" w:space="0" w:color="auto"/>
            </w:tcBorders>
            <w:tcMar>
              <w:top w:w="0" w:type="dxa"/>
              <w:left w:w="108" w:type="dxa"/>
              <w:bottom w:w="0" w:type="dxa"/>
              <w:right w:w="108" w:type="dxa"/>
            </w:tcMar>
            <w:hideMark/>
          </w:tcPr>
          <w:p w14:paraId="79AE1ABC" w14:textId="77777777" w:rsidR="006E0BF0" w:rsidRPr="00DE6878" w:rsidRDefault="006E0BF0">
            <w:pPr>
              <w:jc w:val="both"/>
            </w:pPr>
            <w:r w:rsidRPr="00DE6878">
              <w:rPr>
                <w:lang w:val="lt-LT"/>
              </w:rPr>
              <w:t> </w:t>
            </w:r>
          </w:p>
        </w:tc>
        <w:tc>
          <w:tcPr>
            <w:tcW w:w="3221" w:type="dxa"/>
            <w:tcBorders>
              <w:top w:val="nil"/>
              <w:left w:val="nil"/>
              <w:bottom w:val="single" w:sz="8" w:space="0" w:color="auto"/>
              <w:right w:val="single" w:sz="8" w:space="0" w:color="auto"/>
            </w:tcBorders>
            <w:tcMar>
              <w:top w:w="0" w:type="dxa"/>
              <w:left w:w="108" w:type="dxa"/>
              <w:bottom w:w="0" w:type="dxa"/>
              <w:right w:w="108" w:type="dxa"/>
            </w:tcMar>
            <w:hideMark/>
          </w:tcPr>
          <w:p w14:paraId="27448E9E" w14:textId="77777777" w:rsidR="006E0BF0" w:rsidRPr="00DE6878" w:rsidRDefault="006E0BF0">
            <w:pPr>
              <w:jc w:val="right"/>
            </w:pPr>
            <w:r w:rsidRPr="00DE6878">
              <w:rPr>
                <w:b/>
                <w:bCs/>
                <w:lang w:val="lt-LT"/>
              </w:rPr>
              <w:t>Iš viso:</w:t>
            </w:r>
            <w:r w:rsidRPr="00DE6878">
              <w:rPr>
                <w:rStyle w:val="apple-converted-space"/>
                <w:b/>
                <w:bCs/>
                <w:lang w:val="lt-LT"/>
              </w:rPr>
              <w:t> </w:t>
            </w:r>
          </w:p>
        </w:tc>
        <w:tc>
          <w:tcPr>
            <w:tcW w:w="2018" w:type="dxa"/>
            <w:tcBorders>
              <w:top w:val="nil"/>
              <w:left w:val="nil"/>
              <w:bottom w:val="single" w:sz="8" w:space="0" w:color="auto"/>
              <w:right w:val="single" w:sz="8" w:space="0" w:color="auto"/>
            </w:tcBorders>
            <w:tcMar>
              <w:top w:w="0" w:type="dxa"/>
              <w:left w:w="108" w:type="dxa"/>
              <w:bottom w:w="0" w:type="dxa"/>
              <w:right w:w="108" w:type="dxa"/>
            </w:tcMar>
            <w:hideMark/>
          </w:tcPr>
          <w:p w14:paraId="0C2001AB" w14:textId="77777777" w:rsidR="006E0BF0" w:rsidRPr="00DE6878" w:rsidRDefault="006E0BF0">
            <w:pPr>
              <w:jc w:val="both"/>
            </w:pPr>
            <w:r w:rsidRPr="00DE6878">
              <w:rPr>
                <w:b/>
                <w:bCs/>
              </w:rPr>
              <w:t>18259,00</w:t>
            </w:r>
          </w:p>
        </w:tc>
      </w:tr>
    </w:tbl>
    <w:p w14:paraId="6A88349E" w14:textId="77777777" w:rsidR="007A5580" w:rsidRDefault="006E0BF0" w:rsidP="00444C7C">
      <w:pPr>
        <w:rPr>
          <w:b/>
          <w:lang w:val="lt-LT"/>
        </w:rPr>
      </w:pPr>
      <w:r w:rsidRPr="00DE6878">
        <w:rPr>
          <w:color w:val="000000"/>
        </w:rPr>
        <w:t> </w:t>
      </w:r>
      <w:r w:rsidR="00535678" w:rsidRPr="00DE6878">
        <w:rPr>
          <w:b/>
          <w:lang w:val="lt-LT"/>
        </w:rPr>
        <w:t xml:space="preserve"> </w:t>
      </w:r>
      <w:r w:rsidR="003E278E" w:rsidRPr="00DE6878">
        <w:rPr>
          <w:b/>
          <w:lang w:val="lt-LT"/>
        </w:rPr>
        <w:t xml:space="preserve">         </w:t>
      </w:r>
    </w:p>
    <w:p w14:paraId="25AE4089" w14:textId="59569B14" w:rsidR="005B0606" w:rsidRPr="00DE6878" w:rsidRDefault="00495F19" w:rsidP="00444C7C">
      <w:pPr>
        <w:rPr>
          <w:b/>
          <w:lang w:val="lt-LT"/>
        </w:rPr>
      </w:pPr>
      <w:r w:rsidRPr="00DE6878">
        <w:rPr>
          <w:b/>
          <w:lang w:val="lt-LT"/>
        </w:rPr>
        <w:t>8</w:t>
      </w:r>
      <w:r w:rsidR="00382932" w:rsidRPr="00DE6878">
        <w:rPr>
          <w:b/>
          <w:lang w:val="lt-LT"/>
        </w:rPr>
        <w:t>.3. Įstaigos vadovo ar kito darbuotojo dalyvavimas komisijose, darbo grupėse (savivaldybės ar valstybės mastu):</w:t>
      </w:r>
      <w:r w:rsidR="00533219" w:rsidRPr="00DE6878">
        <w:rPr>
          <w:b/>
          <w:lang w:val="lt-LT"/>
        </w:rPr>
        <w:t xml:space="preserve"> </w:t>
      </w:r>
    </w:p>
    <w:p w14:paraId="3F21B46E" w14:textId="13548CB1" w:rsidR="00A7101C" w:rsidRPr="00DE6878" w:rsidRDefault="00A7101C" w:rsidP="008726A4">
      <w:pPr>
        <w:ind w:firstLine="360"/>
        <w:rPr>
          <w:b/>
          <w:lang w:val="lt-LT"/>
        </w:rPr>
      </w:pPr>
      <w:r w:rsidRPr="00DE6878">
        <w:rPr>
          <w:b/>
          <w:lang w:val="lt-LT"/>
        </w:rPr>
        <w:t xml:space="preserve">Rūta Steponavičienė – </w:t>
      </w:r>
      <w:r w:rsidR="005B0606" w:rsidRPr="00DE6878">
        <w:rPr>
          <w:b/>
          <w:lang w:val="lt-LT"/>
        </w:rPr>
        <w:t xml:space="preserve">Priekulės kultūros centro </w:t>
      </w:r>
      <w:r w:rsidRPr="00DE6878">
        <w:rPr>
          <w:b/>
          <w:lang w:val="lt-LT"/>
        </w:rPr>
        <w:t>direktorė:</w:t>
      </w:r>
    </w:p>
    <w:p w14:paraId="44037F2F" w14:textId="3E066827" w:rsidR="00A7101C" w:rsidRPr="00DE6878" w:rsidRDefault="00A7101C" w:rsidP="005B0606">
      <w:pPr>
        <w:pStyle w:val="Sraopastraipa"/>
        <w:numPr>
          <w:ilvl w:val="0"/>
          <w:numId w:val="6"/>
        </w:numPr>
        <w:spacing w:line="240" w:lineRule="auto"/>
        <w:rPr>
          <w:rFonts w:ascii="Times New Roman" w:hAnsi="Times New Roman"/>
          <w:color w:val="000000" w:themeColor="text1"/>
          <w:sz w:val="24"/>
          <w:szCs w:val="24"/>
        </w:rPr>
      </w:pPr>
      <w:r w:rsidRPr="00DE6878">
        <w:rPr>
          <w:rFonts w:ascii="Times New Roman" w:hAnsi="Times New Roman"/>
          <w:color w:val="000000" w:themeColor="text1"/>
          <w:sz w:val="24"/>
          <w:szCs w:val="24"/>
        </w:rPr>
        <w:t>Klaipėdos rajono kultūros tarybos narė.</w:t>
      </w:r>
    </w:p>
    <w:p w14:paraId="3E8B7C91" w14:textId="4CC19424" w:rsidR="00385D11" w:rsidRPr="00DE6878" w:rsidRDefault="002A70A5" w:rsidP="005B0606">
      <w:pPr>
        <w:pStyle w:val="Sraopastraipa"/>
        <w:numPr>
          <w:ilvl w:val="0"/>
          <w:numId w:val="6"/>
        </w:numPr>
        <w:spacing w:line="240" w:lineRule="auto"/>
        <w:rPr>
          <w:rFonts w:ascii="Times New Roman" w:hAnsi="Times New Roman"/>
          <w:bCs/>
          <w:color w:val="000000" w:themeColor="text1"/>
          <w:sz w:val="24"/>
          <w:szCs w:val="24"/>
        </w:rPr>
      </w:pPr>
      <w:r w:rsidRPr="00DE6878">
        <w:rPr>
          <w:rFonts w:ascii="Times New Roman" w:hAnsi="Times New Roman"/>
          <w:color w:val="000000" w:themeColor="text1"/>
          <w:sz w:val="24"/>
          <w:szCs w:val="24"/>
        </w:rPr>
        <w:t xml:space="preserve">Klaipėdos rajono savivaldybės darbo grupės </w:t>
      </w:r>
      <w:r w:rsidR="00444C7C">
        <w:t>–</w:t>
      </w:r>
      <w:r w:rsidRPr="00DE6878">
        <w:rPr>
          <w:rFonts w:ascii="Times New Roman" w:hAnsi="Times New Roman"/>
          <w:color w:val="000000" w:themeColor="text1"/>
          <w:sz w:val="24"/>
          <w:szCs w:val="24"/>
        </w:rPr>
        <w:t xml:space="preserve"> Drevernos-Svencelės tvarios plėtros, kultūros srities</w:t>
      </w:r>
      <w:r w:rsidR="005B0606" w:rsidRPr="00DE6878">
        <w:rPr>
          <w:rFonts w:ascii="Times New Roman" w:hAnsi="Times New Roman"/>
          <w:color w:val="000000" w:themeColor="text1"/>
          <w:sz w:val="24"/>
          <w:szCs w:val="24"/>
        </w:rPr>
        <w:t xml:space="preserve">, </w:t>
      </w:r>
      <w:r w:rsidRPr="00DE6878">
        <w:rPr>
          <w:rFonts w:ascii="Times New Roman" w:hAnsi="Times New Roman"/>
          <w:color w:val="000000" w:themeColor="text1"/>
          <w:sz w:val="24"/>
          <w:szCs w:val="24"/>
        </w:rPr>
        <w:t>pirmininkės pavaduotoja.</w:t>
      </w:r>
    </w:p>
    <w:p w14:paraId="4C22FCF8" w14:textId="0063834C" w:rsidR="002A70A5" w:rsidRPr="00DE6878" w:rsidRDefault="002A70A5" w:rsidP="005B0606">
      <w:pPr>
        <w:pStyle w:val="Sraopastraipa"/>
        <w:numPr>
          <w:ilvl w:val="0"/>
          <w:numId w:val="6"/>
        </w:numPr>
        <w:spacing w:line="240" w:lineRule="auto"/>
        <w:rPr>
          <w:rFonts w:ascii="Times New Roman" w:hAnsi="Times New Roman"/>
          <w:color w:val="000000" w:themeColor="text1"/>
          <w:sz w:val="24"/>
          <w:szCs w:val="24"/>
        </w:rPr>
      </w:pPr>
      <w:r w:rsidRPr="00DE6878">
        <w:rPr>
          <w:rFonts w:ascii="Times New Roman" w:hAnsi="Times New Roman"/>
          <w:color w:val="000000" w:themeColor="text1"/>
          <w:sz w:val="24"/>
          <w:szCs w:val="24"/>
        </w:rPr>
        <w:lastRenderedPageBreak/>
        <w:t xml:space="preserve">Klaipėdos rajono savivaldybės darbo grupės, </w:t>
      </w:r>
      <w:r w:rsidR="005B0606" w:rsidRPr="00DE6878">
        <w:rPr>
          <w:rFonts w:ascii="Times New Roman" w:hAnsi="Times New Roman"/>
          <w:color w:val="000000" w:themeColor="text1"/>
          <w:sz w:val="24"/>
          <w:szCs w:val="24"/>
        </w:rPr>
        <w:t>skirtos</w:t>
      </w:r>
      <w:r w:rsidRPr="00DE6878">
        <w:rPr>
          <w:rFonts w:ascii="Times New Roman" w:hAnsi="Times New Roman"/>
          <w:color w:val="000000" w:themeColor="text1"/>
          <w:sz w:val="24"/>
          <w:szCs w:val="24"/>
        </w:rPr>
        <w:t xml:space="preserve"> Klaipėdos krašto prijungimo prie Lietuvos 100-osioms metinėms</w:t>
      </w:r>
      <w:r w:rsidR="005B0606" w:rsidRPr="00DE6878">
        <w:rPr>
          <w:rFonts w:ascii="Times New Roman" w:hAnsi="Times New Roman"/>
          <w:color w:val="000000" w:themeColor="text1"/>
          <w:sz w:val="24"/>
          <w:szCs w:val="24"/>
        </w:rPr>
        <w:t xml:space="preserve"> minėti</w:t>
      </w:r>
      <w:r w:rsidRPr="00DE6878">
        <w:rPr>
          <w:rFonts w:ascii="Times New Roman" w:hAnsi="Times New Roman"/>
          <w:color w:val="000000" w:themeColor="text1"/>
          <w:sz w:val="24"/>
          <w:szCs w:val="24"/>
        </w:rPr>
        <w:t xml:space="preserve">, narė. </w:t>
      </w:r>
    </w:p>
    <w:p w14:paraId="3E415FF0" w14:textId="105F8F4E" w:rsidR="005B0606" w:rsidRPr="00DE6878" w:rsidRDefault="002A70A5" w:rsidP="005B0606">
      <w:pPr>
        <w:pStyle w:val="Sraopastraipa"/>
        <w:numPr>
          <w:ilvl w:val="0"/>
          <w:numId w:val="6"/>
        </w:numPr>
        <w:spacing w:line="240" w:lineRule="auto"/>
        <w:rPr>
          <w:rFonts w:ascii="Times New Roman" w:hAnsi="Times New Roman"/>
          <w:bCs/>
          <w:color w:val="000000" w:themeColor="text1"/>
          <w:sz w:val="24"/>
          <w:szCs w:val="24"/>
        </w:rPr>
      </w:pPr>
      <w:r w:rsidRPr="00DE6878">
        <w:rPr>
          <w:rFonts w:ascii="Times New Roman" w:hAnsi="Times New Roman"/>
          <w:bCs/>
          <w:color w:val="000000" w:themeColor="text1"/>
          <w:sz w:val="24"/>
          <w:szCs w:val="24"/>
        </w:rPr>
        <w:t>Lietuvos verslo Kolegijos</w:t>
      </w:r>
      <w:r w:rsidR="005B0606" w:rsidRPr="00DE6878">
        <w:rPr>
          <w:rFonts w:ascii="Times New Roman" w:hAnsi="Times New Roman"/>
          <w:bCs/>
          <w:color w:val="000000" w:themeColor="text1"/>
          <w:sz w:val="24"/>
          <w:szCs w:val="24"/>
        </w:rPr>
        <w:t>, baigiamųjų darbų gynimo, komisijos narė.</w:t>
      </w:r>
    </w:p>
    <w:p w14:paraId="6D7FF6F8" w14:textId="77777777" w:rsidR="005B0606" w:rsidRPr="00DE6878" w:rsidRDefault="00B71AA5" w:rsidP="008726A4">
      <w:pPr>
        <w:ind w:firstLine="360"/>
        <w:jc w:val="both"/>
        <w:rPr>
          <w:lang w:val="lt-LT"/>
        </w:rPr>
      </w:pPr>
      <w:r w:rsidRPr="00DE6878">
        <w:rPr>
          <w:b/>
          <w:bCs/>
          <w:lang w:val="lt-LT"/>
        </w:rPr>
        <w:t>Donatas Savickis – Priekulės kultūros centro režisierius</w:t>
      </w:r>
      <w:r w:rsidR="005B0606" w:rsidRPr="00DE6878">
        <w:rPr>
          <w:lang w:val="lt-LT"/>
        </w:rPr>
        <w:t>:</w:t>
      </w:r>
    </w:p>
    <w:p w14:paraId="1967F159" w14:textId="6BC93471" w:rsidR="005B0606" w:rsidRPr="00DE6878" w:rsidRDefault="00B71AA5" w:rsidP="005B0606">
      <w:pPr>
        <w:pStyle w:val="Sraopastraipa"/>
        <w:numPr>
          <w:ilvl w:val="0"/>
          <w:numId w:val="8"/>
        </w:numPr>
        <w:spacing w:line="240" w:lineRule="auto"/>
        <w:rPr>
          <w:rFonts w:ascii="Times New Roman" w:hAnsi="Times New Roman"/>
          <w:sz w:val="24"/>
          <w:szCs w:val="24"/>
        </w:rPr>
      </w:pPr>
      <w:r w:rsidRPr="00DE6878">
        <w:rPr>
          <w:rFonts w:ascii="Times New Roman" w:hAnsi="Times New Roman"/>
          <w:sz w:val="24"/>
          <w:szCs w:val="24"/>
        </w:rPr>
        <w:t>Lietuvos mėgėjų teatro sąjungos narys.</w:t>
      </w:r>
    </w:p>
    <w:p w14:paraId="6CA6048E" w14:textId="77777777" w:rsidR="005B0606" w:rsidRPr="00DE6878" w:rsidRDefault="00535678" w:rsidP="008726A4">
      <w:pPr>
        <w:ind w:firstLine="360"/>
        <w:rPr>
          <w:b/>
          <w:bCs/>
          <w:color w:val="000000" w:themeColor="text1"/>
          <w:lang w:val="lt-LT"/>
        </w:rPr>
      </w:pPr>
      <w:r w:rsidRPr="00DE6878">
        <w:rPr>
          <w:b/>
          <w:bCs/>
          <w:color w:val="000000" w:themeColor="text1"/>
          <w:lang w:val="lt-LT"/>
        </w:rPr>
        <w:t>Virgina Asnauskienė</w:t>
      </w:r>
      <w:r w:rsidRPr="00DE6878">
        <w:rPr>
          <w:color w:val="000000" w:themeColor="text1"/>
          <w:lang w:val="lt-LT"/>
        </w:rPr>
        <w:t xml:space="preserve"> </w:t>
      </w:r>
      <w:r w:rsidRPr="00DE6878">
        <w:rPr>
          <w:lang w:val="lt-LT"/>
        </w:rPr>
        <w:t xml:space="preserve">– </w:t>
      </w:r>
      <w:r w:rsidR="00EC5C11" w:rsidRPr="00DE6878">
        <w:rPr>
          <w:b/>
          <w:bCs/>
          <w:color w:val="000000" w:themeColor="text1"/>
          <w:lang w:val="lt-LT"/>
        </w:rPr>
        <w:t>Priekulės kultūros centro renginių organizatorė</w:t>
      </w:r>
      <w:r w:rsidR="005B0606" w:rsidRPr="00DE6878">
        <w:rPr>
          <w:b/>
          <w:bCs/>
          <w:color w:val="000000" w:themeColor="text1"/>
          <w:lang w:val="lt-LT"/>
        </w:rPr>
        <w:t>:</w:t>
      </w:r>
    </w:p>
    <w:p w14:paraId="7A4E5BBF" w14:textId="68EFAE62" w:rsidR="008726A4" w:rsidRPr="00DE6878" w:rsidRDefault="00535678" w:rsidP="00D06255">
      <w:pPr>
        <w:pStyle w:val="Sraopastraipa"/>
        <w:numPr>
          <w:ilvl w:val="0"/>
          <w:numId w:val="9"/>
        </w:numPr>
        <w:spacing w:line="240" w:lineRule="auto"/>
        <w:rPr>
          <w:rFonts w:ascii="Times New Roman" w:hAnsi="Times New Roman"/>
          <w:color w:val="000000" w:themeColor="text1"/>
          <w:sz w:val="24"/>
          <w:szCs w:val="24"/>
        </w:rPr>
      </w:pPr>
      <w:r w:rsidRPr="00DE6878">
        <w:rPr>
          <w:rFonts w:ascii="Times New Roman" w:hAnsi="Times New Roman"/>
          <w:color w:val="000000" w:themeColor="text1"/>
          <w:sz w:val="24"/>
          <w:szCs w:val="24"/>
        </w:rPr>
        <w:t>Klaipėdos</w:t>
      </w:r>
      <w:r w:rsidR="00EC5C11" w:rsidRPr="00DE6878">
        <w:rPr>
          <w:rFonts w:ascii="Times New Roman" w:hAnsi="Times New Roman"/>
          <w:color w:val="000000" w:themeColor="text1"/>
          <w:sz w:val="24"/>
          <w:szCs w:val="24"/>
        </w:rPr>
        <w:t xml:space="preserve"> </w:t>
      </w:r>
      <w:r w:rsidRPr="00DE6878">
        <w:rPr>
          <w:rFonts w:ascii="Times New Roman" w:hAnsi="Times New Roman"/>
          <w:color w:val="000000" w:themeColor="text1"/>
          <w:sz w:val="24"/>
          <w:szCs w:val="24"/>
        </w:rPr>
        <w:t xml:space="preserve">rajono </w:t>
      </w:r>
      <w:r w:rsidR="00EC5C11" w:rsidRPr="00DE6878">
        <w:rPr>
          <w:rFonts w:ascii="Times New Roman" w:hAnsi="Times New Roman"/>
          <w:color w:val="000000" w:themeColor="text1"/>
          <w:sz w:val="24"/>
          <w:szCs w:val="24"/>
        </w:rPr>
        <w:t>kultūros tarybos narė.</w:t>
      </w:r>
    </w:p>
    <w:p w14:paraId="5FB01EDA" w14:textId="77777777" w:rsidR="008726A4" w:rsidRPr="00DE6878" w:rsidRDefault="00657D2A" w:rsidP="008726A4">
      <w:pPr>
        <w:ind w:firstLine="360"/>
        <w:rPr>
          <w:rStyle w:val="x4k7w5x"/>
          <w:b/>
          <w:bCs/>
          <w:lang w:val="lt-LT"/>
        </w:rPr>
      </w:pPr>
      <w:r w:rsidRPr="00DE6878">
        <w:rPr>
          <w:rStyle w:val="x4k7w5x"/>
          <w:b/>
          <w:bCs/>
          <w:lang w:val="lt-LT"/>
        </w:rPr>
        <w:t>Rūta Vildžiūnienė</w:t>
      </w:r>
      <w:r w:rsidR="005B0606" w:rsidRPr="00DE6878">
        <w:rPr>
          <w:rStyle w:val="x4k7w5x"/>
          <w:b/>
          <w:bCs/>
          <w:lang w:val="lt-LT"/>
        </w:rPr>
        <w:t xml:space="preserve"> </w:t>
      </w:r>
      <w:r w:rsidR="005B0606" w:rsidRPr="00DE6878">
        <w:rPr>
          <w:b/>
          <w:bCs/>
          <w:lang w:val="lt-LT"/>
        </w:rPr>
        <w:t xml:space="preserve">– Priekulės kultūros </w:t>
      </w:r>
      <w:r w:rsidR="008726A4" w:rsidRPr="00DE6878">
        <w:rPr>
          <w:b/>
          <w:bCs/>
          <w:lang w:val="lt-LT"/>
        </w:rPr>
        <w:t>centro folkloro ansamblio vadovė</w:t>
      </w:r>
      <w:r w:rsidRPr="00DE6878">
        <w:rPr>
          <w:rStyle w:val="x4k7w5x"/>
          <w:b/>
          <w:bCs/>
          <w:lang w:val="lt-LT"/>
        </w:rPr>
        <w:t xml:space="preserve">: </w:t>
      </w:r>
    </w:p>
    <w:p w14:paraId="5CFA3073" w14:textId="1D1C1B63" w:rsidR="008726A4" w:rsidRPr="00DE6878" w:rsidRDefault="00657D2A" w:rsidP="008726A4">
      <w:pPr>
        <w:pStyle w:val="Sraopastraipa"/>
        <w:numPr>
          <w:ilvl w:val="0"/>
          <w:numId w:val="10"/>
        </w:numPr>
        <w:spacing w:line="240" w:lineRule="auto"/>
        <w:rPr>
          <w:rStyle w:val="x4k7w5x"/>
          <w:rFonts w:ascii="Times New Roman" w:hAnsi="Times New Roman"/>
          <w:color w:val="000000" w:themeColor="text1"/>
          <w:sz w:val="24"/>
          <w:szCs w:val="24"/>
        </w:rPr>
      </w:pPr>
      <w:r w:rsidRPr="00DE6878">
        <w:rPr>
          <w:rStyle w:val="x4k7w5x"/>
          <w:rFonts w:ascii="Times New Roman" w:hAnsi="Times New Roman"/>
          <w:color w:val="000000" w:themeColor="text1"/>
          <w:sz w:val="24"/>
          <w:szCs w:val="24"/>
        </w:rPr>
        <w:t>X-sios Lietuvos mokinių muzikos olimpiados vertinimo komisi</w:t>
      </w:r>
      <w:r w:rsidR="008726A4" w:rsidRPr="00DE6878">
        <w:rPr>
          <w:rStyle w:val="x4k7w5x"/>
          <w:rFonts w:ascii="Times New Roman" w:hAnsi="Times New Roman"/>
          <w:color w:val="000000" w:themeColor="text1"/>
          <w:sz w:val="24"/>
          <w:szCs w:val="24"/>
        </w:rPr>
        <w:t>jos narė.</w:t>
      </w:r>
    </w:p>
    <w:p w14:paraId="761AA183" w14:textId="4378FE2F" w:rsidR="008726A4" w:rsidRPr="00DE6878" w:rsidRDefault="00657D2A" w:rsidP="008726A4">
      <w:pPr>
        <w:pStyle w:val="Sraopastraipa"/>
        <w:numPr>
          <w:ilvl w:val="0"/>
          <w:numId w:val="10"/>
        </w:numPr>
        <w:spacing w:line="240" w:lineRule="auto"/>
        <w:rPr>
          <w:rStyle w:val="x4k7w5x"/>
          <w:rFonts w:ascii="Times New Roman" w:hAnsi="Times New Roman"/>
          <w:color w:val="000000" w:themeColor="text1"/>
          <w:sz w:val="24"/>
          <w:szCs w:val="24"/>
        </w:rPr>
      </w:pPr>
      <w:r w:rsidRPr="00DE6878">
        <w:rPr>
          <w:rStyle w:val="x4k7w5x"/>
          <w:rFonts w:ascii="Times New Roman" w:hAnsi="Times New Roman"/>
          <w:color w:val="000000" w:themeColor="text1"/>
          <w:sz w:val="24"/>
          <w:szCs w:val="24"/>
        </w:rPr>
        <w:t xml:space="preserve">Lietuvos folkloro ansamblių festivalio-konkurso „Sosėtėkem Plungie“ komisijos pirmininkė. </w:t>
      </w:r>
    </w:p>
    <w:p w14:paraId="49015A94" w14:textId="2B22A320" w:rsidR="00EC5C11" w:rsidRPr="00DE6878" w:rsidRDefault="00657D2A" w:rsidP="008726A4">
      <w:pPr>
        <w:pStyle w:val="Sraopastraipa"/>
        <w:numPr>
          <w:ilvl w:val="0"/>
          <w:numId w:val="10"/>
        </w:numPr>
        <w:spacing w:line="240" w:lineRule="auto"/>
        <w:rPr>
          <w:rFonts w:ascii="Times New Roman" w:hAnsi="Times New Roman"/>
          <w:color w:val="000000" w:themeColor="text1"/>
          <w:sz w:val="24"/>
          <w:szCs w:val="24"/>
        </w:rPr>
      </w:pPr>
      <w:r w:rsidRPr="00DE6878">
        <w:rPr>
          <w:rStyle w:val="x4k7w5x"/>
          <w:rFonts w:ascii="Times New Roman" w:hAnsi="Times New Roman"/>
          <w:color w:val="000000" w:themeColor="text1"/>
          <w:sz w:val="24"/>
          <w:szCs w:val="24"/>
        </w:rPr>
        <w:t>Šilutės raj</w:t>
      </w:r>
      <w:r w:rsidR="008726A4" w:rsidRPr="00DE6878">
        <w:rPr>
          <w:rStyle w:val="x4k7w5x"/>
          <w:rFonts w:ascii="Times New Roman" w:hAnsi="Times New Roman"/>
          <w:color w:val="000000" w:themeColor="text1"/>
          <w:sz w:val="24"/>
          <w:szCs w:val="24"/>
        </w:rPr>
        <w:t xml:space="preserve">ono </w:t>
      </w:r>
      <w:r w:rsidRPr="00DE6878">
        <w:rPr>
          <w:rStyle w:val="x4k7w5x"/>
          <w:rFonts w:ascii="Times New Roman" w:hAnsi="Times New Roman"/>
          <w:color w:val="000000" w:themeColor="text1"/>
          <w:sz w:val="24"/>
          <w:szCs w:val="24"/>
        </w:rPr>
        <w:t>folkloro ansamblių apžiūros komisijos narė.</w:t>
      </w:r>
      <w:r w:rsidR="00EC5C11" w:rsidRPr="00DE6878">
        <w:rPr>
          <w:rFonts w:ascii="Times New Roman" w:hAnsi="Times New Roman"/>
          <w:color w:val="000000" w:themeColor="text1"/>
          <w:sz w:val="24"/>
          <w:szCs w:val="24"/>
        </w:rPr>
        <w:tab/>
      </w:r>
    </w:p>
    <w:p w14:paraId="6AD8DC76" w14:textId="77777777" w:rsidR="008726A4" w:rsidRPr="00DE6878" w:rsidRDefault="008726A4" w:rsidP="008726A4">
      <w:pPr>
        <w:ind w:left="360"/>
        <w:rPr>
          <w:color w:val="000000" w:themeColor="text1"/>
          <w:lang w:val="lt-LT"/>
        </w:rPr>
      </w:pPr>
    </w:p>
    <w:p w14:paraId="13AC650A" w14:textId="63F71F62" w:rsidR="00382932" w:rsidRPr="00DE6878" w:rsidRDefault="003E278E" w:rsidP="003E278E">
      <w:pPr>
        <w:rPr>
          <w:b/>
          <w:lang w:val="lt-LT"/>
        </w:rPr>
      </w:pPr>
      <w:r w:rsidRPr="00DE6878">
        <w:rPr>
          <w:b/>
          <w:lang w:val="lt-LT"/>
        </w:rPr>
        <w:t xml:space="preserve">          </w:t>
      </w:r>
      <w:r w:rsidR="00495F19" w:rsidRPr="00DE6878">
        <w:rPr>
          <w:b/>
          <w:lang w:val="lt-LT"/>
        </w:rPr>
        <w:t>9</w:t>
      </w:r>
      <w:r w:rsidR="00382932" w:rsidRPr="00DE6878">
        <w:rPr>
          <w:b/>
          <w:lang w:val="lt-LT"/>
        </w:rPr>
        <w:t>. Problemos, susijusios su įstaigos veikla, ir siūlomi sprendimo būdai:</w:t>
      </w:r>
    </w:p>
    <w:p w14:paraId="56E16C67" w14:textId="77777777" w:rsidR="00444C7C" w:rsidRDefault="00F15EBC" w:rsidP="00444C7C">
      <w:pPr>
        <w:pStyle w:val="Betarp1"/>
        <w:numPr>
          <w:ilvl w:val="0"/>
          <w:numId w:val="25"/>
        </w:numPr>
        <w:spacing w:line="276" w:lineRule="auto"/>
        <w:ind w:left="0" w:firstLine="426"/>
        <w:rPr>
          <w:b/>
          <w:color w:val="000000" w:themeColor="text1"/>
          <w:szCs w:val="24"/>
        </w:rPr>
      </w:pPr>
      <w:r w:rsidRPr="00DE6878">
        <w:rPr>
          <w:color w:val="000000" w:themeColor="text1"/>
          <w:szCs w:val="24"/>
          <w:lang w:eastAsia="lt-LT"/>
        </w:rPr>
        <w:t>Gerinti bilietų įsigijimo kokybę Priekulės kultūros centre.</w:t>
      </w:r>
      <w:r w:rsidR="005269D9" w:rsidRPr="00DE6878">
        <w:rPr>
          <w:color w:val="000000" w:themeColor="text1"/>
          <w:szCs w:val="24"/>
          <w:lang w:eastAsia="lt-LT"/>
        </w:rPr>
        <w:t xml:space="preserve"> Sprendimas:</w:t>
      </w:r>
      <w:r w:rsidRPr="00DE6878">
        <w:rPr>
          <w:color w:val="000000" w:themeColor="text1"/>
          <w:szCs w:val="24"/>
          <w:lang w:eastAsia="lt-LT"/>
        </w:rPr>
        <w:t xml:space="preserve"> </w:t>
      </w:r>
      <w:r w:rsidR="005269D9" w:rsidRPr="00DE6878">
        <w:rPr>
          <w:color w:val="000000" w:themeColor="text1"/>
          <w:szCs w:val="24"/>
          <w:lang w:eastAsia="lt-LT"/>
        </w:rPr>
        <w:t>į</w:t>
      </w:r>
      <w:r w:rsidRPr="00DE6878">
        <w:rPr>
          <w:color w:val="000000" w:themeColor="text1"/>
          <w:szCs w:val="24"/>
          <w:lang w:eastAsia="lt-LT"/>
        </w:rPr>
        <w:t>diegti elektroninę bilietų pirkimo į renginius sistemą. Pasirašyti sutart</w:t>
      </w:r>
      <w:r w:rsidR="005269D9" w:rsidRPr="00DE6878">
        <w:rPr>
          <w:color w:val="000000" w:themeColor="text1"/>
          <w:szCs w:val="24"/>
          <w:lang w:eastAsia="lt-LT"/>
        </w:rPr>
        <w:t>į</w:t>
      </w:r>
      <w:r w:rsidRPr="00DE6878">
        <w:rPr>
          <w:color w:val="000000" w:themeColor="text1"/>
          <w:szCs w:val="24"/>
          <w:lang w:eastAsia="lt-LT"/>
        </w:rPr>
        <w:t xml:space="preserve"> su bilietų platinimo įmone</w:t>
      </w:r>
      <w:r w:rsidR="005269D9" w:rsidRPr="00DE6878">
        <w:rPr>
          <w:color w:val="000000" w:themeColor="text1"/>
          <w:szCs w:val="24"/>
          <w:lang w:eastAsia="lt-LT"/>
        </w:rPr>
        <w:t>.</w:t>
      </w:r>
      <w:r w:rsidRPr="00DE6878">
        <w:rPr>
          <w:color w:val="000000" w:themeColor="text1"/>
          <w:szCs w:val="24"/>
          <w:lang w:eastAsia="lt-LT"/>
        </w:rPr>
        <w:t xml:space="preserve"> </w:t>
      </w:r>
    </w:p>
    <w:p w14:paraId="4844A055" w14:textId="77777777" w:rsidR="00444C7C" w:rsidRPr="00444C7C" w:rsidRDefault="005269D9" w:rsidP="00444C7C">
      <w:pPr>
        <w:pStyle w:val="Betarp1"/>
        <w:numPr>
          <w:ilvl w:val="0"/>
          <w:numId w:val="25"/>
        </w:numPr>
        <w:spacing w:line="276" w:lineRule="auto"/>
        <w:ind w:left="0" w:firstLine="426"/>
        <w:rPr>
          <w:rStyle w:val="tojvnm2t"/>
          <w:b/>
          <w:color w:val="000000" w:themeColor="text1"/>
          <w:szCs w:val="24"/>
        </w:rPr>
      </w:pPr>
      <w:r w:rsidRPr="00444C7C">
        <w:rPr>
          <w:color w:val="000000" w:themeColor="text1"/>
          <w:szCs w:val="24"/>
          <w:lang w:eastAsia="lt-LT"/>
        </w:rPr>
        <w:t>G</w:t>
      </w:r>
      <w:r w:rsidR="00F15EBC" w:rsidRPr="00444C7C">
        <w:rPr>
          <w:color w:val="000000" w:themeColor="text1"/>
          <w:szCs w:val="24"/>
          <w:lang w:eastAsia="lt-LT"/>
        </w:rPr>
        <w:t>erinti darbuotojų darbo sąlygas</w:t>
      </w:r>
      <w:r w:rsidRPr="00444C7C">
        <w:rPr>
          <w:color w:val="000000" w:themeColor="text1"/>
          <w:szCs w:val="24"/>
          <w:lang w:eastAsia="lt-LT"/>
        </w:rPr>
        <w:t>. Sprendimas: Agluonėnų darbuotojoms</w:t>
      </w:r>
      <w:r w:rsidR="00F15EBC" w:rsidRPr="00444C7C">
        <w:rPr>
          <w:color w:val="000000" w:themeColor="text1"/>
          <w:szCs w:val="24"/>
          <w:lang w:eastAsia="lt-LT"/>
        </w:rPr>
        <w:t xml:space="preserve"> nupirkt</w:t>
      </w:r>
      <w:r w:rsidRPr="00444C7C">
        <w:rPr>
          <w:color w:val="000000" w:themeColor="text1"/>
          <w:szCs w:val="24"/>
          <w:lang w:eastAsia="lt-LT"/>
        </w:rPr>
        <w:t xml:space="preserve">i naują kompiuterį. </w:t>
      </w:r>
      <w:r w:rsidR="003E278E" w:rsidRPr="00444C7C">
        <w:rPr>
          <w:rStyle w:val="tojvnm2t"/>
          <w:color w:val="000000" w:themeColor="text1"/>
          <w:szCs w:val="24"/>
        </w:rPr>
        <w:t xml:space="preserve">          </w:t>
      </w:r>
    </w:p>
    <w:p w14:paraId="772C3D8A" w14:textId="77777777" w:rsidR="00444C7C" w:rsidRPr="00444C7C" w:rsidRDefault="005269D9" w:rsidP="00444C7C">
      <w:pPr>
        <w:pStyle w:val="Betarp1"/>
        <w:numPr>
          <w:ilvl w:val="0"/>
          <w:numId w:val="25"/>
        </w:numPr>
        <w:spacing w:line="276" w:lineRule="auto"/>
        <w:ind w:left="0" w:firstLine="426"/>
        <w:rPr>
          <w:rStyle w:val="tojvnm2t"/>
          <w:b/>
          <w:color w:val="000000" w:themeColor="text1"/>
          <w:szCs w:val="24"/>
        </w:rPr>
      </w:pPr>
      <w:r w:rsidRPr="00444C7C">
        <w:rPr>
          <w:rStyle w:val="tojvnm2t"/>
          <w:color w:val="000000" w:themeColor="text1"/>
          <w:szCs w:val="24"/>
        </w:rPr>
        <w:t>Projektinių lėšų didinimas</w:t>
      </w:r>
      <w:r w:rsidR="00785F01" w:rsidRPr="00444C7C">
        <w:rPr>
          <w:rStyle w:val="tojvnm2t"/>
          <w:color w:val="000000" w:themeColor="text1"/>
          <w:szCs w:val="24"/>
        </w:rPr>
        <w:t xml:space="preserve">. Sprendimas: </w:t>
      </w:r>
      <w:r w:rsidRPr="00444C7C">
        <w:rPr>
          <w:rStyle w:val="tojvnm2t"/>
          <w:color w:val="000000" w:themeColor="text1"/>
          <w:szCs w:val="24"/>
        </w:rPr>
        <w:t xml:space="preserve">rašyti ir teikti projektus </w:t>
      </w:r>
      <w:r w:rsidR="00785F01" w:rsidRPr="00444C7C">
        <w:rPr>
          <w:rStyle w:val="tojvnm2t"/>
          <w:color w:val="000000" w:themeColor="text1"/>
          <w:szCs w:val="24"/>
        </w:rPr>
        <w:t>ES ir Lietuvoje veikian</w:t>
      </w:r>
      <w:r w:rsidRPr="00444C7C">
        <w:rPr>
          <w:rStyle w:val="tojvnm2t"/>
          <w:color w:val="000000" w:themeColor="text1"/>
          <w:szCs w:val="24"/>
        </w:rPr>
        <w:t>tiems</w:t>
      </w:r>
      <w:r w:rsidR="00785F01" w:rsidRPr="00444C7C">
        <w:rPr>
          <w:rStyle w:val="tojvnm2t"/>
          <w:color w:val="000000" w:themeColor="text1"/>
          <w:szCs w:val="24"/>
        </w:rPr>
        <w:t xml:space="preserve"> kultūros rėmimo fonda</w:t>
      </w:r>
      <w:r w:rsidRPr="00444C7C">
        <w:rPr>
          <w:rStyle w:val="tojvnm2t"/>
          <w:color w:val="000000" w:themeColor="text1"/>
          <w:szCs w:val="24"/>
        </w:rPr>
        <w:t>ms</w:t>
      </w:r>
      <w:r w:rsidR="00785F01" w:rsidRPr="00444C7C">
        <w:rPr>
          <w:rStyle w:val="tojvnm2t"/>
          <w:color w:val="000000" w:themeColor="text1"/>
          <w:szCs w:val="24"/>
        </w:rPr>
        <w:t xml:space="preserve">. </w:t>
      </w:r>
    </w:p>
    <w:p w14:paraId="0F21055B" w14:textId="77777777" w:rsidR="00444C7C" w:rsidRPr="00444C7C" w:rsidRDefault="00F15EBC" w:rsidP="00444C7C">
      <w:pPr>
        <w:pStyle w:val="Betarp1"/>
        <w:numPr>
          <w:ilvl w:val="0"/>
          <w:numId w:val="25"/>
        </w:numPr>
        <w:spacing w:line="276" w:lineRule="auto"/>
        <w:ind w:left="0" w:firstLine="426"/>
        <w:rPr>
          <w:b/>
          <w:color w:val="000000" w:themeColor="text1"/>
          <w:szCs w:val="24"/>
        </w:rPr>
      </w:pPr>
      <w:r w:rsidRPr="00444C7C">
        <w:rPr>
          <w:color w:val="000000" w:themeColor="text1"/>
        </w:rPr>
        <w:t>Aktyvinti ir optimizuoti darbą su jaunimu</w:t>
      </w:r>
      <w:r w:rsidR="005269D9" w:rsidRPr="00444C7C">
        <w:rPr>
          <w:color w:val="000000" w:themeColor="text1"/>
        </w:rPr>
        <w:t>. Sprendimas: jaunimo studijos įkūrimas.</w:t>
      </w:r>
    </w:p>
    <w:p w14:paraId="58C6B221" w14:textId="77777777" w:rsidR="00444C7C" w:rsidRPr="00444C7C" w:rsidRDefault="00F15EBC" w:rsidP="00444C7C">
      <w:pPr>
        <w:pStyle w:val="Betarp1"/>
        <w:numPr>
          <w:ilvl w:val="0"/>
          <w:numId w:val="25"/>
        </w:numPr>
        <w:spacing w:line="276" w:lineRule="auto"/>
        <w:ind w:left="0" w:firstLine="426"/>
        <w:rPr>
          <w:b/>
          <w:color w:val="000000" w:themeColor="text1"/>
          <w:szCs w:val="24"/>
        </w:rPr>
      </w:pPr>
      <w:r w:rsidRPr="00444C7C">
        <w:rPr>
          <w:color w:val="000000" w:themeColor="text1"/>
        </w:rPr>
        <w:t>Aktyvinti dalyvavimą tarptautiniuose kultūriniuose projektuose</w:t>
      </w:r>
      <w:r w:rsidR="005269D9" w:rsidRPr="00444C7C">
        <w:rPr>
          <w:color w:val="000000" w:themeColor="text1"/>
        </w:rPr>
        <w:t xml:space="preserve">. Sprendimas: užmegzti bendradarbiavimą su tarptautiniais partneriais, planuoti ir organizuoti profesionalaus meno sklaidą. </w:t>
      </w:r>
    </w:p>
    <w:p w14:paraId="2E52FE3D" w14:textId="77777777" w:rsidR="00444C7C" w:rsidRPr="00444C7C" w:rsidRDefault="005269D9" w:rsidP="00444C7C">
      <w:pPr>
        <w:pStyle w:val="Betarp1"/>
        <w:numPr>
          <w:ilvl w:val="0"/>
          <w:numId w:val="25"/>
        </w:numPr>
        <w:spacing w:line="276" w:lineRule="auto"/>
        <w:ind w:left="0" w:firstLine="426"/>
        <w:rPr>
          <w:b/>
          <w:color w:val="000000" w:themeColor="text1"/>
          <w:szCs w:val="24"/>
        </w:rPr>
      </w:pPr>
      <w:r w:rsidRPr="00444C7C">
        <w:rPr>
          <w:color w:val="000000" w:themeColor="text1"/>
        </w:rPr>
        <w:t xml:space="preserve">Palaipsniui didinti </w:t>
      </w:r>
      <w:r w:rsidR="00F15EBC" w:rsidRPr="00444C7C">
        <w:rPr>
          <w:color w:val="000000" w:themeColor="text1"/>
        </w:rPr>
        <w:t xml:space="preserve">įstaigos teikiamų atlygintinų paslaugų </w:t>
      </w:r>
      <w:r w:rsidRPr="00444C7C">
        <w:rPr>
          <w:color w:val="000000" w:themeColor="text1"/>
        </w:rPr>
        <w:t>kainas</w:t>
      </w:r>
      <w:r w:rsidR="00F15EBC" w:rsidRPr="00444C7C">
        <w:rPr>
          <w:color w:val="000000" w:themeColor="text1"/>
        </w:rPr>
        <w:t>.</w:t>
      </w:r>
      <w:r w:rsidRPr="00444C7C">
        <w:rPr>
          <w:color w:val="000000" w:themeColor="text1"/>
        </w:rPr>
        <w:t xml:space="preserve"> Sprendimas: p</w:t>
      </w:r>
      <w:r w:rsidR="00F15EBC" w:rsidRPr="00444C7C">
        <w:rPr>
          <w:color w:val="000000" w:themeColor="text1"/>
        </w:rPr>
        <w:t>arengti naują įstaigos teikiamų atlygintinų paslaugų sąrašą bei kainų paskaičiavimus ir teikti juos Klaipėdos rajono savivaldybės tarybai tvirtinti.</w:t>
      </w:r>
    </w:p>
    <w:p w14:paraId="0AC31A2F" w14:textId="1D93132A" w:rsidR="00F15EBC" w:rsidRPr="00444C7C" w:rsidRDefault="005269D9" w:rsidP="00444C7C">
      <w:pPr>
        <w:pStyle w:val="Betarp1"/>
        <w:numPr>
          <w:ilvl w:val="0"/>
          <w:numId w:val="25"/>
        </w:numPr>
        <w:spacing w:line="276" w:lineRule="auto"/>
        <w:ind w:left="0" w:firstLine="426"/>
        <w:rPr>
          <w:b/>
          <w:color w:val="000000" w:themeColor="text1"/>
          <w:szCs w:val="24"/>
        </w:rPr>
      </w:pPr>
      <w:r w:rsidRPr="00444C7C">
        <w:rPr>
          <w:color w:val="000000" w:themeColor="text1"/>
        </w:rPr>
        <w:t>Palaipsniui m</w:t>
      </w:r>
      <w:r w:rsidR="00F15EBC" w:rsidRPr="00444C7C">
        <w:rPr>
          <w:color w:val="000000" w:themeColor="text1"/>
        </w:rPr>
        <w:t>odernizuoti kultūros infrastruktūrą, įskaitant pritaikymą daugiafunkciam erdvių modeliui.</w:t>
      </w:r>
      <w:r w:rsidRPr="00444C7C">
        <w:rPr>
          <w:color w:val="000000" w:themeColor="text1"/>
        </w:rPr>
        <w:t xml:space="preserve"> Sprendimas: naujos šviesų ir garso technikos įsigijimas 2023 m. </w:t>
      </w:r>
    </w:p>
    <w:p w14:paraId="423BCA0D" w14:textId="77777777" w:rsidR="00F15EBC" w:rsidRPr="00DE6878" w:rsidRDefault="00F15EBC" w:rsidP="001E1F3E">
      <w:pPr>
        <w:jc w:val="center"/>
      </w:pPr>
    </w:p>
    <w:p w14:paraId="41DF47B9" w14:textId="5D406468" w:rsidR="00DB5439" w:rsidRPr="00DE6878" w:rsidRDefault="00397033" w:rsidP="001E1F3E">
      <w:pPr>
        <w:jc w:val="center"/>
        <w:rPr>
          <w:lang w:val="lt-LT"/>
        </w:rPr>
      </w:pPr>
      <w:r w:rsidRPr="00DE6878">
        <w:rPr>
          <w:lang w:val="lt-LT"/>
        </w:rPr>
        <w:t>_______________________________</w:t>
      </w:r>
    </w:p>
    <w:sectPr w:rsidR="00DB5439" w:rsidRPr="00DE6878" w:rsidSect="00683E65">
      <w:headerReference w:type="even" r:id="rId14"/>
      <w:headerReference w:type="default" r:id="rId15"/>
      <w:footerReference w:type="even" r:id="rId16"/>
      <w:footerReference w:type="default" r:id="rId17"/>
      <w:headerReference w:type="first" r:id="rId18"/>
      <w:footerReference w:type="first" r:id="rId19"/>
      <w:pgSz w:w="11906" w:h="16838" w:code="9"/>
      <w:pgMar w:top="1701" w:right="849"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4E921" w14:textId="77777777" w:rsidR="00A67EAA" w:rsidRDefault="00A67EAA">
      <w:r>
        <w:separator/>
      </w:r>
    </w:p>
  </w:endnote>
  <w:endnote w:type="continuationSeparator" w:id="0">
    <w:p w14:paraId="2E2A5424" w14:textId="77777777" w:rsidR="00A67EAA" w:rsidRDefault="00A67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HelveticaLT">
    <w:altName w:val="Arial"/>
    <w:charset w:val="00"/>
    <w:family w:val="auto"/>
    <w:pitch w:val="default"/>
    <w:sig w:usb0="00000000" w:usb1="00000000" w:usb2="00000000" w:usb3="00000000" w:csb0="00000001" w:csb1="00000000"/>
  </w:font>
  <w:font w:name="TimesLT">
    <w:altName w:val="Times New Roman"/>
    <w:charset w:val="BA"/>
    <w:family w:val="roman"/>
    <w:pitch w:val="default"/>
    <w:sig w:usb0="00000000"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88A13" w14:textId="77777777" w:rsidR="005D2AD6" w:rsidRDefault="005D2AD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61DE6" w14:textId="77777777" w:rsidR="005D2AD6" w:rsidRDefault="005D2AD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05C41" w14:textId="77777777" w:rsidR="005D2AD6" w:rsidRDefault="005D2AD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D6367" w14:textId="77777777" w:rsidR="00A67EAA" w:rsidRDefault="00A67EAA">
      <w:r>
        <w:separator/>
      </w:r>
    </w:p>
  </w:footnote>
  <w:footnote w:type="continuationSeparator" w:id="0">
    <w:p w14:paraId="0806B548" w14:textId="77777777" w:rsidR="00A67EAA" w:rsidRDefault="00A67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1A61E" w14:textId="77777777" w:rsidR="005D2AD6" w:rsidRDefault="005D2AD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4900780"/>
      <w:docPartObj>
        <w:docPartGallery w:val="Page Numbers (Top of Page)"/>
        <w:docPartUnique/>
      </w:docPartObj>
    </w:sdtPr>
    <w:sdtContent>
      <w:p w14:paraId="1B9E32D4" w14:textId="77777777" w:rsidR="00830FE1" w:rsidRDefault="00830FE1">
        <w:pPr>
          <w:pStyle w:val="Antrats"/>
          <w:jc w:val="center"/>
        </w:pPr>
        <w:r>
          <w:fldChar w:fldCharType="begin"/>
        </w:r>
        <w:r>
          <w:instrText>PAGE   \* MERGEFORMAT</w:instrText>
        </w:r>
        <w:r>
          <w:fldChar w:fldCharType="separate"/>
        </w:r>
        <w:r w:rsidR="00982433">
          <w:rPr>
            <w:noProof/>
          </w:rPr>
          <w:t>2</w:t>
        </w:r>
        <w:r>
          <w:fldChar w:fldCharType="end"/>
        </w:r>
      </w:p>
    </w:sdtContent>
  </w:sdt>
  <w:p w14:paraId="1F10B201" w14:textId="77777777" w:rsidR="00830FE1" w:rsidRDefault="00830FE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D592C" w14:textId="77777777" w:rsidR="005D2AD6" w:rsidRDefault="005D2A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lang w:val="lt-LT"/>
      </w:rPr>
    </w:lvl>
  </w:abstractNum>
  <w:abstractNum w:abstractNumId="3" w15:restartNumberingAfterBreak="0">
    <w:nsid w:val="047F3792"/>
    <w:multiLevelType w:val="hybridMultilevel"/>
    <w:tmpl w:val="5C36D75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0626067F"/>
    <w:multiLevelType w:val="hybridMultilevel"/>
    <w:tmpl w:val="9E74549A"/>
    <w:lvl w:ilvl="0" w:tplc="7FFC7B4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2E4BCF"/>
    <w:multiLevelType w:val="hybridMultilevel"/>
    <w:tmpl w:val="23EC5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591880"/>
    <w:multiLevelType w:val="hybridMultilevel"/>
    <w:tmpl w:val="3E9E9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603E62"/>
    <w:multiLevelType w:val="hybridMultilevel"/>
    <w:tmpl w:val="C7F4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A57F7F"/>
    <w:multiLevelType w:val="hybridMultilevel"/>
    <w:tmpl w:val="D960CEBA"/>
    <w:lvl w:ilvl="0" w:tplc="0809000F">
      <w:start w:val="1"/>
      <w:numFmt w:val="decimal"/>
      <w:lvlText w:val="%1."/>
      <w:lvlJc w:val="left"/>
      <w:pPr>
        <w:ind w:left="1509" w:hanging="360"/>
      </w:pPr>
    </w:lvl>
    <w:lvl w:ilvl="1" w:tplc="08090019" w:tentative="1">
      <w:start w:val="1"/>
      <w:numFmt w:val="lowerLetter"/>
      <w:lvlText w:val="%2."/>
      <w:lvlJc w:val="left"/>
      <w:pPr>
        <w:ind w:left="2229" w:hanging="360"/>
      </w:pPr>
    </w:lvl>
    <w:lvl w:ilvl="2" w:tplc="0809001B" w:tentative="1">
      <w:start w:val="1"/>
      <w:numFmt w:val="lowerRoman"/>
      <w:lvlText w:val="%3."/>
      <w:lvlJc w:val="right"/>
      <w:pPr>
        <w:ind w:left="2949" w:hanging="180"/>
      </w:pPr>
    </w:lvl>
    <w:lvl w:ilvl="3" w:tplc="0809000F" w:tentative="1">
      <w:start w:val="1"/>
      <w:numFmt w:val="decimal"/>
      <w:lvlText w:val="%4."/>
      <w:lvlJc w:val="left"/>
      <w:pPr>
        <w:ind w:left="3669" w:hanging="360"/>
      </w:pPr>
    </w:lvl>
    <w:lvl w:ilvl="4" w:tplc="08090019" w:tentative="1">
      <w:start w:val="1"/>
      <w:numFmt w:val="lowerLetter"/>
      <w:lvlText w:val="%5."/>
      <w:lvlJc w:val="left"/>
      <w:pPr>
        <w:ind w:left="4389" w:hanging="360"/>
      </w:pPr>
    </w:lvl>
    <w:lvl w:ilvl="5" w:tplc="0809001B" w:tentative="1">
      <w:start w:val="1"/>
      <w:numFmt w:val="lowerRoman"/>
      <w:lvlText w:val="%6."/>
      <w:lvlJc w:val="right"/>
      <w:pPr>
        <w:ind w:left="5109" w:hanging="180"/>
      </w:pPr>
    </w:lvl>
    <w:lvl w:ilvl="6" w:tplc="0809000F" w:tentative="1">
      <w:start w:val="1"/>
      <w:numFmt w:val="decimal"/>
      <w:lvlText w:val="%7."/>
      <w:lvlJc w:val="left"/>
      <w:pPr>
        <w:ind w:left="5829" w:hanging="360"/>
      </w:pPr>
    </w:lvl>
    <w:lvl w:ilvl="7" w:tplc="08090019" w:tentative="1">
      <w:start w:val="1"/>
      <w:numFmt w:val="lowerLetter"/>
      <w:lvlText w:val="%8."/>
      <w:lvlJc w:val="left"/>
      <w:pPr>
        <w:ind w:left="6549" w:hanging="360"/>
      </w:pPr>
    </w:lvl>
    <w:lvl w:ilvl="8" w:tplc="0809001B" w:tentative="1">
      <w:start w:val="1"/>
      <w:numFmt w:val="lowerRoman"/>
      <w:lvlText w:val="%9."/>
      <w:lvlJc w:val="right"/>
      <w:pPr>
        <w:ind w:left="7269" w:hanging="180"/>
      </w:pPr>
    </w:lvl>
  </w:abstractNum>
  <w:abstractNum w:abstractNumId="9" w15:restartNumberingAfterBreak="0">
    <w:nsid w:val="24A505B8"/>
    <w:multiLevelType w:val="hybridMultilevel"/>
    <w:tmpl w:val="0924111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507391E"/>
    <w:multiLevelType w:val="hybridMultilevel"/>
    <w:tmpl w:val="C3CC1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862805"/>
    <w:multiLevelType w:val="hybridMultilevel"/>
    <w:tmpl w:val="3AC4F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FF3808"/>
    <w:multiLevelType w:val="hybridMultilevel"/>
    <w:tmpl w:val="AAF63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F464EB"/>
    <w:multiLevelType w:val="hybridMultilevel"/>
    <w:tmpl w:val="AF3299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8294E3C"/>
    <w:multiLevelType w:val="hybridMultilevel"/>
    <w:tmpl w:val="BCB0457A"/>
    <w:lvl w:ilvl="0" w:tplc="BFA48D7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CD15CE7"/>
    <w:multiLevelType w:val="hybridMultilevel"/>
    <w:tmpl w:val="ED68520C"/>
    <w:lvl w:ilvl="0" w:tplc="74FE9B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E1290F"/>
    <w:multiLevelType w:val="hybridMultilevel"/>
    <w:tmpl w:val="ED9875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607445"/>
    <w:multiLevelType w:val="hybridMultilevel"/>
    <w:tmpl w:val="91D07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1637AC"/>
    <w:multiLevelType w:val="hybridMultilevel"/>
    <w:tmpl w:val="9BD60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06629D"/>
    <w:multiLevelType w:val="hybridMultilevel"/>
    <w:tmpl w:val="AAF63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F70925"/>
    <w:multiLevelType w:val="hybridMultilevel"/>
    <w:tmpl w:val="8004AC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66A048BF"/>
    <w:multiLevelType w:val="hybridMultilevel"/>
    <w:tmpl w:val="579A2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F150D8"/>
    <w:multiLevelType w:val="hybridMultilevel"/>
    <w:tmpl w:val="CE924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CC61B2"/>
    <w:multiLevelType w:val="hybridMultilevel"/>
    <w:tmpl w:val="7F4AB6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9400221">
    <w:abstractNumId w:val="0"/>
  </w:num>
  <w:num w:numId="2" w16cid:durableId="311063912">
    <w:abstractNumId w:val="1"/>
  </w:num>
  <w:num w:numId="3" w16cid:durableId="1489058080">
    <w:abstractNumId w:val="2"/>
  </w:num>
  <w:num w:numId="4" w16cid:durableId="936711430">
    <w:abstractNumId w:val="16"/>
  </w:num>
  <w:num w:numId="5" w16cid:durableId="281305892">
    <w:abstractNumId w:val="9"/>
  </w:num>
  <w:num w:numId="6" w16cid:durableId="112135991">
    <w:abstractNumId w:val="24"/>
  </w:num>
  <w:num w:numId="7" w16cid:durableId="738751906">
    <w:abstractNumId w:val="8"/>
  </w:num>
  <w:num w:numId="8" w16cid:durableId="1884557427">
    <w:abstractNumId w:val="17"/>
  </w:num>
  <w:num w:numId="9" w16cid:durableId="1030909295">
    <w:abstractNumId w:val="12"/>
  </w:num>
  <w:num w:numId="10" w16cid:durableId="1933706697">
    <w:abstractNumId w:val="20"/>
  </w:num>
  <w:num w:numId="11" w16cid:durableId="1734740778">
    <w:abstractNumId w:val="3"/>
  </w:num>
  <w:num w:numId="12" w16cid:durableId="1813910536">
    <w:abstractNumId w:val="7"/>
  </w:num>
  <w:num w:numId="13" w16cid:durableId="1270963851">
    <w:abstractNumId w:val="15"/>
  </w:num>
  <w:num w:numId="14" w16cid:durableId="525483052">
    <w:abstractNumId w:val="10"/>
  </w:num>
  <w:num w:numId="15" w16cid:durableId="197815711">
    <w:abstractNumId w:val="19"/>
  </w:num>
  <w:num w:numId="16" w16cid:durableId="35006506">
    <w:abstractNumId w:val="6"/>
  </w:num>
  <w:num w:numId="17" w16cid:durableId="1396004129">
    <w:abstractNumId w:val="13"/>
  </w:num>
  <w:num w:numId="18" w16cid:durableId="183983806">
    <w:abstractNumId w:val="23"/>
  </w:num>
  <w:num w:numId="19" w16cid:durableId="1952321413">
    <w:abstractNumId w:val="5"/>
  </w:num>
  <w:num w:numId="20" w16cid:durableId="1896507621">
    <w:abstractNumId w:val="14"/>
  </w:num>
  <w:num w:numId="21" w16cid:durableId="2091123075">
    <w:abstractNumId w:val="18"/>
  </w:num>
  <w:num w:numId="22" w16cid:durableId="1961573260">
    <w:abstractNumId w:val="11"/>
  </w:num>
  <w:num w:numId="23" w16cid:durableId="1440955985">
    <w:abstractNumId w:val="22"/>
  </w:num>
  <w:num w:numId="24" w16cid:durableId="11088131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99058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F90"/>
    <w:rsid w:val="00000CCD"/>
    <w:rsid w:val="00010541"/>
    <w:rsid w:val="000167E8"/>
    <w:rsid w:val="00021750"/>
    <w:rsid w:val="00024145"/>
    <w:rsid w:val="000248B1"/>
    <w:rsid w:val="00026840"/>
    <w:rsid w:val="000270DF"/>
    <w:rsid w:val="000300B8"/>
    <w:rsid w:val="00030C5A"/>
    <w:rsid w:val="0003118E"/>
    <w:rsid w:val="0003251E"/>
    <w:rsid w:val="0003696B"/>
    <w:rsid w:val="00041FB1"/>
    <w:rsid w:val="00043391"/>
    <w:rsid w:val="0004386C"/>
    <w:rsid w:val="000518D8"/>
    <w:rsid w:val="00052127"/>
    <w:rsid w:val="00052145"/>
    <w:rsid w:val="00055CFF"/>
    <w:rsid w:val="0007448A"/>
    <w:rsid w:val="0008187E"/>
    <w:rsid w:val="00083112"/>
    <w:rsid w:val="0008515D"/>
    <w:rsid w:val="000872EA"/>
    <w:rsid w:val="00097BC9"/>
    <w:rsid w:val="000A2D88"/>
    <w:rsid w:val="000A40C0"/>
    <w:rsid w:val="000A4767"/>
    <w:rsid w:val="000A761B"/>
    <w:rsid w:val="000B4210"/>
    <w:rsid w:val="000B56DC"/>
    <w:rsid w:val="000B6C22"/>
    <w:rsid w:val="000C0386"/>
    <w:rsid w:val="000C4B03"/>
    <w:rsid w:val="000C4C45"/>
    <w:rsid w:val="000C537F"/>
    <w:rsid w:val="000D020A"/>
    <w:rsid w:val="000D3B74"/>
    <w:rsid w:val="000E23BD"/>
    <w:rsid w:val="000E64B2"/>
    <w:rsid w:val="000E71E5"/>
    <w:rsid w:val="000F16AF"/>
    <w:rsid w:val="000F404E"/>
    <w:rsid w:val="00100756"/>
    <w:rsid w:val="001049C6"/>
    <w:rsid w:val="00110531"/>
    <w:rsid w:val="0011206F"/>
    <w:rsid w:val="001244E0"/>
    <w:rsid w:val="00124515"/>
    <w:rsid w:val="0012741D"/>
    <w:rsid w:val="00127D32"/>
    <w:rsid w:val="00142C8F"/>
    <w:rsid w:val="00146038"/>
    <w:rsid w:val="0014609A"/>
    <w:rsid w:val="00147305"/>
    <w:rsid w:val="001509D8"/>
    <w:rsid w:val="00157B7C"/>
    <w:rsid w:val="00161B96"/>
    <w:rsid w:val="00161DA7"/>
    <w:rsid w:val="00162AB7"/>
    <w:rsid w:val="0016547E"/>
    <w:rsid w:val="001741F2"/>
    <w:rsid w:val="00177502"/>
    <w:rsid w:val="0017764C"/>
    <w:rsid w:val="00181B46"/>
    <w:rsid w:val="00181CD5"/>
    <w:rsid w:val="00182BC2"/>
    <w:rsid w:val="00187904"/>
    <w:rsid w:val="001954D0"/>
    <w:rsid w:val="00196942"/>
    <w:rsid w:val="001A173B"/>
    <w:rsid w:val="001A443F"/>
    <w:rsid w:val="001A550A"/>
    <w:rsid w:val="001A6BF6"/>
    <w:rsid w:val="001A73AB"/>
    <w:rsid w:val="001B0480"/>
    <w:rsid w:val="001B07E7"/>
    <w:rsid w:val="001B22FA"/>
    <w:rsid w:val="001B2378"/>
    <w:rsid w:val="001B778F"/>
    <w:rsid w:val="001C0EBA"/>
    <w:rsid w:val="001C2C3F"/>
    <w:rsid w:val="001C5934"/>
    <w:rsid w:val="001C6601"/>
    <w:rsid w:val="001D0F3C"/>
    <w:rsid w:val="001D3FE3"/>
    <w:rsid w:val="001D753E"/>
    <w:rsid w:val="001E1F3E"/>
    <w:rsid w:val="001E5614"/>
    <w:rsid w:val="001E5AEA"/>
    <w:rsid w:val="001E7120"/>
    <w:rsid w:val="001E7C9C"/>
    <w:rsid w:val="001F59E6"/>
    <w:rsid w:val="001F6B1E"/>
    <w:rsid w:val="0021079A"/>
    <w:rsid w:val="00210D45"/>
    <w:rsid w:val="00212015"/>
    <w:rsid w:val="002128B8"/>
    <w:rsid w:val="00214792"/>
    <w:rsid w:val="002157B3"/>
    <w:rsid w:val="00220AAF"/>
    <w:rsid w:val="00226596"/>
    <w:rsid w:val="00227E9B"/>
    <w:rsid w:val="002301DC"/>
    <w:rsid w:val="00231661"/>
    <w:rsid w:val="00231AFE"/>
    <w:rsid w:val="00231EDA"/>
    <w:rsid w:val="00231EEC"/>
    <w:rsid w:val="00235B9F"/>
    <w:rsid w:val="002439E1"/>
    <w:rsid w:val="00244096"/>
    <w:rsid w:val="002457A9"/>
    <w:rsid w:val="002476AE"/>
    <w:rsid w:val="00251C4F"/>
    <w:rsid w:val="002523E9"/>
    <w:rsid w:val="00256B1C"/>
    <w:rsid w:val="00264A96"/>
    <w:rsid w:val="002660E6"/>
    <w:rsid w:val="00267C49"/>
    <w:rsid w:val="002706AF"/>
    <w:rsid w:val="00273F94"/>
    <w:rsid w:val="0027470F"/>
    <w:rsid w:val="0027476D"/>
    <w:rsid w:val="002759C6"/>
    <w:rsid w:val="00287D1C"/>
    <w:rsid w:val="00291DE2"/>
    <w:rsid w:val="00293DDF"/>
    <w:rsid w:val="002A19CE"/>
    <w:rsid w:val="002A1B15"/>
    <w:rsid w:val="002A25A5"/>
    <w:rsid w:val="002A70A5"/>
    <w:rsid w:val="002B026B"/>
    <w:rsid w:val="002B3A6D"/>
    <w:rsid w:val="002B6C24"/>
    <w:rsid w:val="002D263C"/>
    <w:rsid w:val="002D27E1"/>
    <w:rsid w:val="002D36EC"/>
    <w:rsid w:val="002D5609"/>
    <w:rsid w:val="002E1632"/>
    <w:rsid w:val="002E4DFA"/>
    <w:rsid w:val="002E7B51"/>
    <w:rsid w:val="002F039F"/>
    <w:rsid w:val="002F4927"/>
    <w:rsid w:val="0030065D"/>
    <w:rsid w:val="00302260"/>
    <w:rsid w:val="00305BE0"/>
    <w:rsid w:val="00305F9B"/>
    <w:rsid w:val="00317641"/>
    <w:rsid w:val="003223B8"/>
    <w:rsid w:val="00323990"/>
    <w:rsid w:val="0032785D"/>
    <w:rsid w:val="00342789"/>
    <w:rsid w:val="003456FE"/>
    <w:rsid w:val="003502EA"/>
    <w:rsid w:val="0035047C"/>
    <w:rsid w:val="003531AE"/>
    <w:rsid w:val="00353698"/>
    <w:rsid w:val="00356012"/>
    <w:rsid w:val="0035748D"/>
    <w:rsid w:val="00361433"/>
    <w:rsid w:val="003621F5"/>
    <w:rsid w:val="003632CE"/>
    <w:rsid w:val="00366BCB"/>
    <w:rsid w:val="00367A7A"/>
    <w:rsid w:val="003702C9"/>
    <w:rsid w:val="00372152"/>
    <w:rsid w:val="00373364"/>
    <w:rsid w:val="00376891"/>
    <w:rsid w:val="00376E88"/>
    <w:rsid w:val="00382932"/>
    <w:rsid w:val="00385D11"/>
    <w:rsid w:val="00387E85"/>
    <w:rsid w:val="003947D9"/>
    <w:rsid w:val="00397033"/>
    <w:rsid w:val="003973BF"/>
    <w:rsid w:val="003A04BB"/>
    <w:rsid w:val="003A4E26"/>
    <w:rsid w:val="003B07C0"/>
    <w:rsid w:val="003B0935"/>
    <w:rsid w:val="003B1BDB"/>
    <w:rsid w:val="003B5111"/>
    <w:rsid w:val="003C433D"/>
    <w:rsid w:val="003C5B03"/>
    <w:rsid w:val="003D2C69"/>
    <w:rsid w:val="003D492C"/>
    <w:rsid w:val="003D7F13"/>
    <w:rsid w:val="003E0760"/>
    <w:rsid w:val="003E278E"/>
    <w:rsid w:val="003E4B48"/>
    <w:rsid w:val="003E692A"/>
    <w:rsid w:val="003E6DC5"/>
    <w:rsid w:val="003E7C37"/>
    <w:rsid w:val="003F02AB"/>
    <w:rsid w:val="003F2F90"/>
    <w:rsid w:val="003F4243"/>
    <w:rsid w:val="003F6D10"/>
    <w:rsid w:val="003F706C"/>
    <w:rsid w:val="00401938"/>
    <w:rsid w:val="004155AF"/>
    <w:rsid w:val="004157D3"/>
    <w:rsid w:val="00415A3C"/>
    <w:rsid w:val="00423A40"/>
    <w:rsid w:val="00427B7B"/>
    <w:rsid w:val="00431F2F"/>
    <w:rsid w:val="00436760"/>
    <w:rsid w:val="00443BF3"/>
    <w:rsid w:val="00444C7C"/>
    <w:rsid w:val="00445C22"/>
    <w:rsid w:val="00457971"/>
    <w:rsid w:val="004604C7"/>
    <w:rsid w:val="00460763"/>
    <w:rsid w:val="00460979"/>
    <w:rsid w:val="00460EF4"/>
    <w:rsid w:val="0046755E"/>
    <w:rsid w:val="00481746"/>
    <w:rsid w:val="0048233C"/>
    <w:rsid w:val="00485444"/>
    <w:rsid w:val="00491365"/>
    <w:rsid w:val="00495F19"/>
    <w:rsid w:val="004A3AEF"/>
    <w:rsid w:val="004A5D14"/>
    <w:rsid w:val="004A7DB0"/>
    <w:rsid w:val="004B6884"/>
    <w:rsid w:val="004C09B3"/>
    <w:rsid w:val="004C2E89"/>
    <w:rsid w:val="004C33A9"/>
    <w:rsid w:val="004C39EA"/>
    <w:rsid w:val="004C4C42"/>
    <w:rsid w:val="004C684E"/>
    <w:rsid w:val="004C6DFA"/>
    <w:rsid w:val="004D3A63"/>
    <w:rsid w:val="004D4ABA"/>
    <w:rsid w:val="004E654E"/>
    <w:rsid w:val="005067F8"/>
    <w:rsid w:val="0050772A"/>
    <w:rsid w:val="00514847"/>
    <w:rsid w:val="00514F3C"/>
    <w:rsid w:val="0051508B"/>
    <w:rsid w:val="005227DE"/>
    <w:rsid w:val="00524E6F"/>
    <w:rsid w:val="00525E28"/>
    <w:rsid w:val="005269D9"/>
    <w:rsid w:val="0053229F"/>
    <w:rsid w:val="00533219"/>
    <w:rsid w:val="00535678"/>
    <w:rsid w:val="00543500"/>
    <w:rsid w:val="00546984"/>
    <w:rsid w:val="00547304"/>
    <w:rsid w:val="005520D5"/>
    <w:rsid w:val="00552620"/>
    <w:rsid w:val="00552EA1"/>
    <w:rsid w:val="005540E5"/>
    <w:rsid w:val="00556B42"/>
    <w:rsid w:val="00565D75"/>
    <w:rsid w:val="0056621B"/>
    <w:rsid w:val="00575BA7"/>
    <w:rsid w:val="00580C37"/>
    <w:rsid w:val="00590321"/>
    <w:rsid w:val="005976DD"/>
    <w:rsid w:val="005A03FA"/>
    <w:rsid w:val="005A114F"/>
    <w:rsid w:val="005B012F"/>
    <w:rsid w:val="005B0606"/>
    <w:rsid w:val="005B36CA"/>
    <w:rsid w:val="005C0BAA"/>
    <w:rsid w:val="005C7564"/>
    <w:rsid w:val="005D2AD6"/>
    <w:rsid w:val="005D67FE"/>
    <w:rsid w:val="005E31BE"/>
    <w:rsid w:val="005E71F4"/>
    <w:rsid w:val="005F3C60"/>
    <w:rsid w:val="0060244F"/>
    <w:rsid w:val="006064E2"/>
    <w:rsid w:val="0062777A"/>
    <w:rsid w:val="0063199D"/>
    <w:rsid w:val="00631A06"/>
    <w:rsid w:val="0063481C"/>
    <w:rsid w:val="0065483B"/>
    <w:rsid w:val="00654B74"/>
    <w:rsid w:val="0065559E"/>
    <w:rsid w:val="00655D6B"/>
    <w:rsid w:val="00656045"/>
    <w:rsid w:val="006577E9"/>
    <w:rsid w:val="00657D2A"/>
    <w:rsid w:val="0066046C"/>
    <w:rsid w:val="00660896"/>
    <w:rsid w:val="006631C0"/>
    <w:rsid w:val="0066448C"/>
    <w:rsid w:val="00666FE7"/>
    <w:rsid w:val="00671F65"/>
    <w:rsid w:val="00677099"/>
    <w:rsid w:val="00677151"/>
    <w:rsid w:val="00682D8D"/>
    <w:rsid w:val="00683E65"/>
    <w:rsid w:val="006870C7"/>
    <w:rsid w:val="006A330B"/>
    <w:rsid w:val="006A6D25"/>
    <w:rsid w:val="006A7F28"/>
    <w:rsid w:val="006B05AE"/>
    <w:rsid w:val="006B6D70"/>
    <w:rsid w:val="006B7A6C"/>
    <w:rsid w:val="006B7B9C"/>
    <w:rsid w:val="006C04EA"/>
    <w:rsid w:val="006C1905"/>
    <w:rsid w:val="006C476A"/>
    <w:rsid w:val="006C5FFA"/>
    <w:rsid w:val="006E0BF0"/>
    <w:rsid w:val="006E1A10"/>
    <w:rsid w:val="006E4119"/>
    <w:rsid w:val="006F4B12"/>
    <w:rsid w:val="006F5B7B"/>
    <w:rsid w:val="00702D4C"/>
    <w:rsid w:val="007053A9"/>
    <w:rsid w:val="00707890"/>
    <w:rsid w:val="00711649"/>
    <w:rsid w:val="00711C43"/>
    <w:rsid w:val="00731C3E"/>
    <w:rsid w:val="0073483D"/>
    <w:rsid w:val="00745CB7"/>
    <w:rsid w:val="00746BBC"/>
    <w:rsid w:val="00753032"/>
    <w:rsid w:val="0075439D"/>
    <w:rsid w:val="00755A2E"/>
    <w:rsid w:val="00755F97"/>
    <w:rsid w:val="00761317"/>
    <w:rsid w:val="00763114"/>
    <w:rsid w:val="00776645"/>
    <w:rsid w:val="00777AF3"/>
    <w:rsid w:val="00780F4B"/>
    <w:rsid w:val="00785F01"/>
    <w:rsid w:val="00790106"/>
    <w:rsid w:val="00791348"/>
    <w:rsid w:val="00791D03"/>
    <w:rsid w:val="007921D4"/>
    <w:rsid w:val="00792628"/>
    <w:rsid w:val="00797332"/>
    <w:rsid w:val="007A33EF"/>
    <w:rsid w:val="007A5580"/>
    <w:rsid w:val="007B0AC1"/>
    <w:rsid w:val="007B20DD"/>
    <w:rsid w:val="007C409A"/>
    <w:rsid w:val="007C5B76"/>
    <w:rsid w:val="007D21CF"/>
    <w:rsid w:val="007D4A44"/>
    <w:rsid w:val="007F1070"/>
    <w:rsid w:val="007F5F33"/>
    <w:rsid w:val="007F7B85"/>
    <w:rsid w:val="00803E54"/>
    <w:rsid w:val="00804BCC"/>
    <w:rsid w:val="00806260"/>
    <w:rsid w:val="00813F89"/>
    <w:rsid w:val="008203F8"/>
    <w:rsid w:val="00822D1F"/>
    <w:rsid w:val="00826D03"/>
    <w:rsid w:val="00827FF1"/>
    <w:rsid w:val="00830FE1"/>
    <w:rsid w:val="00833221"/>
    <w:rsid w:val="00834359"/>
    <w:rsid w:val="00835BC4"/>
    <w:rsid w:val="00836241"/>
    <w:rsid w:val="008370A0"/>
    <w:rsid w:val="0084209D"/>
    <w:rsid w:val="00843263"/>
    <w:rsid w:val="00844CD3"/>
    <w:rsid w:val="00846556"/>
    <w:rsid w:val="008559DC"/>
    <w:rsid w:val="00860524"/>
    <w:rsid w:val="008639CC"/>
    <w:rsid w:val="008726A4"/>
    <w:rsid w:val="00876597"/>
    <w:rsid w:val="00884553"/>
    <w:rsid w:val="00896AFB"/>
    <w:rsid w:val="00897C20"/>
    <w:rsid w:val="008A1AEE"/>
    <w:rsid w:val="008B4358"/>
    <w:rsid w:val="008B459B"/>
    <w:rsid w:val="008C1B69"/>
    <w:rsid w:val="008C1DCB"/>
    <w:rsid w:val="008C4275"/>
    <w:rsid w:val="008C72F4"/>
    <w:rsid w:val="008C7D43"/>
    <w:rsid w:val="008E0A40"/>
    <w:rsid w:val="008E33A8"/>
    <w:rsid w:val="008E62C0"/>
    <w:rsid w:val="008F0C44"/>
    <w:rsid w:val="008F155E"/>
    <w:rsid w:val="008F1BAD"/>
    <w:rsid w:val="008F1E9F"/>
    <w:rsid w:val="008F532E"/>
    <w:rsid w:val="008F7F30"/>
    <w:rsid w:val="009010A9"/>
    <w:rsid w:val="00902B3B"/>
    <w:rsid w:val="00907C50"/>
    <w:rsid w:val="00912639"/>
    <w:rsid w:val="00917182"/>
    <w:rsid w:val="00917E70"/>
    <w:rsid w:val="00931461"/>
    <w:rsid w:val="009334D9"/>
    <w:rsid w:val="00940C8F"/>
    <w:rsid w:val="009473BB"/>
    <w:rsid w:val="00953D3A"/>
    <w:rsid w:val="00963B98"/>
    <w:rsid w:val="0096426E"/>
    <w:rsid w:val="009647CB"/>
    <w:rsid w:val="00966597"/>
    <w:rsid w:val="00982433"/>
    <w:rsid w:val="009853C5"/>
    <w:rsid w:val="00986F1F"/>
    <w:rsid w:val="00991904"/>
    <w:rsid w:val="00995B90"/>
    <w:rsid w:val="00997105"/>
    <w:rsid w:val="009A2567"/>
    <w:rsid w:val="009B32EE"/>
    <w:rsid w:val="009B5719"/>
    <w:rsid w:val="009B6060"/>
    <w:rsid w:val="009B680D"/>
    <w:rsid w:val="009B7170"/>
    <w:rsid w:val="009C20DA"/>
    <w:rsid w:val="009C57B2"/>
    <w:rsid w:val="009C58C5"/>
    <w:rsid w:val="009C5B3D"/>
    <w:rsid w:val="009D530C"/>
    <w:rsid w:val="009E0EAC"/>
    <w:rsid w:val="009E2FFD"/>
    <w:rsid w:val="009E3DFF"/>
    <w:rsid w:val="009E58B9"/>
    <w:rsid w:val="009F1668"/>
    <w:rsid w:val="009F3BEB"/>
    <w:rsid w:val="009F456B"/>
    <w:rsid w:val="009F6110"/>
    <w:rsid w:val="009F6856"/>
    <w:rsid w:val="00A04AFA"/>
    <w:rsid w:val="00A05260"/>
    <w:rsid w:val="00A06B7A"/>
    <w:rsid w:val="00A14F69"/>
    <w:rsid w:val="00A17801"/>
    <w:rsid w:val="00A256C3"/>
    <w:rsid w:val="00A25714"/>
    <w:rsid w:val="00A26238"/>
    <w:rsid w:val="00A30A53"/>
    <w:rsid w:val="00A312E5"/>
    <w:rsid w:val="00A3588A"/>
    <w:rsid w:val="00A36C5E"/>
    <w:rsid w:val="00A36FBD"/>
    <w:rsid w:val="00A4066A"/>
    <w:rsid w:val="00A4175B"/>
    <w:rsid w:val="00A41AA2"/>
    <w:rsid w:val="00A43CED"/>
    <w:rsid w:val="00A51A50"/>
    <w:rsid w:val="00A51B1F"/>
    <w:rsid w:val="00A53F24"/>
    <w:rsid w:val="00A554DC"/>
    <w:rsid w:val="00A57FC3"/>
    <w:rsid w:val="00A64D3B"/>
    <w:rsid w:val="00A67EAA"/>
    <w:rsid w:val="00A7101C"/>
    <w:rsid w:val="00A74270"/>
    <w:rsid w:val="00A75D89"/>
    <w:rsid w:val="00A82D23"/>
    <w:rsid w:val="00A833F5"/>
    <w:rsid w:val="00A83446"/>
    <w:rsid w:val="00A848EB"/>
    <w:rsid w:val="00A86037"/>
    <w:rsid w:val="00A86EFB"/>
    <w:rsid w:val="00A92AAD"/>
    <w:rsid w:val="00A94E3C"/>
    <w:rsid w:val="00A97842"/>
    <w:rsid w:val="00AA5B9B"/>
    <w:rsid w:val="00AB15F7"/>
    <w:rsid w:val="00AB1B41"/>
    <w:rsid w:val="00AB39AA"/>
    <w:rsid w:val="00AB576D"/>
    <w:rsid w:val="00AB5F4A"/>
    <w:rsid w:val="00AC0557"/>
    <w:rsid w:val="00AC183E"/>
    <w:rsid w:val="00AC5B4B"/>
    <w:rsid w:val="00AC6EDF"/>
    <w:rsid w:val="00AD2446"/>
    <w:rsid w:val="00AD5B16"/>
    <w:rsid w:val="00AD6853"/>
    <w:rsid w:val="00AE32CD"/>
    <w:rsid w:val="00AE453C"/>
    <w:rsid w:val="00AF18CF"/>
    <w:rsid w:val="00AF2269"/>
    <w:rsid w:val="00AF7F38"/>
    <w:rsid w:val="00B03E80"/>
    <w:rsid w:val="00B07D06"/>
    <w:rsid w:val="00B11493"/>
    <w:rsid w:val="00B11C6A"/>
    <w:rsid w:val="00B12CB6"/>
    <w:rsid w:val="00B12F48"/>
    <w:rsid w:val="00B1796B"/>
    <w:rsid w:val="00B20B4B"/>
    <w:rsid w:val="00B20E1F"/>
    <w:rsid w:val="00B3635F"/>
    <w:rsid w:val="00B40E3E"/>
    <w:rsid w:val="00B45E9C"/>
    <w:rsid w:val="00B5418D"/>
    <w:rsid w:val="00B5559C"/>
    <w:rsid w:val="00B63024"/>
    <w:rsid w:val="00B63610"/>
    <w:rsid w:val="00B65E50"/>
    <w:rsid w:val="00B679A5"/>
    <w:rsid w:val="00B711BE"/>
    <w:rsid w:val="00B71AA5"/>
    <w:rsid w:val="00B731D4"/>
    <w:rsid w:val="00B75E87"/>
    <w:rsid w:val="00B77232"/>
    <w:rsid w:val="00B778D0"/>
    <w:rsid w:val="00B81BFD"/>
    <w:rsid w:val="00B85505"/>
    <w:rsid w:val="00B970C7"/>
    <w:rsid w:val="00BA1E47"/>
    <w:rsid w:val="00BA4CF3"/>
    <w:rsid w:val="00BA5E9E"/>
    <w:rsid w:val="00BB2CF0"/>
    <w:rsid w:val="00BD2D3C"/>
    <w:rsid w:val="00BD56A3"/>
    <w:rsid w:val="00BF3CA9"/>
    <w:rsid w:val="00BF6E62"/>
    <w:rsid w:val="00C005DC"/>
    <w:rsid w:val="00C04975"/>
    <w:rsid w:val="00C1288A"/>
    <w:rsid w:val="00C16306"/>
    <w:rsid w:val="00C200A1"/>
    <w:rsid w:val="00C20BEF"/>
    <w:rsid w:val="00C23B75"/>
    <w:rsid w:val="00C252DF"/>
    <w:rsid w:val="00C3301E"/>
    <w:rsid w:val="00C541FE"/>
    <w:rsid w:val="00C55E5A"/>
    <w:rsid w:val="00C62496"/>
    <w:rsid w:val="00C65B00"/>
    <w:rsid w:val="00C65CCB"/>
    <w:rsid w:val="00C73F91"/>
    <w:rsid w:val="00C81B89"/>
    <w:rsid w:val="00C85594"/>
    <w:rsid w:val="00C85B87"/>
    <w:rsid w:val="00C95E18"/>
    <w:rsid w:val="00CA0EE0"/>
    <w:rsid w:val="00CA35CD"/>
    <w:rsid w:val="00CA3D74"/>
    <w:rsid w:val="00CB327A"/>
    <w:rsid w:val="00CB47E9"/>
    <w:rsid w:val="00CB764B"/>
    <w:rsid w:val="00CB7B46"/>
    <w:rsid w:val="00CC09A8"/>
    <w:rsid w:val="00CC2418"/>
    <w:rsid w:val="00CC2963"/>
    <w:rsid w:val="00CE05CD"/>
    <w:rsid w:val="00CE52C6"/>
    <w:rsid w:val="00CE5B08"/>
    <w:rsid w:val="00CF183A"/>
    <w:rsid w:val="00CF6363"/>
    <w:rsid w:val="00D03841"/>
    <w:rsid w:val="00D06255"/>
    <w:rsid w:val="00D078C1"/>
    <w:rsid w:val="00D07DD4"/>
    <w:rsid w:val="00D12F67"/>
    <w:rsid w:val="00D150E7"/>
    <w:rsid w:val="00D22685"/>
    <w:rsid w:val="00D25E38"/>
    <w:rsid w:val="00D32F41"/>
    <w:rsid w:val="00D4026E"/>
    <w:rsid w:val="00D40E6F"/>
    <w:rsid w:val="00D419C1"/>
    <w:rsid w:val="00D449A9"/>
    <w:rsid w:val="00D45BFD"/>
    <w:rsid w:val="00D540E4"/>
    <w:rsid w:val="00D5478F"/>
    <w:rsid w:val="00D634AA"/>
    <w:rsid w:val="00D665CC"/>
    <w:rsid w:val="00D71D71"/>
    <w:rsid w:val="00D76FCD"/>
    <w:rsid w:val="00D8073E"/>
    <w:rsid w:val="00D8274C"/>
    <w:rsid w:val="00D83998"/>
    <w:rsid w:val="00D863C5"/>
    <w:rsid w:val="00D86D8D"/>
    <w:rsid w:val="00D86DFE"/>
    <w:rsid w:val="00DA470F"/>
    <w:rsid w:val="00DB0A23"/>
    <w:rsid w:val="00DB3199"/>
    <w:rsid w:val="00DB31B5"/>
    <w:rsid w:val="00DB3EA1"/>
    <w:rsid w:val="00DB4FDF"/>
    <w:rsid w:val="00DB5439"/>
    <w:rsid w:val="00DC25FB"/>
    <w:rsid w:val="00DC4ACD"/>
    <w:rsid w:val="00DC5BD1"/>
    <w:rsid w:val="00DC7F8F"/>
    <w:rsid w:val="00DD108E"/>
    <w:rsid w:val="00DD3206"/>
    <w:rsid w:val="00DD398C"/>
    <w:rsid w:val="00DD43FE"/>
    <w:rsid w:val="00DE07A7"/>
    <w:rsid w:val="00DE249E"/>
    <w:rsid w:val="00DE4703"/>
    <w:rsid w:val="00DE64F1"/>
    <w:rsid w:val="00DE6878"/>
    <w:rsid w:val="00DF1E57"/>
    <w:rsid w:val="00DF4232"/>
    <w:rsid w:val="00DF43A8"/>
    <w:rsid w:val="00DF4492"/>
    <w:rsid w:val="00E038AB"/>
    <w:rsid w:val="00E04E9E"/>
    <w:rsid w:val="00E10256"/>
    <w:rsid w:val="00E111B3"/>
    <w:rsid w:val="00E12262"/>
    <w:rsid w:val="00E16D49"/>
    <w:rsid w:val="00E17401"/>
    <w:rsid w:val="00E17D92"/>
    <w:rsid w:val="00E233E1"/>
    <w:rsid w:val="00E24B53"/>
    <w:rsid w:val="00E26155"/>
    <w:rsid w:val="00E31298"/>
    <w:rsid w:val="00E31487"/>
    <w:rsid w:val="00E3376E"/>
    <w:rsid w:val="00E363C9"/>
    <w:rsid w:val="00E40EA6"/>
    <w:rsid w:val="00E50F7E"/>
    <w:rsid w:val="00E548B3"/>
    <w:rsid w:val="00E54F80"/>
    <w:rsid w:val="00E61FE2"/>
    <w:rsid w:val="00E63601"/>
    <w:rsid w:val="00E6455A"/>
    <w:rsid w:val="00E81256"/>
    <w:rsid w:val="00E81AD4"/>
    <w:rsid w:val="00E876D1"/>
    <w:rsid w:val="00EA077D"/>
    <w:rsid w:val="00EB5E5E"/>
    <w:rsid w:val="00EB7337"/>
    <w:rsid w:val="00EB7A10"/>
    <w:rsid w:val="00EC06B1"/>
    <w:rsid w:val="00EC0FF4"/>
    <w:rsid w:val="00EC35CF"/>
    <w:rsid w:val="00EC3BB0"/>
    <w:rsid w:val="00EC5C11"/>
    <w:rsid w:val="00EC7042"/>
    <w:rsid w:val="00ED4190"/>
    <w:rsid w:val="00ED5491"/>
    <w:rsid w:val="00ED5BB3"/>
    <w:rsid w:val="00ED6DFA"/>
    <w:rsid w:val="00EE2BBF"/>
    <w:rsid w:val="00EE307A"/>
    <w:rsid w:val="00EE5F3F"/>
    <w:rsid w:val="00EE6038"/>
    <w:rsid w:val="00EF5D2A"/>
    <w:rsid w:val="00EF6B5B"/>
    <w:rsid w:val="00F00F61"/>
    <w:rsid w:val="00F0563F"/>
    <w:rsid w:val="00F05CC0"/>
    <w:rsid w:val="00F06F2E"/>
    <w:rsid w:val="00F15EBC"/>
    <w:rsid w:val="00F17DBC"/>
    <w:rsid w:val="00F2294A"/>
    <w:rsid w:val="00F349A0"/>
    <w:rsid w:val="00F37504"/>
    <w:rsid w:val="00F44D18"/>
    <w:rsid w:val="00F53AA1"/>
    <w:rsid w:val="00F54DE9"/>
    <w:rsid w:val="00F55E04"/>
    <w:rsid w:val="00F5789D"/>
    <w:rsid w:val="00F579CF"/>
    <w:rsid w:val="00F665CE"/>
    <w:rsid w:val="00F66D0F"/>
    <w:rsid w:val="00F67747"/>
    <w:rsid w:val="00F73AB2"/>
    <w:rsid w:val="00F74F81"/>
    <w:rsid w:val="00F8032C"/>
    <w:rsid w:val="00F820FB"/>
    <w:rsid w:val="00F821CE"/>
    <w:rsid w:val="00F8647A"/>
    <w:rsid w:val="00F87C96"/>
    <w:rsid w:val="00F900F6"/>
    <w:rsid w:val="00F916DD"/>
    <w:rsid w:val="00FA0E4F"/>
    <w:rsid w:val="00FA1324"/>
    <w:rsid w:val="00FA32EC"/>
    <w:rsid w:val="00FA4BD0"/>
    <w:rsid w:val="00FA515B"/>
    <w:rsid w:val="00FB0532"/>
    <w:rsid w:val="00FB1D99"/>
    <w:rsid w:val="00FB2AEA"/>
    <w:rsid w:val="00FB3ED9"/>
    <w:rsid w:val="00FB46BB"/>
    <w:rsid w:val="00FB5FE4"/>
    <w:rsid w:val="00FB7AE0"/>
    <w:rsid w:val="00FC0BAA"/>
    <w:rsid w:val="00FC3C8A"/>
    <w:rsid w:val="00FD1532"/>
    <w:rsid w:val="00FD573B"/>
    <w:rsid w:val="00FD624E"/>
    <w:rsid w:val="00FE0753"/>
    <w:rsid w:val="00FE2AFB"/>
    <w:rsid w:val="00FF0872"/>
    <w:rsid w:val="00FF6813"/>
    <w:rsid w:val="00FF6E31"/>
    <w:rsid w:val="00FF7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17CEF2"/>
  <w15:docId w15:val="{09C5CA9F-E6E9-4F9A-A3D6-6D2A04EC0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B6884"/>
    <w:rPr>
      <w:sz w:val="24"/>
      <w:szCs w:val="24"/>
      <w:lang w:eastAsia="en-GB"/>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paragraph" w:styleId="Antrat2">
    <w:name w:val="heading 2"/>
    <w:basedOn w:val="prastasis"/>
    <w:next w:val="prastasis"/>
    <w:link w:val="Antrat2Diagrama"/>
    <w:semiHidden/>
    <w:unhideWhenUsed/>
    <w:qFormat/>
    <w:rsid w:val="003C5B0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semiHidden/>
    <w:unhideWhenUsed/>
    <w:qFormat/>
    <w:rsid w:val="001F59E6"/>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lang w:val="lt-LT"/>
    </w:rPr>
  </w:style>
  <w:style w:type="character" w:customStyle="1" w:styleId="Numatytasispastraiposriftas1">
    <w:name w:val="Numatytasis pastraipos šriftas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strike w:val="0"/>
      <w:dstrike w:val="0"/>
      <w:color w:val="auto"/>
    </w:rPr>
  </w:style>
  <w:style w:type="character" w:customStyle="1" w:styleId="WW8Num5z1">
    <w:name w:val="WW8Num5z1"/>
    <w:rPr>
      <w:rFonts w:hint="default"/>
      <w:i w:val="0"/>
      <w:color w:val="auto"/>
    </w:rPr>
  </w:style>
  <w:style w:type="character" w:customStyle="1" w:styleId="WW8Num5z2">
    <w:name w:val="WW8Num5z2"/>
    <w:rPr>
      <w:rFonts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styleId="Puslapionumeris">
    <w:name w:val="page number"/>
    <w:basedOn w:val="Numatytasispastraiposriftas"/>
  </w:style>
  <w:style w:type="character" w:customStyle="1" w:styleId="Datadiena">
    <w:name w:val="Data_diena"/>
    <w:basedOn w:val="Numatytasispastraiposriftas"/>
  </w:style>
  <w:style w:type="character" w:customStyle="1" w:styleId="statymoNr">
    <w:name w:val="?statymo Nr."/>
    <w:rPr>
      <w:rFonts w:ascii="HelveticaLT" w:hAnsi="HelveticaLT" w:cs="HelveticaLT"/>
    </w:rPr>
  </w:style>
  <w:style w:type="character" w:customStyle="1" w:styleId="Datamnuo">
    <w:name w:val="Data_m?nuo"/>
    <w:rPr>
      <w:rFonts w:ascii="HelveticaLT" w:hAnsi="HelveticaLT" w:cs="HelveticaLT"/>
      <w:sz w:val="24"/>
    </w:rPr>
  </w:style>
  <w:style w:type="character" w:customStyle="1" w:styleId="Datametai">
    <w:name w:val="Data_metai"/>
    <w:basedOn w:val="Numatytasispastraiposriftas"/>
  </w:style>
  <w:style w:type="character" w:customStyle="1" w:styleId="Pareigos">
    <w:name w:val="Pareigos"/>
    <w:rPr>
      <w:rFonts w:ascii="TimesLT" w:hAnsi="TimesLT" w:cs="TimesLT"/>
      <w:caps/>
      <w:sz w:val="24"/>
    </w:rPr>
  </w:style>
  <w:style w:type="character" w:customStyle="1" w:styleId="CharChar2">
    <w:name w:val="Char Char2"/>
    <w:rPr>
      <w:rFonts w:ascii="Tahoma" w:hAnsi="Tahoma" w:cs="Tahoma"/>
      <w:sz w:val="16"/>
      <w:szCs w:val="16"/>
      <w:lang w:val="en-GB"/>
    </w:rPr>
  </w:style>
  <w:style w:type="character" w:customStyle="1" w:styleId="CharChar1">
    <w:name w:val="Char Char1"/>
    <w:rPr>
      <w:sz w:val="24"/>
      <w:lang w:val="lt-LT"/>
    </w:rPr>
  </w:style>
  <w:style w:type="character" w:styleId="Hipersaitas">
    <w:name w:val="Hyperlink"/>
    <w:uiPriority w:val="99"/>
    <w:rPr>
      <w:color w:val="0000FF"/>
      <w:u w:val="single"/>
    </w:rPr>
  </w:style>
  <w:style w:type="paragraph" w:customStyle="1" w:styleId="Antrat20">
    <w:name w:val="Antraštė2"/>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lang w:val="lt-LT"/>
    </w:rPr>
  </w:style>
  <w:style w:type="paragraph" w:styleId="Sraas">
    <w:name w:val="List"/>
    <w:basedOn w:val="Pagrindinistekstas"/>
    <w:rPr>
      <w:rFonts w:cs="Mangal"/>
    </w:rPr>
  </w:style>
  <w:style w:type="paragraph" w:customStyle="1" w:styleId="Pavadinimas2">
    <w:name w:val="Pavadinimas2"/>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customStyle="1" w:styleId="Pavadinimas1">
    <w:name w:val="Pavadinimas1"/>
    <w:basedOn w:val="prastasis"/>
    <w:pPr>
      <w:suppressLineNumbers/>
      <w:spacing w:before="120" w:after="120"/>
    </w:pPr>
    <w:rPr>
      <w:rFonts w:cs="Mangal"/>
      <w:i/>
      <w:iCs/>
    </w:rPr>
  </w:style>
  <w:style w:type="paragraph" w:customStyle="1" w:styleId="statymopavad">
    <w:name w:val="?statymo pavad."/>
    <w:basedOn w:val="prastasis"/>
    <w:pPr>
      <w:spacing w:line="360" w:lineRule="auto"/>
      <w:ind w:firstLine="720"/>
      <w:jc w:val="center"/>
    </w:pPr>
    <w:rPr>
      <w:rFonts w:ascii="TimesLT" w:hAnsi="TimesLT" w:cs="TimesLT"/>
      <w:caps/>
      <w:szCs w:val="20"/>
      <w:lang w:val="lt-LT"/>
    </w:rPr>
  </w:style>
  <w:style w:type="paragraph" w:styleId="Porat">
    <w:name w:val="footer"/>
    <w:basedOn w:val="prastasis"/>
    <w:pPr>
      <w:spacing w:line="360" w:lineRule="auto"/>
      <w:ind w:firstLine="720"/>
      <w:jc w:val="both"/>
    </w:pPr>
    <w:rPr>
      <w:rFonts w:ascii="TimesLT" w:hAnsi="TimesLT" w:cs="TimesLT"/>
      <w:szCs w:val="20"/>
      <w:lang w:val="lt-LT"/>
    </w:rPr>
  </w:style>
  <w:style w:type="paragraph" w:styleId="Debesliotekstas">
    <w:name w:val="Balloon Text"/>
    <w:basedOn w:val="prastasis"/>
    <w:rPr>
      <w:rFonts w:ascii="Tahoma" w:hAnsi="Tahoma" w:cs="Tahoma"/>
      <w:sz w:val="16"/>
      <w:szCs w:val="16"/>
    </w:rPr>
  </w:style>
  <w:style w:type="paragraph" w:styleId="Pavadinimas">
    <w:name w:val="Title"/>
    <w:basedOn w:val="prastasis"/>
    <w:next w:val="Paantrat"/>
    <w:qFormat/>
    <w:pPr>
      <w:jc w:val="center"/>
    </w:pPr>
    <w:rPr>
      <w:b/>
      <w:szCs w:val="20"/>
      <w:lang w:val="lt-LT"/>
    </w:rPr>
  </w:style>
  <w:style w:type="paragraph" w:styleId="Paantrat">
    <w:name w:val="Subtitle"/>
    <w:basedOn w:val="Antrat10"/>
    <w:next w:val="Pagrindinistekstas"/>
    <w:qFormat/>
    <w:pPr>
      <w:jc w:val="center"/>
    </w:pPr>
    <w:rPr>
      <w:i/>
      <w:iCs/>
    </w:rPr>
  </w:style>
  <w:style w:type="paragraph" w:styleId="Antrats">
    <w:name w:val="header"/>
    <w:basedOn w:val="prastasis"/>
    <w:link w:val="AntratsDiagrama"/>
    <w:uiPriority w:val="99"/>
    <w:pPr>
      <w:tabs>
        <w:tab w:val="center" w:pos="4819"/>
        <w:tab w:val="right" w:pos="9638"/>
      </w:tabs>
    </w:pPr>
    <w:rPr>
      <w:lang w:val="lt-LT"/>
    </w:rPr>
  </w:style>
  <w:style w:type="paragraph" w:styleId="Pagrindiniotekstotrauka2">
    <w:name w:val="Body Text Indent 2"/>
    <w:basedOn w:val="prastasis"/>
    <w:pPr>
      <w:spacing w:after="120" w:line="480" w:lineRule="auto"/>
      <w:ind w:left="283"/>
    </w:pPr>
  </w:style>
  <w:style w:type="paragraph" w:styleId="Pagrindinistekstas2">
    <w:name w:val="Body Text 2"/>
    <w:basedOn w:val="prastasis"/>
    <w:pPr>
      <w:spacing w:after="120" w:line="480" w:lineRule="auto"/>
    </w:p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character" w:styleId="Perirtashipersaitas">
    <w:name w:val="FollowedHyperlink"/>
    <w:uiPriority w:val="99"/>
    <w:unhideWhenUsed/>
    <w:rsid w:val="008639CC"/>
    <w:rPr>
      <w:color w:val="954F72"/>
      <w:u w:val="single"/>
    </w:rPr>
  </w:style>
  <w:style w:type="paragraph" w:customStyle="1" w:styleId="font5">
    <w:name w:val="font5"/>
    <w:basedOn w:val="prastasis"/>
    <w:rsid w:val="008639CC"/>
    <w:pPr>
      <w:spacing w:before="100" w:beforeAutospacing="1" w:after="100" w:afterAutospacing="1"/>
    </w:pPr>
    <w:rPr>
      <w:rFonts w:ascii="Arial" w:hAnsi="Arial" w:cs="Arial"/>
      <w:u w:val="single"/>
      <w:lang w:val="lt-LT" w:eastAsia="lt-LT"/>
    </w:rPr>
  </w:style>
  <w:style w:type="paragraph" w:customStyle="1" w:styleId="xl65">
    <w:name w:val="xl65"/>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lt-LT" w:eastAsia="lt-LT"/>
    </w:rPr>
  </w:style>
  <w:style w:type="paragraph" w:customStyle="1" w:styleId="xl66">
    <w:name w:val="xl66"/>
    <w:basedOn w:val="prastasis"/>
    <w:rsid w:val="008639CC"/>
    <w:pPr>
      <w:spacing w:before="100" w:beforeAutospacing="1" w:after="100" w:afterAutospacing="1"/>
      <w:jc w:val="center"/>
    </w:pPr>
    <w:rPr>
      <w:lang w:val="lt-LT" w:eastAsia="lt-LT"/>
    </w:rPr>
  </w:style>
  <w:style w:type="paragraph" w:customStyle="1" w:styleId="xl67">
    <w:name w:val="xl67"/>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val="lt-LT" w:eastAsia="lt-LT"/>
    </w:rPr>
  </w:style>
  <w:style w:type="paragraph" w:customStyle="1" w:styleId="xl69">
    <w:name w:val="xl69"/>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rsid w:val="008639CC"/>
    <w:pPr>
      <w:spacing w:before="100" w:beforeAutospacing="1" w:after="100" w:afterAutospacing="1"/>
    </w:pPr>
    <w:rPr>
      <w:rFonts w:ascii="Arial" w:hAnsi="Arial" w:cs="Arial"/>
      <w:b/>
      <w:bCs/>
      <w:lang w:val="lt-LT" w:eastAsia="lt-LT"/>
    </w:rPr>
  </w:style>
  <w:style w:type="paragraph" w:customStyle="1" w:styleId="xl71">
    <w:name w:val="xl71"/>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val="lt-LT" w:eastAsia="lt-LT"/>
    </w:rPr>
  </w:style>
  <w:style w:type="paragraph" w:customStyle="1" w:styleId="xl72">
    <w:name w:val="xl72"/>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lang w:val="lt-LT" w:eastAsia="lt-LT"/>
    </w:rPr>
  </w:style>
  <w:style w:type="paragraph" w:customStyle="1" w:styleId="xl73">
    <w:name w:val="xl73"/>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rsid w:val="008639C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rsid w:val="008639C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rsid w:val="008639C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rsid w:val="008639C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rsid w:val="008639C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pPr>
    <w:rPr>
      <w:rFonts w:ascii="Arial" w:hAnsi="Arial" w:cs="Arial"/>
      <w:b/>
      <w:bCs/>
      <w:lang w:val="lt-LT" w:eastAsia="lt-LT"/>
    </w:rPr>
  </w:style>
  <w:style w:type="paragraph" w:customStyle="1" w:styleId="xl79">
    <w:name w:val="xl79"/>
    <w:basedOn w:val="prastasis"/>
    <w:rsid w:val="008639C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pPr>
    <w:rPr>
      <w:rFonts w:ascii="Arial" w:hAnsi="Arial" w:cs="Arial"/>
      <w:b/>
      <w:bCs/>
      <w:lang w:val="lt-LT" w:eastAsia="lt-LT"/>
    </w:rPr>
  </w:style>
  <w:style w:type="paragraph" w:customStyle="1" w:styleId="xl80">
    <w:name w:val="xl80"/>
    <w:basedOn w:val="prastasis"/>
    <w:rsid w:val="008639C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pPr>
    <w:rPr>
      <w:rFonts w:ascii="Arial" w:hAnsi="Arial" w:cs="Arial"/>
      <w:b/>
      <w:bCs/>
      <w:lang w:val="lt-LT" w:eastAsia="lt-LT"/>
    </w:rPr>
  </w:style>
  <w:style w:type="paragraph" w:customStyle="1" w:styleId="xl81">
    <w:name w:val="xl81"/>
    <w:basedOn w:val="prastasis"/>
    <w:rsid w:val="008639C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pPr>
    <w:rPr>
      <w:rFonts w:ascii="Arial" w:hAnsi="Arial" w:cs="Arial"/>
      <w:b/>
      <w:bCs/>
      <w:lang w:val="lt-LT" w:eastAsia="lt-LT"/>
    </w:rPr>
  </w:style>
  <w:style w:type="paragraph" w:customStyle="1" w:styleId="xl82">
    <w:name w:val="xl82"/>
    <w:basedOn w:val="prastasis"/>
    <w:rsid w:val="008639C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rsid w:val="008639C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rsid w:val="008639CC"/>
    <w:pPr>
      <w:pBdr>
        <w:top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rsid w:val="008639CC"/>
    <w:pPr>
      <w:pBdr>
        <w:top w:val="single" w:sz="4" w:space="0" w:color="auto"/>
        <w:left w:val="single" w:sz="4" w:space="0" w:color="auto"/>
        <w:bottom w:val="single" w:sz="8" w:space="0" w:color="auto"/>
        <w:right w:val="single" w:sz="4" w:space="0" w:color="auto"/>
      </w:pBdr>
      <w:shd w:val="clear" w:color="000000" w:fill="D0CECE"/>
      <w:spacing w:before="100" w:beforeAutospacing="1" w:after="100" w:afterAutospacing="1"/>
      <w:jc w:val="center"/>
    </w:pPr>
    <w:rPr>
      <w:rFonts w:ascii="Arial" w:hAnsi="Arial" w:cs="Arial"/>
      <w:b/>
      <w:bCs/>
      <w:lang w:val="lt-LT" w:eastAsia="lt-LT"/>
    </w:rPr>
  </w:style>
  <w:style w:type="paragraph" w:customStyle="1" w:styleId="xl86">
    <w:name w:val="xl86"/>
    <w:basedOn w:val="prastasis"/>
    <w:rsid w:val="008639CC"/>
    <w:pPr>
      <w:pBdr>
        <w:top w:val="single" w:sz="4" w:space="0" w:color="auto"/>
        <w:left w:val="single" w:sz="4" w:space="0" w:color="auto"/>
        <w:bottom w:val="single" w:sz="8" w:space="0" w:color="auto"/>
        <w:right w:val="single" w:sz="4" w:space="0" w:color="auto"/>
      </w:pBdr>
      <w:shd w:val="clear" w:color="000000" w:fill="D0CECE"/>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rsid w:val="008639CC"/>
    <w:pPr>
      <w:pBdr>
        <w:top w:val="single" w:sz="4" w:space="0" w:color="auto"/>
        <w:bottom w:val="single" w:sz="8" w:space="0" w:color="auto"/>
      </w:pBdr>
      <w:shd w:val="clear" w:color="000000" w:fill="D0CECE"/>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rsid w:val="008639CC"/>
    <w:pPr>
      <w:pBdr>
        <w:top w:val="single" w:sz="4" w:space="0" w:color="auto"/>
        <w:left w:val="single" w:sz="4" w:space="0" w:color="auto"/>
        <w:bottom w:val="single" w:sz="8" w:space="0" w:color="auto"/>
        <w:right w:val="single" w:sz="4" w:space="0" w:color="auto"/>
      </w:pBdr>
      <w:shd w:val="clear" w:color="000000" w:fill="D0CECE"/>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rsid w:val="008639CC"/>
    <w:pPr>
      <w:pBdr>
        <w:top w:val="single" w:sz="4" w:space="0" w:color="auto"/>
        <w:left w:val="single" w:sz="4" w:space="0" w:color="auto"/>
        <w:bottom w:val="single" w:sz="8" w:space="0" w:color="auto"/>
        <w:right w:val="single" w:sz="4" w:space="0" w:color="auto"/>
      </w:pBdr>
      <w:shd w:val="clear" w:color="000000" w:fill="D0CECE"/>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rsid w:val="008639C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rsid w:val="008639CC"/>
    <w:pPr>
      <w:pBdr>
        <w:top w:val="single" w:sz="8" w:space="0" w:color="auto"/>
        <w:bottom w:val="single" w:sz="8" w:space="0" w:color="auto"/>
      </w:pBdr>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rsid w:val="008639CC"/>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i/>
      <w:iCs/>
      <w:lang w:val="lt-LT" w:eastAsia="lt-LT"/>
    </w:rPr>
  </w:style>
  <w:style w:type="paragraph" w:customStyle="1" w:styleId="xl93">
    <w:name w:val="xl93"/>
    <w:basedOn w:val="prastasis"/>
    <w:rsid w:val="008639CC"/>
    <w:pPr>
      <w:pBdr>
        <w:top w:val="single" w:sz="8" w:space="0" w:color="auto"/>
        <w:left w:val="single" w:sz="8" w:space="0" w:color="auto"/>
        <w:bottom w:val="single" w:sz="8" w:space="0" w:color="auto"/>
      </w:pBdr>
      <w:spacing w:before="100" w:beforeAutospacing="1" w:after="100" w:afterAutospacing="1"/>
    </w:pPr>
    <w:rPr>
      <w:rFonts w:ascii="Arial" w:hAnsi="Arial" w:cs="Arial"/>
      <w:b/>
      <w:bCs/>
      <w:i/>
      <w:iCs/>
      <w:lang w:val="lt-LT" w:eastAsia="lt-LT"/>
    </w:rPr>
  </w:style>
  <w:style w:type="paragraph" w:customStyle="1" w:styleId="xl94">
    <w:name w:val="xl94"/>
    <w:basedOn w:val="prastasis"/>
    <w:rsid w:val="008639CC"/>
    <w:pPr>
      <w:pBdr>
        <w:top w:val="single" w:sz="8" w:space="0" w:color="auto"/>
        <w:bottom w:val="single" w:sz="8" w:space="0" w:color="auto"/>
      </w:pBdr>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rsid w:val="008639CC"/>
    <w:pPr>
      <w:pBdr>
        <w:top w:val="single" w:sz="4" w:space="0" w:color="auto"/>
        <w:left w:val="single" w:sz="4" w:space="0" w:color="auto"/>
      </w:pBdr>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rsid w:val="008639C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rsid w:val="008639CC"/>
    <w:pPr>
      <w:pBdr>
        <w:left w:val="single" w:sz="4" w:space="0" w:color="auto"/>
        <w:bottom w:val="single" w:sz="4" w:space="0" w:color="auto"/>
        <w:right w:val="single" w:sz="4" w:space="0" w:color="auto"/>
      </w:pBdr>
      <w:spacing w:before="100" w:beforeAutospacing="1" w:after="100" w:afterAutospacing="1"/>
      <w:jc w:val="center"/>
      <w:textAlignment w:val="center"/>
    </w:pPr>
    <w:rPr>
      <w:lang w:val="lt-LT" w:eastAsia="lt-LT"/>
    </w:rPr>
  </w:style>
  <w:style w:type="paragraph" w:customStyle="1" w:styleId="xl99">
    <w:name w:val="xl99"/>
    <w:basedOn w:val="prastasis"/>
    <w:rsid w:val="008639CC"/>
    <w:pPr>
      <w:pBdr>
        <w:top w:val="single" w:sz="4" w:space="0" w:color="auto"/>
        <w:left w:val="single" w:sz="4" w:space="0" w:color="auto"/>
        <w:right w:val="single" w:sz="4" w:space="0" w:color="auto"/>
      </w:pBdr>
      <w:spacing w:before="100" w:beforeAutospacing="1" w:after="100" w:afterAutospacing="1"/>
      <w:jc w:val="center"/>
      <w:textAlignment w:val="center"/>
    </w:pPr>
    <w:rPr>
      <w:lang w:val="lt-LT" w:eastAsia="lt-LT"/>
    </w:rPr>
  </w:style>
  <w:style w:type="paragraph" w:customStyle="1" w:styleId="xl100">
    <w:name w:val="xl100"/>
    <w:basedOn w:val="prastasis"/>
    <w:rsid w:val="008639CC"/>
    <w:pPr>
      <w:pBdr>
        <w:left w:val="single" w:sz="4" w:space="0" w:color="auto"/>
        <w:right w:val="single" w:sz="4" w:space="0" w:color="auto"/>
      </w:pBdr>
      <w:spacing w:before="100" w:beforeAutospacing="1" w:after="100" w:afterAutospacing="1"/>
      <w:jc w:val="center"/>
      <w:textAlignment w:val="center"/>
    </w:pPr>
    <w:rPr>
      <w:lang w:val="lt-LT" w:eastAsia="lt-LT"/>
    </w:rPr>
  </w:style>
  <w:style w:type="paragraph" w:customStyle="1" w:styleId="xl101">
    <w:name w:val="xl101"/>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rsid w:val="008639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rsid w:val="008639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rsid w:val="008639CC"/>
    <w:pPr>
      <w:pBdr>
        <w:left w:val="single" w:sz="4" w:space="0" w:color="auto"/>
        <w:right w:val="single" w:sz="4" w:space="0" w:color="auto"/>
      </w:pBdr>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rsid w:val="008639C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val="lt-LT" w:eastAsia="lt-LT"/>
    </w:rPr>
  </w:style>
  <w:style w:type="paragraph" w:customStyle="1" w:styleId="xl106">
    <w:name w:val="xl106"/>
    <w:basedOn w:val="prastasis"/>
    <w:rsid w:val="008639CC"/>
    <w:pPr>
      <w:pBdr>
        <w:left w:val="single" w:sz="4" w:space="0" w:color="auto"/>
        <w:right w:val="single" w:sz="4" w:space="0" w:color="auto"/>
      </w:pBdr>
      <w:spacing w:before="100" w:beforeAutospacing="1" w:after="100" w:afterAutospacing="1"/>
      <w:textAlignment w:val="center"/>
    </w:pPr>
    <w:rPr>
      <w:rFonts w:ascii="Arial" w:hAnsi="Arial" w:cs="Arial"/>
      <w:lang w:val="lt-LT" w:eastAsia="lt-LT"/>
    </w:rPr>
  </w:style>
  <w:style w:type="paragraph" w:customStyle="1" w:styleId="xl107">
    <w:name w:val="xl107"/>
    <w:basedOn w:val="prastasis"/>
    <w:rsid w:val="008639C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rsid w:val="008639CC"/>
    <w:pPr>
      <w:pBdr>
        <w:left w:val="single" w:sz="4" w:space="0" w:color="auto"/>
        <w:right w:val="single" w:sz="4" w:space="0" w:color="auto"/>
      </w:pBdr>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rsid w:val="008639C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rsid w:val="008639C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rsid w:val="008639CC"/>
    <w:pPr>
      <w:pBdr>
        <w:left w:val="single" w:sz="4" w:space="0" w:color="auto"/>
        <w:right w:val="single" w:sz="4" w:space="0" w:color="auto"/>
      </w:pBdr>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rsid w:val="008639C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rsid w:val="008639CC"/>
    <w:pPr>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rsid w:val="008639CC"/>
    <w:pPr>
      <w:spacing w:before="100" w:beforeAutospacing="1" w:after="100" w:afterAutospacing="1"/>
    </w:pPr>
    <w:rPr>
      <w:rFonts w:ascii="Arial" w:hAnsi="Arial" w:cs="Arial"/>
      <w:sz w:val="16"/>
      <w:szCs w:val="16"/>
      <w:lang w:val="lt-LT" w:eastAsia="lt-LT"/>
    </w:rPr>
  </w:style>
  <w:style w:type="paragraph" w:customStyle="1" w:styleId="xl119">
    <w:name w:val="xl119"/>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rsid w:val="008639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rsid w:val="008639CC"/>
    <w:pPr>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rsid w:val="008639C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rsid w:val="008639C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rsid w:val="008639C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rsid w:val="008639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rsid w:val="008639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rsid w:val="008639C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rsid w:val="008639CC"/>
    <w:pPr>
      <w:pBdr>
        <w:top w:val="single" w:sz="4" w:space="0" w:color="auto"/>
      </w:pBdr>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rsid w:val="008639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rsid w:val="008639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rsid w:val="008639CC"/>
    <w:pPr>
      <w:spacing w:before="100" w:beforeAutospacing="1" w:after="100" w:afterAutospacing="1"/>
      <w:jc w:val="center"/>
    </w:pPr>
    <w:rPr>
      <w:lang w:val="lt-LT" w:eastAsia="lt-LT"/>
    </w:rPr>
  </w:style>
  <w:style w:type="paragraph" w:customStyle="1" w:styleId="xl140">
    <w:name w:val="xl140"/>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rsid w:val="008639C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rsid w:val="008639CC"/>
    <w:pPr>
      <w:pBdr>
        <w:top w:val="single" w:sz="4" w:space="0" w:color="auto"/>
        <w:left w:val="single" w:sz="4" w:space="0" w:color="auto"/>
        <w:bottom w:val="single" w:sz="8" w:space="0" w:color="auto"/>
        <w:right w:val="single" w:sz="4" w:space="0" w:color="auto"/>
      </w:pBdr>
      <w:shd w:val="clear" w:color="000000" w:fill="D0CECE"/>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rsid w:val="008639CC"/>
    <w:pPr>
      <w:spacing w:before="100" w:beforeAutospacing="1" w:after="100" w:afterAutospacing="1"/>
      <w:jc w:val="center"/>
    </w:pPr>
    <w:rPr>
      <w:lang w:val="lt-LT" w:eastAsia="lt-LT"/>
    </w:rPr>
  </w:style>
  <w:style w:type="paragraph" w:customStyle="1" w:styleId="xl147">
    <w:name w:val="xl147"/>
    <w:basedOn w:val="prastasis"/>
    <w:rsid w:val="008639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val="lt-LT" w:eastAsia="lt-LT"/>
    </w:rPr>
  </w:style>
  <w:style w:type="paragraph" w:customStyle="1" w:styleId="xl148">
    <w:name w:val="xl148"/>
    <w:basedOn w:val="prastasis"/>
    <w:rsid w:val="008639C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rsid w:val="008639CC"/>
    <w:pPr>
      <w:spacing w:before="100" w:beforeAutospacing="1" w:after="100" w:afterAutospacing="1"/>
      <w:jc w:val="center"/>
    </w:pPr>
    <w:rPr>
      <w:b/>
      <w:bCs/>
      <w:sz w:val="28"/>
      <w:szCs w:val="28"/>
      <w:lang w:val="lt-LT" w:eastAsia="lt-LT"/>
    </w:rPr>
  </w:style>
  <w:style w:type="paragraph" w:customStyle="1" w:styleId="xl150">
    <w:name w:val="xl150"/>
    <w:basedOn w:val="prastasis"/>
    <w:rsid w:val="008639CC"/>
    <w:pPr>
      <w:pBdr>
        <w:top w:val="single" w:sz="4" w:space="0" w:color="auto"/>
        <w:left w:val="single" w:sz="4" w:space="0" w:color="auto"/>
        <w:bottom w:val="single" w:sz="4" w:space="0" w:color="auto"/>
      </w:pBdr>
      <w:shd w:val="clear" w:color="000000" w:fill="D0CECE"/>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rsid w:val="008639CC"/>
    <w:pPr>
      <w:pBdr>
        <w:top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rsid w:val="008639C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rsid w:val="008639CC"/>
    <w:pPr>
      <w:pBdr>
        <w:top w:val="single" w:sz="4" w:space="0" w:color="auto"/>
        <w:bottom w:val="single" w:sz="4" w:space="0" w:color="auto"/>
      </w:pBdr>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rsid w:val="008639C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rsid w:val="008639CC"/>
    <w:pPr>
      <w:pBdr>
        <w:bottom w:val="single" w:sz="4" w:space="0" w:color="auto"/>
      </w:pBdr>
      <w:spacing w:before="100" w:beforeAutospacing="1" w:after="100" w:afterAutospacing="1"/>
      <w:jc w:val="center"/>
    </w:pPr>
    <w:rPr>
      <w:lang w:val="lt-LT" w:eastAsia="lt-LT"/>
    </w:rPr>
  </w:style>
  <w:style w:type="paragraph" w:customStyle="1" w:styleId="xl156">
    <w:name w:val="xl156"/>
    <w:basedOn w:val="prastasis"/>
    <w:rsid w:val="008639CC"/>
    <w:pPr>
      <w:pBdr>
        <w:left w:val="single" w:sz="4" w:space="0" w:color="auto"/>
        <w:right w:val="single" w:sz="4" w:space="0" w:color="auto"/>
      </w:pBdr>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rsid w:val="008639C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rsid w:val="008639C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rsid w:val="008639CC"/>
    <w:pPr>
      <w:pBdr>
        <w:top w:val="single" w:sz="4" w:space="0" w:color="auto"/>
        <w:bottom w:val="single" w:sz="4" w:space="0" w:color="auto"/>
      </w:pBdr>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rsid w:val="008639C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rsid w:val="008639CC"/>
    <w:pPr>
      <w:pBdr>
        <w:top w:val="single" w:sz="4" w:space="0" w:color="auto"/>
        <w:left w:val="single" w:sz="4" w:space="0" w:color="auto"/>
        <w:bottom w:val="single" w:sz="4" w:space="0" w:color="auto"/>
      </w:pBdr>
      <w:spacing w:before="100" w:beforeAutospacing="1" w:after="100" w:afterAutospacing="1"/>
    </w:pPr>
    <w:rPr>
      <w:rFonts w:ascii="Arial" w:hAnsi="Arial" w:cs="Arial"/>
      <w:b/>
      <w:bCs/>
      <w:i/>
      <w:iCs/>
      <w:lang w:val="lt-LT" w:eastAsia="lt-LT"/>
    </w:rPr>
  </w:style>
  <w:style w:type="paragraph" w:customStyle="1" w:styleId="xl162">
    <w:name w:val="xl162"/>
    <w:basedOn w:val="prastasis"/>
    <w:rsid w:val="008639CC"/>
    <w:pPr>
      <w:pBdr>
        <w:top w:val="single" w:sz="4" w:space="0" w:color="auto"/>
        <w:bottom w:val="single" w:sz="4" w:space="0" w:color="auto"/>
      </w:pBdr>
      <w:spacing w:before="100" w:beforeAutospacing="1" w:after="100" w:afterAutospacing="1"/>
    </w:pPr>
    <w:rPr>
      <w:rFonts w:ascii="Arial" w:hAnsi="Arial" w:cs="Arial"/>
      <w:b/>
      <w:bCs/>
      <w:i/>
      <w:iCs/>
      <w:lang w:val="lt-LT" w:eastAsia="lt-LT"/>
    </w:rPr>
  </w:style>
  <w:style w:type="paragraph" w:customStyle="1" w:styleId="xl163">
    <w:name w:val="xl163"/>
    <w:basedOn w:val="prastasis"/>
    <w:rsid w:val="008639CC"/>
    <w:pPr>
      <w:pBdr>
        <w:top w:val="single" w:sz="4" w:space="0" w:color="auto"/>
        <w:bottom w:val="single" w:sz="4" w:space="0" w:color="auto"/>
        <w:right w:val="single" w:sz="4" w:space="0" w:color="auto"/>
      </w:pBdr>
      <w:spacing w:before="100" w:beforeAutospacing="1" w:after="100" w:afterAutospacing="1"/>
    </w:pPr>
    <w:rPr>
      <w:rFonts w:ascii="Arial" w:hAnsi="Arial" w:cs="Arial"/>
      <w:b/>
      <w:bCs/>
      <w:i/>
      <w:iCs/>
      <w:lang w:val="lt-LT" w:eastAsia="lt-LT"/>
    </w:rPr>
  </w:style>
  <w:style w:type="paragraph" w:customStyle="1" w:styleId="xl164">
    <w:name w:val="xl164"/>
    <w:basedOn w:val="prastasis"/>
    <w:rsid w:val="008639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rsid w:val="008639C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rsid w:val="008639C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rsid w:val="008639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rsid w:val="008639CC"/>
    <w:pPr>
      <w:spacing w:before="100" w:beforeAutospacing="1" w:after="100" w:afterAutospacing="1"/>
    </w:pPr>
    <w:rPr>
      <w:rFonts w:ascii="Arial" w:hAnsi="Arial" w:cs="Arial"/>
      <w:lang w:val="lt-LT" w:eastAsia="lt-LT"/>
    </w:rPr>
  </w:style>
  <w:style w:type="paragraph" w:customStyle="1" w:styleId="xl169">
    <w:name w:val="xl169"/>
    <w:basedOn w:val="prastasis"/>
    <w:rsid w:val="008639CC"/>
    <w:pPr>
      <w:pBdr>
        <w:top w:val="single" w:sz="4" w:space="0" w:color="auto"/>
        <w:left w:val="single" w:sz="4" w:space="0" w:color="auto"/>
        <w:bottom w:val="single" w:sz="4" w:space="0" w:color="auto"/>
      </w:pBdr>
      <w:spacing w:before="100" w:beforeAutospacing="1" w:after="100" w:afterAutospacing="1"/>
      <w:jc w:val="right"/>
    </w:pPr>
    <w:rPr>
      <w:rFonts w:ascii="Arial" w:hAnsi="Arial" w:cs="Arial"/>
      <w:b/>
      <w:bCs/>
      <w:lang w:val="lt-LT" w:eastAsia="lt-LT"/>
    </w:rPr>
  </w:style>
  <w:style w:type="paragraph" w:customStyle="1" w:styleId="xl170">
    <w:name w:val="xl170"/>
    <w:basedOn w:val="prastasis"/>
    <w:rsid w:val="008639CC"/>
    <w:pPr>
      <w:pBdr>
        <w:top w:val="single" w:sz="4" w:space="0" w:color="auto"/>
        <w:bottom w:val="single" w:sz="4" w:space="0" w:color="auto"/>
        <w:right w:val="single" w:sz="4" w:space="0" w:color="auto"/>
      </w:pBdr>
      <w:spacing w:before="100" w:beforeAutospacing="1" w:after="100" w:afterAutospacing="1"/>
      <w:jc w:val="right"/>
    </w:pPr>
    <w:rPr>
      <w:rFonts w:ascii="Arial" w:hAnsi="Arial" w:cs="Arial"/>
      <w:b/>
      <w:bCs/>
      <w:lang w:val="lt-LT" w:eastAsia="lt-LT"/>
    </w:rPr>
  </w:style>
  <w:style w:type="paragraph" w:customStyle="1" w:styleId="xl171">
    <w:name w:val="xl171"/>
    <w:basedOn w:val="prastasis"/>
    <w:rsid w:val="008639CC"/>
    <w:pPr>
      <w:spacing w:before="100" w:beforeAutospacing="1" w:after="100" w:afterAutospacing="1"/>
      <w:jc w:val="center"/>
    </w:pPr>
    <w:rPr>
      <w:b/>
      <w:bCs/>
      <w:sz w:val="28"/>
      <w:szCs w:val="28"/>
      <w:lang w:val="lt-LT" w:eastAsia="lt-LT"/>
    </w:rPr>
  </w:style>
  <w:style w:type="paragraph" w:customStyle="1" w:styleId="xl172">
    <w:name w:val="xl172"/>
    <w:basedOn w:val="prastasis"/>
    <w:rsid w:val="008639CC"/>
    <w:pPr>
      <w:pBdr>
        <w:top w:val="single" w:sz="8" w:space="0" w:color="auto"/>
        <w:left w:val="single" w:sz="8" w:space="0" w:color="auto"/>
        <w:bottom w:val="single" w:sz="8" w:space="0" w:color="auto"/>
      </w:pBdr>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rsid w:val="008639CC"/>
    <w:pPr>
      <w:pBdr>
        <w:top w:val="single" w:sz="8" w:space="0" w:color="auto"/>
        <w:bottom w:val="single" w:sz="8" w:space="0" w:color="auto"/>
        <w:right w:val="single" w:sz="8" w:space="0" w:color="auto"/>
      </w:pBdr>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rsid w:val="008639CC"/>
    <w:pPr>
      <w:pBdr>
        <w:top w:val="single" w:sz="4" w:space="0" w:color="auto"/>
        <w:bottom w:val="single" w:sz="4" w:space="0" w:color="auto"/>
      </w:pBdr>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rsid w:val="008639C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rsid w:val="008639CC"/>
    <w:pPr>
      <w:pBdr>
        <w:top w:val="single" w:sz="4" w:space="0" w:color="auto"/>
        <w:left w:val="single" w:sz="4" w:space="0" w:color="auto"/>
        <w:bottom w:val="single" w:sz="8" w:space="0" w:color="auto"/>
      </w:pBdr>
      <w:shd w:val="clear" w:color="000000" w:fill="D0CECE"/>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rsid w:val="008639CC"/>
    <w:pPr>
      <w:pBdr>
        <w:top w:val="single" w:sz="4" w:space="0" w:color="auto"/>
        <w:bottom w:val="single" w:sz="8" w:space="0" w:color="auto"/>
        <w:right w:val="single" w:sz="4" w:space="0" w:color="auto"/>
      </w:pBdr>
      <w:shd w:val="clear" w:color="000000" w:fill="D0CECE"/>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rsid w:val="008639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rsid w:val="008639CC"/>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rsid w:val="008639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rsid w:val="008639CC"/>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rsid w:val="008639CC"/>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rsid w:val="008639CC"/>
    <w:pPr>
      <w:pBdr>
        <w:top w:val="single" w:sz="4" w:space="0" w:color="auto"/>
      </w:pBdr>
      <w:shd w:val="clear" w:color="000000" w:fill="D9D9D9"/>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rsid w:val="008639CC"/>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rsid w:val="003F4243"/>
    <w:pPr>
      <w:numPr>
        <w:numId w:val="4"/>
      </w:numPr>
    </w:pPr>
    <w:rPr>
      <w:lang w:val="lt-LT" w:eastAsia="ru-RU"/>
    </w:rPr>
  </w:style>
  <w:style w:type="paragraph" w:customStyle="1" w:styleId="xl138">
    <w:name w:val="xl138"/>
    <w:basedOn w:val="prastasis"/>
    <w:rsid w:val="00E81AD4"/>
    <w:pPr>
      <w:pBdr>
        <w:top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rsid w:val="00E81AD4"/>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rsid w:val="00E81AD4"/>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rsid w:val="00E81AD4"/>
    <w:pPr>
      <w:pBdr>
        <w:top w:val="single" w:sz="8" w:space="0" w:color="auto"/>
        <w:bottom w:val="single" w:sz="8" w:space="0" w:color="auto"/>
        <w:right w:val="single" w:sz="8" w:space="0" w:color="auto"/>
      </w:pBdr>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rsid w:val="00E81AD4"/>
    <w:pPr>
      <w:pBdr>
        <w:top w:val="single" w:sz="8" w:space="0" w:color="auto"/>
        <w:left w:val="single" w:sz="8" w:space="0" w:color="auto"/>
        <w:bottom w:val="single" w:sz="8" w:space="0" w:color="auto"/>
      </w:pBdr>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rsid w:val="00E81AD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rsid w:val="00E81AD4"/>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rsid w:val="00E81AD4"/>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pPr>
    <w:rPr>
      <w:rFonts w:ascii="Arial" w:hAnsi="Arial" w:cs="Arial"/>
      <w:b/>
      <w:bCs/>
      <w:lang w:val="lt-LT" w:eastAsia="lt-LT"/>
    </w:rPr>
  </w:style>
  <w:style w:type="paragraph" w:customStyle="1" w:styleId="xl191">
    <w:name w:val="xl191"/>
    <w:basedOn w:val="prastasis"/>
    <w:rsid w:val="00E81AD4"/>
    <w:pPr>
      <w:pBdr>
        <w:top w:val="single" w:sz="4" w:space="0" w:color="auto"/>
        <w:left w:val="single" w:sz="4" w:space="0" w:color="auto"/>
        <w:bottom w:val="single" w:sz="4" w:space="0" w:color="auto"/>
        <w:right w:val="single" w:sz="8" w:space="0" w:color="auto"/>
      </w:pBdr>
      <w:shd w:val="clear" w:color="000000" w:fill="D0CECE"/>
      <w:spacing w:before="100" w:beforeAutospacing="1" w:after="100" w:afterAutospacing="1"/>
      <w:jc w:val="center"/>
    </w:pPr>
    <w:rPr>
      <w:rFonts w:ascii="Arial" w:hAnsi="Arial" w:cs="Arial"/>
      <w:b/>
      <w:bCs/>
      <w:lang w:val="lt-LT" w:eastAsia="lt-LT"/>
    </w:rPr>
  </w:style>
  <w:style w:type="paragraph" w:customStyle="1" w:styleId="xl192">
    <w:name w:val="xl192"/>
    <w:basedOn w:val="prastasis"/>
    <w:rsid w:val="00E81AD4"/>
    <w:pPr>
      <w:pBdr>
        <w:top w:val="single" w:sz="4" w:space="0" w:color="auto"/>
        <w:bottom w:val="single" w:sz="4" w:space="0" w:color="auto"/>
        <w:right w:val="single" w:sz="4" w:space="0" w:color="auto"/>
      </w:pBdr>
      <w:shd w:val="clear" w:color="000000" w:fill="D0CECE"/>
      <w:spacing w:before="100" w:beforeAutospacing="1" w:after="100" w:afterAutospacing="1"/>
      <w:jc w:val="center"/>
    </w:pPr>
    <w:rPr>
      <w:rFonts w:ascii="Arial" w:hAnsi="Arial" w:cs="Arial"/>
      <w:b/>
      <w:bCs/>
      <w:lang w:val="lt-LT" w:eastAsia="lt-LT"/>
    </w:rPr>
  </w:style>
  <w:style w:type="paragraph" w:customStyle="1" w:styleId="xl193">
    <w:name w:val="xl193"/>
    <w:basedOn w:val="prastasis"/>
    <w:rsid w:val="00E81AD4"/>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rsid w:val="00E81AD4"/>
    <w:pPr>
      <w:pBdr>
        <w:top w:val="single" w:sz="4" w:space="0" w:color="auto"/>
        <w:left w:val="single" w:sz="4" w:space="0" w:color="auto"/>
        <w:bottom w:val="single" w:sz="4" w:space="0" w:color="auto"/>
        <w:right w:val="single" w:sz="8" w:space="0" w:color="auto"/>
      </w:pBdr>
      <w:shd w:val="clear" w:color="000000" w:fill="D0CECE"/>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rsid w:val="00E81AD4"/>
    <w:pPr>
      <w:pBdr>
        <w:top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rsid w:val="00E81AD4"/>
    <w:pPr>
      <w:pBdr>
        <w:top w:val="single" w:sz="8" w:space="0" w:color="auto"/>
        <w:bottom w:val="single" w:sz="8" w:space="0" w:color="auto"/>
      </w:pBdr>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rsid w:val="00E81AD4"/>
    <w:pPr>
      <w:pBdr>
        <w:top w:val="single" w:sz="4" w:space="0" w:color="auto"/>
        <w:left w:val="single" w:sz="4" w:space="0" w:color="auto"/>
        <w:bottom w:val="single" w:sz="4" w:space="0" w:color="auto"/>
      </w:pBdr>
      <w:shd w:val="clear" w:color="000000" w:fill="D0CECE"/>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rsid w:val="00E81AD4"/>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rsid w:val="00E81AD4"/>
    <w:pPr>
      <w:spacing w:before="100" w:beforeAutospacing="1" w:after="100" w:afterAutospacing="1"/>
    </w:pPr>
    <w:rPr>
      <w:rFonts w:ascii="Arial" w:hAnsi="Arial" w:cs="Arial"/>
      <w:lang w:val="lt-LT" w:eastAsia="lt-LT"/>
    </w:rPr>
  </w:style>
  <w:style w:type="paragraph" w:customStyle="1" w:styleId="xl200">
    <w:name w:val="xl200"/>
    <w:basedOn w:val="prastasis"/>
    <w:rsid w:val="00E81AD4"/>
    <w:pPr>
      <w:pBdr>
        <w:top w:val="single" w:sz="8" w:space="0" w:color="auto"/>
        <w:left w:val="single" w:sz="8" w:space="0" w:color="auto"/>
        <w:bottom w:val="single" w:sz="8" w:space="0" w:color="auto"/>
      </w:pBdr>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rsid w:val="00E81AD4"/>
    <w:pPr>
      <w:pBdr>
        <w:top w:val="single" w:sz="8" w:space="0" w:color="auto"/>
        <w:bottom w:val="single" w:sz="8" w:space="0" w:color="auto"/>
        <w:right w:val="single" w:sz="8" w:space="0" w:color="auto"/>
      </w:pBdr>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rsid w:val="00E81AD4"/>
    <w:pPr>
      <w:pBdr>
        <w:top w:val="single" w:sz="4" w:space="0" w:color="auto"/>
        <w:left w:val="single" w:sz="4" w:space="0" w:color="auto"/>
        <w:bottom w:val="single" w:sz="4" w:space="0" w:color="auto"/>
      </w:pBdr>
      <w:spacing w:before="100" w:beforeAutospacing="1" w:after="100" w:afterAutospacing="1"/>
    </w:pPr>
    <w:rPr>
      <w:rFonts w:ascii="Arial" w:hAnsi="Arial" w:cs="Arial"/>
      <w:b/>
      <w:bCs/>
      <w:i/>
      <w:iCs/>
      <w:lang w:val="lt-LT" w:eastAsia="lt-LT"/>
    </w:rPr>
  </w:style>
  <w:style w:type="paragraph" w:customStyle="1" w:styleId="xl203">
    <w:name w:val="xl203"/>
    <w:basedOn w:val="prastasis"/>
    <w:rsid w:val="00E81AD4"/>
    <w:pPr>
      <w:pBdr>
        <w:top w:val="single" w:sz="4" w:space="0" w:color="auto"/>
        <w:bottom w:val="single" w:sz="4" w:space="0" w:color="auto"/>
      </w:pBdr>
      <w:spacing w:before="100" w:beforeAutospacing="1" w:after="100" w:afterAutospacing="1"/>
    </w:pPr>
    <w:rPr>
      <w:rFonts w:ascii="Arial" w:hAnsi="Arial" w:cs="Arial"/>
      <w:b/>
      <w:bCs/>
      <w:i/>
      <w:iCs/>
      <w:lang w:val="lt-LT" w:eastAsia="lt-LT"/>
    </w:rPr>
  </w:style>
  <w:style w:type="paragraph" w:customStyle="1" w:styleId="xl204">
    <w:name w:val="xl204"/>
    <w:basedOn w:val="prastasis"/>
    <w:rsid w:val="00E81AD4"/>
    <w:pPr>
      <w:pBdr>
        <w:top w:val="single" w:sz="4" w:space="0" w:color="auto"/>
        <w:bottom w:val="single" w:sz="4" w:space="0" w:color="auto"/>
        <w:right w:val="single" w:sz="4" w:space="0" w:color="auto"/>
      </w:pBdr>
      <w:spacing w:before="100" w:beforeAutospacing="1" w:after="100" w:afterAutospacing="1"/>
    </w:pPr>
    <w:rPr>
      <w:rFonts w:ascii="Arial" w:hAnsi="Arial" w:cs="Arial"/>
      <w:b/>
      <w:bCs/>
      <w:i/>
      <w:iCs/>
      <w:lang w:val="lt-LT" w:eastAsia="lt-LT"/>
    </w:rPr>
  </w:style>
  <w:style w:type="paragraph" w:customStyle="1" w:styleId="xl205">
    <w:name w:val="xl205"/>
    <w:basedOn w:val="prastasis"/>
    <w:rsid w:val="00E81A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rsid w:val="00E81AD4"/>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rsid w:val="00E81A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rsid w:val="00E81AD4"/>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rsid w:val="00E81AD4"/>
    <w:pPr>
      <w:pBdr>
        <w:top w:val="single" w:sz="4" w:space="0" w:color="auto"/>
        <w:bottom w:val="single" w:sz="4" w:space="0" w:color="auto"/>
      </w:pBdr>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rsid w:val="00E81AD4"/>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rsid w:val="00E81AD4"/>
    <w:pPr>
      <w:pBdr>
        <w:top w:val="single" w:sz="4" w:space="0" w:color="auto"/>
        <w:left w:val="single" w:sz="4" w:space="0" w:color="auto"/>
        <w:bottom w:val="single" w:sz="8" w:space="0" w:color="auto"/>
      </w:pBdr>
      <w:shd w:val="clear" w:color="000000" w:fill="D0CECE"/>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rsid w:val="00E81AD4"/>
    <w:pPr>
      <w:pBdr>
        <w:top w:val="single" w:sz="4" w:space="0" w:color="auto"/>
        <w:bottom w:val="single" w:sz="8" w:space="0" w:color="auto"/>
        <w:right w:val="single" w:sz="4" w:space="0" w:color="auto"/>
      </w:pBdr>
      <w:shd w:val="clear" w:color="000000" w:fill="D0CECE"/>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rsid w:val="00E81AD4"/>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rsid w:val="00E81AD4"/>
    <w:pPr>
      <w:pBdr>
        <w:top w:val="single" w:sz="4" w:space="0" w:color="auto"/>
        <w:bottom w:val="single" w:sz="4" w:space="0" w:color="auto"/>
      </w:pBdr>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rsid w:val="00E81AD4"/>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rsid w:val="00E81AD4"/>
    <w:pPr>
      <w:pBdr>
        <w:left w:val="single" w:sz="4" w:space="0" w:color="auto"/>
        <w:right w:val="single" w:sz="4" w:space="0" w:color="auto"/>
      </w:pBdr>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rsid w:val="00E81A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rsid w:val="00E81AD4"/>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rsid w:val="00E81AD4"/>
    <w:pPr>
      <w:pBdr>
        <w:top w:val="single" w:sz="4" w:space="0" w:color="auto"/>
        <w:bottom w:val="single" w:sz="4" w:space="0" w:color="auto"/>
      </w:pBdr>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rsid w:val="00E81AD4"/>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rsid w:val="00E81AD4"/>
    <w:pPr>
      <w:spacing w:before="100" w:beforeAutospacing="1" w:after="100" w:afterAutospacing="1"/>
      <w:jc w:val="center"/>
    </w:pPr>
    <w:rPr>
      <w:b/>
      <w:bCs/>
      <w:sz w:val="28"/>
      <w:szCs w:val="28"/>
      <w:lang w:val="lt-LT" w:eastAsia="lt-LT"/>
    </w:rPr>
  </w:style>
  <w:style w:type="paragraph" w:customStyle="1" w:styleId="xl222">
    <w:name w:val="xl222"/>
    <w:basedOn w:val="prastasis"/>
    <w:rsid w:val="00E81AD4"/>
    <w:pPr>
      <w:pBdr>
        <w:bottom w:val="single" w:sz="4" w:space="0" w:color="auto"/>
      </w:pBdr>
      <w:spacing w:before="100" w:beforeAutospacing="1" w:after="100" w:afterAutospacing="1"/>
      <w:jc w:val="center"/>
    </w:pPr>
    <w:rPr>
      <w:lang w:val="lt-LT" w:eastAsia="lt-LT"/>
    </w:rPr>
  </w:style>
  <w:style w:type="paragraph" w:customStyle="1" w:styleId="xl223">
    <w:name w:val="xl223"/>
    <w:basedOn w:val="prastasis"/>
    <w:rsid w:val="00E81AD4"/>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rsid w:val="00E81A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lt-LT" w:eastAsia="lt-LT"/>
    </w:rPr>
  </w:style>
  <w:style w:type="character" w:customStyle="1" w:styleId="AntratsDiagrama">
    <w:name w:val="Antraštės Diagrama"/>
    <w:link w:val="Antrats"/>
    <w:uiPriority w:val="99"/>
    <w:rsid w:val="00F67747"/>
    <w:rPr>
      <w:sz w:val="24"/>
      <w:szCs w:val="24"/>
      <w:lang w:val="lt-LT" w:eastAsia="ar-SA"/>
    </w:rPr>
  </w:style>
  <w:style w:type="table" w:customStyle="1" w:styleId="3sraolentel3parykinimas1">
    <w:name w:val="3 sąrašo lentelė – 3 paryškinimas1"/>
    <w:basedOn w:val="prastojilentel"/>
    <w:uiPriority w:val="48"/>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prastasiniatinklio">
    <w:name w:val="Normal (Web)"/>
    <w:basedOn w:val="prastasis"/>
    <w:uiPriority w:val="99"/>
    <w:unhideWhenUsed/>
    <w:rsid w:val="002E4DFA"/>
    <w:pPr>
      <w:spacing w:before="100" w:beforeAutospacing="1" w:after="100" w:afterAutospacing="1"/>
    </w:pPr>
    <w:rPr>
      <w:lang w:val="lt-LT" w:eastAsia="lt-LT"/>
    </w:rPr>
  </w:style>
  <w:style w:type="paragraph" w:styleId="Sraopastraipa">
    <w:name w:val="List Paragraph"/>
    <w:basedOn w:val="prastasis"/>
    <w:uiPriority w:val="34"/>
    <w:qFormat/>
    <w:rsid w:val="00041FB1"/>
    <w:pPr>
      <w:spacing w:line="200" w:lineRule="exact"/>
      <w:ind w:left="720"/>
      <w:contextualSpacing/>
      <w:jc w:val="both"/>
    </w:pPr>
    <w:rPr>
      <w:rFonts w:ascii="Calibri" w:hAnsi="Calibri"/>
      <w:sz w:val="22"/>
      <w:szCs w:val="22"/>
      <w:lang w:val="lt-LT" w:eastAsia="lt-LT"/>
    </w:rPr>
  </w:style>
  <w:style w:type="table" w:styleId="Lentelstinklelis">
    <w:name w:val="Table Grid"/>
    <w:basedOn w:val="prastojilentel"/>
    <w:uiPriority w:val="39"/>
    <w:rsid w:val="004D3A63"/>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D3A63"/>
    <w:rPr>
      <w:rFonts w:asciiTheme="minorHAnsi" w:eastAsiaTheme="minorHAnsi" w:hAnsiTheme="minorHAnsi" w:cstheme="minorBidi"/>
      <w:sz w:val="22"/>
      <w:szCs w:val="22"/>
      <w:lang w:val="lt-LT"/>
    </w:rPr>
  </w:style>
  <w:style w:type="character" w:styleId="Emfaz">
    <w:name w:val="Emphasis"/>
    <w:basedOn w:val="Numatytasispastraiposriftas"/>
    <w:uiPriority w:val="20"/>
    <w:qFormat/>
    <w:rsid w:val="00CB327A"/>
    <w:rPr>
      <w:i/>
      <w:iCs/>
    </w:rPr>
  </w:style>
  <w:style w:type="character" w:customStyle="1" w:styleId="acopre">
    <w:name w:val="acopre"/>
    <w:basedOn w:val="Numatytasispastraiposriftas"/>
    <w:rsid w:val="00B20E1F"/>
  </w:style>
  <w:style w:type="character" w:styleId="Neapdorotaspaminjimas">
    <w:name w:val="Unresolved Mention"/>
    <w:basedOn w:val="Numatytasispastraiposriftas"/>
    <w:uiPriority w:val="99"/>
    <w:semiHidden/>
    <w:unhideWhenUsed/>
    <w:rsid w:val="00AC6EDF"/>
    <w:rPr>
      <w:color w:val="605E5C"/>
      <w:shd w:val="clear" w:color="auto" w:fill="E1DFDD"/>
    </w:rPr>
  </w:style>
  <w:style w:type="character" w:customStyle="1" w:styleId="Antrat2Diagrama">
    <w:name w:val="Antraštė 2 Diagrama"/>
    <w:basedOn w:val="Numatytasispastraiposriftas"/>
    <w:link w:val="Antrat2"/>
    <w:semiHidden/>
    <w:rsid w:val="003C5B03"/>
    <w:rPr>
      <w:rFonts w:asciiTheme="majorHAnsi" w:eastAsiaTheme="majorEastAsia" w:hAnsiTheme="majorHAnsi" w:cstheme="majorBidi"/>
      <w:color w:val="2F5496" w:themeColor="accent1" w:themeShade="BF"/>
      <w:sz w:val="26"/>
      <w:szCs w:val="26"/>
      <w:lang w:val="en-GB" w:eastAsia="ar-SA"/>
    </w:rPr>
  </w:style>
  <w:style w:type="character" w:customStyle="1" w:styleId="tojvnm2t">
    <w:name w:val="tojvnm2t"/>
    <w:basedOn w:val="Numatytasispastraiposriftas"/>
    <w:rsid w:val="00785F01"/>
  </w:style>
  <w:style w:type="paragraph" w:styleId="Pataisymai">
    <w:name w:val="Revision"/>
    <w:hidden/>
    <w:uiPriority w:val="99"/>
    <w:semiHidden/>
    <w:rsid w:val="00FF0872"/>
    <w:rPr>
      <w:sz w:val="24"/>
      <w:szCs w:val="24"/>
      <w:lang w:val="en-GB" w:eastAsia="ar-SA"/>
    </w:rPr>
  </w:style>
  <w:style w:type="character" w:styleId="Grietas">
    <w:name w:val="Strong"/>
    <w:basedOn w:val="Numatytasispastraiposriftas"/>
    <w:uiPriority w:val="22"/>
    <w:qFormat/>
    <w:rsid w:val="00491365"/>
    <w:rPr>
      <w:b/>
      <w:bCs/>
    </w:rPr>
  </w:style>
  <w:style w:type="character" w:customStyle="1" w:styleId="x4k7w5x">
    <w:name w:val="x4k7w5x"/>
    <w:basedOn w:val="Numatytasispastraiposriftas"/>
    <w:rsid w:val="00657D2A"/>
  </w:style>
  <w:style w:type="character" w:customStyle="1" w:styleId="apple-converted-space">
    <w:name w:val="apple-converted-space"/>
    <w:basedOn w:val="Numatytasispastraiposriftas"/>
    <w:rsid w:val="0021079A"/>
  </w:style>
  <w:style w:type="character" w:customStyle="1" w:styleId="Antrat3Diagrama">
    <w:name w:val="Antraštė 3 Diagrama"/>
    <w:basedOn w:val="Numatytasispastraiposriftas"/>
    <w:link w:val="Antrat3"/>
    <w:semiHidden/>
    <w:rsid w:val="001F59E6"/>
    <w:rPr>
      <w:rFonts w:asciiTheme="majorHAnsi" w:eastAsiaTheme="majorEastAsia" w:hAnsiTheme="majorHAnsi" w:cstheme="majorBidi"/>
      <w:color w:val="1F3763" w:themeColor="accent1" w:themeShade="7F"/>
      <w:sz w:val="24"/>
      <w:szCs w:val="24"/>
      <w:lang w:val="en-GB" w:eastAsia="ar-SA"/>
    </w:rPr>
  </w:style>
  <w:style w:type="paragraph" w:customStyle="1" w:styleId="Betarp1">
    <w:name w:val="Be tarpų1"/>
    <w:uiPriority w:val="1"/>
    <w:qFormat/>
    <w:rsid w:val="00F15EBC"/>
    <w:pPr>
      <w:jc w:val="both"/>
    </w:pPr>
    <w:rPr>
      <w:sz w:val="24"/>
      <w:lang w:val="lt-LT"/>
    </w:rPr>
  </w:style>
  <w:style w:type="character" w:styleId="Komentaronuoroda">
    <w:name w:val="annotation reference"/>
    <w:basedOn w:val="Numatytasispastraiposriftas"/>
    <w:semiHidden/>
    <w:unhideWhenUsed/>
    <w:rsid w:val="00A05260"/>
    <w:rPr>
      <w:sz w:val="16"/>
      <w:szCs w:val="16"/>
    </w:rPr>
  </w:style>
  <w:style w:type="paragraph" w:styleId="Komentarotekstas">
    <w:name w:val="annotation text"/>
    <w:basedOn w:val="prastasis"/>
    <w:link w:val="KomentarotekstasDiagrama"/>
    <w:semiHidden/>
    <w:unhideWhenUsed/>
    <w:rsid w:val="00A05260"/>
    <w:rPr>
      <w:sz w:val="20"/>
      <w:szCs w:val="20"/>
    </w:rPr>
  </w:style>
  <w:style w:type="character" w:customStyle="1" w:styleId="KomentarotekstasDiagrama">
    <w:name w:val="Komentaro tekstas Diagrama"/>
    <w:basedOn w:val="Numatytasispastraiposriftas"/>
    <w:link w:val="Komentarotekstas"/>
    <w:semiHidden/>
    <w:rsid w:val="00A05260"/>
    <w:rPr>
      <w:lang w:eastAsia="en-GB"/>
    </w:rPr>
  </w:style>
  <w:style w:type="paragraph" w:styleId="Komentarotema">
    <w:name w:val="annotation subject"/>
    <w:basedOn w:val="Komentarotekstas"/>
    <w:next w:val="Komentarotekstas"/>
    <w:link w:val="KomentarotemaDiagrama"/>
    <w:semiHidden/>
    <w:unhideWhenUsed/>
    <w:rsid w:val="00A05260"/>
    <w:rPr>
      <w:b/>
      <w:bCs/>
    </w:rPr>
  </w:style>
  <w:style w:type="character" w:customStyle="1" w:styleId="KomentarotemaDiagrama">
    <w:name w:val="Komentaro tema Diagrama"/>
    <w:basedOn w:val="KomentarotekstasDiagrama"/>
    <w:link w:val="Komentarotema"/>
    <w:semiHidden/>
    <w:rsid w:val="00A05260"/>
    <w:rPr>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31689">
      <w:bodyDiv w:val="1"/>
      <w:marLeft w:val="0"/>
      <w:marRight w:val="0"/>
      <w:marTop w:val="0"/>
      <w:marBottom w:val="0"/>
      <w:divBdr>
        <w:top w:val="none" w:sz="0" w:space="0" w:color="auto"/>
        <w:left w:val="none" w:sz="0" w:space="0" w:color="auto"/>
        <w:bottom w:val="none" w:sz="0" w:space="0" w:color="auto"/>
        <w:right w:val="none" w:sz="0" w:space="0" w:color="auto"/>
      </w:divBdr>
    </w:div>
    <w:div w:id="65080226">
      <w:bodyDiv w:val="1"/>
      <w:marLeft w:val="0"/>
      <w:marRight w:val="0"/>
      <w:marTop w:val="0"/>
      <w:marBottom w:val="0"/>
      <w:divBdr>
        <w:top w:val="none" w:sz="0" w:space="0" w:color="auto"/>
        <w:left w:val="none" w:sz="0" w:space="0" w:color="auto"/>
        <w:bottom w:val="none" w:sz="0" w:space="0" w:color="auto"/>
        <w:right w:val="none" w:sz="0" w:space="0" w:color="auto"/>
      </w:divBdr>
      <w:divsChild>
        <w:div w:id="1841846503">
          <w:marLeft w:val="0"/>
          <w:marRight w:val="0"/>
          <w:marTop w:val="0"/>
          <w:marBottom w:val="0"/>
          <w:divBdr>
            <w:top w:val="none" w:sz="0" w:space="0" w:color="auto"/>
            <w:left w:val="none" w:sz="0" w:space="0" w:color="auto"/>
            <w:bottom w:val="none" w:sz="0" w:space="0" w:color="auto"/>
            <w:right w:val="none" w:sz="0" w:space="0" w:color="auto"/>
          </w:divBdr>
        </w:div>
        <w:div w:id="1209612359">
          <w:marLeft w:val="0"/>
          <w:marRight w:val="0"/>
          <w:marTop w:val="0"/>
          <w:marBottom w:val="0"/>
          <w:divBdr>
            <w:top w:val="none" w:sz="0" w:space="0" w:color="auto"/>
            <w:left w:val="none" w:sz="0" w:space="0" w:color="auto"/>
            <w:bottom w:val="none" w:sz="0" w:space="0" w:color="auto"/>
            <w:right w:val="none" w:sz="0" w:space="0" w:color="auto"/>
          </w:divBdr>
        </w:div>
        <w:div w:id="260070177">
          <w:marLeft w:val="0"/>
          <w:marRight w:val="0"/>
          <w:marTop w:val="0"/>
          <w:marBottom w:val="0"/>
          <w:divBdr>
            <w:top w:val="none" w:sz="0" w:space="0" w:color="auto"/>
            <w:left w:val="none" w:sz="0" w:space="0" w:color="auto"/>
            <w:bottom w:val="none" w:sz="0" w:space="0" w:color="auto"/>
            <w:right w:val="none" w:sz="0" w:space="0" w:color="auto"/>
          </w:divBdr>
        </w:div>
        <w:div w:id="540096426">
          <w:marLeft w:val="0"/>
          <w:marRight w:val="0"/>
          <w:marTop w:val="0"/>
          <w:marBottom w:val="0"/>
          <w:divBdr>
            <w:top w:val="none" w:sz="0" w:space="0" w:color="auto"/>
            <w:left w:val="none" w:sz="0" w:space="0" w:color="auto"/>
            <w:bottom w:val="none" w:sz="0" w:space="0" w:color="auto"/>
            <w:right w:val="none" w:sz="0" w:space="0" w:color="auto"/>
          </w:divBdr>
        </w:div>
        <w:div w:id="248270051">
          <w:marLeft w:val="0"/>
          <w:marRight w:val="0"/>
          <w:marTop w:val="0"/>
          <w:marBottom w:val="0"/>
          <w:divBdr>
            <w:top w:val="none" w:sz="0" w:space="0" w:color="auto"/>
            <w:left w:val="none" w:sz="0" w:space="0" w:color="auto"/>
            <w:bottom w:val="none" w:sz="0" w:space="0" w:color="auto"/>
            <w:right w:val="none" w:sz="0" w:space="0" w:color="auto"/>
          </w:divBdr>
        </w:div>
        <w:div w:id="810631723">
          <w:marLeft w:val="0"/>
          <w:marRight w:val="0"/>
          <w:marTop w:val="0"/>
          <w:marBottom w:val="0"/>
          <w:divBdr>
            <w:top w:val="none" w:sz="0" w:space="0" w:color="auto"/>
            <w:left w:val="none" w:sz="0" w:space="0" w:color="auto"/>
            <w:bottom w:val="none" w:sz="0" w:space="0" w:color="auto"/>
            <w:right w:val="none" w:sz="0" w:space="0" w:color="auto"/>
          </w:divBdr>
        </w:div>
        <w:div w:id="372853728">
          <w:marLeft w:val="0"/>
          <w:marRight w:val="0"/>
          <w:marTop w:val="0"/>
          <w:marBottom w:val="0"/>
          <w:divBdr>
            <w:top w:val="none" w:sz="0" w:space="0" w:color="auto"/>
            <w:left w:val="none" w:sz="0" w:space="0" w:color="auto"/>
            <w:bottom w:val="none" w:sz="0" w:space="0" w:color="auto"/>
            <w:right w:val="none" w:sz="0" w:space="0" w:color="auto"/>
          </w:divBdr>
        </w:div>
        <w:div w:id="1558123874">
          <w:marLeft w:val="0"/>
          <w:marRight w:val="0"/>
          <w:marTop w:val="0"/>
          <w:marBottom w:val="0"/>
          <w:divBdr>
            <w:top w:val="none" w:sz="0" w:space="0" w:color="auto"/>
            <w:left w:val="none" w:sz="0" w:space="0" w:color="auto"/>
            <w:bottom w:val="none" w:sz="0" w:space="0" w:color="auto"/>
            <w:right w:val="none" w:sz="0" w:space="0" w:color="auto"/>
          </w:divBdr>
        </w:div>
        <w:div w:id="1698189348">
          <w:marLeft w:val="0"/>
          <w:marRight w:val="0"/>
          <w:marTop w:val="0"/>
          <w:marBottom w:val="0"/>
          <w:divBdr>
            <w:top w:val="none" w:sz="0" w:space="0" w:color="auto"/>
            <w:left w:val="none" w:sz="0" w:space="0" w:color="auto"/>
            <w:bottom w:val="none" w:sz="0" w:space="0" w:color="auto"/>
            <w:right w:val="none" w:sz="0" w:space="0" w:color="auto"/>
          </w:divBdr>
        </w:div>
        <w:div w:id="527259039">
          <w:marLeft w:val="0"/>
          <w:marRight w:val="0"/>
          <w:marTop w:val="0"/>
          <w:marBottom w:val="0"/>
          <w:divBdr>
            <w:top w:val="none" w:sz="0" w:space="0" w:color="auto"/>
            <w:left w:val="none" w:sz="0" w:space="0" w:color="auto"/>
            <w:bottom w:val="none" w:sz="0" w:space="0" w:color="auto"/>
            <w:right w:val="none" w:sz="0" w:space="0" w:color="auto"/>
          </w:divBdr>
        </w:div>
        <w:div w:id="1555696160">
          <w:marLeft w:val="0"/>
          <w:marRight w:val="0"/>
          <w:marTop w:val="0"/>
          <w:marBottom w:val="0"/>
          <w:divBdr>
            <w:top w:val="none" w:sz="0" w:space="0" w:color="auto"/>
            <w:left w:val="none" w:sz="0" w:space="0" w:color="auto"/>
            <w:bottom w:val="none" w:sz="0" w:space="0" w:color="auto"/>
            <w:right w:val="none" w:sz="0" w:space="0" w:color="auto"/>
          </w:divBdr>
        </w:div>
      </w:divsChild>
    </w:div>
    <w:div w:id="225386077">
      <w:bodyDiv w:val="1"/>
      <w:marLeft w:val="0"/>
      <w:marRight w:val="0"/>
      <w:marTop w:val="0"/>
      <w:marBottom w:val="0"/>
      <w:divBdr>
        <w:top w:val="none" w:sz="0" w:space="0" w:color="auto"/>
        <w:left w:val="none" w:sz="0" w:space="0" w:color="auto"/>
        <w:bottom w:val="none" w:sz="0" w:space="0" w:color="auto"/>
        <w:right w:val="none" w:sz="0" w:space="0" w:color="auto"/>
      </w:divBdr>
    </w:div>
    <w:div w:id="300841462">
      <w:bodyDiv w:val="1"/>
      <w:marLeft w:val="0"/>
      <w:marRight w:val="0"/>
      <w:marTop w:val="0"/>
      <w:marBottom w:val="0"/>
      <w:divBdr>
        <w:top w:val="none" w:sz="0" w:space="0" w:color="auto"/>
        <w:left w:val="none" w:sz="0" w:space="0" w:color="auto"/>
        <w:bottom w:val="none" w:sz="0" w:space="0" w:color="auto"/>
        <w:right w:val="none" w:sz="0" w:space="0" w:color="auto"/>
      </w:divBdr>
    </w:div>
    <w:div w:id="32154287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553006585">
      <w:bodyDiv w:val="1"/>
      <w:marLeft w:val="0"/>
      <w:marRight w:val="0"/>
      <w:marTop w:val="0"/>
      <w:marBottom w:val="0"/>
      <w:divBdr>
        <w:top w:val="none" w:sz="0" w:space="0" w:color="auto"/>
        <w:left w:val="none" w:sz="0" w:space="0" w:color="auto"/>
        <w:bottom w:val="none" w:sz="0" w:space="0" w:color="auto"/>
        <w:right w:val="none" w:sz="0" w:space="0" w:color="auto"/>
      </w:divBdr>
      <w:divsChild>
        <w:div w:id="2103642067">
          <w:marLeft w:val="0"/>
          <w:marRight w:val="0"/>
          <w:marTop w:val="0"/>
          <w:marBottom w:val="0"/>
          <w:divBdr>
            <w:top w:val="none" w:sz="0" w:space="0" w:color="auto"/>
            <w:left w:val="none" w:sz="0" w:space="0" w:color="auto"/>
            <w:bottom w:val="none" w:sz="0" w:space="0" w:color="auto"/>
            <w:right w:val="none" w:sz="0" w:space="0" w:color="auto"/>
          </w:divBdr>
        </w:div>
        <w:div w:id="1044141266">
          <w:marLeft w:val="0"/>
          <w:marRight w:val="0"/>
          <w:marTop w:val="0"/>
          <w:marBottom w:val="0"/>
          <w:divBdr>
            <w:top w:val="none" w:sz="0" w:space="0" w:color="auto"/>
            <w:left w:val="none" w:sz="0" w:space="0" w:color="auto"/>
            <w:bottom w:val="none" w:sz="0" w:space="0" w:color="auto"/>
            <w:right w:val="none" w:sz="0" w:space="0" w:color="auto"/>
          </w:divBdr>
        </w:div>
        <w:div w:id="509219987">
          <w:marLeft w:val="0"/>
          <w:marRight w:val="0"/>
          <w:marTop w:val="0"/>
          <w:marBottom w:val="0"/>
          <w:divBdr>
            <w:top w:val="none" w:sz="0" w:space="0" w:color="auto"/>
            <w:left w:val="none" w:sz="0" w:space="0" w:color="auto"/>
            <w:bottom w:val="none" w:sz="0" w:space="0" w:color="auto"/>
            <w:right w:val="none" w:sz="0" w:space="0" w:color="auto"/>
          </w:divBdr>
        </w:div>
        <w:div w:id="1670058686">
          <w:marLeft w:val="0"/>
          <w:marRight w:val="0"/>
          <w:marTop w:val="0"/>
          <w:marBottom w:val="0"/>
          <w:divBdr>
            <w:top w:val="none" w:sz="0" w:space="0" w:color="auto"/>
            <w:left w:val="none" w:sz="0" w:space="0" w:color="auto"/>
            <w:bottom w:val="none" w:sz="0" w:space="0" w:color="auto"/>
            <w:right w:val="none" w:sz="0" w:space="0" w:color="auto"/>
          </w:divBdr>
        </w:div>
        <w:div w:id="337855755">
          <w:marLeft w:val="0"/>
          <w:marRight w:val="0"/>
          <w:marTop w:val="0"/>
          <w:marBottom w:val="0"/>
          <w:divBdr>
            <w:top w:val="none" w:sz="0" w:space="0" w:color="auto"/>
            <w:left w:val="none" w:sz="0" w:space="0" w:color="auto"/>
            <w:bottom w:val="none" w:sz="0" w:space="0" w:color="auto"/>
            <w:right w:val="none" w:sz="0" w:space="0" w:color="auto"/>
          </w:divBdr>
        </w:div>
        <w:div w:id="1233539342">
          <w:marLeft w:val="0"/>
          <w:marRight w:val="0"/>
          <w:marTop w:val="0"/>
          <w:marBottom w:val="0"/>
          <w:divBdr>
            <w:top w:val="none" w:sz="0" w:space="0" w:color="auto"/>
            <w:left w:val="none" w:sz="0" w:space="0" w:color="auto"/>
            <w:bottom w:val="none" w:sz="0" w:space="0" w:color="auto"/>
            <w:right w:val="none" w:sz="0" w:space="0" w:color="auto"/>
          </w:divBdr>
        </w:div>
        <w:div w:id="691297164">
          <w:marLeft w:val="0"/>
          <w:marRight w:val="0"/>
          <w:marTop w:val="0"/>
          <w:marBottom w:val="0"/>
          <w:divBdr>
            <w:top w:val="none" w:sz="0" w:space="0" w:color="auto"/>
            <w:left w:val="none" w:sz="0" w:space="0" w:color="auto"/>
            <w:bottom w:val="none" w:sz="0" w:space="0" w:color="auto"/>
            <w:right w:val="none" w:sz="0" w:space="0" w:color="auto"/>
          </w:divBdr>
        </w:div>
        <w:div w:id="738526555">
          <w:marLeft w:val="0"/>
          <w:marRight w:val="0"/>
          <w:marTop w:val="0"/>
          <w:marBottom w:val="0"/>
          <w:divBdr>
            <w:top w:val="none" w:sz="0" w:space="0" w:color="auto"/>
            <w:left w:val="none" w:sz="0" w:space="0" w:color="auto"/>
            <w:bottom w:val="none" w:sz="0" w:space="0" w:color="auto"/>
            <w:right w:val="none" w:sz="0" w:space="0" w:color="auto"/>
          </w:divBdr>
        </w:div>
        <w:div w:id="2053338827">
          <w:marLeft w:val="0"/>
          <w:marRight w:val="0"/>
          <w:marTop w:val="0"/>
          <w:marBottom w:val="0"/>
          <w:divBdr>
            <w:top w:val="none" w:sz="0" w:space="0" w:color="auto"/>
            <w:left w:val="none" w:sz="0" w:space="0" w:color="auto"/>
            <w:bottom w:val="none" w:sz="0" w:space="0" w:color="auto"/>
            <w:right w:val="none" w:sz="0" w:space="0" w:color="auto"/>
          </w:divBdr>
        </w:div>
        <w:div w:id="2134060705">
          <w:marLeft w:val="0"/>
          <w:marRight w:val="0"/>
          <w:marTop w:val="0"/>
          <w:marBottom w:val="0"/>
          <w:divBdr>
            <w:top w:val="none" w:sz="0" w:space="0" w:color="auto"/>
            <w:left w:val="none" w:sz="0" w:space="0" w:color="auto"/>
            <w:bottom w:val="none" w:sz="0" w:space="0" w:color="auto"/>
            <w:right w:val="none" w:sz="0" w:space="0" w:color="auto"/>
          </w:divBdr>
        </w:div>
        <w:div w:id="1704793624">
          <w:marLeft w:val="0"/>
          <w:marRight w:val="0"/>
          <w:marTop w:val="0"/>
          <w:marBottom w:val="0"/>
          <w:divBdr>
            <w:top w:val="none" w:sz="0" w:space="0" w:color="auto"/>
            <w:left w:val="none" w:sz="0" w:space="0" w:color="auto"/>
            <w:bottom w:val="none" w:sz="0" w:space="0" w:color="auto"/>
            <w:right w:val="none" w:sz="0" w:space="0" w:color="auto"/>
          </w:divBdr>
        </w:div>
      </w:divsChild>
    </w:div>
    <w:div w:id="631374705">
      <w:bodyDiv w:val="1"/>
      <w:marLeft w:val="0"/>
      <w:marRight w:val="0"/>
      <w:marTop w:val="0"/>
      <w:marBottom w:val="0"/>
      <w:divBdr>
        <w:top w:val="none" w:sz="0" w:space="0" w:color="auto"/>
        <w:left w:val="none" w:sz="0" w:space="0" w:color="auto"/>
        <w:bottom w:val="none" w:sz="0" w:space="0" w:color="auto"/>
        <w:right w:val="none" w:sz="0" w:space="0" w:color="auto"/>
      </w:divBdr>
    </w:div>
    <w:div w:id="637763441">
      <w:bodyDiv w:val="1"/>
      <w:marLeft w:val="0"/>
      <w:marRight w:val="0"/>
      <w:marTop w:val="0"/>
      <w:marBottom w:val="0"/>
      <w:divBdr>
        <w:top w:val="none" w:sz="0" w:space="0" w:color="auto"/>
        <w:left w:val="none" w:sz="0" w:space="0" w:color="auto"/>
        <w:bottom w:val="none" w:sz="0" w:space="0" w:color="auto"/>
        <w:right w:val="none" w:sz="0" w:space="0" w:color="auto"/>
      </w:divBdr>
    </w:div>
    <w:div w:id="674378479">
      <w:bodyDiv w:val="1"/>
      <w:marLeft w:val="0"/>
      <w:marRight w:val="0"/>
      <w:marTop w:val="0"/>
      <w:marBottom w:val="0"/>
      <w:divBdr>
        <w:top w:val="none" w:sz="0" w:space="0" w:color="auto"/>
        <w:left w:val="none" w:sz="0" w:space="0" w:color="auto"/>
        <w:bottom w:val="none" w:sz="0" w:space="0" w:color="auto"/>
        <w:right w:val="none" w:sz="0" w:space="0" w:color="auto"/>
      </w:divBdr>
    </w:div>
    <w:div w:id="787310443">
      <w:bodyDiv w:val="1"/>
      <w:marLeft w:val="0"/>
      <w:marRight w:val="0"/>
      <w:marTop w:val="0"/>
      <w:marBottom w:val="0"/>
      <w:divBdr>
        <w:top w:val="none" w:sz="0" w:space="0" w:color="auto"/>
        <w:left w:val="none" w:sz="0" w:space="0" w:color="auto"/>
        <w:bottom w:val="none" w:sz="0" w:space="0" w:color="auto"/>
        <w:right w:val="none" w:sz="0" w:space="0" w:color="auto"/>
      </w:divBdr>
    </w:div>
    <w:div w:id="885292539">
      <w:bodyDiv w:val="1"/>
      <w:marLeft w:val="0"/>
      <w:marRight w:val="0"/>
      <w:marTop w:val="0"/>
      <w:marBottom w:val="0"/>
      <w:divBdr>
        <w:top w:val="none" w:sz="0" w:space="0" w:color="auto"/>
        <w:left w:val="none" w:sz="0" w:space="0" w:color="auto"/>
        <w:bottom w:val="none" w:sz="0" w:space="0" w:color="auto"/>
        <w:right w:val="none" w:sz="0" w:space="0" w:color="auto"/>
      </w:divBdr>
    </w:div>
    <w:div w:id="942877574">
      <w:bodyDiv w:val="1"/>
      <w:marLeft w:val="0"/>
      <w:marRight w:val="0"/>
      <w:marTop w:val="0"/>
      <w:marBottom w:val="0"/>
      <w:divBdr>
        <w:top w:val="none" w:sz="0" w:space="0" w:color="auto"/>
        <w:left w:val="none" w:sz="0" w:space="0" w:color="auto"/>
        <w:bottom w:val="none" w:sz="0" w:space="0" w:color="auto"/>
        <w:right w:val="none" w:sz="0" w:space="0" w:color="auto"/>
      </w:divBdr>
    </w:div>
    <w:div w:id="954367732">
      <w:bodyDiv w:val="1"/>
      <w:marLeft w:val="0"/>
      <w:marRight w:val="0"/>
      <w:marTop w:val="0"/>
      <w:marBottom w:val="0"/>
      <w:divBdr>
        <w:top w:val="none" w:sz="0" w:space="0" w:color="auto"/>
        <w:left w:val="none" w:sz="0" w:space="0" w:color="auto"/>
        <w:bottom w:val="none" w:sz="0" w:space="0" w:color="auto"/>
        <w:right w:val="none" w:sz="0" w:space="0" w:color="auto"/>
      </w:divBdr>
    </w:div>
    <w:div w:id="1259945560">
      <w:bodyDiv w:val="1"/>
      <w:marLeft w:val="0"/>
      <w:marRight w:val="0"/>
      <w:marTop w:val="0"/>
      <w:marBottom w:val="0"/>
      <w:divBdr>
        <w:top w:val="none" w:sz="0" w:space="0" w:color="auto"/>
        <w:left w:val="none" w:sz="0" w:space="0" w:color="auto"/>
        <w:bottom w:val="none" w:sz="0" w:space="0" w:color="auto"/>
        <w:right w:val="none" w:sz="0" w:space="0" w:color="auto"/>
      </w:divBdr>
    </w:div>
    <w:div w:id="1293051217">
      <w:bodyDiv w:val="1"/>
      <w:marLeft w:val="0"/>
      <w:marRight w:val="0"/>
      <w:marTop w:val="0"/>
      <w:marBottom w:val="0"/>
      <w:divBdr>
        <w:top w:val="none" w:sz="0" w:space="0" w:color="auto"/>
        <w:left w:val="none" w:sz="0" w:space="0" w:color="auto"/>
        <w:bottom w:val="none" w:sz="0" w:space="0" w:color="auto"/>
        <w:right w:val="none" w:sz="0" w:space="0" w:color="auto"/>
      </w:divBdr>
    </w:div>
    <w:div w:id="1370493098">
      <w:bodyDiv w:val="1"/>
      <w:marLeft w:val="0"/>
      <w:marRight w:val="0"/>
      <w:marTop w:val="0"/>
      <w:marBottom w:val="0"/>
      <w:divBdr>
        <w:top w:val="none" w:sz="0" w:space="0" w:color="auto"/>
        <w:left w:val="none" w:sz="0" w:space="0" w:color="auto"/>
        <w:bottom w:val="none" w:sz="0" w:space="0" w:color="auto"/>
        <w:right w:val="none" w:sz="0" w:space="0" w:color="auto"/>
      </w:divBdr>
    </w:div>
    <w:div w:id="1432359480">
      <w:bodyDiv w:val="1"/>
      <w:marLeft w:val="0"/>
      <w:marRight w:val="0"/>
      <w:marTop w:val="0"/>
      <w:marBottom w:val="0"/>
      <w:divBdr>
        <w:top w:val="none" w:sz="0" w:space="0" w:color="auto"/>
        <w:left w:val="none" w:sz="0" w:space="0" w:color="auto"/>
        <w:bottom w:val="none" w:sz="0" w:space="0" w:color="auto"/>
        <w:right w:val="none" w:sz="0" w:space="0" w:color="auto"/>
      </w:divBdr>
    </w:div>
    <w:div w:id="1467891523">
      <w:bodyDiv w:val="1"/>
      <w:marLeft w:val="0"/>
      <w:marRight w:val="0"/>
      <w:marTop w:val="0"/>
      <w:marBottom w:val="0"/>
      <w:divBdr>
        <w:top w:val="none" w:sz="0" w:space="0" w:color="auto"/>
        <w:left w:val="none" w:sz="0" w:space="0" w:color="auto"/>
        <w:bottom w:val="none" w:sz="0" w:space="0" w:color="auto"/>
        <w:right w:val="none" w:sz="0" w:space="0" w:color="auto"/>
      </w:divBdr>
    </w:div>
    <w:div w:id="1711345193">
      <w:bodyDiv w:val="1"/>
      <w:marLeft w:val="0"/>
      <w:marRight w:val="0"/>
      <w:marTop w:val="0"/>
      <w:marBottom w:val="0"/>
      <w:divBdr>
        <w:top w:val="none" w:sz="0" w:space="0" w:color="auto"/>
        <w:left w:val="none" w:sz="0" w:space="0" w:color="auto"/>
        <w:bottom w:val="none" w:sz="0" w:space="0" w:color="auto"/>
        <w:right w:val="none" w:sz="0" w:space="0" w:color="auto"/>
      </w:divBdr>
    </w:div>
    <w:div w:id="1733117542">
      <w:bodyDiv w:val="1"/>
      <w:marLeft w:val="0"/>
      <w:marRight w:val="0"/>
      <w:marTop w:val="0"/>
      <w:marBottom w:val="0"/>
      <w:divBdr>
        <w:top w:val="none" w:sz="0" w:space="0" w:color="auto"/>
        <w:left w:val="none" w:sz="0" w:space="0" w:color="auto"/>
        <w:bottom w:val="none" w:sz="0" w:space="0" w:color="auto"/>
        <w:right w:val="none" w:sz="0" w:space="0" w:color="auto"/>
      </w:divBdr>
    </w:div>
    <w:div w:id="180515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g&#382;dai.lt" TargetMode="External"/><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iekulekc.l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klaipedaassutavim.l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anogarg&#382;dai.lt"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Mero%20potvarki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8ADCC-2952-4E38-80F3-2AA0956B2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potvarkis</Template>
  <TotalTime>1</TotalTime>
  <Pages>13</Pages>
  <Words>23026</Words>
  <Characters>13126</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36080</CharactersWithSpaces>
  <SharedDoc>false</SharedDoc>
  <HLinks>
    <vt:vector size="6" baseType="variant">
      <vt:variant>
        <vt:i4>1966187</vt:i4>
      </vt:variant>
      <vt:variant>
        <vt:i4>0</vt:i4>
      </vt:variant>
      <vt:variant>
        <vt:i4>0</vt:i4>
      </vt:variant>
      <vt:variant>
        <vt:i4>5</vt:i4>
      </vt:variant>
      <vt:variant>
        <vt:lpwstr>mailto:gargzdusc9@gmail.com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Jolanta Polekauskienė</cp:lastModifiedBy>
  <cp:revision>3</cp:revision>
  <cp:lastPrinted>2023-02-28T09:37:00Z</cp:lastPrinted>
  <dcterms:created xsi:type="dcterms:W3CDTF">2023-03-03T10:59:00Z</dcterms:created>
  <dcterms:modified xsi:type="dcterms:W3CDTF">2023-03-03T11:07:00Z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-1419059495</vt:i4>
  </property>
</Properties>
</file>