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73FA3" w14:paraId="553D78CE" w14:textId="77777777" w:rsidTr="009602B4">
        <w:tc>
          <w:tcPr>
            <w:tcW w:w="9638" w:type="dxa"/>
          </w:tcPr>
          <w:p w14:paraId="18ECF346" w14:textId="5CCE9386" w:rsidR="00473FA3" w:rsidRDefault="005911A2" w:rsidP="00473FA3">
            <w:pPr>
              <w:spacing w:line="259" w:lineRule="auto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bookmarkStart w:id="0" w:name="Tekstas4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0"/>
          </w:p>
        </w:tc>
      </w:tr>
      <w:tr w:rsidR="00473FA3" w14:paraId="4E02F0B8" w14:textId="77777777" w:rsidTr="009602B4">
        <w:tc>
          <w:tcPr>
            <w:tcW w:w="9638" w:type="dxa"/>
            <w:tcBorders>
              <w:bottom w:val="nil"/>
            </w:tcBorders>
          </w:tcPr>
          <w:p w14:paraId="32504F67" w14:textId="51F4DD97" w:rsidR="00473FA3" w:rsidRPr="00473FA3" w:rsidRDefault="00473FA3" w:rsidP="00473FA3">
            <w:pPr>
              <w:spacing w:after="180"/>
              <w:jc w:val="center"/>
              <w:rPr>
                <w:sz w:val="20"/>
              </w:rPr>
            </w:pPr>
            <w:r w:rsidRPr="00EA215D">
              <w:rPr>
                <w:sz w:val="20"/>
              </w:rPr>
              <w:t>juridinio asmens pavadinimas, kodas, fizinio asmens vardas, pavardė,</w:t>
            </w:r>
            <w:r>
              <w:rPr>
                <w:sz w:val="20"/>
              </w:rPr>
              <w:br/>
            </w:r>
            <w:r w:rsidRPr="00EA215D">
              <w:rPr>
                <w:sz w:val="20"/>
              </w:rPr>
              <w:t>individualios veiklos vykdymo registracijos pažymos ar verslo liudijimo numeris</w:t>
            </w:r>
          </w:p>
        </w:tc>
      </w:tr>
      <w:tr w:rsidR="00473FA3" w14:paraId="734BA387" w14:textId="77777777" w:rsidTr="009602B4">
        <w:tc>
          <w:tcPr>
            <w:tcW w:w="9638" w:type="dxa"/>
            <w:tcBorders>
              <w:top w:val="nil"/>
              <w:bottom w:val="single" w:sz="4" w:space="0" w:color="auto"/>
            </w:tcBorders>
          </w:tcPr>
          <w:p w14:paraId="61D99590" w14:textId="2A99DE6C" w:rsidR="00473FA3" w:rsidRDefault="005911A2" w:rsidP="00473FA3">
            <w:pPr>
              <w:spacing w:line="259" w:lineRule="auto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as5"/>
                  <w:enabled/>
                  <w:calcOnExit w:val="0"/>
                  <w:textInput/>
                </w:ffData>
              </w:fldChar>
            </w:r>
            <w:bookmarkStart w:id="1" w:name="Tekstas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"/>
          </w:p>
        </w:tc>
      </w:tr>
      <w:tr w:rsidR="00473FA3" w14:paraId="60C13FE7" w14:textId="77777777" w:rsidTr="009602B4">
        <w:tc>
          <w:tcPr>
            <w:tcW w:w="9638" w:type="dxa"/>
            <w:tcBorders>
              <w:top w:val="single" w:sz="4" w:space="0" w:color="auto"/>
            </w:tcBorders>
          </w:tcPr>
          <w:p w14:paraId="37CD79AA" w14:textId="1A24F06B" w:rsidR="00473FA3" w:rsidRDefault="00473FA3" w:rsidP="00473FA3">
            <w:pPr>
              <w:spacing w:line="259" w:lineRule="auto"/>
              <w:jc w:val="center"/>
              <w:rPr>
                <w:szCs w:val="22"/>
              </w:rPr>
            </w:pPr>
            <w:r w:rsidRPr="00EA215D">
              <w:rPr>
                <w:sz w:val="20"/>
              </w:rPr>
              <w:t>Adresas, telefono numeris, elektroninio pašto adresas</w:t>
            </w:r>
          </w:p>
        </w:tc>
      </w:tr>
    </w:tbl>
    <w:p w14:paraId="4F2DCB75" w14:textId="2AE31761" w:rsidR="00473FA3" w:rsidRDefault="00473FA3" w:rsidP="008F2E8A">
      <w:pPr>
        <w:spacing w:line="259" w:lineRule="auto"/>
        <w:jc w:val="both"/>
        <w:rPr>
          <w:szCs w:val="22"/>
        </w:rPr>
      </w:pPr>
    </w:p>
    <w:p w14:paraId="186C3F0E" w14:textId="77777777" w:rsidR="008F2E8A" w:rsidRPr="00EA215D" w:rsidRDefault="008F2E8A" w:rsidP="008F2E8A">
      <w:pPr>
        <w:jc w:val="both"/>
        <w:rPr>
          <w:szCs w:val="24"/>
        </w:rPr>
      </w:pPr>
    </w:p>
    <w:p w14:paraId="0BBBB2A3" w14:textId="77777777" w:rsidR="008F2E8A" w:rsidRPr="00EA215D" w:rsidRDefault="008F2E8A" w:rsidP="008F2E8A">
      <w:pPr>
        <w:jc w:val="both"/>
        <w:rPr>
          <w:szCs w:val="24"/>
          <w:u w:val="single"/>
        </w:rPr>
      </w:pPr>
      <w:r w:rsidRPr="00EA215D">
        <w:rPr>
          <w:szCs w:val="24"/>
          <w:u w:val="single"/>
        </w:rPr>
        <w:t>Klaipėdos rajono savivaldybės administracijai</w:t>
      </w:r>
    </w:p>
    <w:p w14:paraId="3AC0D3AF" w14:textId="77777777" w:rsidR="008F2E8A" w:rsidRPr="00EA215D" w:rsidRDefault="008F2E8A" w:rsidP="008F2E8A">
      <w:pPr>
        <w:jc w:val="both"/>
        <w:rPr>
          <w:szCs w:val="24"/>
        </w:rPr>
      </w:pPr>
    </w:p>
    <w:p w14:paraId="1285AA75" w14:textId="77777777" w:rsidR="008F2E8A" w:rsidRPr="00EA215D" w:rsidRDefault="008F2E8A" w:rsidP="008F2E8A">
      <w:pPr>
        <w:jc w:val="both"/>
        <w:rPr>
          <w:szCs w:val="24"/>
        </w:rPr>
      </w:pPr>
    </w:p>
    <w:p w14:paraId="2CE901BA" w14:textId="0462BDAC" w:rsidR="008F2E8A" w:rsidRPr="00EA215D" w:rsidRDefault="008F2E8A" w:rsidP="008F2E8A">
      <w:pPr>
        <w:jc w:val="center"/>
        <w:rPr>
          <w:b/>
          <w:szCs w:val="24"/>
        </w:rPr>
      </w:pPr>
      <w:r w:rsidRPr="00EA215D">
        <w:rPr>
          <w:b/>
          <w:szCs w:val="24"/>
        </w:rPr>
        <w:t>P</w:t>
      </w:r>
      <w:r w:rsidR="009602B4">
        <w:rPr>
          <w:b/>
          <w:szCs w:val="24"/>
        </w:rPr>
        <w:t>RAŠYMAS</w:t>
      </w:r>
    </w:p>
    <w:p w14:paraId="7BEEF3A4" w14:textId="056DB401" w:rsidR="008F2E8A" w:rsidRPr="00EA215D" w:rsidRDefault="009602B4" w:rsidP="008F2E8A">
      <w:pPr>
        <w:jc w:val="center"/>
        <w:rPr>
          <w:b/>
          <w:szCs w:val="24"/>
        </w:rPr>
      </w:pPr>
      <w:r>
        <w:rPr>
          <w:b/>
          <w:szCs w:val="24"/>
        </w:rPr>
        <w:t xml:space="preserve">IŠDUOTI </w:t>
      </w:r>
      <w:r w:rsidRPr="009602B4">
        <w:rPr>
          <w:b/>
          <w:szCs w:val="24"/>
        </w:rPr>
        <w:t>PRISIJUNGIMO SĄLYG</w:t>
      </w:r>
      <w:r>
        <w:rPr>
          <w:b/>
          <w:szCs w:val="24"/>
        </w:rPr>
        <w:t>AS</w:t>
      </w:r>
      <w:r w:rsidRPr="009602B4">
        <w:rPr>
          <w:b/>
          <w:szCs w:val="24"/>
        </w:rPr>
        <w:t xml:space="preserve"> PRIE SAVIVALDYBEI PRIKLAUSANČIO</w:t>
      </w:r>
      <w:r>
        <w:rPr>
          <w:b/>
          <w:szCs w:val="24"/>
        </w:rPr>
        <w:br/>
      </w:r>
      <w:r w:rsidRPr="009602B4">
        <w:rPr>
          <w:b/>
          <w:szCs w:val="24"/>
        </w:rPr>
        <w:t>KELIO (GATVĖS) NUOVAŽOS ĮRENGIMO</w:t>
      </w:r>
    </w:p>
    <w:p w14:paraId="1905CD10" w14:textId="39057952" w:rsidR="008F2E8A" w:rsidRDefault="008F2E8A" w:rsidP="008F2E8A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9602B4" w14:paraId="440A7145" w14:textId="77777777" w:rsidTr="009602B4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32C4D41F" w14:textId="69B759CF" w:rsidR="009602B4" w:rsidRPr="00E05C6B" w:rsidRDefault="005911A2" w:rsidP="008F2E8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2" w:name="Tekstas6"/>
            <w:r>
              <w:rPr>
                <w:bCs/>
                <w:szCs w:val="24"/>
              </w:rPr>
              <w:instrText xml:space="preserve"> FORMTEXT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separate"/>
            </w:r>
            <w:r>
              <w:rPr>
                <w:bCs/>
                <w:noProof/>
                <w:szCs w:val="24"/>
              </w:rPr>
              <w:t> </w:t>
            </w:r>
            <w:r>
              <w:rPr>
                <w:bCs/>
                <w:noProof/>
                <w:szCs w:val="24"/>
              </w:rPr>
              <w:t> </w:t>
            </w:r>
            <w:r>
              <w:rPr>
                <w:bCs/>
                <w:noProof/>
                <w:szCs w:val="24"/>
              </w:rPr>
              <w:t> </w:t>
            </w:r>
            <w:r>
              <w:rPr>
                <w:bCs/>
                <w:noProof/>
                <w:szCs w:val="24"/>
              </w:rPr>
              <w:t> </w:t>
            </w:r>
            <w:r>
              <w:rPr>
                <w:bCs/>
                <w:noProof/>
                <w:szCs w:val="24"/>
              </w:rPr>
              <w:t> </w:t>
            </w:r>
            <w:r>
              <w:rPr>
                <w:bCs/>
                <w:szCs w:val="24"/>
              </w:rPr>
              <w:fldChar w:fldCharType="end"/>
            </w:r>
            <w:bookmarkEnd w:id="2"/>
          </w:p>
        </w:tc>
      </w:tr>
      <w:tr w:rsidR="009602B4" w14:paraId="1E60931B" w14:textId="77777777" w:rsidTr="009602B4">
        <w:trPr>
          <w:jc w:val="center"/>
        </w:trPr>
        <w:tc>
          <w:tcPr>
            <w:tcW w:w="2410" w:type="dxa"/>
            <w:tcBorders>
              <w:top w:val="single" w:sz="4" w:space="0" w:color="auto"/>
            </w:tcBorders>
          </w:tcPr>
          <w:p w14:paraId="16498ADA" w14:textId="5FA21305" w:rsidR="009602B4" w:rsidRDefault="009602B4" w:rsidP="008F2E8A">
            <w:pPr>
              <w:jc w:val="center"/>
              <w:rPr>
                <w:b/>
                <w:szCs w:val="24"/>
              </w:rPr>
            </w:pPr>
            <w:r w:rsidRPr="00EA215D">
              <w:rPr>
                <w:sz w:val="20"/>
              </w:rPr>
              <w:t>(data)</w:t>
            </w:r>
          </w:p>
        </w:tc>
      </w:tr>
    </w:tbl>
    <w:p w14:paraId="0F112878" w14:textId="76A2E7BE" w:rsidR="008F2E8A" w:rsidRPr="00EA215D" w:rsidRDefault="008F2E8A" w:rsidP="008F2E8A">
      <w:pPr>
        <w:jc w:val="center"/>
        <w:rPr>
          <w:sz w:val="20"/>
        </w:rPr>
      </w:pPr>
    </w:p>
    <w:p w14:paraId="204A4E73" w14:textId="77777777" w:rsidR="008F2E8A" w:rsidRPr="00EA215D" w:rsidRDefault="008F2E8A" w:rsidP="008F2E8A">
      <w:pPr>
        <w:jc w:val="both"/>
        <w:rPr>
          <w:szCs w:val="24"/>
        </w:rPr>
      </w:pPr>
    </w:p>
    <w:p w14:paraId="0DAFDA1F" w14:textId="12071418" w:rsidR="009602B4" w:rsidRDefault="0048679F" w:rsidP="008F2E8A">
      <w:pPr>
        <w:ind w:firstLine="720"/>
        <w:jc w:val="both"/>
        <w:rPr>
          <w:szCs w:val="24"/>
        </w:rPr>
      </w:pPr>
      <w:r w:rsidRPr="0048679F">
        <w:rPr>
          <w:szCs w:val="24"/>
        </w:rPr>
        <w:t xml:space="preserve">Prašau išduoti </w:t>
      </w:r>
      <w:r>
        <w:rPr>
          <w:szCs w:val="24"/>
        </w:rPr>
        <w:t xml:space="preserve">prisijungimo sąlygas </w:t>
      </w:r>
      <w:r w:rsidR="005911A2">
        <w:rPr>
          <w:szCs w:val="24"/>
        </w:rPr>
        <w:t xml:space="preserve">sklypui, kurio adresas </w:t>
      </w:r>
      <w:r w:rsidR="005911A2">
        <w:rPr>
          <w:szCs w:val="24"/>
        </w:rPr>
        <w:fldChar w:fldCharType="begin">
          <w:ffData>
            <w:name w:val="Tekstas1"/>
            <w:enabled/>
            <w:calcOnExit w:val="0"/>
            <w:textInput/>
          </w:ffData>
        </w:fldChar>
      </w:r>
      <w:bookmarkStart w:id="3" w:name="Tekstas1"/>
      <w:r w:rsidR="005911A2">
        <w:rPr>
          <w:szCs w:val="24"/>
        </w:rPr>
        <w:instrText xml:space="preserve"> FORMTEXT </w:instrText>
      </w:r>
      <w:r w:rsidR="005911A2">
        <w:rPr>
          <w:szCs w:val="24"/>
        </w:rPr>
      </w:r>
      <w:r w:rsidR="005911A2">
        <w:rPr>
          <w:szCs w:val="24"/>
        </w:rPr>
        <w:fldChar w:fldCharType="separate"/>
      </w:r>
      <w:r w:rsidR="005911A2">
        <w:rPr>
          <w:noProof/>
          <w:szCs w:val="24"/>
        </w:rPr>
        <w:t> </w:t>
      </w:r>
      <w:r w:rsidR="005911A2">
        <w:rPr>
          <w:noProof/>
          <w:szCs w:val="24"/>
        </w:rPr>
        <w:t> </w:t>
      </w:r>
      <w:r w:rsidR="005911A2">
        <w:rPr>
          <w:noProof/>
          <w:szCs w:val="24"/>
        </w:rPr>
        <w:t> </w:t>
      </w:r>
      <w:r w:rsidR="005911A2">
        <w:rPr>
          <w:noProof/>
          <w:szCs w:val="24"/>
        </w:rPr>
        <w:t> </w:t>
      </w:r>
      <w:r w:rsidR="005911A2">
        <w:rPr>
          <w:noProof/>
          <w:szCs w:val="24"/>
        </w:rPr>
        <w:t> </w:t>
      </w:r>
      <w:r w:rsidR="005911A2">
        <w:rPr>
          <w:szCs w:val="24"/>
        </w:rPr>
        <w:fldChar w:fldCharType="end"/>
      </w:r>
      <w:bookmarkEnd w:id="3"/>
      <w:r w:rsidR="005911A2">
        <w:rPr>
          <w:szCs w:val="24"/>
        </w:rPr>
        <w:t xml:space="preserve">, kadastrinis Nr. </w:t>
      </w:r>
      <w:r w:rsidR="005911A2">
        <w:rPr>
          <w:szCs w:val="24"/>
        </w:rPr>
        <w:fldChar w:fldCharType="begin">
          <w:ffData>
            <w:name w:val="Tekstas2"/>
            <w:enabled/>
            <w:calcOnExit w:val="0"/>
            <w:textInput/>
          </w:ffData>
        </w:fldChar>
      </w:r>
      <w:bookmarkStart w:id="4" w:name="Tekstas2"/>
      <w:r w:rsidR="005911A2">
        <w:rPr>
          <w:szCs w:val="24"/>
        </w:rPr>
        <w:instrText xml:space="preserve"> FORMTEXT </w:instrText>
      </w:r>
      <w:r w:rsidR="005911A2">
        <w:rPr>
          <w:szCs w:val="24"/>
        </w:rPr>
      </w:r>
      <w:r w:rsidR="005911A2">
        <w:rPr>
          <w:szCs w:val="24"/>
        </w:rPr>
        <w:fldChar w:fldCharType="separate"/>
      </w:r>
      <w:r w:rsidR="005911A2">
        <w:rPr>
          <w:noProof/>
          <w:szCs w:val="24"/>
        </w:rPr>
        <w:t> </w:t>
      </w:r>
      <w:r w:rsidR="005911A2">
        <w:rPr>
          <w:noProof/>
          <w:szCs w:val="24"/>
        </w:rPr>
        <w:t> </w:t>
      </w:r>
      <w:r w:rsidR="005911A2">
        <w:rPr>
          <w:noProof/>
          <w:szCs w:val="24"/>
        </w:rPr>
        <w:t> </w:t>
      </w:r>
      <w:r w:rsidR="005911A2">
        <w:rPr>
          <w:noProof/>
          <w:szCs w:val="24"/>
        </w:rPr>
        <w:t> </w:t>
      </w:r>
      <w:r w:rsidR="005911A2">
        <w:rPr>
          <w:noProof/>
          <w:szCs w:val="24"/>
        </w:rPr>
        <w:t> </w:t>
      </w:r>
      <w:r w:rsidR="005911A2">
        <w:rPr>
          <w:szCs w:val="24"/>
        </w:rPr>
        <w:fldChar w:fldCharType="end"/>
      </w:r>
      <w:bookmarkEnd w:id="4"/>
      <w:r w:rsidR="005911A2">
        <w:rPr>
          <w:szCs w:val="24"/>
        </w:rPr>
        <w:t xml:space="preserve">, </w:t>
      </w:r>
      <w:r>
        <w:rPr>
          <w:szCs w:val="24"/>
        </w:rPr>
        <w:t xml:space="preserve">prie savivaldybei priklausančio kelio (gatvės), kurio inventorinis Nr. </w:t>
      </w:r>
      <w:r w:rsidR="005911A2">
        <w:rPr>
          <w:szCs w:val="24"/>
        </w:rPr>
        <w:fldChar w:fldCharType="begin">
          <w:ffData>
            <w:name w:val="Tekstas3"/>
            <w:enabled/>
            <w:calcOnExit w:val="0"/>
            <w:textInput/>
          </w:ffData>
        </w:fldChar>
      </w:r>
      <w:bookmarkStart w:id="5" w:name="Tekstas3"/>
      <w:r w:rsidR="005911A2">
        <w:rPr>
          <w:szCs w:val="24"/>
        </w:rPr>
        <w:instrText xml:space="preserve"> FORMTEXT </w:instrText>
      </w:r>
      <w:r w:rsidR="005911A2">
        <w:rPr>
          <w:szCs w:val="24"/>
        </w:rPr>
      </w:r>
      <w:r w:rsidR="005911A2">
        <w:rPr>
          <w:szCs w:val="24"/>
        </w:rPr>
        <w:fldChar w:fldCharType="separate"/>
      </w:r>
      <w:r w:rsidR="005911A2">
        <w:rPr>
          <w:noProof/>
          <w:szCs w:val="24"/>
        </w:rPr>
        <w:t> </w:t>
      </w:r>
      <w:r w:rsidR="005911A2">
        <w:rPr>
          <w:noProof/>
          <w:szCs w:val="24"/>
        </w:rPr>
        <w:t> </w:t>
      </w:r>
      <w:r w:rsidR="005911A2">
        <w:rPr>
          <w:noProof/>
          <w:szCs w:val="24"/>
        </w:rPr>
        <w:t> </w:t>
      </w:r>
      <w:r w:rsidR="005911A2">
        <w:rPr>
          <w:noProof/>
          <w:szCs w:val="24"/>
        </w:rPr>
        <w:t> </w:t>
      </w:r>
      <w:r w:rsidR="005911A2">
        <w:rPr>
          <w:noProof/>
          <w:szCs w:val="24"/>
        </w:rPr>
        <w:t> </w:t>
      </w:r>
      <w:r w:rsidR="005911A2">
        <w:rPr>
          <w:szCs w:val="24"/>
        </w:rPr>
        <w:fldChar w:fldCharType="end"/>
      </w:r>
      <w:bookmarkEnd w:id="5"/>
      <w:r w:rsidR="005911A2">
        <w:rPr>
          <w:szCs w:val="24"/>
        </w:rPr>
        <w:t>.</w:t>
      </w:r>
    </w:p>
    <w:p w14:paraId="4E3D232D" w14:textId="77777777" w:rsidR="002C156D" w:rsidRDefault="002C156D" w:rsidP="008B648B">
      <w:pPr>
        <w:tabs>
          <w:tab w:val="left" w:pos="1674"/>
        </w:tabs>
        <w:ind w:firstLine="709"/>
        <w:jc w:val="both"/>
        <w:rPr>
          <w:szCs w:val="22"/>
        </w:rPr>
      </w:pPr>
    </w:p>
    <w:p w14:paraId="2FA8B35B" w14:textId="7C0E5E1B" w:rsidR="008F2E8A" w:rsidRDefault="008B648B" w:rsidP="008B648B">
      <w:pPr>
        <w:tabs>
          <w:tab w:val="left" w:pos="1674"/>
        </w:tabs>
        <w:ind w:firstLine="709"/>
        <w:jc w:val="both"/>
        <w:rPr>
          <w:szCs w:val="22"/>
        </w:rPr>
      </w:pPr>
      <w:r>
        <w:rPr>
          <w:szCs w:val="22"/>
        </w:rPr>
        <w:t>Planuojamos nuovažos techniniai rodikliai:</w:t>
      </w:r>
    </w:p>
    <w:p w14:paraId="65DB501F" w14:textId="0A481038" w:rsidR="008B648B" w:rsidRDefault="002C156D" w:rsidP="002C156D">
      <w:pPr>
        <w:tabs>
          <w:tab w:val="left" w:pos="3402"/>
        </w:tabs>
        <w:ind w:firstLine="709"/>
        <w:jc w:val="both"/>
        <w:rPr>
          <w:szCs w:val="22"/>
        </w:rPr>
      </w:pPr>
      <w:r>
        <w:rPr>
          <w:szCs w:val="22"/>
        </w:rPr>
        <w:t>Ilgis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Tekstas8"/>
            <w:enabled/>
            <w:calcOnExit w:val="0"/>
            <w:textInput/>
          </w:ffData>
        </w:fldChar>
      </w:r>
      <w:bookmarkStart w:id="6" w:name="Tekstas8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6"/>
      <w:r>
        <w:rPr>
          <w:szCs w:val="22"/>
        </w:rPr>
        <w:t xml:space="preserve"> m</w:t>
      </w:r>
    </w:p>
    <w:p w14:paraId="2C5DCE0D" w14:textId="5451DBAE" w:rsidR="002C156D" w:rsidRDefault="002C156D" w:rsidP="002C156D">
      <w:pPr>
        <w:tabs>
          <w:tab w:val="left" w:pos="3402"/>
        </w:tabs>
        <w:ind w:firstLine="709"/>
        <w:jc w:val="both"/>
        <w:rPr>
          <w:szCs w:val="22"/>
        </w:rPr>
      </w:pPr>
      <w:r>
        <w:rPr>
          <w:szCs w:val="24"/>
          <w:shd w:val="clear" w:color="auto" w:fill="FFFFFF"/>
        </w:rPr>
        <w:t>Plotis</w:t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fldChar w:fldCharType="begin">
          <w:ffData>
            <w:name w:val="Tekstas9"/>
            <w:enabled/>
            <w:calcOnExit w:val="0"/>
            <w:textInput/>
          </w:ffData>
        </w:fldChar>
      </w:r>
      <w:bookmarkStart w:id="7" w:name="Tekstas9"/>
      <w:r>
        <w:rPr>
          <w:szCs w:val="24"/>
          <w:shd w:val="clear" w:color="auto" w:fill="FFFFFF"/>
        </w:rPr>
        <w:instrText xml:space="preserve"> FORMTEXT </w:instrText>
      </w:r>
      <w:r>
        <w:rPr>
          <w:szCs w:val="24"/>
          <w:shd w:val="clear" w:color="auto" w:fill="FFFFFF"/>
        </w:rPr>
      </w:r>
      <w:r>
        <w:rPr>
          <w:szCs w:val="24"/>
          <w:shd w:val="clear" w:color="auto" w:fill="FFFFFF"/>
        </w:rPr>
        <w:fldChar w:fldCharType="separate"/>
      </w:r>
      <w:r>
        <w:rPr>
          <w:noProof/>
          <w:szCs w:val="24"/>
          <w:shd w:val="clear" w:color="auto" w:fill="FFFFFF"/>
        </w:rPr>
        <w:t> </w:t>
      </w:r>
      <w:r>
        <w:rPr>
          <w:noProof/>
          <w:szCs w:val="24"/>
          <w:shd w:val="clear" w:color="auto" w:fill="FFFFFF"/>
        </w:rPr>
        <w:t> </w:t>
      </w:r>
      <w:r>
        <w:rPr>
          <w:noProof/>
          <w:szCs w:val="24"/>
          <w:shd w:val="clear" w:color="auto" w:fill="FFFFFF"/>
        </w:rPr>
        <w:t> </w:t>
      </w:r>
      <w:r>
        <w:rPr>
          <w:noProof/>
          <w:szCs w:val="24"/>
          <w:shd w:val="clear" w:color="auto" w:fill="FFFFFF"/>
        </w:rPr>
        <w:t> </w:t>
      </w:r>
      <w:r>
        <w:rPr>
          <w:noProof/>
          <w:szCs w:val="24"/>
          <w:shd w:val="clear" w:color="auto" w:fill="FFFFFF"/>
        </w:rPr>
        <w:t> </w:t>
      </w:r>
      <w:r>
        <w:rPr>
          <w:szCs w:val="24"/>
          <w:shd w:val="clear" w:color="auto" w:fill="FFFFFF"/>
        </w:rPr>
        <w:fldChar w:fldCharType="end"/>
      </w:r>
      <w:bookmarkEnd w:id="7"/>
      <w:r>
        <w:rPr>
          <w:szCs w:val="24"/>
          <w:shd w:val="clear" w:color="auto" w:fill="FFFFFF"/>
        </w:rPr>
        <w:t xml:space="preserve"> m</w:t>
      </w:r>
    </w:p>
    <w:p w14:paraId="031752B1" w14:textId="46663B21" w:rsidR="008B648B" w:rsidRDefault="002C156D" w:rsidP="002C156D">
      <w:pPr>
        <w:tabs>
          <w:tab w:val="left" w:pos="3402"/>
        </w:tabs>
        <w:ind w:firstLine="709"/>
        <w:jc w:val="both"/>
        <w:rPr>
          <w:szCs w:val="22"/>
        </w:rPr>
      </w:pPr>
      <w:r>
        <w:rPr>
          <w:szCs w:val="24"/>
          <w:shd w:val="clear" w:color="auto" w:fill="FFFFFF"/>
        </w:rPr>
        <w:t>Posūkio spindulys</w:t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fldChar w:fldCharType="begin">
          <w:ffData>
            <w:name w:val="Tekstas10"/>
            <w:enabled/>
            <w:calcOnExit w:val="0"/>
            <w:textInput/>
          </w:ffData>
        </w:fldChar>
      </w:r>
      <w:bookmarkStart w:id="8" w:name="Tekstas10"/>
      <w:r>
        <w:rPr>
          <w:szCs w:val="24"/>
          <w:shd w:val="clear" w:color="auto" w:fill="FFFFFF"/>
        </w:rPr>
        <w:instrText xml:space="preserve"> FORMTEXT </w:instrText>
      </w:r>
      <w:r>
        <w:rPr>
          <w:szCs w:val="24"/>
          <w:shd w:val="clear" w:color="auto" w:fill="FFFFFF"/>
        </w:rPr>
      </w:r>
      <w:r>
        <w:rPr>
          <w:szCs w:val="24"/>
          <w:shd w:val="clear" w:color="auto" w:fill="FFFFFF"/>
        </w:rPr>
        <w:fldChar w:fldCharType="separate"/>
      </w:r>
      <w:r>
        <w:rPr>
          <w:noProof/>
          <w:szCs w:val="24"/>
          <w:shd w:val="clear" w:color="auto" w:fill="FFFFFF"/>
        </w:rPr>
        <w:t> </w:t>
      </w:r>
      <w:r>
        <w:rPr>
          <w:noProof/>
          <w:szCs w:val="24"/>
          <w:shd w:val="clear" w:color="auto" w:fill="FFFFFF"/>
        </w:rPr>
        <w:t> </w:t>
      </w:r>
      <w:r>
        <w:rPr>
          <w:noProof/>
          <w:szCs w:val="24"/>
          <w:shd w:val="clear" w:color="auto" w:fill="FFFFFF"/>
        </w:rPr>
        <w:t> </w:t>
      </w:r>
      <w:r>
        <w:rPr>
          <w:noProof/>
          <w:szCs w:val="24"/>
          <w:shd w:val="clear" w:color="auto" w:fill="FFFFFF"/>
        </w:rPr>
        <w:t> </w:t>
      </w:r>
      <w:r>
        <w:rPr>
          <w:noProof/>
          <w:szCs w:val="24"/>
          <w:shd w:val="clear" w:color="auto" w:fill="FFFFFF"/>
        </w:rPr>
        <w:t> </w:t>
      </w:r>
      <w:r>
        <w:rPr>
          <w:szCs w:val="24"/>
          <w:shd w:val="clear" w:color="auto" w:fill="FFFFFF"/>
        </w:rPr>
        <w:fldChar w:fldCharType="end"/>
      </w:r>
      <w:bookmarkEnd w:id="8"/>
      <w:r>
        <w:rPr>
          <w:szCs w:val="24"/>
          <w:shd w:val="clear" w:color="auto" w:fill="FFFFFF"/>
        </w:rPr>
        <w:t xml:space="preserve"> R</w:t>
      </w:r>
    </w:p>
    <w:p w14:paraId="20549CF7" w14:textId="7913E7BD" w:rsidR="008B648B" w:rsidRDefault="002C156D" w:rsidP="002C156D">
      <w:pPr>
        <w:tabs>
          <w:tab w:val="left" w:pos="3402"/>
        </w:tabs>
        <w:ind w:firstLine="709"/>
        <w:jc w:val="both"/>
        <w:rPr>
          <w:szCs w:val="22"/>
        </w:rPr>
      </w:pPr>
      <w:r>
        <w:rPr>
          <w:szCs w:val="24"/>
          <w:shd w:val="clear" w:color="auto" w:fill="FFFFFF"/>
        </w:rPr>
        <w:t>Danga</w:t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fldChar w:fldCharType="begin">
          <w:ffData>
            <w:name w:val="Tekstas11"/>
            <w:enabled/>
            <w:calcOnExit w:val="0"/>
            <w:textInput/>
          </w:ffData>
        </w:fldChar>
      </w:r>
      <w:bookmarkStart w:id="9" w:name="Tekstas11"/>
      <w:r>
        <w:rPr>
          <w:szCs w:val="24"/>
          <w:shd w:val="clear" w:color="auto" w:fill="FFFFFF"/>
        </w:rPr>
        <w:instrText xml:space="preserve"> FORMTEXT </w:instrText>
      </w:r>
      <w:r>
        <w:rPr>
          <w:szCs w:val="24"/>
          <w:shd w:val="clear" w:color="auto" w:fill="FFFFFF"/>
        </w:rPr>
      </w:r>
      <w:r>
        <w:rPr>
          <w:szCs w:val="24"/>
          <w:shd w:val="clear" w:color="auto" w:fill="FFFFFF"/>
        </w:rPr>
        <w:fldChar w:fldCharType="separate"/>
      </w:r>
      <w:r>
        <w:rPr>
          <w:noProof/>
          <w:szCs w:val="24"/>
          <w:shd w:val="clear" w:color="auto" w:fill="FFFFFF"/>
        </w:rPr>
        <w:t> </w:t>
      </w:r>
      <w:r>
        <w:rPr>
          <w:noProof/>
          <w:szCs w:val="24"/>
          <w:shd w:val="clear" w:color="auto" w:fill="FFFFFF"/>
        </w:rPr>
        <w:t> </w:t>
      </w:r>
      <w:r>
        <w:rPr>
          <w:noProof/>
          <w:szCs w:val="24"/>
          <w:shd w:val="clear" w:color="auto" w:fill="FFFFFF"/>
        </w:rPr>
        <w:t> </w:t>
      </w:r>
      <w:r>
        <w:rPr>
          <w:noProof/>
          <w:szCs w:val="24"/>
          <w:shd w:val="clear" w:color="auto" w:fill="FFFFFF"/>
        </w:rPr>
        <w:t> </w:t>
      </w:r>
      <w:r>
        <w:rPr>
          <w:noProof/>
          <w:szCs w:val="24"/>
          <w:shd w:val="clear" w:color="auto" w:fill="FFFFFF"/>
        </w:rPr>
        <w:t> </w:t>
      </w:r>
      <w:r>
        <w:rPr>
          <w:szCs w:val="24"/>
          <w:shd w:val="clear" w:color="auto" w:fill="FFFFFF"/>
        </w:rPr>
        <w:fldChar w:fldCharType="end"/>
      </w:r>
      <w:bookmarkEnd w:id="9"/>
      <w:r>
        <w:rPr>
          <w:szCs w:val="24"/>
          <w:shd w:val="clear" w:color="auto" w:fill="FFFFFF"/>
        </w:rPr>
        <w:t xml:space="preserve"> </w:t>
      </w:r>
      <w:r w:rsidRPr="002C156D">
        <w:rPr>
          <w:i/>
          <w:iCs/>
          <w:szCs w:val="24"/>
          <w:shd w:val="clear" w:color="auto" w:fill="FFFFFF"/>
        </w:rPr>
        <w:t>(pvz.: asfaltas, žvyras, betono plytelės)</w:t>
      </w:r>
    </w:p>
    <w:p w14:paraId="1EBCEDD4" w14:textId="1D836821" w:rsidR="008B648B" w:rsidRDefault="002C156D" w:rsidP="002C156D">
      <w:pPr>
        <w:tabs>
          <w:tab w:val="left" w:pos="3402"/>
        </w:tabs>
        <w:ind w:firstLine="709"/>
        <w:jc w:val="both"/>
        <w:rPr>
          <w:szCs w:val="22"/>
        </w:rPr>
      </w:pPr>
      <w:r>
        <w:rPr>
          <w:szCs w:val="24"/>
          <w:shd w:val="clear" w:color="auto" w:fill="FFFFFF"/>
        </w:rPr>
        <w:t>Pralaidos tipas (diametras)</w:t>
      </w:r>
      <w:r>
        <w:rPr>
          <w:szCs w:val="24"/>
          <w:shd w:val="clear" w:color="auto" w:fill="FFFFFF"/>
        </w:rPr>
        <w:tab/>
      </w:r>
      <w:r>
        <w:rPr>
          <w:szCs w:val="22"/>
        </w:rPr>
        <w:fldChar w:fldCharType="begin">
          <w:ffData>
            <w:name w:val="Tekstas12"/>
            <w:enabled/>
            <w:calcOnExit w:val="0"/>
            <w:textInput/>
          </w:ffData>
        </w:fldChar>
      </w:r>
      <w:bookmarkStart w:id="10" w:name="Tekstas12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10"/>
      <w:r>
        <w:rPr>
          <w:szCs w:val="22"/>
        </w:rPr>
        <w:t xml:space="preserve"> m (</w:t>
      </w:r>
      <w:r w:rsidRPr="002C156D">
        <w:rPr>
          <w:i/>
          <w:iCs/>
          <w:szCs w:val="22"/>
        </w:rPr>
        <w:t>0,60-0,40 skersmens vandens pralaida</w:t>
      </w:r>
      <w:r>
        <w:rPr>
          <w:szCs w:val="22"/>
        </w:rPr>
        <w:t>)</w:t>
      </w:r>
    </w:p>
    <w:p w14:paraId="069701C1" w14:textId="77777777" w:rsidR="002C156D" w:rsidRDefault="002C156D" w:rsidP="008F2E8A">
      <w:pPr>
        <w:tabs>
          <w:tab w:val="left" w:pos="1674"/>
        </w:tabs>
        <w:jc w:val="both"/>
        <w:rPr>
          <w:szCs w:val="22"/>
        </w:rPr>
      </w:pPr>
    </w:p>
    <w:p w14:paraId="067468C8" w14:textId="1A7B4872" w:rsidR="008B648B" w:rsidRDefault="002C156D" w:rsidP="002C156D">
      <w:pPr>
        <w:tabs>
          <w:tab w:val="left" w:pos="1674"/>
        </w:tabs>
        <w:ind w:firstLine="709"/>
        <w:jc w:val="both"/>
        <w:rPr>
          <w:szCs w:val="22"/>
        </w:rPr>
      </w:pPr>
      <w:r>
        <w:rPr>
          <w:szCs w:val="22"/>
        </w:rPr>
        <w:t>Planuojamos nuovažos tipas:</w:t>
      </w:r>
    </w:p>
    <w:p w14:paraId="6B2DD82A" w14:textId="1BE5B209" w:rsidR="008B648B" w:rsidRDefault="002C156D" w:rsidP="002C156D">
      <w:pPr>
        <w:tabs>
          <w:tab w:val="left" w:pos="1674"/>
        </w:tabs>
        <w:ind w:firstLine="709"/>
        <w:jc w:val="both"/>
        <w:rPr>
          <w:szCs w:val="22"/>
        </w:rPr>
      </w:pPr>
      <w:r>
        <w:rPr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Tikrinti1"/>
      <w:r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11"/>
      <w:r>
        <w:rPr>
          <w:szCs w:val="22"/>
        </w:rPr>
        <w:t xml:space="preserve"> </w:t>
      </w:r>
      <w:r w:rsidR="001F7852" w:rsidRPr="002C156D">
        <w:rPr>
          <w:szCs w:val="22"/>
        </w:rPr>
        <w:t>nuovaža į vietinės reikšmės I</w:t>
      </w:r>
      <w:r w:rsidR="00107F57">
        <w:t>v</w:t>
      </w:r>
      <w:r w:rsidR="001F7852" w:rsidRPr="002C156D">
        <w:rPr>
          <w:szCs w:val="22"/>
        </w:rPr>
        <w:t xml:space="preserve"> – III</w:t>
      </w:r>
      <w:r w:rsidR="00B1743F">
        <w:t>v</w:t>
      </w:r>
      <w:r w:rsidR="001F7852" w:rsidRPr="002C156D">
        <w:rPr>
          <w:szCs w:val="22"/>
        </w:rPr>
        <w:t xml:space="preserve"> kategorijos kelius</w:t>
      </w:r>
    </w:p>
    <w:p w14:paraId="629E5580" w14:textId="70B5635C" w:rsidR="002C156D" w:rsidRDefault="001F7852" w:rsidP="002C156D">
      <w:pPr>
        <w:tabs>
          <w:tab w:val="left" w:pos="1674"/>
        </w:tabs>
        <w:ind w:firstLine="709"/>
        <w:jc w:val="both"/>
        <w:rPr>
          <w:szCs w:val="22"/>
        </w:rPr>
      </w:pPr>
      <w:r>
        <w:rPr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 w:rsidRPr="002C156D">
        <w:rPr>
          <w:szCs w:val="22"/>
        </w:rPr>
        <w:t>į gyvenvietes ir įmones, vidaus kelius, gyvenamųjų namų kvartalus</w:t>
      </w:r>
    </w:p>
    <w:p w14:paraId="786858F6" w14:textId="4F5C02D4" w:rsidR="002C156D" w:rsidRDefault="001F7852" w:rsidP="002C156D">
      <w:pPr>
        <w:tabs>
          <w:tab w:val="left" w:pos="1674"/>
        </w:tabs>
        <w:ind w:firstLine="709"/>
        <w:jc w:val="both"/>
        <w:rPr>
          <w:szCs w:val="22"/>
        </w:rPr>
      </w:pPr>
      <w:r>
        <w:rPr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 w:rsidRPr="002C156D">
        <w:rPr>
          <w:szCs w:val="22"/>
        </w:rPr>
        <w:t>kai netaikomi individualūs projektiniai sprendiniai</w:t>
      </w:r>
    </w:p>
    <w:p w14:paraId="1A21BFC2" w14:textId="5AC94803" w:rsidR="002C156D" w:rsidRDefault="001F7852" w:rsidP="002C156D">
      <w:pPr>
        <w:tabs>
          <w:tab w:val="left" w:pos="1674"/>
        </w:tabs>
        <w:ind w:firstLine="709"/>
        <w:jc w:val="both"/>
        <w:rPr>
          <w:szCs w:val="22"/>
        </w:rPr>
      </w:pPr>
      <w:r>
        <w:rPr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 w:rsidRPr="002C156D">
        <w:rPr>
          <w:szCs w:val="22"/>
        </w:rPr>
        <w:t>nuovaža į mažas sodybas (iki 20 ha) ne gyvenvietėse</w:t>
      </w:r>
    </w:p>
    <w:p w14:paraId="201A5C67" w14:textId="4EF067A3" w:rsidR="002C156D" w:rsidRDefault="001F7852" w:rsidP="002C156D">
      <w:pPr>
        <w:tabs>
          <w:tab w:val="left" w:pos="1674"/>
        </w:tabs>
        <w:ind w:firstLine="709"/>
        <w:jc w:val="both"/>
        <w:rPr>
          <w:szCs w:val="22"/>
        </w:rPr>
      </w:pPr>
      <w:r>
        <w:rPr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 w:rsidRPr="002C156D">
        <w:rPr>
          <w:szCs w:val="22"/>
        </w:rPr>
        <w:t>į sodybas gyvenvietėse</w:t>
      </w:r>
    </w:p>
    <w:p w14:paraId="48BBB318" w14:textId="77777777" w:rsidR="001F7852" w:rsidRDefault="001F7852" w:rsidP="002C156D">
      <w:pPr>
        <w:tabs>
          <w:tab w:val="left" w:pos="1674"/>
        </w:tabs>
        <w:ind w:firstLine="709"/>
        <w:jc w:val="both"/>
        <w:rPr>
          <w:szCs w:val="22"/>
        </w:rPr>
      </w:pPr>
    </w:p>
    <w:p w14:paraId="74F9E058" w14:textId="7637C8A4" w:rsidR="002C156D" w:rsidRDefault="001F7852" w:rsidP="002C156D">
      <w:pPr>
        <w:tabs>
          <w:tab w:val="left" w:pos="1674"/>
        </w:tabs>
        <w:ind w:firstLine="709"/>
        <w:jc w:val="both"/>
        <w:rPr>
          <w:szCs w:val="22"/>
        </w:rPr>
      </w:pPr>
      <w:r>
        <w:rPr>
          <w:szCs w:val="22"/>
        </w:rPr>
        <w:t>Nuovaža su vandens pralaida:</w:t>
      </w:r>
    </w:p>
    <w:p w14:paraId="37E3EF23" w14:textId="7B294FEB" w:rsidR="001F7852" w:rsidRDefault="001F7852" w:rsidP="002C156D">
      <w:pPr>
        <w:tabs>
          <w:tab w:val="left" w:pos="1674"/>
        </w:tabs>
        <w:ind w:firstLine="709"/>
        <w:jc w:val="both"/>
        <w:rPr>
          <w:szCs w:val="22"/>
        </w:rPr>
      </w:pPr>
      <w:r>
        <w:rPr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Taip</w:t>
      </w:r>
    </w:p>
    <w:p w14:paraId="7AEBDAE9" w14:textId="7952BD5E" w:rsidR="001F7852" w:rsidRDefault="001F7852" w:rsidP="002C156D">
      <w:pPr>
        <w:tabs>
          <w:tab w:val="left" w:pos="1674"/>
        </w:tabs>
        <w:ind w:firstLine="709"/>
        <w:jc w:val="both"/>
        <w:rPr>
          <w:szCs w:val="22"/>
        </w:rPr>
      </w:pPr>
      <w:r>
        <w:rPr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</w:t>
      </w:r>
    </w:p>
    <w:p w14:paraId="4989D6D5" w14:textId="77777777" w:rsidR="002C156D" w:rsidRDefault="002C156D" w:rsidP="002C156D">
      <w:pPr>
        <w:tabs>
          <w:tab w:val="left" w:pos="1674"/>
        </w:tabs>
        <w:ind w:firstLine="709"/>
        <w:jc w:val="both"/>
        <w:rPr>
          <w:szCs w:val="22"/>
        </w:rPr>
      </w:pPr>
    </w:p>
    <w:p w14:paraId="75F56446" w14:textId="553E7F4C" w:rsidR="008F2E8A" w:rsidRDefault="008F2E8A" w:rsidP="008F2E8A">
      <w:pPr>
        <w:tabs>
          <w:tab w:val="left" w:pos="1674"/>
        </w:tabs>
        <w:jc w:val="both"/>
        <w:rPr>
          <w:szCs w:val="24"/>
        </w:rPr>
      </w:pPr>
    </w:p>
    <w:p w14:paraId="4B944C2B" w14:textId="77777777" w:rsidR="00653927" w:rsidRDefault="002C156D" w:rsidP="008F2E8A">
      <w:pPr>
        <w:tabs>
          <w:tab w:val="left" w:pos="1674"/>
        </w:tabs>
        <w:jc w:val="both"/>
        <w:rPr>
          <w:szCs w:val="24"/>
        </w:rPr>
      </w:pPr>
      <w:r>
        <w:rPr>
          <w:szCs w:val="24"/>
        </w:rPr>
        <w:t>PRIDEDAMA</w:t>
      </w:r>
      <w:r w:rsidR="00653927">
        <w:t>:</w:t>
      </w:r>
    </w:p>
    <w:p w14:paraId="59A6611F" w14:textId="3EF95DFB" w:rsidR="002C156D" w:rsidRDefault="00653927" w:rsidP="008F2E8A">
      <w:pPr>
        <w:tabs>
          <w:tab w:val="left" w:pos="1674"/>
        </w:tabs>
        <w:jc w:val="both"/>
        <w:rPr>
          <w:szCs w:val="24"/>
          <w:shd w:val="clear" w:color="auto" w:fill="FFFFFF"/>
        </w:rPr>
      </w:pPr>
      <w:r>
        <w:t xml:space="preserve">1. </w:t>
      </w:r>
      <w:r w:rsidR="002C156D">
        <w:rPr>
          <w:szCs w:val="24"/>
          <w:shd w:val="clear" w:color="auto" w:fill="FFFFFF"/>
        </w:rPr>
        <w:t xml:space="preserve">Sklypo planas, planuojamos nuovažos sprendiniai </w:t>
      </w:r>
      <w:r w:rsidR="002C156D">
        <w:rPr>
          <w:szCs w:val="24"/>
          <w:shd w:val="clear" w:color="auto" w:fill="FFFFFF"/>
        </w:rPr>
        <w:fldChar w:fldCharType="begin">
          <w:ffData>
            <w:name w:val="Tekstas13"/>
            <w:enabled/>
            <w:calcOnExit w:val="0"/>
            <w:textInput/>
          </w:ffData>
        </w:fldChar>
      </w:r>
      <w:bookmarkStart w:id="12" w:name="Tekstas13"/>
      <w:r w:rsidR="002C156D">
        <w:rPr>
          <w:szCs w:val="24"/>
          <w:shd w:val="clear" w:color="auto" w:fill="FFFFFF"/>
        </w:rPr>
        <w:instrText xml:space="preserve"> FORMTEXT </w:instrText>
      </w:r>
      <w:r w:rsidR="002C156D">
        <w:rPr>
          <w:szCs w:val="24"/>
          <w:shd w:val="clear" w:color="auto" w:fill="FFFFFF"/>
        </w:rPr>
      </w:r>
      <w:r w:rsidR="002C156D">
        <w:rPr>
          <w:szCs w:val="24"/>
          <w:shd w:val="clear" w:color="auto" w:fill="FFFFFF"/>
        </w:rPr>
        <w:fldChar w:fldCharType="separate"/>
      </w:r>
      <w:r w:rsidR="002C156D">
        <w:rPr>
          <w:noProof/>
          <w:szCs w:val="24"/>
          <w:shd w:val="clear" w:color="auto" w:fill="FFFFFF"/>
        </w:rPr>
        <w:t> </w:t>
      </w:r>
      <w:r w:rsidR="002C156D">
        <w:rPr>
          <w:noProof/>
          <w:szCs w:val="24"/>
          <w:shd w:val="clear" w:color="auto" w:fill="FFFFFF"/>
        </w:rPr>
        <w:t> </w:t>
      </w:r>
      <w:r w:rsidR="002C156D">
        <w:rPr>
          <w:noProof/>
          <w:szCs w:val="24"/>
          <w:shd w:val="clear" w:color="auto" w:fill="FFFFFF"/>
        </w:rPr>
        <w:t> </w:t>
      </w:r>
      <w:r w:rsidR="002C156D">
        <w:rPr>
          <w:noProof/>
          <w:szCs w:val="24"/>
          <w:shd w:val="clear" w:color="auto" w:fill="FFFFFF"/>
        </w:rPr>
        <w:t> </w:t>
      </w:r>
      <w:r w:rsidR="002C156D">
        <w:rPr>
          <w:noProof/>
          <w:szCs w:val="24"/>
          <w:shd w:val="clear" w:color="auto" w:fill="FFFFFF"/>
        </w:rPr>
        <w:t> </w:t>
      </w:r>
      <w:r w:rsidR="002C156D">
        <w:rPr>
          <w:szCs w:val="24"/>
          <w:shd w:val="clear" w:color="auto" w:fill="FFFFFF"/>
        </w:rPr>
        <w:fldChar w:fldCharType="end"/>
      </w:r>
      <w:bookmarkEnd w:id="12"/>
      <w:r w:rsidR="002C156D">
        <w:rPr>
          <w:szCs w:val="24"/>
          <w:shd w:val="clear" w:color="auto" w:fill="FFFFFF"/>
        </w:rPr>
        <w:t xml:space="preserve"> lapas, (-ų).</w:t>
      </w:r>
    </w:p>
    <w:p w14:paraId="255260EF" w14:textId="13CC0C90" w:rsidR="00653927" w:rsidRDefault="00653927" w:rsidP="008F2E8A">
      <w:pPr>
        <w:tabs>
          <w:tab w:val="left" w:pos="1674"/>
        </w:tabs>
        <w:jc w:val="both"/>
      </w:pPr>
      <w:r>
        <w:t>2. Nuosavybę patvirtinančius dokumentus</w:t>
      </w:r>
      <w:r w:rsidRPr="00653927">
        <w:t xml:space="preserve"> </w:t>
      </w:r>
      <w:r>
        <w:t>(</w:t>
      </w:r>
      <w:r w:rsidRPr="00653927">
        <w:t>Nekilnojo turto registro išra</w:t>
      </w:r>
      <w:r>
        <w:t xml:space="preserve">šas),    </w:t>
      </w:r>
      <w:r w:rsidR="009C5067" w:rsidRPr="009C5067">
        <w:t>lapas, (-ų).</w:t>
      </w:r>
    </w:p>
    <w:p w14:paraId="7F972B44" w14:textId="33ACF1DD" w:rsidR="00653927" w:rsidRDefault="00653927" w:rsidP="008F2E8A">
      <w:pPr>
        <w:tabs>
          <w:tab w:val="left" w:pos="1674"/>
        </w:tabs>
        <w:jc w:val="both"/>
        <w:rPr>
          <w:szCs w:val="24"/>
        </w:rPr>
      </w:pPr>
      <w:r>
        <w:t>3. Įgaliojimas atstovauti,</w:t>
      </w:r>
      <w:r w:rsidRPr="00653927">
        <w:t xml:space="preserve"> jei prašymą teikia ne turto savininkas, valdytojas</w:t>
      </w:r>
      <w:r>
        <w:t xml:space="preserve">,     </w:t>
      </w:r>
      <w:r w:rsidR="009C5067" w:rsidRPr="009C5067">
        <w:t>lapas, (-ų).</w:t>
      </w:r>
    </w:p>
    <w:p w14:paraId="23F1E72F" w14:textId="77777777" w:rsidR="002C156D" w:rsidRPr="00EA215D" w:rsidRDefault="002C156D" w:rsidP="008F2E8A">
      <w:pPr>
        <w:tabs>
          <w:tab w:val="left" w:pos="1674"/>
        </w:tabs>
        <w:jc w:val="both"/>
        <w:rPr>
          <w:szCs w:val="24"/>
        </w:rPr>
      </w:pPr>
    </w:p>
    <w:p w14:paraId="6214D6CD" w14:textId="6CCFA96E" w:rsidR="008F2E8A" w:rsidRDefault="008F2E8A" w:rsidP="008F2E8A">
      <w:pPr>
        <w:tabs>
          <w:tab w:val="left" w:pos="1674"/>
        </w:tabs>
        <w:jc w:val="both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4814"/>
      </w:tblGrid>
      <w:tr w:rsidR="006D7218" w14:paraId="785A6456" w14:textId="77777777" w:rsidTr="00D439EC">
        <w:tc>
          <w:tcPr>
            <w:tcW w:w="1276" w:type="dxa"/>
          </w:tcPr>
          <w:p w14:paraId="7E6C6315" w14:textId="74062FF1" w:rsidR="006D7218" w:rsidRDefault="006D7218" w:rsidP="008F2E8A">
            <w:pPr>
              <w:tabs>
                <w:tab w:val="left" w:pos="1674"/>
              </w:tabs>
              <w:jc w:val="both"/>
              <w:rPr>
                <w:szCs w:val="24"/>
              </w:rPr>
            </w:pPr>
            <w:r w:rsidRPr="00EA215D">
              <w:rPr>
                <w:szCs w:val="24"/>
              </w:rPr>
              <w:t>Pareiškėjas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F220D06" w14:textId="75207A62" w:rsidR="006D7218" w:rsidRDefault="005911A2" w:rsidP="008F2E8A">
            <w:pPr>
              <w:tabs>
                <w:tab w:val="left" w:pos="167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13" w:name="Tekstas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"/>
          </w:p>
        </w:tc>
      </w:tr>
      <w:tr w:rsidR="006D7218" w14:paraId="4B5BC87A" w14:textId="77777777" w:rsidTr="00D439EC">
        <w:tc>
          <w:tcPr>
            <w:tcW w:w="1276" w:type="dxa"/>
          </w:tcPr>
          <w:p w14:paraId="3EC82A2F" w14:textId="77777777" w:rsidR="006D7218" w:rsidRDefault="006D7218" w:rsidP="008F2E8A">
            <w:pPr>
              <w:tabs>
                <w:tab w:val="left" w:pos="1674"/>
              </w:tabs>
              <w:jc w:val="both"/>
              <w:rPr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20071921" w14:textId="4451FC87" w:rsidR="006D7218" w:rsidRDefault="006D7218" w:rsidP="006D7218">
            <w:pPr>
              <w:tabs>
                <w:tab w:val="left" w:pos="1674"/>
              </w:tabs>
              <w:jc w:val="center"/>
              <w:rPr>
                <w:szCs w:val="24"/>
              </w:rPr>
            </w:pPr>
            <w:r w:rsidRPr="00EA215D">
              <w:rPr>
                <w:sz w:val="20"/>
              </w:rPr>
              <w:t>(v</w:t>
            </w:r>
            <w:r w:rsidR="009602B4">
              <w:rPr>
                <w:sz w:val="20"/>
              </w:rPr>
              <w:t>ardas</w:t>
            </w:r>
            <w:r w:rsidRPr="00EA215D">
              <w:rPr>
                <w:sz w:val="20"/>
              </w:rPr>
              <w:t xml:space="preserve"> pavardė, parašas)</w:t>
            </w:r>
          </w:p>
        </w:tc>
      </w:tr>
    </w:tbl>
    <w:p w14:paraId="75A3E1FC" w14:textId="2B2178A9" w:rsidR="006D7218" w:rsidRDefault="006D7218" w:rsidP="008F2E8A">
      <w:pPr>
        <w:tabs>
          <w:tab w:val="left" w:pos="1674"/>
        </w:tabs>
        <w:jc w:val="both"/>
        <w:rPr>
          <w:szCs w:val="24"/>
        </w:rPr>
      </w:pPr>
    </w:p>
    <w:p w14:paraId="3E1EA577" w14:textId="38BE974E" w:rsidR="006D7218" w:rsidRDefault="006D7218" w:rsidP="008F2E8A">
      <w:pPr>
        <w:tabs>
          <w:tab w:val="left" w:pos="1674"/>
        </w:tabs>
        <w:jc w:val="both"/>
        <w:rPr>
          <w:szCs w:val="24"/>
        </w:rPr>
      </w:pPr>
    </w:p>
    <w:p w14:paraId="79FBCF1C" w14:textId="6A3807A3" w:rsidR="007D45CB" w:rsidRDefault="008F2E8A" w:rsidP="00E66483">
      <w:pPr>
        <w:spacing w:line="259" w:lineRule="auto"/>
        <w:jc w:val="center"/>
      </w:pPr>
      <w:r w:rsidRPr="00EA215D">
        <w:rPr>
          <w:szCs w:val="22"/>
        </w:rPr>
        <w:t>_____________________</w:t>
      </w:r>
    </w:p>
    <w:sectPr w:rsidR="007D45CB" w:rsidSect="009602B4">
      <w:pgSz w:w="11906" w:h="16838" w:code="9"/>
      <w:pgMar w:top="1276" w:right="567" w:bottom="1134" w:left="1701" w:header="0" w:footer="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C79C" w14:textId="77777777" w:rsidR="008E1BB3" w:rsidRDefault="008E1BB3">
      <w:r>
        <w:separator/>
      </w:r>
    </w:p>
  </w:endnote>
  <w:endnote w:type="continuationSeparator" w:id="0">
    <w:p w14:paraId="0CFC9395" w14:textId="77777777" w:rsidR="008E1BB3" w:rsidRDefault="008E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E663" w14:textId="77777777" w:rsidR="008E1BB3" w:rsidRDefault="008E1BB3">
      <w:r>
        <w:separator/>
      </w:r>
    </w:p>
  </w:footnote>
  <w:footnote w:type="continuationSeparator" w:id="0">
    <w:p w14:paraId="08230208" w14:textId="77777777" w:rsidR="008E1BB3" w:rsidRDefault="008E1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8A"/>
    <w:rsid w:val="00033453"/>
    <w:rsid w:val="00107F57"/>
    <w:rsid w:val="001318D2"/>
    <w:rsid w:val="001E632E"/>
    <w:rsid w:val="001F1193"/>
    <w:rsid w:val="001F7852"/>
    <w:rsid w:val="00206858"/>
    <w:rsid w:val="00222EC1"/>
    <w:rsid w:val="002C156D"/>
    <w:rsid w:val="00350F74"/>
    <w:rsid w:val="00394499"/>
    <w:rsid w:val="00473FA3"/>
    <w:rsid w:val="004825F6"/>
    <w:rsid w:val="0048679F"/>
    <w:rsid w:val="004A3078"/>
    <w:rsid w:val="004E25E5"/>
    <w:rsid w:val="004E6E58"/>
    <w:rsid w:val="00507DAB"/>
    <w:rsid w:val="005911A2"/>
    <w:rsid w:val="00653927"/>
    <w:rsid w:val="00686B6B"/>
    <w:rsid w:val="006D7218"/>
    <w:rsid w:val="007A12FE"/>
    <w:rsid w:val="007D45CB"/>
    <w:rsid w:val="008B648B"/>
    <w:rsid w:val="008C5BC4"/>
    <w:rsid w:val="008E1BB3"/>
    <w:rsid w:val="008F2E8A"/>
    <w:rsid w:val="009602B4"/>
    <w:rsid w:val="009C5067"/>
    <w:rsid w:val="00A259CC"/>
    <w:rsid w:val="00A76FAD"/>
    <w:rsid w:val="00AE2B04"/>
    <w:rsid w:val="00B1743F"/>
    <w:rsid w:val="00CB3BC0"/>
    <w:rsid w:val="00CF3989"/>
    <w:rsid w:val="00D01579"/>
    <w:rsid w:val="00D439EC"/>
    <w:rsid w:val="00DA4869"/>
    <w:rsid w:val="00DB1662"/>
    <w:rsid w:val="00E05C6B"/>
    <w:rsid w:val="00E66483"/>
    <w:rsid w:val="00EA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60F"/>
  <w15:docId w15:val="{0AEB9A6E-F55A-489A-8639-9C58CAEF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2E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07D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07DA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07DA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7D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7D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7DA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7DAB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unhideWhenUsed/>
    <w:rsid w:val="0047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602B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02B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602B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02B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5799-EA28-480E-BD31-7C9F6DA1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Daukantienė</dc:creator>
  <cp:keywords/>
  <dc:description/>
  <cp:lastModifiedBy>Kristina Jokubaitytė</cp:lastModifiedBy>
  <cp:revision>4</cp:revision>
  <dcterms:created xsi:type="dcterms:W3CDTF">2022-05-18T08:00:00Z</dcterms:created>
  <dcterms:modified xsi:type="dcterms:W3CDTF">2023-03-08T09:10:00Z</dcterms:modified>
</cp:coreProperties>
</file>