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7E7F33" w14:textId="2C014345" w:rsidR="00096C61" w:rsidRPr="0023470A" w:rsidRDefault="00096C61" w:rsidP="0023470A">
      <w:pPr>
        <w:jc w:val="center"/>
        <w:rPr>
          <w:b/>
        </w:rPr>
      </w:pPr>
    </w:p>
    <w:p w14:paraId="68AAF2E6" w14:textId="794A2B46" w:rsidR="00A9674C" w:rsidRDefault="0023470A" w:rsidP="00A9674C">
      <w:pPr>
        <w:pStyle w:val="statymopavad"/>
        <w:spacing w:line="240" w:lineRule="auto"/>
        <w:ind w:firstLine="0"/>
        <w:rPr>
          <w:rFonts w:ascii="Times New Roman" w:hAnsi="Times New Roman"/>
          <w:b/>
          <w:bCs/>
          <w:szCs w:val="24"/>
        </w:rPr>
      </w:pPr>
      <w:r>
        <w:rPr>
          <w:rFonts w:ascii="Times New Roman" w:hAnsi="Times New Roman"/>
          <w:b/>
          <w:bCs/>
          <w:sz w:val="28"/>
        </w:rPr>
        <w:t>KLAIPĖDOS RAJONO SAVIVALDYBĖS TARYBA</w:t>
      </w:r>
    </w:p>
    <w:p w14:paraId="5F303087" w14:textId="77777777" w:rsidR="0023470A" w:rsidRPr="0023470A" w:rsidRDefault="0023470A" w:rsidP="00A9674C">
      <w:pPr>
        <w:pStyle w:val="statymopavad"/>
        <w:spacing w:line="240" w:lineRule="auto"/>
        <w:ind w:firstLine="0"/>
        <w:rPr>
          <w:rFonts w:ascii="Times New Roman" w:hAnsi="Times New Roman"/>
          <w:szCs w:val="24"/>
        </w:rPr>
      </w:pPr>
    </w:p>
    <w:p w14:paraId="01354F7B" w14:textId="77777777" w:rsidR="00A9674C" w:rsidRPr="00096C61" w:rsidRDefault="00A9674C" w:rsidP="00A9674C">
      <w:pPr>
        <w:pStyle w:val="statymopavad"/>
        <w:spacing w:line="240" w:lineRule="auto"/>
        <w:ind w:firstLine="0"/>
        <w:rPr>
          <w:rFonts w:ascii="Times New Roman" w:hAnsi="Times New Roman"/>
          <w:b/>
          <w:spacing w:val="20"/>
          <w:sz w:val="28"/>
          <w:szCs w:val="28"/>
        </w:rPr>
      </w:pPr>
      <w:r w:rsidRPr="00096C61">
        <w:rPr>
          <w:rFonts w:ascii="Times New Roman" w:hAnsi="Times New Roman"/>
          <w:b/>
          <w:spacing w:val="20"/>
          <w:sz w:val="28"/>
          <w:szCs w:val="28"/>
        </w:rPr>
        <w:t>SPRENDIMAS</w:t>
      </w:r>
    </w:p>
    <w:p w14:paraId="7536C0B3" w14:textId="27740C68" w:rsidR="00A9674C" w:rsidRPr="00096C61" w:rsidRDefault="00A9674C" w:rsidP="00A9674C">
      <w:pPr>
        <w:jc w:val="center"/>
        <w:rPr>
          <w:b/>
          <w:sz w:val="28"/>
          <w:szCs w:val="28"/>
          <w:lang w:val="lt-LT"/>
        </w:rPr>
      </w:pPr>
      <w:r w:rsidRPr="00002FC5">
        <w:rPr>
          <w:b/>
          <w:sz w:val="28"/>
          <w:szCs w:val="28"/>
          <w:lang w:val="lt-LT"/>
        </w:rPr>
        <w:t xml:space="preserve">DĖL </w:t>
      </w:r>
      <w:r w:rsidR="009C34CD">
        <w:rPr>
          <w:b/>
          <w:sz w:val="28"/>
          <w:szCs w:val="28"/>
          <w:lang w:val="lt-LT"/>
        </w:rPr>
        <w:t xml:space="preserve">PRITARIMO BENDRADARBIAVIMO SUTARTIES SU ŠILUTĖS RAJONO SAVIVALDYBE </w:t>
      </w:r>
      <w:r w:rsidR="002F1725">
        <w:rPr>
          <w:b/>
          <w:sz w:val="28"/>
          <w:szCs w:val="28"/>
          <w:lang w:val="lt-LT"/>
        </w:rPr>
        <w:t xml:space="preserve">DĖL VIEŠOJO SUSISIEKIMO MARŠRUTO KLAIPĖDA–PRIEKULĖ–VENTĖ ORGANIZAVIMO </w:t>
      </w:r>
      <w:r w:rsidR="009C34CD">
        <w:rPr>
          <w:b/>
          <w:sz w:val="28"/>
          <w:szCs w:val="28"/>
          <w:lang w:val="lt-LT"/>
        </w:rPr>
        <w:t>PASIRAŠYM</w:t>
      </w:r>
      <w:r w:rsidR="00141E0E">
        <w:rPr>
          <w:b/>
          <w:sz w:val="28"/>
          <w:szCs w:val="28"/>
          <w:lang w:val="lt-LT"/>
        </w:rPr>
        <w:t>O</w:t>
      </w:r>
      <w:r w:rsidR="009C34CD">
        <w:rPr>
          <w:b/>
          <w:sz w:val="28"/>
          <w:szCs w:val="28"/>
          <w:lang w:val="lt-LT"/>
        </w:rPr>
        <w:t xml:space="preserve"> </w:t>
      </w:r>
    </w:p>
    <w:p w14:paraId="508B9ADF" w14:textId="77777777" w:rsidR="00A9674C" w:rsidRPr="00330060" w:rsidRDefault="00A9674C" w:rsidP="00A9674C">
      <w:pPr>
        <w:jc w:val="center"/>
        <w:rPr>
          <w:b/>
          <w:lang w:val="lt-LT"/>
        </w:rPr>
      </w:pPr>
    </w:p>
    <w:p w14:paraId="16C14E88" w14:textId="07295D70" w:rsidR="00E313E1" w:rsidRDefault="00A9674C" w:rsidP="00A9674C">
      <w:pPr>
        <w:jc w:val="center"/>
        <w:rPr>
          <w:lang w:val="lt-LT"/>
        </w:rPr>
      </w:pPr>
      <w:r w:rsidRPr="00330060">
        <w:rPr>
          <w:lang w:val="lt-LT"/>
        </w:rPr>
        <w:t>20</w:t>
      </w:r>
      <w:r w:rsidR="00792F20">
        <w:rPr>
          <w:lang w:val="lt-LT"/>
        </w:rPr>
        <w:t>2</w:t>
      </w:r>
      <w:r w:rsidR="00602C12">
        <w:rPr>
          <w:lang w:val="lt-LT"/>
        </w:rPr>
        <w:t>3</w:t>
      </w:r>
      <w:r w:rsidRPr="00330060">
        <w:rPr>
          <w:lang w:val="lt-LT"/>
        </w:rPr>
        <w:t xml:space="preserve"> m</w:t>
      </w:r>
      <w:r w:rsidR="00B34D6C">
        <w:rPr>
          <w:lang w:val="lt-LT"/>
        </w:rPr>
        <w:t>.</w:t>
      </w:r>
      <w:r w:rsidR="009C34CD">
        <w:rPr>
          <w:lang w:val="lt-LT"/>
        </w:rPr>
        <w:t xml:space="preserve">  gegužės   </w:t>
      </w:r>
      <w:r w:rsidR="00602C12">
        <w:rPr>
          <w:lang w:val="lt-LT"/>
        </w:rPr>
        <w:t xml:space="preserve"> </w:t>
      </w:r>
      <w:r w:rsidR="002F6112">
        <w:rPr>
          <w:lang w:val="lt-LT"/>
        </w:rPr>
        <w:t xml:space="preserve"> </w:t>
      </w:r>
      <w:r w:rsidRPr="00330060">
        <w:rPr>
          <w:lang w:val="lt-LT"/>
        </w:rPr>
        <w:t>d.</w:t>
      </w:r>
      <w:r w:rsidR="00DB4584">
        <w:rPr>
          <w:lang w:val="lt-LT"/>
        </w:rPr>
        <w:t xml:space="preserve"> Nr. T11-</w:t>
      </w:r>
    </w:p>
    <w:p w14:paraId="10EE7201" w14:textId="77777777" w:rsidR="00A9674C" w:rsidRPr="00330060" w:rsidRDefault="00A9674C" w:rsidP="00A9674C">
      <w:pPr>
        <w:jc w:val="center"/>
        <w:rPr>
          <w:lang w:val="lt-LT"/>
        </w:rPr>
      </w:pPr>
      <w:r w:rsidRPr="00330060">
        <w:rPr>
          <w:lang w:val="lt-LT"/>
        </w:rPr>
        <w:t>Gargždai</w:t>
      </w:r>
    </w:p>
    <w:p w14:paraId="2698457D" w14:textId="77777777" w:rsidR="00A9674C" w:rsidRPr="00330060" w:rsidRDefault="00A9674C" w:rsidP="00A9674C">
      <w:pPr>
        <w:jc w:val="both"/>
        <w:rPr>
          <w:lang w:val="lt-LT"/>
        </w:rPr>
      </w:pPr>
    </w:p>
    <w:p w14:paraId="3AAE9DEF" w14:textId="212041CB" w:rsidR="00A9674C" w:rsidRPr="00002FC5" w:rsidRDefault="00A9674C" w:rsidP="0023470A">
      <w:pPr>
        <w:ind w:firstLine="1134"/>
        <w:jc w:val="both"/>
        <w:rPr>
          <w:lang w:val="lt-LT"/>
        </w:rPr>
      </w:pPr>
      <w:r w:rsidRPr="00626B8C">
        <w:rPr>
          <w:lang w:val="lt-LT"/>
        </w:rPr>
        <w:t xml:space="preserve">Klaipėdos rajono savivaldybės taryba, </w:t>
      </w:r>
      <w:r w:rsidRPr="00002FC5">
        <w:rPr>
          <w:lang w:val="lt-LT"/>
        </w:rPr>
        <w:t xml:space="preserve">vadovaudamasi Lietuvos Respublikos vietos savivaldos įstatymo </w:t>
      </w:r>
      <w:r w:rsidR="00C5365C" w:rsidRPr="00002FC5">
        <w:rPr>
          <w:color w:val="000000"/>
          <w:lang w:val="lt-LT"/>
        </w:rPr>
        <w:t>6 straipsnio 3</w:t>
      </w:r>
      <w:r w:rsidR="00C246B5">
        <w:rPr>
          <w:color w:val="000000"/>
          <w:lang w:val="lt-LT"/>
        </w:rPr>
        <w:t>3</w:t>
      </w:r>
      <w:r w:rsidR="00C5365C" w:rsidRPr="00002FC5">
        <w:rPr>
          <w:color w:val="000000"/>
          <w:lang w:val="lt-LT"/>
        </w:rPr>
        <w:t xml:space="preserve"> punktu, </w:t>
      </w:r>
      <w:r w:rsidR="00BC12F3">
        <w:rPr>
          <w:color w:val="000000"/>
          <w:lang w:val="lt-LT"/>
        </w:rPr>
        <w:t xml:space="preserve">15 straipsnio 4 dalimi, </w:t>
      </w:r>
      <w:r w:rsidR="00C246B5">
        <w:rPr>
          <w:color w:val="000000"/>
          <w:lang w:val="lt-LT"/>
        </w:rPr>
        <w:t>27 straipsnio 2 dalies 18 punktu</w:t>
      </w:r>
      <w:r w:rsidR="0041487E">
        <w:rPr>
          <w:bCs/>
          <w:lang w:val="lt-LT"/>
        </w:rPr>
        <w:t>,</w:t>
      </w:r>
      <w:r w:rsidR="00C5365C" w:rsidRPr="00002FC5">
        <w:rPr>
          <w:lang w:val="lt-LT"/>
        </w:rPr>
        <w:t xml:space="preserve"> </w:t>
      </w:r>
      <w:r w:rsidRPr="0023470A">
        <w:rPr>
          <w:spacing w:val="40"/>
          <w:lang w:val="lt-LT"/>
        </w:rPr>
        <w:t>nusprendži</w:t>
      </w:r>
      <w:r w:rsidRPr="007C3F24">
        <w:rPr>
          <w:spacing w:val="20"/>
          <w:lang w:val="lt-LT"/>
        </w:rPr>
        <w:t>a</w:t>
      </w:r>
      <w:r w:rsidRPr="00002FC5">
        <w:rPr>
          <w:lang w:val="lt-LT"/>
        </w:rPr>
        <w:t>:</w:t>
      </w:r>
    </w:p>
    <w:p w14:paraId="03E96522" w14:textId="5A6DE576" w:rsidR="00656FED" w:rsidRDefault="00AE3C20" w:rsidP="00AE3C20">
      <w:pPr>
        <w:pStyle w:val="Sraopastraipa"/>
        <w:tabs>
          <w:tab w:val="left" w:pos="1418"/>
        </w:tabs>
        <w:ind w:left="0"/>
        <w:jc w:val="both"/>
        <w:rPr>
          <w:lang w:val="lt-LT"/>
        </w:rPr>
      </w:pPr>
      <w:r>
        <w:rPr>
          <w:lang w:val="lt-LT"/>
        </w:rPr>
        <w:t xml:space="preserve">                   1. </w:t>
      </w:r>
      <w:r>
        <w:rPr>
          <w:lang w:val="lt-LT"/>
        </w:rPr>
        <w:tab/>
        <w:t>P</w:t>
      </w:r>
      <w:r w:rsidR="00EC5986">
        <w:rPr>
          <w:lang w:val="lt-LT"/>
        </w:rPr>
        <w:t xml:space="preserve">ritarti </w:t>
      </w:r>
      <w:r w:rsidR="00EC5986" w:rsidRPr="00EC5986">
        <w:rPr>
          <w:lang w:val="lt-LT"/>
        </w:rPr>
        <w:t xml:space="preserve">bendradarbiavimo sutarties su </w:t>
      </w:r>
      <w:r w:rsidR="00EC5986">
        <w:rPr>
          <w:lang w:val="lt-LT"/>
        </w:rPr>
        <w:t>Š</w:t>
      </w:r>
      <w:r w:rsidR="00EC5986" w:rsidRPr="00EC5986">
        <w:rPr>
          <w:lang w:val="lt-LT"/>
        </w:rPr>
        <w:t xml:space="preserve">ilutės rajono savivaldybe pasirašymui </w:t>
      </w:r>
      <w:r w:rsidR="002F1725">
        <w:rPr>
          <w:lang w:val="lt-LT"/>
        </w:rPr>
        <w:t xml:space="preserve">dėl </w:t>
      </w:r>
      <w:r w:rsidR="002F1725" w:rsidRPr="002F1725">
        <w:rPr>
          <w:lang w:val="lt-LT"/>
        </w:rPr>
        <w:t xml:space="preserve">viešojo susisiekimo maršruto </w:t>
      </w:r>
      <w:r w:rsidR="002F1725">
        <w:rPr>
          <w:lang w:val="lt-LT"/>
        </w:rPr>
        <w:t>K</w:t>
      </w:r>
      <w:r w:rsidR="002F1725" w:rsidRPr="002F1725">
        <w:rPr>
          <w:lang w:val="lt-LT"/>
        </w:rPr>
        <w:t>laipėda–</w:t>
      </w:r>
      <w:r w:rsidR="002F1725">
        <w:rPr>
          <w:lang w:val="lt-LT"/>
        </w:rPr>
        <w:t>P</w:t>
      </w:r>
      <w:r w:rsidR="002F1725" w:rsidRPr="002F1725">
        <w:rPr>
          <w:lang w:val="lt-LT"/>
        </w:rPr>
        <w:t>riekulė–</w:t>
      </w:r>
      <w:r w:rsidR="002F1725">
        <w:rPr>
          <w:lang w:val="lt-LT"/>
        </w:rPr>
        <w:t>V</w:t>
      </w:r>
      <w:r w:rsidR="002F1725" w:rsidRPr="002F1725">
        <w:rPr>
          <w:lang w:val="lt-LT"/>
        </w:rPr>
        <w:t xml:space="preserve">entė </w:t>
      </w:r>
      <w:r w:rsidR="00656FED">
        <w:rPr>
          <w:lang w:val="lt-LT"/>
        </w:rPr>
        <w:t xml:space="preserve">organizavimo </w:t>
      </w:r>
      <w:r w:rsidR="00A9674C" w:rsidRPr="00B33181">
        <w:rPr>
          <w:lang w:val="lt-LT"/>
        </w:rPr>
        <w:t>(pridedama).</w:t>
      </w:r>
    </w:p>
    <w:p w14:paraId="7C2AB684" w14:textId="5C191B87" w:rsidR="00AE3C20" w:rsidRPr="00AE3C20" w:rsidRDefault="00AE3C20" w:rsidP="00AE3C20">
      <w:pPr>
        <w:pStyle w:val="Sraopastraipa"/>
        <w:tabs>
          <w:tab w:val="left" w:pos="1418"/>
        </w:tabs>
        <w:ind w:left="0"/>
        <w:jc w:val="both"/>
        <w:rPr>
          <w:lang w:val="lt-LT"/>
        </w:rPr>
      </w:pPr>
      <w:r>
        <w:rPr>
          <w:lang w:val="lt-LT"/>
        </w:rPr>
        <w:t xml:space="preserve">                    2. Įpareigoti Klaipėdos rajono savivaldybės merą pasirašyti </w:t>
      </w:r>
      <w:r w:rsidR="00BC12F3">
        <w:rPr>
          <w:lang w:val="lt-LT"/>
        </w:rPr>
        <w:t xml:space="preserve">šio sprendimo 1 punkte nurodytą </w:t>
      </w:r>
      <w:r>
        <w:rPr>
          <w:lang w:val="lt-LT"/>
        </w:rPr>
        <w:t>bendradarbiavimo sutartį.</w:t>
      </w:r>
    </w:p>
    <w:p w14:paraId="63C59631" w14:textId="77777777" w:rsidR="00002FC5" w:rsidRPr="00002FC5" w:rsidRDefault="00002FC5" w:rsidP="0023470A">
      <w:pPr>
        <w:ind w:firstLine="1134"/>
        <w:jc w:val="both"/>
        <w:rPr>
          <w:lang w:val="lt-LT"/>
        </w:rPr>
      </w:pPr>
      <w:r w:rsidRPr="00002FC5">
        <w:rPr>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2E1FAF1E" w14:textId="77777777" w:rsidR="00FE40E9" w:rsidRDefault="00FE40E9" w:rsidP="00B33181">
      <w:pPr>
        <w:ind w:firstLine="709"/>
        <w:jc w:val="both"/>
        <w:rPr>
          <w:bCs/>
          <w:lang w:val="lt-LT"/>
        </w:rPr>
      </w:pPr>
    </w:p>
    <w:p w14:paraId="72B19B3E" w14:textId="77777777" w:rsidR="00602C12" w:rsidRPr="00602C12" w:rsidRDefault="00602C12" w:rsidP="006E4428">
      <w:pPr>
        <w:jc w:val="both"/>
        <w:rPr>
          <w:bCs/>
          <w:lang w:val="lt-LT"/>
        </w:rPr>
      </w:pPr>
      <w:r w:rsidRPr="00602C12">
        <w:rPr>
          <w:bCs/>
          <w:lang w:val="lt-LT"/>
        </w:rPr>
        <w:t xml:space="preserve">Savivaldybės meras </w:t>
      </w:r>
    </w:p>
    <w:p w14:paraId="229D90BD" w14:textId="77777777" w:rsidR="00602C12" w:rsidRPr="00602C12" w:rsidRDefault="00602C12" w:rsidP="00602C12">
      <w:pPr>
        <w:ind w:firstLine="709"/>
        <w:jc w:val="both"/>
        <w:rPr>
          <w:bCs/>
          <w:lang w:val="lt-LT"/>
        </w:rPr>
      </w:pPr>
    </w:p>
    <w:p w14:paraId="1A0FF811" w14:textId="77777777" w:rsidR="00C82261" w:rsidRDefault="00C82261" w:rsidP="00602C12">
      <w:pPr>
        <w:ind w:firstLine="709"/>
        <w:jc w:val="both"/>
        <w:rPr>
          <w:bCs/>
          <w:lang w:val="lt-LT"/>
        </w:rPr>
      </w:pPr>
    </w:p>
    <w:p w14:paraId="7B553737" w14:textId="77777777" w:rsidR="00C82261" w:rsidRDefault="00C82261" w:rsidP="00602C12">
      <w:pPr>
        <w:ind w:firstLine="709"/>
        <w:jc w:val="both"/>
        <w:rPr>
          <w:bCs/>
          <w:lang w:val="lt-LT"/>
        </w:rPr>
      </w:pPr>
    </w:p>
    <w:p w14:paraId="1691E3E6" w14:textId="77777777" w:rsidR="005F6F3A" w:rsidRDefault="00602C12" w:rsidP="006E4428">
      <w:pPr>
        <w:jc w:val="both"/>
        <w:rPr>
          <w:bCs/>
          <w:lang w:val="lt-LT"/>
        </w:rPr>
      </w:pPr>
      <w:r w:rsidRPr="00602C12">
        <w:rPr>
          <w:bCs/>
          <w:lang w:val="lt-LT"/>
        </w:rPr>
        <w:t xml:space="preserve">TEIKIA </w:t>
      </w:r>
      <w:r w:rsidR="0086338B">
        <w:rPr>
          <w:bCs/>
          <w:lang w:val="lt-LT"/>
        </w:rPr>
        <w:t>B. Markauskas</w:t>
      </w:r>
    </w:p>
    <w:p w14:paraId="71A6A6F5" w14:textId="77777777" w:rsidR="006E4428" w:rsidRDefault="00602C12" w:rsidP="006E4428">
      <w:pPr>
        <w:jc w:val="both"/>
        <w:rPr>
          <w:bCs/>
          <w:lang w:val="lt-LT"/>
        </w:rPr>
      </w:pPr>
      <w:r w:rsidRPr="00602C12">
        <w:rPr>
          <w:bCs/>
          <w:lang w:val="lt-LT"/>
        </w:rPr>
        <w:t xml:space="preserve">PARENGĖ </w:t>
      </w:r>
      <w:r w:rsidR="0086338B">
        <w:rPr>
          <w:bCs/>
          <w:lang w:val="lt-LT"/>
        </w:rPr>
        <w:t>V. Brazlauskienė</w:t>
      </w:r>
    </w:p>
    <w:p w14:paraId="5A61C64B" w14:textId="581C23CF" w:rsidR="005F6F3A" w:rsidRDefault="00602C12" w:rsidP="006E4428">
      <w:pPr>
        <w:jc w:val="both"/>
        <w:rPr>
          <w:bCs/>
          <w:lang w:val="lt-LT"/>
        </w:rPr>
      </w:pPr>
      <w:r w:rsidRPr="00602C12">
        <w:rPr>
          <w:bCs/>
          <w:lang w:val="lt-LT"/>
        </w:rPr>
        <w:t xml:space="preserve">SUDERINTA: </w:t>
      </w:r>
      <w:r w:rsidR="005F6F3A">
        <w:rPr>
          <w:bCs/>
          <w:lang w:val="lt-LT"/>
        </w:rPr>
        <w:t xml:space="preserve">K. Kumpytė, </w:t>
      </w:r>
      <w:r w:rsidRPr="00602C12">
        <w:rPr>
          <w:bCs/>
          <w:lang w:val="lt-LT"/>
        </w:rPr>
        <w:t xml:space="preserve">D. Beliokaitė, </w:t>
      </w:r>
      <w:r w:rsidR="0086338B">
        <w:rPr>
          <w:bCs/>
          <w:lang w:val="lt-LT"/>
        </w:rPr>
        <w:t>V. Valantinas</w:t>
      </w:r>
      <w:r w:rsidRPr="00602C12">
        <w:rPr>
          <w:bCs/>
          <w:lang w:val="lt-LT"/>
        </w:rPr>
        <w:t>, V. Jasas,</w:t>
      </w:r>
      <w:r w:rsidR="006E4428">
        <w:rPr>
          <w:bCs/>
          <w:lang w:val="lt-LT"/>
        </w:rPr>
        <w:t xml:space="preserve"> </w:t>
      </w:r>
      <w:r w:rsidRPr="00602C12">
        <w:rPr>
          <w:bCs/>
          <w:lang w:val="lt-LT"/>
        </w:rPr>
        <w:t xml:space="preserve"> I. Gailiuvienė,</w:t>
      </w:r>
      <w:r w:rsidR="00647A95">
        <w:rPr>
          <w:bCs/>
          <w:lang w:val="lt-LT"/>
        </w:rPr>
        <w:t xml:space="preserve"> </w:t>
      </w:r>
      <w:r w:rsidR="006E4428">
        <w:rPr>
          <w:bCs/>
          <w:lang w:val="lt-LT"/>
        </w:rPr>
        <w:t xml:space="preserve"> </w:t>
      </w:r>
      <w:r w:rsidR="00DA2223">
        <w:rPr>
          <w:bCs/>
          <w:lang w:val="lt-LT"/>
        </w:rPr>
        <w:t>R. Zubienė,</w:t>
      </w:r>
      <w:r w:rsidR="005F6F3A" w:rsidRPr="005F6F3A">
        <w:rPr>
          <w:bCs/>
          <w:lang w:val="lt-LT"/>
        </w:rPr>
        <w:t xml:space="preserve"> </w:t>
      </w:r>
      <w:r w:rsidR="006E4428">
        <w:rPr>
          <w:bCs/>
          <w:lang w:val="lt-LT"/>
        </w:rPr>
        <w:t>D.</w:t>
      </w:r>
      <w:r w:rsidR="005F6F3A" w:rsidRPr="005F6F3A">
        <w:rPr>
          <w:bCs/>
          <w:lang w:val="lt-LT"/>
        </w:rPr>
        <w:t>Kubilius</w:t>
      </w:r>
    </w:p>
    <w:p w14:paraId="2E755BF3" w14:textId="021FF43E" w:rsidR="00A837B9" w:rsidRPr="00A837B9" w:rsidRDefault="00DA2223" w:rsidP="00511BA8">
      <w:pPr>
        <w:jc w:val="right"/>
        <w:rPr>
          <w:color w:val="000000"/>
          <w:lang w:val="lt-LT" w:eastAsia="lt-LT"/>
        </w:rPr>
      </w:pPr>
      <w:r>
        <w:rPr>
          <w:bCs/>
          <w:lang w:val="lt-LT"/>
        </w:rPr>
        <w:t xml:space="preserve"> </w:t>
      </w:r>
      <w:r w:rsidR="009A56B3">
        <w:rPr>
          <w:bCs/>
          <w:lang w:val="lt-LT"/>
        </w:rPr>
        <w:br w:type="page"/>
      </w:r>
    </w:p>
    <w:p w14:paraId="67554195" w14:textId="77777777" w:rsidR="00A837B9" w:rsidRPr="00A837B9" w:rsidRDefault="00A837B9" w:rsidP="00A837B9">
      <w:pPr>
        <w:widowControl w:val="0"/>
        <w:autoSpaceDE w:val="0"/>
        <w:autoSpaceDN w:val="0"/>
        <w:adjustRightInd w:val="0"/>
        <w:jc w:val="center"/>
        <w:rPr>
          <w:b/>
          <w:lang w:val="lt-LT" w:eastAsia="lt-LT"/>
        </w:rPr>
      </w:pPr>
    </w:p>
    <w:p w14:paraId="4CC1D5D5" w14:textId="77777777" w:rsidR="00A837B9" w:rsidRPr="00A837B9" w:rsidRDefault="00A837B9" w:rsidP="00A837B9">
      <w:pPr>
        <w:widowControl w:val="0"/>
        <w:autoSpaceDE w:val="0"/>
        <w:autoSpaceDN w:val="0"/>
        <w:adjustRightInd w:val="0"/>
        <w:jc w:val="center"/>
        <w:rPr>
          <w:b/>
          <w:lang w:val="lt-LT" w:eastAsia="lt-LT"/>
        </w:rPr>
      </w:pPr>
      <w:r w:rsidRPr="00A837B9">
        <w:rPr>
          <w:b/>
          <w:lang w:val="lt-LT" w:eastAsia="lt-LT"/>
        </w:rPr>
        <w:t>AIŠKINAMASIS RAŠTAS</w:t>
      </w:r>
    </w:p>
    <w:p w14:paraId="43352B03" w14:textId="38A49454" w:rsidR="00A837B9" w:rsidRPr="00A837B9" w:rsidRDefault="00A837B9" w:rsidP="00A837B9">
      <w:pPr>
        <w:widowControl w:val="0"/>
        <w:autoSpaceDE w:val="0"/>
        <w:autoSpaceDN w:val="0"/>
        <w:adjustRightInd w:val="0"/>
        <w:jc w:val="center"/>
        <w:rPr>
          <w:b/>
          <w:lang w:val="lt-LT" w:eastAsia="lt-LT"/>
        </w:rPr>
      </w:pPr>
      <w:r w:rsidRPr="00A837B9">
        <w:rPr>
          <w:b/>
          <w:lang w:val="lt-LT" w:eastAsia="lt-LT"/>
        </w:rPr>
        <w:t>DĖL TARYBOS SPRENDIMO</w:t>
      </w:r>
      <w:r w:rsidRPr="00A837B9">
        <w:rPr>
          <w:lang w:val="lt-LT" w:eastAsia="lt-LT"/>
        </w:rPr>
        <w:t xml:space="preserve"> „</w:t>
      </w:r>
      <w:r w:rsidRPr="00A837B9">
        <w:rPr>
          <w:b/>
          <w:bCs/>
          <w:lang w:val="lt-LT" w:eastAsia="lt-LT"/>
        </w:rPr>
        <w:t>DĖL PRITARIMO BENDRADARBIAVIMO SUTARTIES SU ŠILUTĖS RAJONO SAVIVALDYBE DĖL VIEŠOJO SUSISIEKIMO MARŠRUTO KLAIPĖDA–PRIEKULĖ–VENTĖ ORGANIZAVIMO PASIRAŠYM</w:t>
      </w:r>
      <w:r w:rsidR="00A51188">
        <w:rPr>
          <w:b/>
          <w:bCs/>
          <w:lang w:val="lt-LT" w:eastAsia="lt-LT"/>
        </w:rPr>
        <w:t>O</w:t>
      </w:r>
      <w:r w:rsidRPr="00A837B9">
        <w:rPr>
          <w:b/>
          <w:bCs/>
          <w:lang w:val="lt-LT" w:eastAsia="lt-LT"/>
        </w:rPr>
        <w:t>“</w:t>
      </w:r>
      <w:r w:rsidRPr="00A837B9">
        <w:rPr>
          <w:lang w:val="lt-LT" w:eastAsia="lt-LT"/>
        </w:rPr>
        <w:t xml:space="preserve"> </w:t>
      </w:r>
      <w:r w:rsidRPr="00A837B9">
        <w:rPr>
          <w:b/>
          <w:lang w:val="lt-LT" w:eastAsia="lt-LT"/>
        </w:rPr>
        <w:t>PROJEKTO</w:t>
      </w:r>
    </w:p>
    <w:p w14:paraId="69BFFBBD" w14:textId="77777777" w:rsidR="00A837B9" w:rsidRPr="00A837B9" w:rsidRDefault="00A837B9" w:rsidP="00A837B9">
      <w:pPr>
        <w:widowControl w:val="0"/>
        <w:autoSpaceDE w:val="0"/>
        <w:autoSpaceDN w:val="0"/>
        <w:adjustRightInd w:val="0"/>
        <w:jc w:val="center"/>
        <w:rPr>
          <w:b/>
          <w:lang w:val="lt-LT" w:eastAsia="lt-LT"/>
        </w:rPr>
      </w:pPr>
    </w:p>
    <w:p w14:paraId="05295FD9" w14:textId="77777777" w:rsidR="00A837B9" w:rsidRPr="00A837B9" w:rsidRDefault="00A837B9" w:rsidP="00A837B9">
      <w:pPr>
        <w:widowControl w:val="0"/>
        <w:autoSpaceDE w:val="0"/>
        <w:autoSpaceDN w:val="0"/>
        <w:adjustRightInd w:val="0"/>
        <w:jc w:val="center"/>
        <w:rPr>
          <w:bCs/>
          <w:lang w:val="lt-LT" w:eastAsia="lt-LT"/>
        </w:rPr>
      </w:pPr>
      <w:r w:rsidRPr="00A837B9">
        <w:rPr>
          <w:bCs/>
          <w:lang w:val="lt-LT" w:eastAsia="lt-LT"/>
        </w:rPr>
        <w:t>2023 m. gegužės         d.</w:t>
      </w:r>
    </w:p>
    <w:p w14:paraId="1F4EC7AC" w14:textId="77777777" w:rsidR="00A837B9" w:rsidRPr="00A837B9" w:rsidRDefault="00A837B9" w:rsidP="00A837B9">
      <w:pPr>
        <w:widowControl w:val="0"/>
        <w:autoSpaceDE w:val="0"/>
        <w:autoSpaceDN w:val="0"/>
        <w:adjustRightInd w:val="0"/>
        <w:jc w:val="center"/>
        <w:rPr>
          <w:lang w:val="lt-LT" w:eastAsia="lt-LT"/>
        </w:rPr>
      </w:pPr>
    </w:p>
    <w:p w14:paraId="2C4EE209" w14:textId="77777777" w:rsidR="00A837B9" w:rsidRPr="00A837B9" w:rsidRDefault="00A837B9" w:rsidP="00A837B9">
      <w:pPr>
        <w:autoSpaceDN w:val="0"/>
        <w:contextualSpacing/>
        <w:jc w:val="both"/>
        <w:rPr>
          <w:bCs/>
          <w:lang w:val="lt-LT" w:eastAsia="lt-LT"/>
        </w:rPr>
      </w:pPr>
      <w:r w:rsidRPr="00A837B9">
        <w:rPr>
          <w:bCs/>
          <w:lang w:val="lt-LT" w:eastAsia="lt-LT"/>
        </w:rPr>
        <w:t xml:space="preserve">1. Parengto sprendimo projekto tikslai, uždaviniai (ko šiuo sprendimu norima pasiekti): </w:t>
      </w:r>
    </w:p>
    <w:p w14:paraId="694230DC" w14:textId="77777777" w:rsidR="00A837B9" w:rsidRPr="00511BA8" w:rsidRDefault="00A837B9" w:rsidP="00A837B9">
      <w:pPr>
        <w:autoSpaceDN w:val="0"/>
        <w:contextualSpacing/>
        <w:jc w:val="both"/>
        <w:rPr>
          <w:bCs/>
          <w:lang w:val="lt-LT" w:eastAsia="lt-LT"/>
        </w:rPr>
      </w:pPr>
      <w:r w:rsidRPr="00511BA8">
        <w:rPr>
          <w:bCs/>
          <w:lang w:val="lt-LT" w:eastAsia="lt-LT"/>
        </w:rPr>
        <w:t xml:space="preserve">            Venckų, Lankupių kaimų gyventojai  neturi susisiekimo viešuoju transportu nei su Priekulės miestu, nei su Klaipėda. Klaipėdos rajono savivaldybė, ieškodama galimybės išspręsti gyventojų susisiekimo viešuoju transportu klausimą, pasiūlė Šilutės savivaldybės administracijai organizuoti bendrą maršrutą Klaipėda–Priekulė–Ventė .</w:t>
      </w:r>
    </w:p>
    <w:p w14:paraId="2B594D9A" w14:textId="77777777" w:rsidR="00A837B9" w:rsidRPr="00511BA8" w:rsidRDefault="00A837B9" w:rsidP="00A837B9">
      <w:pPr>
        <w:widowControl w:val="0"/>
        <w:autoSpaceDE w:val="0"/>
        <w:autoSpaceDN w:val="0"/>
        <w:adjustRightInd w:val="0"/>
        <w:ind w:firstLine="567"/>
        <w:jc w:val="both"/>
        <w:rPr>
          <w:bCs/>
          <w:lang w:val="lt-LT" w:eastAsia="lt-LT"/>
        </w:rPr>
      </w:pPr>
    </w:p>
    <w:p w14:paraId="1C02D315" w14:textId="77777777" w:rsidR="00A837B9" w:rsidRPr="00A837B9" w:rsidRDefault="00A837B9" w:rsidP="00A837B9">
      <w:pPr>
        <w:tabs>
          <w:tab w:val="left" w:pos="540"/>
        </w:tabs>
        <w:ind w:right="-81" w:firstLine="567"/>
        <w:jc w:val="both"/>
        <w:rPr>
          <w:bCs/>
          <w:lang w:val="lt-LT"/>
        </w:rPr>
      </w:pPr>
    </w:p>
    <w:p w14:paraId="336880B5" w14:textId="77777777" w:rsidR="00A837B9" w:rsidRPr="00A837B9" w:rsidRDefault="00A837B9" w:rsidP="00A837B9">
      <w:pPr>
        <w:tabs>
          <w:tab w:val="left" w:pos="540"/>
          <w:tab w:val="right" w:pos="9639"/>
        </w:tabs>
        <w:ind w:right="-81"/>
        <w:jc w:val="both"/>
        <w:rPr>
          <w:bCs/>
          <w:lang w:val="lt-LT"/>
        </w:rPr>
      </w:pPr>
      <w:r w:rsidRPr="00A837B9">
        <w:rPr>
          <w:bCs/>
          <w:lang w:val="lt-LT"/>
        </w:rPr>
        <w:t xml:space="preserve">2. Kaip šiuo metu yra teisiškai reglamentuojami projekte aptariami klausimai: </w:t>
      </w:r>
    </w:p>
    <w:p w14:paraId="4B1E5C72" w14:textId="684D2BC1" w:rsidR="00A837B9" w:rsidRPr="00A837B9" w:rsidRDefault="00A837B9" w:rsidP="00A837B9">
      <w:pPr>
        <w:tabs>
          <w:tab w:val="left" w:pos="540"/>
          <w:tab w:val="right" w:pos="9639"/>
        </w:tabs>
        <w:ind w:right="-81"/>
        <w:jc w:val="both"/>
        <w:rPr>
          <w:bCs/>
          <w:i/>
          <w:iCs/>
          <w:lang w:val="lt-LT"/>
        </w:rPr>
      </w:pPr>
      <w:r w:rsidRPr="00A837B9">
        <w:rPr>
          <w:bCs/>
          <w:lang w:val="lt-LT"/>
        </w:rPr>
        <w:tab/>
        <w:t xml:space="preserve"> </w:t>
      </w:r>
      <w:r w:rsidR="00511BA8">
        <w:rPr>
          <w:bCs/>
          <w:lang w:val="lt-LT"/>
        </w:rPr>
        <w:t xml:space="preserve"> Šiuo metu Klaipėdos rajono savivaldybė viešojo transporto klausimais nebendradarbiauja su Šilutės rajono savivaldybe ir neturi bendrų maršrutų.</w:t>
      </w:r>
    </w:p>
    <w:p w14:paraId="66CD6032" w14:textId="77777777" w:rsidR="00A837B9" w:rsidRPr="00A837B9" w:rsidRDefault="00A837B9" w:rsidP="00A837B9">
      <w:pPr>
        <w:tabs>
          <w:tab w:val="left" w:pos="540"/>
          <w:tab w:val="right" w:pos="9639"/>
        </w:tabs>
        <w:ind w:right="-81"/>
        <w:jc w:val="both"/>
        <w:rPr>
          <w:bCs/>
          <w:lang w:val="lt-LT"/>
        </w:rPr>
      </w:pPr>
      <w:r w:rsidRPr="00A837B9">
        <w:rPr>
          <w:bCs/>
          <w:lang w:val="lt-LT"/>
        </w:rPr>
        <w:tab/>
      </w:r>
    </w:p>
    <w:p w14:paraId="6FF055BF" w14:textId="77777777" w:rsidR="00A837B9" w:rsidRPr="00A837B9" w:rsidRDefault="00A837B9" w:rsidP="00A837B9">
      <w:pPr>
        <w:tabs>
          <w:tab w:val="left" w:pos="540"/>
          <w:tab w:val="right" w:pos="9639"/>
        </w:tabs>
        <w:ind w:left="283" w:right="-81" w:firstLine="567"/>
        <w:jc w:val="both"/>
        <w:rPr>
          <w:bCs/>
          <w:lang w:val="lt-LT"/>
        </w:rPr>
      </w:pPr>
    </w:p>
    <w:p w14:paraId="72167CB1" w14:textId="77777777" w:rsidR="00A837B9" w:rsidRPr="00A837B9" w:rsidRDefault="00A837B9" w:rsidP="00A837B9">
      <w:pPr>
        <w:tabs>
          <w:tab w:val="left" w:pos="540"/>
          <w:tab w:val="right" w:pos="9639"/>
        </w:tabs>
        <w:ind w:right="-81"/>
        <w:jc w:val="both"/>
        <w:rPr>
          <w:bCs/>
          <w:strike/>
          <w:lang w:val="lt-LT"/>
        </w:rPr>
      </w:pPr>
    </w:p>
    <w:p w14:paraId="63BA7953" w14:textId="77777777" w:rsidR="00A837B9" w:rsidRPr="00A837B9" w:rsidRDefault="00A837B9" w:rsidP="00A837B9">
      <w:pPr>
        <w:tabs>
          <w:tab w:val="left" w:pos="540"/>
          <w:tab w:val="right" w:pos="9639"/>
        </w:tabs>
        <w:ind w:right="-81"/>
        <w:jc w:val="both"/>
        <w:rPr>
          <w:bCs/>
          <w:color w:val="000000"/>
          <w:lang w:val="lt-LT"/>
        </w:rPr>
      </w:pPr>
      <w:r w:rsidRPr="00A837B9">
        <w:rPr>
          <w:bCs/>
          <w:color w:val="000000"/>
          <w:lang w:val="lt-LT"/>
        </w:rPr>
        <w:t>3. Kokios siūlomos naujos teisinio reguliavimo nuostatos ir kokių teigiamų rezultatų laukiama:</w:t>
      </w:r>
    </w:p>
    <w:p w14:paraId="03CD5C11" w14:textId="6360334A" w:rsidR="00A837B9" w:rsidRPr="00511BA8" w:rsidRDefault="00A837B9" w:rsidP="00A837B9">
      <w:pPr>
        <w:tabs>
          <w:tab w:val="left" w:pos="540"/>
          <w:tab w:val="right" w:pos="9639"/>
        </w:tabs>
        <w:ind w:right="-81"/>
        <w:jc w:val="both"/>
        <w:rPr>
          <w:bCs/>
          <w:strike/>
          <w:lang w:val="lt-LT"/>
        </w:rPr>
      </w:pPr>
      <w:r w:rsidRPr="00A837B9">
        <w:rPr>
          <w:bCs/>
          <w:color w:val="000000"/>
          <w:lang w:val="lt-LT"/>
        </w:rPr>
        <w:tab/>
      </w:r>
      <w:r w:rsidR="00511BA8" w:rsidRPr="00511BA8">
        <w:rPr>
          <w:bCs/>
          <w:color w:val="000000"/>
          <w:lang w:val="lt-LT"/>
        </w:rPr>
        <w:t xml:space="preserve">Siūloma Klaipėdos  rajono ir Šilutės rajono savivaldybėms pasirašyti bendradarbiavimo sutartį dėl maršruto organizavimo ir kartu pasidalinti atsiradusias išlaidas. Išlaidos, atsiradusios dėl maršruto Klaipėda–Priekulė–Ventė aptarnavimo, tarp Klaipėdos ir Šilutės rajonų savivaldybių dalijamos proporcingai atsižvelgiant į ridą, tenkančią kiekvienai savivaldybei. Maršrute Klaipėda– Priekulė–Kintai – 70 procentų išlaidų, maršrute Klaipėda – Priekulė – Ventė – 56 procentai. </w:t>
      </w:r>
      <w:r w:rsidRPr="00511BA8">
        <w:rPr>
          <w:bCs/>
          <w:color w:val="000000"/>
          <w:lang w:val="lt-LT"/>
        </w:rPr>
        <w:t>Lankupių ir Venckų kaimų gyventojai turės galimybę viešuoju transportu pasiekti Priekulę ar Klaipėdą.</w:t>
      </w:r>
    </w:p>
    <w:p w14:paraId="7851B5C4" w14:textId="77777777" w:rsidR="00A837B9" w:rsidRPr="00A837B9" w:rsidRDefault="00A837B9" w:rsidP="00A837B9">
      <w:pPr>
        <w:tabs>
          <w:tab w:val="left" w:pos="540"/>
        </w:tabs>
        <w:ind w:right="-81" w:firstLine="567"/>
        <w:jc w:val="both"/>
        <w:rPr>
          <w:bCs/>
          <w:i/>
          <w:iCs/>
          <w:lang w:val="lt-LT"/>
        </w:rPr>
      </w:pPr>
    </w:p>
    <w:p w14:paraId="71B705E1" w14:textId="77777777" w:rsidR="00A837B9" w:rsidRPr="00A837B9" w:rsidRDefault="00A837B9" w:rsidP="00A837B9">
      <w:pPr>
        <w:tabs>
          <w:tab w:val="left" w:pos="540"/>
        </w:tabs>
        <w:ind w:right="-81" w:firstLine="567"/>
        <w:jc w:val="both"/>
        <w:rPr>
          <w:bCs/>
          <w:lang w:val="lt-LT"/>
        </w:rPr>
      </w:pPr>
    </w:p>
    <w:p w14:paraId="15697550" w14:textId="77777777" w:rsidR="00A837B9" w:rsidRPr="00A837B9" w:rsidRDefault="00A837B9" w:rsidP="00A837B9">
      <w:pPr>
        <w:autoSpaceDN w:val="0"/>
        <w:jc w:val="both"/>
        <w:rPr>
          <w:bCs/>
          <w:lang w:val="lt-LT" w:eastAsia="lt-LT"/>
        </w:rPr>
      </w:pPr>
      <w:r w:rsidRPr="00A837B9">
        <w:rPr>
          <w:bCs/>
          <w:lang w:val="lt-LT" w:eastAsia="lt-LT"/>
        </w:rPr>
        <w:t>4. Galimos neigiamos pasekmės priėmus siūlomą Savivaldybės tarybos sprendimą ir kokių priemonių būtina imtis, siekiant išvengti neigiamų pasekmių:</w:t>
      </w:r>
    </w:p>
    <w:p w14:paraId="09C6392F" w14:textId="77777777" w:rsidR="00A837B9" w:rsidRPr="00511BA8" w:rsidRDefault="00A837B9" w:rsidP="00A837B9">
      <w:pPr>
        <w:autoSpaceDN w:val="0"/>
        <w:jc w:val="both"/>
        <w:rPr>
          <w:bCs/>
          <w:lang w:val="lt-LT" w:eastAsia="lt-LT"/>
        </w:rPr>
      </w:pPr>
      <w:r w:rsidRPr="00511BA8">
        <w:rPr>
          <w:bCs/>
          <w:lang w:val="lt-LT" w:eastAsia="lt-LT"/>
        </w:rPr>
        <w:t xml:space="preserve">         Nėra.</w:t>
      </w:r>
    </w:p>
    <w:p w14:paraId="148C7F9E" w14:textId="77777777" w:rsidR="00A837B9" w:rsidRPr="00A837B9" w:rsidRDefault="00A837B9" w:rsidP="00A837B9">
      <w:pPr>
        <w:autoSpaceDN w:val="0"/>
        <w:jc w:val="both"/>
        <w:rPr>
          <w:bCs/>
          <w:lang w:val="lt-LT" w:eastAsia="lt-LT"/>
        </w:rPr>
      </w:pPr>
    </w:p>
    <w:p w14:paraId="6D088512" w14:textId="77777777" w:rsidR="00A837B9" w:rsidRPr="00A837B9" w:rsidRDefault="00A837B9" w:rsidP="00A837B9">
      <w:pPr>
        <w:autoSpaceDN w:val="0"/>
        <w:jc w:val="both"/>
        <w:rPr>
          <w:bCs/>
          <w:lang w:val="lt-LT" w:eastAsia="lt-LT"/>
        </w:rPr>
      </w:pPr>
    </w:p>
    <w:p w14:paraId="7AE5F7F9" w14:textId="77777777" w:rsidR="00A837B9" w:rsidRPr="00A837B9" w:rsidRDefault="00A837B9" w:rsidP="00A837B9">
      <w:pPr>
        <w:widowControl w:val="0"/>
        <w:autoSpaceDE w:val="0"/>
        <w:autoSpaceDN w:val="0"/>
        <w:adjustRightInd w:val="0"/>
        <w:jc w:val="both"/>
        <w:rPr>
          <w:bCs/>
          <w:color w:val="000000"/>
          <w:lang w:val="lt-LT" w:eastAsia="lt-LT"/>
        </w:rPr>
      </w:pPr>
      <w:r w:rsidRPr="00A837B9">
        <w:rPr>
          <w:bCs/>
          <w:caps/>
          <w:color w:val="000000"/>
          <w:lang w:val="lt-LT" w:eastAsia="lt-LT"/>
        </w:rPr>
        <w:t>5. A</w:t>
      </w:r>
      <w:r w:rsidRPr="00A837B9">
        <w:rPr>
          <w:bCs/>
          <w:color w:val="000000"/>
          <w:lang w:val="lt-LT" w:eastAsia="lt-LT"/>
        </w:rPr>
        <w:t>r sprendimo projektas neprieštarauja Lietuvos Respublikos lygių galimybių įstatymui ir atitinka lygių galimybių principus:</w:t>
      </w:r>
    </w:p>
    <w:p w14:paraId="63671626" w14:textId="77777777" w:rsidR="00A837B9" w:rsidRPr="00511BA8" w:rsidRDefault="00A837B9" w:rsidP="00A837B9">
      <w:pPr>
        <w:widowControl w:val="0"/>
        <w:autoSpaceDE w:val="0"/>
        <w:autoSpaceDN w:val="0"/>
        <w:adjustRightInd w:val="0"/>
        <w:jc w:val="both"/>
        <w:rPr>
          <w:bCs/>
          <w:color w:val="000000"/>
          <w:lang w:val="lt-LT" w:eastAsia="lt-LT"/>
        </w:rPr>
      </w:pPr>
      <w:r w:rsidRPr="00511BA8">
        <w:rPr>
          <w:bCs/>
          <w:color w:val="000000"/>
          <w:lang w:val="lt-LT" w:eastAsia="lt-LT"/>
        </w:rPr>
        <w:t xml:space="preserve">           Neprieštarauja.</w:t>
      </w:r>
    </w:p>
    <w:p w14:paraId="04C9920A" w14:textId="77777777" w:rsidR="00A837B9" w:rsidRPr="00A837B9" w:rsidRDefault="00A837B9" w:rsidP="00A837B9">
      <w:pPr>
        <w:autoSpaceDN w:val="0"/>
        <w:jc w:val="both"/>
        <w:rPr>
          <w:bCs/>
          <w:i/>
          <w:iCs/>
          <w:lang w:val="lt-LT" w:eastAsia="lt-LT"/>
        </w:rPr>
      </w:pPr>
    </w:p>
    <w:p w14:paraId="43F44221" w14:textId="77777777" w:rsidR="00A837B9" w:rsidRPr="00A837B9" w:rsidRDefault="00A837B9" w:rsidP="00A837B9">
      <w:pPr>
        <w:autoSpaceDN w:val="0"/>
        <w:jc w:val="both"/>
        <w:rPr>
          <w:bCs/>
          <w:lang w:val="lt-LT" w:eastAsia="lt-LT"/>
        </w:rPr>
      </w:pPr>
    </w:p>
    <w:p w14:paraId="0C99C42F" w14:textId="77777777" w:rsidR="00A837B9" w:rsidRPr="00A837B9" w:rsidRDefault="00A837B9" w:rsidP="00A837B9">
      <w:pPr>
        <w:autoSpaceDN w:val="0"/>
        <w:jc w:val="both"/>
        <w:rPr>
          <w:bCs/>
          <w:lang w:val="lt-LT" w:eastAsia="lt-LT"/>
        </w:rPr>
      </w:pPr>
      <w:r w:rsidRPr="00A837B9">
        <w:rPr>
          <w:bCs/>
          <w:lang w:val="lt-LT" w:eastAsia="lt-LT"/>
        </w:rPr>
        <w:t>6. Kokius teisės aktus būtina pakeisti ar panaikinti, priėmus teikiamą Savivaldybės tarybos sprendimą:</w:t>
      </w:r>
    </w:p>
    <w:p w14:paraId="0207EA89" w14:textId="77777777" w:rsidR="00A837B9" w:rsidRPr="00511BA8" w:rsidRDefault="00A837B9" w:rsidP="00A837B9">
      <w:pPr>
        <w:autoSpaceDN w:val="0"/>
        <w:jc w:val="both"/>
        <w:rPr>
          <w:bCs/>
          <w:strike/>
          <w:lang w:val="lt-LT" w:eastAsia="lt-LT"/>
        </w:rPr>
      </w:pPr>
      <w:r w:rsidRPr="00A837B9">
        <w:rPr>
          <w:bCs/>
          <w:i/>
          <w:iCs/>
          <w:lang w:val="lt-LT" w:eastAsia="lt-LT"/>
        </w:rPr>
        <w:t xml:space="preserve">           </w:t>
      </w:r>
      <w:r w:rsidRPr="00511BA8">
        <w:rPr>
          <w:bCs/>
          <w:lang w:val="lt-LT" w:eastAsia="lt-LT"/>
        </w:rPr>
        <w:t>Teisės aktų keisti nereikia.</w:t>
      </w:r>
    </w:p>
    <w:p w14:paraId="04BD4ABC" w14:textId="77777777" w:rsidR="00A837B9" w:rsidRPr="00A837B9" w:rsidRDefault="00A837B9" w:rsidP="00A837B9">
      <w:pPr>
        <w:widowControl w:val="0"/>
        <w:autoSpaceDE w:val="0"/>
        <w:autoSpaceDN w:val="0"/>
        <w:adjustRightInd w:val="0"/>
        <w:jc w:val="both"/>
        <w:rPr>
          <w:bCs/>
          <w:lang w:val="lt-LT" w:eastAsia="lt-LT"/>
        </w:rPr>
      </w:pPr>
    </w:p>
    <w:p w14:paraId="6CE8D448" w14:textId="77777777" w:rsidR="00A837B9" w:rsidRPr="00A837B9" w:rsidRDefault="00A837B9" w:rsidP="00A837B9">
      <w:pPr>
        <w:widowControl w:val="0"/>
        <w:autoSpaceDE w:val="0"/>
        <w:autoSpaceDN w:val="0"/>
        <w:adjustRightInd w:val="0"/>
        <w:jc w:val="both"/>
        <w:rPr>
          <w:bCs/>
          <w:lang w:val="lt-LT" w:eastAsia="lt-LT"/>
        </w:rPr>
      </w:pPr>
    </w:p>
    <w:p w14:paraId="3B24B1A7" w14:textId="77777777" w:rsidR="00A837B9" w:rsidRPr="00A837B9" w:rsidRDefault="00A837B9" w:rsidP="00A837B9">
      <w:pPr>
        <w:autoSpaceDN w:val="0"/>
        <w:contextualSpacing/>
        <w:jc w:val="both"/>
        <w:rPr>
          <w:bCs/>
          <w:lang w:val="lt-LT" w:eastAsia="lt-LT"/>
        </w:rPr>
      </w:pPr>
      <w:r w:rsidRPr="00A837B9">
        <w:rPr>
          <w:bCs/>
          <w:lang w:val="lt-LT" w:eastAsia="lt-LT"/>
        </w:rPr>
        <w:t>7. Projekto rengimo metu gauti specialistų vertinimai ir išvados, konsultavimosi su visuomene metu gauti pasiūlymai ir jų motyvuotas vertinimas (atsižvelgta ar ne):</w:t>
      </w:r>
    </w:p>
    <w:p w14:paraId="09C026C4" w14:textId="27D79E3E" w:rsidR="00A837B9" w:rsidRPr="00511BA8" w:rsidRDefault="00A837B9" w:rsidP="00A837B9">
      <w:pPr>
        <w:autoSpaceDN w:val="0"/>
        <w:contextualSpacing/>
        <w:jc w:val="both"/>
        <w:rPr>
          <w:bCs/>
          <w:lang w:val="lt-LT" w:eastAsia="lt-LT"/>
        </w:rPr>
      </w:pPr>
      <w:r w:rsidRPr="00511BA8">
        <w:rPr>
          <w:bCs/>
          <w:lang w:val="lt-LT" w:eastAsia="lt-LT"/>
        </w:rPr>
        <w:t xml:space="preserve">           Venckų ir Lankupių kaimų bendruomenės pritaria pateiktiems maršruto tvarkaraščiams</w:t>
      </w:r>
      <w:r w:rsidR="00511BA8" w:rsidRPr="00511BA8">
        <w:rPr>
          <w:bCs/>
          <w:lang w:val="lt-LT" w:eastAsia="lt-LT"/>
        </w:rPr>
        <w:t>.</w:t>
      </w:r>
    </w:p>
    <w:p w14:paraId="2B9BF18A" w14:textId="77777777" w:rsidR="00A837B9" w:rsidRPr="00A837B9" w:rsidRDefault="00A837B9" w:rsidP="00A837B9">
      <w:pPr>
        <w:widowControl w:val="0"/>
        <w:autoSpaceDE w:val="0"/>
        <w:autoSpaceDN w:val="0"/>
        <w:adjustRightInd w:val="0"/>
        <w:jc w:val="both"/>
        <w:rPr>
          <w:bCs/>
          <w:i/>
          <w:iCs/>
          <w:lang w:val="lt-LT" w:eastAsia="lt-LT"/>
        </w:rPr>
      </w:pPr>
    </w:p>
    <w:p w14:paraId="188E07CA" w14:textId="77777777" w:rsidR="00A837B9" w:rsidRPr="00A837B9" w:rsidRDefault="00A837B9" w:rsidP="00A837B9">
      <w:pPr>
        <w:widowControl w:val="0"/>
        <w:autoSpaceDE w:val="0"/>
        <w:autoSpaceDN w:val="0"/>
        <w:adjustRightInd w:val="0"/>
        <w:jc w:val="both"/>
        <w:rPr>
          <w:bCs/>
          <w:lang w:val="lt-LT" w:eastAsia="lt-LT"/>
        </w:rPr>
      </w:pPr>
    </w:p>
    <w:p w14:paraId="1BCD7CE5" w14:textId="77777777" w:rsidR="00A837B9" w:rsidRPr="00A837B9" w:rsidRDefault="00A837B9" w:rsidP="00A837B9">
      <w:pPr>
        <w:autoSpaceDN w:val="0"/>
        <w:jc w:val="both"/>
        <w:rPr>
          <w:bCs/>
          <w:lang w:val="lt-LT" w:eastAsia="lt-LT"/>
        </w:rPr>
      </w:pPr>
      <w:r w:rsidRPr="00A837B9">
        <w:rPr>
          <w:bCs/>
          <w:lang w:val="lt-LT" w:eastAsia="lt-LT"/>
        </w:rPr>
        <w:t>8. Sprendimo įgyvendinimui reikalingos lėšos (ekonominiai apskaičiavimai), finansavimo šaltiniai:</w:t>
      </w:r>
    </w:p>
    <w:p w14:paraId="353D0C9F" w14:textId="3A43B0B6" w:rsidR="00A837B9" w:rsidRPr="00A837B9" w:rsidRDefault="00A837B9" w:rsidP="00A837B9">
      <w:pPr>
        <w:autoSpaceDN w:val="0"/>
        <w:jc w:val="both"/>
        <w:rPr>
          <w:bCs/>
          <w:i/>
          <w:iCs/>
          <w:lang w:val="lt-LT" w:eastAsia="lt-LT"/>
        </w:rPr>
      </w:pPr>
      <w:r w:rsidRPr="00A837B9">
        <w:rPr>
          <w:bCs/>
          <w:i/>
          <w:iCs/>
          <w:lang w:val="lt-LT" w:eastAsia="lt-LT"/>
        </w:rPr>
        <w:t xml:space="preserve">           </w:t>
      </w:r>
    </w:p>
    <w:p w14:paraId="021A08C8" w14:textId="77777777" w:rsidR="00A837B9" w:rsidRPr="00A837B9" w:rsidRDefault="00A837B9" w:rsidP="00A837B9">
      <w:pPr>
        <w:autoSpaceDN w:val="0"/>
        <w:jc w:val="both"/>
        <w:rPr>
          <w:bCs/>
          <w:lang w:val="lt-LT" w:eastAsia="lt-LT"/>
        </w:rPr>
      </w:pPr>
    </w:p>
    <w:p w14:paraId="3BCF8C0A" w14:textId="3C30A426" w:rsidR="00A837B9" w:rsidRPr="00A837B9" w:rsidRDefault="00511BA8" w:rsidP="00A837B9">
      <w:pPr>
        <w:tabs>
          <w:tab w:val="left" w:pos="540"/>
        </w:tabs>
        <w:ind w:right="-81"/>
        <w:jc w:val="both"/>
        <w:rPr>
          <w:bCs/>
          <w:lang w:val="lt-LT"/>
        </w:rPr>
      </w:pPr>
      <w:r>
        <w:rPr>
          <w:bCs/>
          <w:lang w:val="lt-LT"/>
        </w:rPr>
        <w:tab/>
      </w:r>
      <w:r w:rsidRPr="00511BA8">
        <w:rPr>
          <w:bCs/>
          <w:lang w:val="lt-LT"/>
        </w:rPr>
        <w:t>Maršrutas būtų  finansuojamas iš Savivaldybės biudžeto. VšĮ „Klaipėdos keleivinis transportas“ skaičiavimu  maršruto sąnaudos per metus sudarytų apie 132000 eurų. Maršruto išlaidos skaičiuotos tvarkaraščiui kai važiuojama 5 kartus per dieną darbo dienomis ir 2 kartus per dieną šeštadieniais ir sekmadieniais. Maršruto rida per metus susidarytų apie 100000 km.</w:t>
      </w:r>
    </w:p>
    <w:p w14:paraId="243C3BFF" w14:textId="77777777" w:rsidR="00A837B9" w:rsidRPr="00A837B9" w:rsidRDefault="00A837B9" w:rsidP="00A837B9">
      <w:pPr>
        <w:tabs>
          <w:tab w:val="left" w:pos="540"/>
        </w:tabs>
        <w:ind w:right="-81"/>
        <w:jc w:val="both"/>
        <w:rPr>
          <w:bCs/>
          <w:lang w:val="lt-LT"/>
        </w:rPr>
      </w:pPr>
    </w:p>
    <w:p w14:paraId="35D66062" w14:textId="77777777" w:rsidR="00A837B9" w:rsidRPr="00A837B9" w:rsidRDefault="00A837B9" w:rsidP="00A837B9">
      <w:pPr>
        <w:tabs>
          <w:tab w:val="left" w:pos="540"/>
        </w:tabs>
        <w:ind w:right="-81"/>
        <w:jc w:val="both"/>
        <w:rPr>
          <w:bCs/>
          <w:lang w:val="lt-LT"/>
        </w:rPr>
      </w:pPr>
      <w:r w:rsidRPr="00A837B9">
        <w:rPr>
          <w:bCs/>
          <w:lang w:val="lt-LT"/>
        </w:rPr>
        <w:t>9. Kiti, autoriaus nuomone, reikalingi pagrindimai, skaičiavimai ir paaiškinimai:</w:t>
      </w:r>
    </w:p>
    <w:p w14:paraId="7C3C52A9" w14:textId="77777777" w:rsidR="00A837B9" w:rsidRPr="00B3778E" w:rsidRDefault="00A837B9" w:rsidP="00A837B9">
      <w:pPr>
        <w:tabs>
          <w:tab w:val="left" w:pos="540"/>
        </w:tabs>
        <w:ind w:right="-81"/>
        <w:jc w:val="both"/>
        <w:rPr>
          <w:bCs/>
          <w:lang w:val="lt-LT"/>
        </w:rPr>
      </w:pPr>
      <w:r w:rsidRPr="00A837B9">
        <w:rPr>
          <w:bCs/>
          <w:lang w:val="lt-LT"/>
        </w:rPr>
        <w:tab/>
        <w:t xml:space="preserve">  </w:t>
      </w:r>
      <w:r w:rsidRPr="00B3778E">
        <w:rPr>
          <w:bCs/>
          <w:lang w:val="lt-LT"/>
        </w:rPr>
        <w:t>Nėra</w:t>
      </w:r>
    </w:p>
    <w:p w14:paraId="313C0D0A" w14:textId="77777777" w:rsidR="00A837B9" w:rsidRPr="00A837B9" w:rsidRDefault="00A837B9" w:rsidP="00A837B9">
      <w:pPr>
        <w:tabs>
          <w:tab w:val="left" w:pos="540"/>
        </w:tabs>
        <w:ind w:right="-81"/>
        <w:jc w:val="both"/>
        <w:rPr>
          <w:bCs/>
          <w:lang w:val="lt-LT"/>
        </w:rPr>
      </w:pPr>
    </w:p>
    <w:p w14:paraId="67CD04FC" w14:textId="77777777" w:rsidR="00A837B9" w:rsidRPr="00A837B9" w:rsidRDefault="00A837B9" w:rsidP="00A837B9">
      <w:pPr>
        <w:tabs>
          <w:tab w:val="left" w:pos="540"/>
        </w:tabs>
        <w:ind w:right="-81"/>
        <w:jc w:val="both"/>
        <w:rPr>
          <w:bCs/>
          <w:lang w:val="lt-LT"/>
        </w:rPr>
      </w:pPr>
    </w:p>
    <w:p w14:paraId="3F4514E8" w14:textId="77777777" w:rsidR="00A837B9" w:rsidRDefault="00A837B9" w:rsidP="00A837B9">
      <w:pPr>
        <w:tabs>
          <w:tab w:val="left" w:pos="540"/>
          <w:tab w:val="right" w:pos="9639"/>
        </w:tabs>
        <w:ind w:right="-81"/>
        <w:jc w:val="both"/>
        <w:rPr>
          <w:bCs/>
          <w:lang w:val="lt-LT"/>
        </w:rPr>
      </w:pPr>
      <w:r w:rsidRPr="00A837B9">
        <w:rPr>
          <w:bCs/>
          <w:lang w:val="lt-LT"/>
        </w:rPr>
        <w:t xml:space="preserve">10. </w:t>
      </w:r>
      <w:r w:rsidRPr="00A837B9">
        <w:rPr>
          <w:bCs/>
          <w:color w:val="000000"/>
          <w:lang w:val="lt-LT"/>
        </w:rPr>
        <w:t>Sprendimo projekto iniciatoriai (institucija, asmenys ar piliečių įgalioti atstovai) ir rengėjai</w:t>
      </w:r>
      <w:r w:rsidRPr="00A837B9">
        <w:rPr>
          <w:bCs/>
          <w:lang w:val="lt-LT"/>
        </w:rPr>
        <w:t>:</w:t>
      </w:r>
    </w:p>
    <w:p w14:paraId="3CCB330F" w14:textId="3DD00C36" w:rsidR="00B3778E" w:rsidRPr="00A837B9" w:rsidRDefault="00B3778E" w:rsidP="00A837B9">
      <w:pPr>
        <w:tabs>
          <w:tab w:val="left" w:pos="540"/>
          <w:tab w:val="right" w:pos="9639"/>
        </w:tabs>
        <w:ind w:right="-81"/>
        <w:jc w:val="both"/>
        <w:rPr>
          <w:bCs/>
          <w:lang w:val="lt-LT"/>
        </w:rPr>
      </w:pPr>
      <w:r>
        <w:rPr>
          <w:bCs/>
          <w:lang w:val="lt-LT"/>
        </w:rPr>
        <w:tab/>
        <w:t>Klaipėdos rajono savivaldybė.</w:t>
      </w:r>
    </w:p>
    <w:p w14:paraId="583FEE8F" w14:textId="77777777" w:rsidR="00A837B9" w:rsidRPr="00A837B9" w:rsidRDefault="00A837B9" w:rsidP="00A837B9">
      <w:pPr>
        <w:tabs>
          <w:tab w:val="left" w:pos="540"/>
        </w:tabs>
        <w:ind w:right="-81"/>
        <w:jc w:val="both"/>
        <w:rPr>
          <w:bCs/>
          <w:lang w:val="lt-LT"/>
        </w:rPr>
      </w:pPr>
    </w:p>
    <w:p w14:paraId="27AFBB78" w14:textId="77777777" w:rsidR="00A837B9" w:rsidRPr="00A837B9" w:rsidRDefault="00A837B9" w:rsidP="00A837B9">
      <w:pPr>
        <w:tabs>
          <w:tab w:val="left" w:pos="540"/>
        </w:tabs>
        <w:ind w:right="-81"/>
        <w:jc w:val="both"/>
        <w:rPr>
          <w:bCs/>
          <w:lang w:val="lt-LT"/>
        </w:rPr>
      </w:pPr>
    </w:p>
    <w:p w14:paraId="1BB7A411" w14:textId="77777777" w:rsidR="00A837B9" w:rsidRPr="00A837B9" w:rsidRDefault="00A837B9" w:rsidP="00A837B9">
      <w:pPr>
        <w:tabs>
          <w:tab w:val="left" w:pos="540"/>
        </w:tabs>
        <w:ind w:right="-81"/>
        <w:jc w:val="both"/>
        <w:rPr>
          <w:bCs/>
          <w:lang w:val="lt-LT"/>
        </w:rPr>
      </w:pPr>
    </w:p>
    <w:p w14:paraId="6F1DDFDD" w14:textId="77777777" w:rsidR="00A837B9" w:rsidRPr="00A837B9" w:rsidRDefault="00A837B9" w:rsidP="00A837B9">
      <w:pPr>
        <w:tabs>
          <w:tab w:val="left" w:pos="540"/>
        </w:tabs>
        <w:ind w:right="-81"/>
        <w:jc w:val="both"/>
        <w:rPr>
          <w:bCs/>
          <w:lang w:val="lt-LT"/>
        </w:rPr>
      </w:pPr>
    </w:p>
    <w:p w14:paraId="68220A42" w14:textId="77777777" w:rsidR="00A837B9" w:rsidRPr="00A837B9" w:rsidRDefault="00A837B9" w:rsidP="00A837B9">
      <w:pPr>
        <w:tabs>
          <w:tab w:val="left" w:pos="540"/>
        </w:tabs>
        <w:ind w:right="-81"/>
        <w:jc w:val="both"/>
        <w:rPr>
          <w:bCs/>
          <w:lang w:val="lt-LT"/>
        </w:rPr>
      </w:pPr>
    </w:p>
    <w:p w14:paraId="7CF0723F" w14:textId="77777777" w:rsidR="00A837B9" w:rsidRPr="00A837B9" w:rsidRDefault="00A837B9" w:rsidP="00A837B9">
      <w:pPr>
        <w:widowControl w:val="0"/>
        <w:autoSpaceDE w:val="0"/>
        <w:autoSpaceDN w:val="0"/>
        <w:adjustRightInd w:val="0"/>
        <w:rPr>
          <w:sz w:val="20"/>
          <w:szCs w:val="20"/>
          <w:lang w:val="lt-LT" w:eastAsia="lt-LT"/>
        </w:rPr>
      </w:pPr>
      <w:r w:rsidRPr="00A837B9">
        <w:rPr>
          <w:lang w:val="lt-LT" w:eastAsia="lt-LT"/>
        </w:rPr>
        <w:t>Statybos ir kelių priežiūros skyriaus specialistė</w:t>
      </w:r>
      <w:r w:rsidRPr="00A837B9">
        <w:rPr>
          <w:lang w:val="lt-LT" w:eastAsia="lt-LT"/>
        </w:rPr>
        <w:tab/>
      </w:r>
      <w:r w:rsidRPr="00A837B9">
        <w:rPr>
          <w:lang w:val="lt-LT" w:eastAsia="lt-LT"/>
        </w:rPr>
        <w:tab/>
        <w:t>Violeta Brazlauskienė</w:t>
      </w:r>
    </w:p>
    <w:p w14:paraId="1E721931" w14:textId="2F5BC6C9" w:rsidR="009A56B3" w:rsidRDefault="009A56B3" w:rsidP="00602C12">
      <w:pPr>
        <w:ind w:firstLine="709"/>
        <w:jc w:val="both"/>
        <w:rPr>
          <w:bCs/>
          <w:lang w:val="lt-LT"/>
        </w:rPr>
      </w:pPr>
    </w:p>
    <w:sectPr w:rsidR="009A56B3" w:rsidSect="00A837B9">
      <w:head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1402F" w14:textId="77777777" w:rsidR="00E374ED" w:rsidRDefault="00E374ED" w:rsidP="00A9674C">
      <w:r>
        <w:separator/>
      </w:r>
    </w:p>
  </w:endnote>
  <w:endnote w:type="continuationSeparator" w:id="0">
    <w:p w14:paraId="39C3223F" w14:textId="77777777" w:rsidR="00E374ED" w:rsidRDefault="00E374ED" w:rsidP="00A9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EBF81" w14:textId="77777777" w:rsidR="00E374ED" w:rsidRDefault="00E374ED" w:rsidP="00A9674C">
      <w:r>
        <w:separator/>
      </w:r>
    </w:p>
  </w:footnote>
  <w:footnote w:type="continuationSeparator" w:id="0">
    <w:p w14:paraId="0348E51D" w14:textId="77777777" w:rsidR="00E374ED" w:rsidRDefault="00E374ED" w:rsidP="00A96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6277E" w14:textId="393901FD" w:rsidR="001E1AB6" w:rsidRDefault="001E1AB6">
    <w:pPr>
      <w:pStyle w:val="Antrats"/>
    </w:pPr>
    <w:r>
      <w:tab/>
    </w:r>
    <w:r>
      <w:tab/>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C56282"/>
    <w:multiLevelType w:val="hybridMultilevel"/>
    <w:tmpl w:val="4A38B8FE"/>
    <w:lvl w:ilvl="0" w:tplc="7AA477A0">
      <w:start w:val="1"/>
      <w:numFmt w:val="upperLetter"/>
      <w:lvlText w:val="%1."/>
      <w:lvlJc w:val="left"/>
      <w:pPr>
        <w:ind w:left="2269" w:hanging="360"/>
      </w:pPr>
      <w:rPr>
        <w:rFonts w:ascii="Times New Roman" w:eastAsia="Times New Roman" w:hAnsi="Times New Roman" w:cs="Times New Roman"/>
      </w:rPr>
    </w:lvl>
    <w:lvl w:ilvl="1" w:tplc="04270019" w:tentative="1">
      <w:start w:val="1"/>
      <w:numFmt w:val="lowerLetter"/>
      <w:lvlText w:val="%2."/>
      <w:lvlJc w:val="left"/>
      <w:pPr>
        <w:ind w:left="2989" w:hanging="360"/>
      </w:pPr>
    </w:lvl>
    <w:lvl w:ilvl="2" w:tplc="0427001B" w:tentative="1">
      <w:start w:val="1"/>
      <w:numFmt w:val="lowerRoman"/>
      <w:lvlText w:val="%3."/>
      <w:lvlJc w:val="right"/>
      <w:pPr>
        <w:ind w:left="3709" w:hanging="180"/>
      </w:pPr>
    </w:lvl>
    <w:lvl w:ilvl="3" w:tplc="0427000F" w:tentative="1">
      <w:start w:val="1"/>
      <w:numFmt w:val="decimal"/>
      <w:lvlText w:val="%4."/>
      <w:lvlJc w:val="left"/>
      <w:pPr>
        <w:ind w:left="4429" w:hanging="360"/>
      </w:pPr>
    </w:lvl>
    <w:lvl w:ilvl="4" w:tplc="04270019" w:tentative="1">
      <w:start w:val="1"/>
      <w:numFmt w:val="lowerLetter"/>
      <w:lvlText w:val="%5."/>
      <w:lvlJc w:val="left"/>
      <w:pPr>
        <w:ind w:left="5149" w:hanging="360"/>
      </w:pPr>
    </w:lvl>
    <w:lvl w:ilvl="5" w:tplc="0427001B" w:tentative="1">
      <w:start w:val="1"/>
      <w:numFmt w:val="lowerRoman"/>
      <w:lvlText w:val="%6."/>
      <w:lvlJc w:val="right"/>
      <w:pPr>
        <w:ind w:left="5869" w:hanging="180"/>
      </w:pPr>
    </w:lvl>
    <w:lvl w:ilvl="6" w:tplc="0427000F" w:tentative="1">
      <w:start w:val="1"/>
      <w:numFmt w:val="decimal"/>
      <w:lvlText w:val="%7."/>
      <w:lvlJc w:val="left"/>
      <w:pPr>
        <w:ind w:left="6589" w:hanging="360"/>
      </w:pPr>
    </w:lvl>
    <w:lvl w:ilvl="7" w:tplc="04270019" w:tentative="1">
      <w:start w:val="1"/>
      <w:numFmt w:val="lowerLetter"/>
      <w:lvlText w:val="%8."/>
      <w:lvlJc w:val="left"/>
      <w:pPr>
        <w:ind w:left="7309" w:hanging="360"/>
      </w:pPr>
    </w:lvl>
    <w:lvl w:ilvl="8" w:tplc="0427001B" w:tentative="1">
      <w:start w:val="1"/>
      <w:numFmt w:val="lowerRoman"/>
      <w:lvlText w:val="%9."/>
      <w:lvlJc w:val="right"/>
      <w:pPr>
        <w:ind w:left="8029" w:hanging="180"/>
      </w:pPr>
    </w:lvl>
  </w:abstractNum>
  <w:abstractNum w:abstractNumId="1" w15:restartNumberingAfterBreak="0">
    <w:nsid w:val="33C01353"/>
    <w:multiLevelType w:val="multilevel"/>
    <w:tmpl w:val="29BA0FEE"/>
    <w:lvl w:ilvl="0">
      <w:start w:val="1"/>
      <w:numFmt w:val="decimal"/>
      <w:lvlText w:val="%1."/>
      <w:lvlJc w:val="left"/>
      <w:pPr>
        <w:ind w:left="1920" w:hanging="360"/>
      </w:pPr>
    </w:lvl>
    <w:lvl w:ilvl="1">
      <w:start w:val="1"/>
      <w:numFmt w:val="decimal"/>
      <w:isLgl/>
      <w:lvlText w:val="%1.%2."/>
      <w:lvlJc w:val="left"/>
      <w:pPr>
        <w:ind w:left="1920" w:hanging="36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280" w:hanging="72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2640" w:hanging="1080"/>
      </w:pPr>
      <w:rPr>
        <w:rFonts w:hint="default"/>
      </w:rPr>
    </w:lvl>
    <w:lvl w:ilvl="6">
      <w:start w:val="1"/>
      <w:numFmt w:val="decimal"/>
      <w:isLgl/>
      <w:lvlText w:val="%1.%2.%3.%4.%5.%6.%7."/>
      <w:lvlJc w:val="left"/>
      <w:pPr>
        <w:ind w:left="3000" w:hanging="1440"/>
      </w:pPr>
      <w:rPr>
        <w:rFonts w:hint="default"/>
      </w:rPr>
    </w:lvl>
    <w:lvl w:ilvl="7">
      <w:start w:val="1"/>
      <w:numFmt w:val="decimal"/>
      <w:isLgl/>
      <w:lvlText w:val="%1.%2.%3.%4.%5.%6.%7.%8."/>
      <w:lvlJc w:val="left"/>
      <w:pPr>
        <w:ind w:left="3000" w:hanging="1440"/>
      </w:pPr>
      <w:rPr>
        <w:rFonts w:hint="default"/>
      </w:rPr>
    </w:lvl>
    <w:lvl w:ilvl="8">
      <w:start w:val="1"/>
      <w:numFmt w:val="decimal"/>
      <w:isLgl/>
      <w:lvlText w:val="%1.%2.%3.%4.%5.%6.%7.%8.%9."/>
      <w:lvlJc w:val="left"/>
      <w:pPr>
        <w:ind w:left="3360" w:hanging="1800"/>
      </w:pPr>
      <w:rPr>
        <w:rFonts w:hint="default"/>
      </w:rPr>
    </w:lvl>
  </w:abstractNum>
  <w:abstractNum w:abstractNumId="2"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AFD42D1"/>
    <w:multiLevelType w:val="hybridMultilevel"/>
    <w:tmpl w:val="B0F886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D2F4EBA"/>
    <w:multiLevelType w:val="hybridMultilevel"/>
    <w:tmpl w:val="B8D8C6D8"/>
    <w:lvl w:ilvl="0" w:tplc="C47695FC">
      <w:start w:val="1"/>
      <w:numFmt w:val="upp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89452573">
    <w:abstractNumId w:val="4"/>
  </w:num>
  <w:num w:numId="2" w16cid:durableId="183180451">
    <w:abstractNumId w:val="0"/>
  </w:num>
  <w:num w:numId="3" w16cid:durableId="514228164">
    <w:abstractNumId w:val="3"/>
  </w:num>
  <w:num w:numId="4" w16cid:durableId="811679824">
    <w:abstractNumId w:val="2"/>
  </w:num>
  <w:num w:numId="5" w16cid:durableId="1915191158">
    <w:abstractNumId w:val="5"/>
  </w:num>
  <w:num w:numId="6" w16cid:durableId="28996239">
    <w:abstractNumId w:val="1"/>
  </w:num>
  <w:num w:numId="7" w16cid:durableId="20233197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95425193">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74C"/>
    <w:rsid w:val="00002FC5"/>
    <w:rsid w:val="00010B37"/>
    <w:rsid w:val="00011871"/>
    <w:rsid w:val="000149BE"/>
    <w:rsid w:val="00031D10"/>
    <w:rsid w:val="000362DD"/>
    <w:rsid w:val="00050C92"/>
    <w:rsid w:val="000605A6"/>
    <w:rsid w:val="00072228"/>
    <w:rsid w:val="00086E6A"/>
    <w:rsid w:val="0008770F"/>
    <w:rsid w:val="00096C61"/>
    <w:rsid w:val="000A5611"/>
    <w:rsid w:val="000B4AE0"/>
    <w:rsid w:val="000C6FFD"/>
    <w:rsid w:val="000F1CBE"/>
    <w:rsid w:val="0010281C"/>
    <w:rsid w:val="00141E0E"/>
    <w:rsid w:val="001429DA"/>
    <w:rsid w:val="001450C5"/>
    <w:rsid w:val="00173651"/>
    <w:rsid w:val="001D6254"/>
    <w:rsid w:val="001E1AB6"/>
    <w:rsid w:val="00207104"/>
    <w:rsid w:val="002118F5"/>
    <w:rsid w:val="00224FE3"/>
    <w:rsid w:val="0023470A"/>
    <w:rsid w:val="002353EA"/>
    <w:rsid w:val="002354C2"/>
    <w:rsid w:val="002625A6"/>
    <w:rsid w:val="00270FE7"/>
    <w:rsid w:val="002773E6"/>
    <w:rsid w:val="0028310C"/>
    <w:rsid w:val="00284B75"/>
    <w:rsid w:val="002A70FF"/>
    <w:rsid w:val="002D1D58"/>
    <w:rsid w:val="002F1725"/>
    <w:rsid w:val="002F6112"/>
    <w:rsid w:val="003118D1"/>
    <w:rsid w:val="00313F23"/>
    <w:rsid w:val="00322986"/>
    <w:rsid w:val="003252D6"/>
    <w:rsid w:val="00333568"/>
    <w:rsid w:val="00337160"/>
    <w:rsid w:val="003557E4"/>
    <w:rsid w:val="00357087"/>
    <w:rsid w:val="00360A76"/>
    <w:rsid w:val="003B138A"/>
    <w:rsid w:val="003C660A"/>
    <w:rsid w:val="003F6066"/>
    <w:rsid w:val="004018EC"/>
    <w:rsid w:val="00402728"/>
    <w:rsid w:val="0041487E"/>
    <w:rsid w:val="00420E7D"/>
    <w:rsid w:val="0042140D"/>
    <w:rsid w:val="00422422"/>
    <w:rsid w:val="00425F93"/>
    <w:rsid w:val="0042621F"/>
    <w:rsid w:val="004435F6"/>
    <w:rsid w:val="0047640E"/>
    <w:rsid w:val="004A1155"/>
    <w:rsid w:val="004A45D1"/>
    <w:rsid w:val="004B6809"/>
    <w:rsid w:val="004D33E5"/>
    <w:rsid w:val="00501495"/>
    <w:rsid w:val="00505D1D"/>
    <w:rsid w:val="00511BA8"/>
    <w:rsid w:val="005167A4"/>
    <w:rsid w:val="00524B81"/>
    <w:rsid w:val="00533785"/>
    <w:rsid w:val="00535129"/>
    <w:rsid w:val="00577E47"/>
    <w:rsid w:val="00583E39"/>
    <w:rsid w:val="005D46C7"/>
    <w:rsid w:val="005E25E9"/>
    <w:rsid w:val="005F6F3A"/>
    <w:rsid w:val="00601C59"/>
    <w:rsid w:val="00602C12"/>
    <w:rsid w:val="00613892"/>
    <w:rsid w:val="00613C05"/>
    <w:rsid w:val="006171CD"/>
    <w:rsid w:val="00621737"/>
    <w:rsid w:val="00634F30"/>
    <w:rsid w:val="00647A95"/>
    <w:rsid w:val="00656FED"/>
    <w:rsid w:val="00667BD3"/>
    <w:rsid w:val="006A0765"/>
    <w:rsid w:val="006C30A9"/>
    <w:rsid w:val="006D03EB"/>
    <w:rsid w:val="006E4428"/>
    <w:rsid w:val="006F3D34"/>
    <w:rsid w:val="00705052"/>
    <w:rsid w:val="00727D49"/>
    <w:rsid w:val="007477E4"/>
    <w:rsid w:val="00757412"/>
    <w:rsid w:val="00761271"/>
    <w:rsid w:val="007754CC"/>
    <w:rsid w:val="00782462"/>
    <w:rsid w:val="00792F20"/>
    <w:rsid w:val="007C3F24"/>
    <w:rsid w:val="007D31CD"/>
    <w:rsid w:val="007D66ED"/>
    <w:rsid w:val="007E0F9B"/>
    <w:rsid w:val="007E61C8"/>
    <w:rsid w:val="007E7955"/>
    <w:rsid w:val="007F4D48"/>
    <w:rsid w:val="00804532"/>
    <w:rsid w:val="00806A72"/>
    <w:rsid w:val="0081216E"/>
    <w:rsid w:val="00822606"/>
    <w:rsid w:val="0086338B"/>
    <w:rsid w:val="00866FCA"/>
    <w:rsid w:val="008740BA"/>
    <w:rsid w:val="008C3B22"/>
    <w:rsid w:val="008E3840"/>
    <w:rsid w:val="00900558"/>
    <w:rsid w:val="00914823"/>
    <w:rsid w:val="00915AAB"/>
    <w:rsid w:val="00924BA9"/>
    <w:rsid w:val="00925BC2"/>
    <w:rsid w:val="00926AC7"/>
    <w:rsid w:val="00985661"/>
    <w:rsid w:val="00996D5A"/>
    <w:rsid w:val="009A56B3"/>
    <w:rsid w:val="009C34CD"/>
    <w:rsid w:val="009D75AA"/>
    <w:rsid w:val="009F5E4E"/>
    <w:rsid w:val="00A0303C"/>
    <w:rsid w:val="00A41C11"/>
    <w:rsid w:val="00A46D88"/>
    <w:rsid w:val="00A51188"/>
    <w:rsid w:val="00A65F5A"/>
    <w:rsid w:val="00A811D4"/>
    <w:rsid w:val="00A8249B"/>
    <w:rsid w:val="00A837B9"/>
    <w:rsid w:val="00A9674C"/>
    <w:rsid w:val="00AA1E0A"/>
    <w:rsid w:val="00AB3378"/>
    <w:rsid w:val="00AB4F01"/>
    <w:rsid w:val="00AE3C20"/>
    <w:rsid w:val="00B01FF4"/>
    <w:rsid w:val="00B06445"/>
    <w:rsid w:val="00B12C0A"/>
    <w:rsid w:val="00B33181"/>
    <w:rsid w:val="00B34D6C"/>
    <w:rsid w:val="00B3778E"/>
    <w:rsid w:val="00B81357"/>
    <w:rsid w:val="00B93460"/>
    <w:rsid w:val="00BC12F3"/>
    <w:rsid w:val="00BC3510"/>
    <w:rsid w:val="00BE00BA"/>
    <w:rsid w:val="00BE4EB4"/>
    <w:rsid w:val="00BF5B14"/>
    <w:rsid w:val="00BF5DAA"/>
    <w:rsid w:val="00C02F47"/>
    <w:rsid w:val="00C246B5"/>
    <w:rsid w:val="00C30C35"/>
    <w:rsid w:val="00C365C9"/>
    <w:rsid w:val="00C5365C"/>
    <w:rsid w:val="00C54F4C"/>
    <w:rsid w:val="00C70D8B"/>
    <w:rsid w:val="00C76884"/>
    <w:rsid w:val="00C77556"/>
    <w:rsid w:val="00C82261"/>
    <w:rsid w:val="00C94923"/>
    <w:rsid w:val="00C95C4A"/>
    <w:rsid w:val="00CC5985"/>
    <w:rsid w:val="00CF5F6F"/>
    <w:rsid w:val="00D13617"/>
    <w:rsid w:val="00D34112"/>
    <w:rsid w:val="00D92CD4"/>
    <w:rsid w:val="00D94847"/>
    <w:rsid w:val="00D95589"/>
    <w:rsid w:val="00DA2223"/>
    <w:rsid w:val="00DB30EA"/>
    <w:rsid w:val="00DB4584"/>
    <w:rsid w:val="00E313E1"/>
    <w:rsid w:val="00E374ED"/>
    <w:rsid w:val="00E71AD6"/>
    <w:rsid w:val="00E846CB"/>
    <w:rsid w:val="00E909F6"/>
    <w:rsid w:val="00EC5986"/>
    <w:rsid w:val="00EE32D2"/>
    <w:rsid w:val="00F00E45"/>
    <w:rsid w:val="00F1117E"/>
    <w:rsid w:val="00F3502A"/>
    <w:rsid w:val="00F46035"/>
    <w:rsid w:val="00F70A45"/>
    <w:rsid w:val="00FA4EF9"/>
    <w:rsid w:val="00FB577A"/>
    <w:rsid w:val="00FC1843"/>
    <w:rsid w:val="00FD3D8C"/>
    <w:rsid w:val="00FE1B82"/>
    <w:rsid w:val="00FE40E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D22356"/>
  <w15:chartTrackingRefBased/>
  <w15:docId w15:val="{126E19D9-9A5D-4D4C-B1F5-129D29258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674C"/>
    <w:pPr>
      <w:spacing w:after="0" w:line="240" w:lineRule="auto"/>
    </w:pPr>
    <w:rPr>
      <w:rFonts w:ascii="Times New Roman" w:eastAsia="Times New Roman" w:hAnsi="Times New Roman" w:cs="Times New Roman"/>
      <w:sz w:val="24"/>
      <w:szCs w:val="24"/>
      <w:lang w:val="en-GB"/>
    </w:rPr>
  </w:style>
  <w:style w:type="paragraph" w:styleId="Antrat3">
    <w:name w:val="heading 3"/>
    <w:basedOn w:val="prastasis"/>
    <w:next w:val="prastasis"/>
    <w:link w:val="Antrat3Diagrama"/>
    <w:qFormat/>
    <w:rsid w:val="00804532"/>
    <w:pPr>
      <w:keepNext/>
      <w:jc w:val="center"/>
      <w:outlineLvl w:val="2"/>
    </w:pPr>
    <w:rPr>
      <w:rFonts w:ascii="TimesLT" w:eastAsia="Calibri" w:hAnsi="TimesLT"/>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A9674C"/>
    <w:pPr>
      <w:spacing w:line="360" w:lineRule="auto"/>
      <w:ind w:firstLine="720"/>
      <w:jc w:val="center"/>
    </w:pPr>
    <w:rPr>
      <w:rFonts w:ascii="TimesLT" w:hAnsi="TimesLT"/>
      <w:caps/>
      <w:szCs w:val="20"/>
      <w:lang w:val="lt-LT"/>
    </w:rPr>
  </w:style>
  <w:style w:type="paragraph" w:styleId="Antrats">
    <w:name w:val="header"/>
    <w:aliases w:val="Specialioji žyma"/>
    <w:basedOn w:val="prastasis"/>
    <w:link w:val="AntratsDiagrama"/>
    <w:unhideWhenUsed/>
    <w:rsid w:val="00A9674C"/>
    <w:pPr>
      <w:tabs>
        <w:tab w:val="center" w:pos="4819"/>
        <w:tab w:val="right" w:pos="9638"/>
      </w:tabs>
    </w:pPr>
  </w:style>
  <w:style w:type="character" w:customStyle="1" w:styleId="AntratsDiagrama">
    <w:name w:val="Antraštės Diagrama"/>
    <w:aliases w:val="Specialioji žyma Diagrama"/>
    <w:basedOn w:val="Numatytasispastraiposriftas"/>
    <w:link w:val="Antrats"/>
    <w:rsid w:val="00A9674C"/>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A9674C"/>
    <w:pPr>
      <w:tabs>
        <w:tab w:val="center" w:pos="4819"/>
        <w:tab w:val="right" w:pos="9638"/>
      </w:tabs>
    </w:pPr>
  </w:style>
  <w:style w:type="character" w:customStyle="1" w:styleId="PoratDiagrama">
    <w:name w:val="Poraštė Diagrama"/>
    <w:basedOn w:val="Numatytasispastraiposriftas"/>
    <w:link w:val="Porat"/>
    <w:uiPriority w:val="99"/>
    <w:rsid w:val="00A9674C"/>
    <w:rPr>
      <w:rFonts w:ascii="Times New Roman" w:eastAsia="Times New Roman" w:hAnsi="Times New Roman" w:cs="Times New Roman"/>
      <w:sz w:val="24"/>
      <w:szCs w:val="24"/>
      <w:lang w:val="en-GB"/>
    </w:rPr>
  </w:style>
  <w:style w:type="paragraph" w:styleId="Sraopastraipa">
    <w:name w:val="List Paragraph"/>
    <w:basedOn w:val="prastasis"/>
    <w:uiPriority w:val="34"/>
    <w:qFormat/>
    <w:rsid w:val="00804532"/>
    <w:pPr>
      <w:ind w:left="720"/>
      <w:contextualSpacing/>
    </w:pPr>
  </w:style>
  <w:style w:type="character" w:customStyle="1" w:styleId="Antrat3Diagrama">
    <w:name w:val="Antraštė 3 Diagrama"/>
    <w:basedOn w:val="Numatytasispastraiposriftas"/>
    <w:link w:val="Antrat3"/>
    <w:rsid w:val="00804532"/>
    <w:rPr>
      <w:rFonts w:ascii="TimesLT" w:eastAsia="Calibri" w:hAnsi="TimesLT" w:cs="Times New Roman"/>
      <w:sz w:val="24"/>
      <w:szCs w:val="20"/>
      <w:lang w:eastAsia="lt-LT"/>
    </w:rPr>
  </w:style>
  <w:style w:type="paragraph" w:styleId="Pavadinimas">
    <w:name w:val="Title"/>
    <w:basedOn w:val="prastasis"/>
    <w:link w:val="PavadinimasDiagrama"/>
    <w:qFormat/>
    <w:rsid w:val="00804532"/>
    <w:pPr>
      <w:jc w:val="center"/>
    </w:pPr>
    <w:rPr>
      <w:rFonts w:ascii="TimesLT" w:eastAsia="Calibri" w:hAnsi="TimesLT"/>
      <w:b/>
      <w:sz w:val="28"/>
      <w:szCs w:val="20"/>
      <w:lang w:val="lt-LT" w:eastAsia="lt-LT"/>
    </w:rPr>
  </w:style>
  <w:style w:type="character" w:customStyle="1" w:styleId="PavadinimasDiagrama">
    <w:name w:val="Pavadinimas Diagrama"/>
    <w:basedOn w:val="Numatytasispastraiposriftas"/>
    <w:link w:val="Pavadinimas"/>
    <w:rsid w:val="00804532"/>
    <w:rPr>
      <w:rFonts w:ascii="TimesLT" w:eastAsia="Calibri" w:hAnsi="TimesLT" w:cs="Times New Roman"/>
      <w:b/>
      <w:sz w:val="28"/>
      <w:szCs w:val="20"/>
      <w:lang w:eastAsia="lt-LT"/>
    </w:rPr>
  </w:style>
  <w:style w:type="paragraph" w:styleId="Paantrat">
    <w:name w:val="Subtitle"/>
    <w:basedOn w:val="prastasis"/>
    <w:link w:val="PaantratDiagrama"/>
    <w:qFormat/>
    <w:rsid w:val="00804532"/>
    <w:pPr>
      <w:jc w:val="center"/>
    </w:pPr>
    <w:rPr>
      <w:rFonts w:ascii="TimesLT" w:eastAsia="Calibri" w:hAnsi="TimesLT"/>
      <w:b/>
      <w:sz w:val="32"/>
      <w:szCs w:val="20"/>
      <w:lang w:val="lt-LT" w:eastAsia="lt-LT"/>
    </w:rPr>
  </w:style>
  <w:style w:type="character" w:customStyle="1" w:styleId="PaantratDiagrama">
    <w:name w:val="Paantraštė Diagrama"/>
    <w:basedOn w:val="Numatytasispastraiposriftas"/>
    <w:link w:val="Paantrat"/>
    <w:rsid w:val="00804532"/>
    <w:rPr>
      <w:rFonts w:ascii="TimesLT" w:eastAsia="Calibri" w:hAnsi="TimesLT" w:cs="Times New Roman"/>
      <w:b/>
      <w:sz w:val="32"/>
      <w:szCs w:val="20"/>
      <w:lang w:eastAsia="lt-LT"/>
    </w:rPr>
  </w:style>
  <w:style w:type="paragraph" w:styleId="Pagrindinistekstas">
    <w:name w:val="Body Text"/>
    <w:basedOn w:val="prastasis"/>
    <w:link w:val="PagrindinistekstasDiagrama"/>
    <w:rsid w:val="00804532"/>
    <w:pPr>
      <w:jc w:val="both"/>
    </w:pPr>
    <w:rPr>
      <w:rFonts w:ascii="TimesLT" w:eastAsia="Calibri" w:hAnsi="TimesLT"/>
      <w:szCs w:val="20"/>
      <w:lang w:val="lt-LT" w:eastAsia="lt-LT"/>
    </w:rPr>
  </w:style>
  <w:style w:type="character" w:customStyle="1" w:styleId="PagrindinistekstasDiagrama">
    <w:name w:val="Pagrindinis tekstas Diagrama"/>
    <w:basedOn w:val="Numatytasispastraiposriftas"/>
    <w:link w:val="Pagrindinistekstas"/>
    <w:rsid w:val="00804532"/>
    <w:rPr>
      <w:rFonts w:ascii="TimesLT" w:eastAsia="Calibri" w:hAnsi="TimesLT" w:cs="Times New Roman"/>
      <w:sz w:val="24"/>
      <w:szCs w:val="20"/>
      <w:lang w:eastAsia="lt-LT"/>
    </w:rPr>
  </w:style>
  <w:style w:type="paragraph" w:styleId="Debesliotekstas">
    <w:name w:val="Balloon Text"/>
    <w:basedOn w:val="prastasis"/>
    <w:link w:val="DebesliotekstasDiagrama"/>
    <w:uiPriority w:val="99"/>
    <w:semiHidden/>
    <w:unhideWhenUsed/>
    <w:rsid w:val="00D9484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94847"/>
    <w:rPr>
      <w:rFonts w:ascii="Segoe UI" w:eastAsia="Times New Roman" w:hAnsi="Segoe UI" w:cs="Segoe UI"/>
      <w:sz w:val="18"/>
      <w:szCs w:val="18"/>
      <w:lang w:val="en-GB"/>
    </w:rPr>
  </w:style>
  <w:style w:type="paragraph" w:customStyle="1" w:styleId="style6">
    <w:name w:val="style6"/>
    <w:basedOn w:val="prastasis"/>
    <w:rsid w:val="006A0765"/>
    <w:pPr>
      <w:spacing w:before="100" w:beforeAutospacing="1" w:after="100" w:afterAutospacing="1"/>
    </w:pPr>
    <w:rPr>
      <w:rFonts w:eastAsia="Calibri"/>
      <w:lang w:val="lt-LT"/>
    </w:rPr>
  </w:style>
  <w:style w:type="paragraph" w:styleId="Pagrindiniotekstotrauka">
    <w:name w:val="Body Text Indent"/>
    <w:basedOn w:val="prastasis"/>
    <w:link w:val="PagrindiniotekstotraukaDiagrama"/>
    <w:uiPriority w:val="99"/>
    <w:semiHidden/>
    <w:unhideWhenUsed/>
    <w:rsid w:val="006171C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6171CD"/>
    <w:rPr>
      <w:rFonts w:ascii="Times New Roman" w:eastAsia="Times New Roman" w:hAnsi="Times New Roman" w:cs="Times New Roman"/>
      <w:sz w:val="24"/>
      <w:szCs w:val="24"/>
      <w:lang w:val="en-GB"/>
    </w:rPr>
  </w:style>
  <w:style w:type="paragraph" w:styleId="Pagrindiniotekstotrauka2">
    <w:name w:val="Body Text Indent 2"/>
    <w:basedOn w:val="prastasis"/>
    <w:link w:val="Pagrindiniotekstotrauka2Diagrama"/>
    <w:uiPriority w:val="99"/>
    <w:semiHidden/>
    <w:unhideWhenUsed/>
    <w:rsid w:val="006171C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171CD"/>
    <w:rPr>
      <w:rFonts w:ascii="Times New Roman" w:eastAsia="Times New Roman" w:hAnsi="Times New Roman" w:cs="Times New Roman"/>
      <w:sz w:val="24"/>
      <w:szCs w:val="24"/>
      <w:lang w:val="en-GB"/>
    </w:rPr>
  </w:style>
  <w:style w:type="character" w:customStyle="1" w:styleId="FontStyle150">
    <w:name w:val="Font Style150"/>
    <w:rsid w:val="006171C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133770">
      <w:bodyDiv w:val="1"/>
      <w:marLeft w:val="0"/>
      <w:marRight w:val="0"/>
      <w:marTop w:val="0"/>
      <w:marBottom w:val="0"/>
      <w:divBdr>
        <w:top w:val="none" w:sz="0" w:space="0" w:color="auto"/>
        <w:left w:val="none" w:sz="0" w:space="0" w:color="auto"/>
        <w:bottom w:val="none" w:sz="0" w:space="0" w:color="auto"/>
        <w:right w:val="none" w:sz="0" w:space="0" w:color="auto"/>
      </w:divBdr>
    </w:div>
    <w:div w:id="587082138">
      <w:bodyDiv w:val="1"/>
      <w:marLeft w:val="0"/>
      <w:marRight w:val="0"/>
      <w:marTop w:val="0"/>
      <w:marBottom w:val="0"/>
      <w:divBdr>
        <w:top w:val="none" w:sz="0" w:space="0" w:color="auto"/>
        <w:left w:val="none" w:sz="0" w:space="0" w:color="auto"/>
        <w:bottom w:val="none" w:sz="0" w:space="0" w:color="auto"/>
        <w:right w:val="none" w:sz="0" w:space="0" w:color="auto"/>
      </w:divBdr>
    </w:div>
    <w:div w:id="1001933506">
      <w:bodyDiv w:val="1"/>
      <w:marLeft w:val="0"/>
      <w:marRight w:val="0"/>
      <w:marTop w:val="0"/>
      <w:marBottom w:val="0"/>
      <w:divBdr>
        <w:top w:val="none" w:sz="0" w:space="0" w:color="auto"/>
        <w:left w:val="none" w:sz="0" w:space="0" w:color="auto"/>
        <w:bottom w:val="none" w:sz="0" w:space="0" w:color="auto"/>
        <w:right w:val="none" w:sz="0" w:space="0" w:color="auto"/>
      </w:divBdr>
    </w:div>
    <w:div w:id="1354379308">
      <w:bodyDiv w:val="1"/>
      <w:marLeft w:val="0"/>
      <w:marRight w:val="0"/>
      <w:marTop w:val="0"/>
      <w:marBottom w:val="0"/>
      <w:divBdr>
        <w:top w:val="none" w:sz="0" w:space="0" w:color="auto"/>
        <w:left w:val="none" w:sz="0" w:space="0" w:color="auto"/>
        <w:bottom w:val="none" w:sz="0" w:space="0" w:color="auto"/>
        <w:right w:val="none" w:sz="0" w:space="0" w:color="auto"/>
      </w:divBdr>
    </w:div>
    <w:div w:id="1563369580">
      <w:bodyDiv w:val="1"/>
      <w:marLeft w:val="0"/>
      <w:marRight w:val="0"/>
      <w:marTop w:val="0"/>
      <w:marBottom w:val="0"/>
      <w:divBdr>
        <w:top w:val="none" w:sz="0" w:space="0" w:color="auto"/>
        <w:left w:val="none" w:sz="0" w:space="0" w:color="auto"/>
        <w:bottom w:val="none" w:sz="0" w:space="0" w:color="auto"/>
        <w:right w:val="none" w:sz="0" w:space="0" w:color="auto"/>
      </w:divBdr>
    </w:div>
    <w:div w:id="1784230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B8562-31CC-483E-87BD-C1281DC8B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2863</Words>
  <Characters>1633</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Palaimiene</dc:creator>
  <cp:keywords/>
  <dc:description/>
  <cp:lastModifiedBy>Viktorija Bakšinskytė</cp:lastModifiedBy>
  <cp:revision>2</cp:revision>
  <cp:lastPrinted>2023-04-19T07:33:00Z</cp:lastPrinted>
  <dcterms:created xsi:type="dcterms:W3CDTF">2023-04-21T08:32:00Z</dcterms:created>
  <dcterms:modified xsi:type="dcterms:W3CDTF">2023-04-21T08:32:00Z</dcterms:modified>
</cp:coreProperties>
</file>