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0" w:type="dxa"/>
        <w:tblLook w:val="00A0" w:firstRow="1" w:lastRow="0" w:firstColumn="1" w:lastColumn="0" w:noHBand="0" w:noVBand="0"/>
      </w:tblPr>
      <w:tblGrid>
        <w:gridCol w:w="3968"/>
      </w:tblGrid>
      <w:tr w:rsidR="00FB63E9" w:rsidRPr="00FB63E9" w14:paraId="490F5432" w14:textId="77777777" w:rsidTr="00FB63E9">
        <w:tc>
          <w:tcPr>
            <w:tcW w:w="3968" w:type="dxa"/>
          </w:tcPr>
          <w:p w14:paraId="28B1D399" w14:textId="77777777" w:rsidR="00E56E15" w:rsidRPr="00FB63E9" w:rsidRDefault="00E56E15" w:rsidP="00E56E15">
            <w:pPr>
              <w:tabs>
                <w:tab w:val="left" w:pos="6521"/>
              </w:tabs>
              <w:spacing w:after="0" w:line="240" w:lineRule="auto"/>
              <w:ind w:right="1041"/>
              <w:rPr>
                <w:rFonts w:ascii="Times New Roman" w:eastAsia="Times New Roman" w:hAnsi="Times New Roman" w:cs="Times New Roman"/>
                <w:color w:val="000000" w:themeColor="text1"/>
                <w:sz w:val="24"/>
                <w:szCs w:val="24"/>
              </w:rPr>
            </w:pPr>
            <w:r w:rsidRPr="00FB63E9">
              <w:rPr>
                <w:rFonts w:ascii="Times New Roman" w:eastAsia="Times New Roman" w:hAnsi="Times New Roman" w:cs="Times New Roman"/>
                <w:color w:val="000000" w:themeColor="text1"/>
                <w:sz w:val="24"/>
                <w:szCs w:val="24"/>
              </w:rPr>
              <w:t>PATVIRTINTA</w:t>
            </w:r>
          </w:p>
        </w:tc>
      </w:tr>
      <w:tr w:rsidR="00FB63E9" w:rsidRPr="00FB63E9" w14:paraId="626D1CD0" w14:textId="77777777" w:rsidTr="00FB63E9">
        <w:tc>
          <w:tcPr>
            <w:tcW w:w="3968" w:type="dxa"/>
          </w:tcPr>
          <w:p w14:paraId="6C1DE42B" w14:textId="77777777" w:rsidR="00E56E15" w:rsidRPr="00FB63E9" w:rsidRDefault="00E56E15" w:rsidP="00E56E15">
            <w:pPr>
              <w:tabs>
                <w:tab w:val="left" w:pos="6521"/>
              </w:tabs>
              <w:spacing w:after="0" w:line="240" w:lineRule="auto"/>
              <w:rPr>
                <w:rFonts w:ascii="Times New Roman" w:eastAsia="Times New Roman" w:hAnsi="Times New Roman" w:cs="Times New Roman"/>
                <w:color w:val="000000" w:themeColor="text1"/>
                <w:sz w:val="24"/>
                <w:szCs w:val="24"/>
              </w:rPr>
            </w:pPr>
            <w:r w:rsidRPr="00FB63E9">
              <w:rPr>
                <w:rFonts w:ascii="Times New Roman" w:eastAsia="Times New Roman" w:hAnsi="Times New Roman" w:cs="Times New Roman"/>
                <w:color w:val="000000" w:themeColor="text1"/>
                <w:sz w:val="24"/>
                <w:szCs w:val="24"/>
              </w:rPr>
              <w:t xml:space="preserve">Klaipėdos rajono savivaldybės </w:t>
            </w:r>
          </w:p>
          <w:p w14:paraId="7CEE23AE" w14:textId="77777777" w:rsidR="00FB63E9" w:rsidRPr="00FB63E9" w:rsidRDefault="00E56E15" w:rsidP="00E56E15">
            <w:pPr>
              <w:tabs>
                <w:tab w:val="left" w:pos="6521"/>
              </w:tabs>
              <w:spacing w:after="0" w:line="240" w:lineRule="auto"/>
              <w:rPr>
                <w:rFonts w:ascii="Times New Roman" w:eastAsia="Times New Roman" w:hAnsi="Times New Roman" w:cs="Times New Roman"/>
                <w:color w:val="000000" w:themeColor="text1"/>
                <w:sz w:val="24"/>
                <w:szCs w:val="24"/>
              </w:rPr>
            </w:pPr>
            <w:r w:rsidRPr="00FB63E9">
              <w:rPr>
                <w:rFonts w:ascii="Times New Roman" w:eastAsia="Times New Roman" w:hAnsi="Times New Roman" w:cs="Times New Roman"/>
                <w:color w:val="000000" w:themeColor="text1"/>
                <w:sz w:val="24"/>
                <w:szCs w:val="24"/>
              </w:rPr>
              <w:t xml:space="preserve">administracijos </w:t>
            </w:r>
          </w:p>
          <w:p w14:paraId="66A77F8E" w14:textId="42911D21" w:rsidR="00E56E15" w:rsidRPr="00FB63E9" w:rsidRDefault="00FB63E9" w:rsidP="00E56E15">
            <w:pPr>
              <w:tabs>
                <w:tab w:val="left" w:pos="6521"/>
              </w:tabs>
              <w:spacing w:after="0" w:line="240" w:lineRule="auto"/>
              <w:rPr>
                <w:rFonts w:ascii="Times New Roman" w:eastAsia="Times New Roman" w:hAnsi="Times New Roman" w:cs="Times New Roman"/>
                <w:color w:val="000000" w:themeColor="text1"/>
                <w:sz w:val="24"/>
                <w:szCs w:val="24"/>
              </w:rPr>
            </w:pPr>
            <w:r w:rsidRPr="00FB63E9">
              <w:rPr>
                <w:rFonts w:ascii="Times New Roman" w:eastAsia="Times New Roman" w:hAnsi="Times New Roman" w:cs="Times New Roman"/>
                <w:color w:val="000000" w:themeColor="text1"/>
                <w:sz w:val="24"/>
                <w:szCs w:val="24"/>
              </w:rPr>
              <w:t>direktoriaus 2021-05-</w:t>
            </w:r>
            <w:r w:rsidR="004F3D86">
              <w:rPr>
                <w:rFonts w:ascii="Times New Roman" w:eastAsia="Times New Roman" w:hAnsi="Times New Roman" w:cs="Times New Roman"/>
                <w:color w:val="000000" w:themeColor="text1"/>
                <w:sz w:val="24"/>
                <w:szCs w:val="24"/>
              </w:rPr>
              <w:t>05</w:t>
            </w:r>
            <w:r w:rsidRPr="00FB63E9">
              <w:rPr>
                <w:rFonts w:ascii="Times New Roman" w:eastAsia="Times New Roman" w:hAnsi="Times New Roman" w:cs="Times New Roman"/>
                <w:color w:val="000000" w:themeColor="text1"/>
                <w:sz w:val="24"/>
                <w:szCs w:val="24"/>
              </w:rPr>
              <w:t xml:space="preserve"> įsakymu Nr.</w:t>
            </w:r>
          </w:p>
          <w:p w14:paraId="51C735F0" w14:textId="0E37DB44" w:rsidR="00FB63E9" w:rsidRPr="00FB63E9" w:rsidRDefault="00FB63E9" w:rsidP="00E56E15">
            <w:pPr>
              <w:tabs>
                <w:tab w:val="left" w:pos="6521"/>
              </w:tabs>
              <w:spacing w:after="0" w:line="240" w:lineRule="auto"/>
              <w:rPr>
                <w:rFonts w:ascii="Times New Roman" w:eastAsia="Times New Roman" w:hAnsi="Times New Roman" w:cs="Times New Roman"/>
                <w:color w:val="000000" w:themeColor="text1"/>
                <w:sz w:val="24"/>
                <w:szCs w:val="24"/>
              </w:rPr>
            </w:pPr>
            <w:r w:rsidRPr="00FB63E9">
              <w:rPr>
                <w:rFonts w:ascii="Times New Roman" w:eastAsia="Times New Roman" w:hAnsi="Times New Roman" w:cs="Times New Roman"/>
                <w:color w:val="000000" w:themeColor="text1"/>
                <w:sz w:val="24"/>
                <w:szCs w:val="24"/>
              </w:rPr>
              <w:t>AV-</w:t>
            </w:r>
            <w:r w:rsidR="004F3D86">
              <w:rPr>
                <w:rFonts w:ascii="Times New Roman" w:eastAsia="Times New Roman" w:hAnsi="Times New Roman" w:cs="Times New Roman"/>
                <w:color w:val="000000" w:themeColor="text1"/>
                <w:sz w:val="24"/>
                <w:szCs w:val="24"/>
              </w:rPr>
              <w:t>1178</w:t>
            </w:r>
          </w:p>
        </w:tc>
      </w:tr>
      <w:tr w:rsidR="00FB63E9" w:rsidRPr="00DD10BA" w14:paraId="5D8845D2" w14:textId="77777777" w:rsidTr="00FB63E9">
        <w:tc>
          <w:tcPr>
            <w:tcW w:w="3968" w:type="dxa"/>
          </w:tcPr>
          <w:p w14:paraId="461CE4F4" w14:textId="77777777" w:rsidR="00FB63E9" w:rsidRPr="00DD10BA" w:rsidRDefault="00FB63E9" w:rsidP="00E56E15">
            <w:pPr>
              <w:tabs>
                <w:tab w:val="left" w:pos="6521"/>
              </w:tabs>
              <w:spacing w:after="0" w:line="240" w:lineRule="auto"/>
              <w:rPr>
                <w:rFonts w:ascii="Times New Roman" w:eastAsia="Times New Roman" w:hAnsi="Times New Roman" w:cs="Times New Roman"/>
                <w:color w:val="FF0000"/>
                <w:sz w:val="24"/>
                <w:szCs w:val="24"/>
              </w:rPr>
            </w:pPr>
          </w:p>
        </w:tc>
      </w:tr>
    </w:tbl>
    <w:p w14:paraId="419B6FA0" w14:textId="77777777" w:rsidR="00E56E15" w:rsidRPr="00E56E15" w:rsidRDefault="00E56E15" w:rsidP="00E56E15">
      <w:pPr>
        <w:spacing w:after="0" w:line="240" w:lineRule="auto"/>
        <w:jc w:val="center"/>
        <w:rPr>
          <w:rFonts w:ascii="Times New Roman" w:eastAsia="Times New Roman" w:hAnsi="Times New Roman" w:cs="Times New Roman"/>
          <w:sz w:val="24"/>
          <w:szCs w:val="24"/>
        </w:rPr>
      </w:pPr>
    </w:p>
    <w:p w14:paraId="03162AF0" w14:textId="77777777" w:rsidR="00E56E15" w:rsidRPr="00E56E15" w:rsidRDefault="00E56E15" w:rsidP="00E56E15">
      <w:pPr>
        <w:spacing w:after="0" w:line="240" w:lineRule="auto"/>
        <w:jc w:val="center"/>
        <w:rPr>
          <w:rFonts w:ascii="Times New Roman" w:eastAsia="Times New Roman" w:hAnsi="Times New Roman" w:cs="Times New Roman"/>
          <w:b/>
          <w:sz w:val="24"/>
          <w:szCs w:val="24"/>
        </w:rPr>
      </w:pPr>
      <w:r w:rsidRPr="00E56E15">
        <w:rPr>
          <w:rFonts w:ascii="Times New Roman" w:eastAsia="Times New Roman" w:hAnsi="Times New Roman" w:cs="Times New Roman"/>
          <w:b/>
          <w:sz w:val="24"/>
          <w:szCs w:val="24"/>
        </w:rPr>
        <w:t>MEDŽIOJAMŲJŲ GYVŪNŲ DAROMOS ŽALOS ĮGYVENDINTŲ PREVENCIJOS PRIEMONIŲ BEI VILKŲ ŪKINIAMS GYVŪNAMS PADARYTOS ŽALOS KOMPENSAVIMO TVARKOS APRAŠAS</w:t>
      </w:r>
    </w:p>
    <w:p w14:paraId="0479FC8D" w14:textId="77777777" w:rsidR="00E56E15" w:rsidRPr="00E56E15" w:rsidRDefault="00E56E15" w:rsidP="00E56E15">
      <w:pPr>
        <w:spacing w:after="0" w:line="240" w:lineRule="auto"/>
        <w:jc w:val="center"/>
        <w:rPr>
          <w:rFonts w:ascii="Times New Roman" w:eastAsia="Times New Roman" w:hAnsi="Times New Roman" w:cs="Times New Roman"/>
          <w:color w:val="FF0000"/>
          <w:sz w:val="24"/>
          <w:szCs w:val="24"/>
        </w:rPr>
      </w:pPr>
    </w:p>
    <w:p w14:paraId="437EC192" w14:textId="77777777" w:rsidR="00C71C8A" w:rsidRPr="0026115E" w:rsidRDefault="00E56E15" w:rsidP="00E56E15">
      <w:pPr>
        <w:spacing w:after="0" w:line="240" w:lineRule="auto"/>
        <w:jc w:val="center"/>
        <w:rPr>
          <w:rFonts w:ascii="Times New Roman" w:eastAsia="Times New Roman" w:hAnsi="Times New Roman" w:cs="Times New Roman"/>
          <w:b/>
          <w:bCs/>
          <w:color w:val="000000" w:themeColor="text1"/>
          <w:sz w:val="24"/>
          <w:szCs w:val="24"/>
        </w:rPr>
      </w:pPr>
      <w:r w:rsidRPr="0026115E">
        <w:rPr>
          <w:rFonts w:ascii="Times New Roman" w:eastAsia="Times New Roman" w:hAnsi="Times New Roman" w:cs="Times New Roman"/>
          <w:b/>
          <w:bCs/>
          <w:color w:val="000000" w:themeColor="text1"/>
          <w:sz w:val="24"/>
          <w:szCs w:val="24"/>
        </w:rPr>
        <w:t>I</w:t>
      </w:r>
      <w:r w:rsidR="00C71C8A" w:rsidRPr="0026115E">
        <w:rPr>
          <w:rFonts w:ascii="Times New Roman" w:eastAsia="Times New Roman" w:hAnsi="Times New Roman" w:cs="Times New Roman"/>
          <w:b/>
          <w:bCs/>
          <w:color w:val="000000" w:themeColor="text1"/>
          <w:sz w:val="24"/>
          <w:szCs w:val="24"/>
        </w:rPr>
        <w:t xml:space="preserve"> SKYRIUS</w:t>
      </w:r>
    </w:p>
    <w:p w14:paraId="56DA6C04" w14:textId="32C36962" w:rsidR="00E56E15" w:rsidRPr="0026115E" w:rsidRDefault="00E56E15" w:rsidP="00E56E15">
      <w:pPr>
        <w:spacing w:after="0" w:line="240" w:lineRule="auto"/>
        <w:jc w:val="center"/>
        <w:rPr>
          <w:rFonts w:ascii="Times New Roman" w:eastAsia="Times New Roman" w:hAnsi="Times New Roman" w:cs="Times New Roman"/>
          <w:b/>
          <w:bCs/>
          <w:color w:val="000000" w:themeColor="text1"/>
          <w:sz w:val="24"/>
          <w:szCs w:val="24"/>
        </w:rPr>
      </w:pPr>
      <w:r w:rsidRPr="0026115E">
        <w:rPr>
          <w:rFonts w:ascii="Times New Roman" w:eastAsia="Times New Roman" w:hAnsi="Times New Roman" w:cs="Times New Roman"/>
          <w:b/>
          <w:bCs/>
          <w:color w:val="000000" w:themeColor="text1"/>
          <w:sz w:val="24"/>
          <w:szCs w:val="24"/>
        </w:rPr>
        <w:t>BENDROSIOS NUOSTATOS</w:t>
      </w:r>
    </w:p>
    <w:p w14:paraId="146EA82B" w14:textId="77777777" w:rsidR="00E56E15" w:rsidRPr="0026115E" w:rsidRDefault="00E56E15" w:rsidP="00E56E15">
      <w:pPr>
        <w:spacing w:after="0" w:line="240" w:lineRule="auto"/>
        <w:jc w:val="center"/>
        <w:rPr>
          <w:rFonts w:ascii="Times New Roman" w:eastAsia="Times New Roman" w:hAnsi="Times New Roman" w:cs="Times New Roman"/>
          <w:color w:val="000000" w:themeColor="text1"/>
          <w:sz w:val="24"/>
          <w:szCs w:val="24"/>
        </w:rPr>
      </w:pPr>
    </w:p>
    <w:p w14:paraId="74363230" w14:textId="503E28E6" w:rsidR="00E56E15" w:rsidRPr="00E56E15" w:rsidRDefault="00E56E15" w:rsidP="00C71C8A">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26115E">
        <w:rPr>
          <w:rFonts w:ascii="Times New Roman" w:eastAsia="Times New Roman" w:hAnsi="Times New Roman" w:cs="Times New Roman"/>
          <w:color w:val="000000" w:themeColor="text1"/>
          <w:sz w:val="24"/>
          <w:szCs w:val="24"/>
        </w:rPr>
        <w:t xml:space="preserve">Medžiojamųjų gyvūnų daromos žalos įgyvendintų </w:t>
      </w:r>
      <w:r w:rsidR="00C71C8A" w:rsidRPr="0026115E">
        <w:rPr>
          <w:rFonts w:ascii="Times New Roman" w:eastAsia="Times New Roman" w:hAnsi="Times New Roman" w:cs="Times New Roman"/>
          <w:color w:val="000000" w:themeColor="text1"/>
          <w:sz w:val="24"/>
          <w:szCs w:val="24"/>
        </w:rPr>
        <w:t xml:space="preserve">prevencijos priemonių bei vilkų </w:t>
      </w:r>
      <w:r w:rsidRPr="00E56E15">
        <w:rPr>
          <w:rFonts w:ascii="Times New Roman" w:eastAsia="Times New Roman" w:hAnsi="Times New Roman" w:cs="Times New Roman"/>
          <w:sz w:val="24"/>
          <w:szCs w:val="24"/>
        </w:rPr>
        <w:t>ūkiniams gyvūnams padarytos žalos kompensavimo tvarkos aprašas (toliau – Aprašas)  reglamentuoja medžiojamųjų gyvūnų daromos žalos prevencinių priemonių ir vilkų padarytos žalos kompensavimo tvarką.</w:t>
      </w:r>
    </w:p>
    <w:p w14:paraId="5E3060F5" w14:textId="77777777" w:rsidR="00E56E15" w:rsidRPr="00E56E15" w:rsidRDefault="00E56E15" w:rsidP="00C71C8A">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 Paraiška – fizinio, juridinio asmens ar bendras (kompensavimo atveju) užpildytas prašymas, kuriame prašoma finansiškai remti planuojamas įgyvendinti prevencines priemones, kuriomis bus siekiama išvengti medžiojamųjų gyvūnų daromą žalą (toliau – Paraiška) (1 priedas).</w:t>
      </w:r>
    </w:p>
    <w:p w14:paraId="01048B39" w14:textId="77777777" w:rsidR="00E56E15" w:rsidRPr="00E56E15" w:rsidRDefault="00E56E15" w:rsidP="00C71C8A">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3. Pareiškėjas – žemės sklypo, kurioje medžioklė neuždrausta, savininkas, valdytojas ar naudotojas, kuris teikia Paraišką įgyvendinti prevencines priemones (toliau – Pareiškėjas).</w:t>
      </w:r>
    </w:p>
    <w:p w14:paraId="265DB29F"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4. Šis aprašas parengtas vadovaujantis Lietuvos Respublikos įstatymais, Klaipėdos rajono savivaldybės tarybos sprendimais, Klaipėdos rajono savivaldybės administracijos direktoriaus įsakymais ir kitais teisės aktais.</w:t>
      </w:r>
    </w:p>
    <w:p w14:paraId="739A37FB" w14:textId="29035411"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5. Medžiojamųjų gyvūnų daromos žalos įgyvendintų prevencijos priemonių finansavimo pagal aprašą vykdymo terminas – kalendoriniai metai, paraiškos teikiamos iki rugpjūčio 1 d.</w:t>
      </w:r>
      <w:r w:rsidR="007B47E4">
        <w:rPr>
          <w:rFonts w:ascii="Times New Roman" w:eastAsia="Times New Roman" w:hAnsi="Times New Roman" w:cs="Times New Roman"/>
          <w:sz w:val="24"/>
          <w:szCs w:val="24"/>
        </w:rPr>
        <w:t xml:space="preserve"> </w:t>
      </w:r>
      <w:r w:rsidRPr="00E56E15">
        <w:rPr>
          <w:rFonts w:ascii="Times New Roman" w:eastAsia="Times New Roman" w:hAnsi="Times New Roman" w:cs="Times New Roman"/>
          <w:sz w:val="24"/>
          <w:szCs w:val="24"/>
        </w:rPr>
        <w:t xml:space="preserve"> </w:t>
      </w:r>
    </w:p>
    <w:p w14:paraId="7E6282B1"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6. Vilkų ūkiniams gyvūnams padarytą žalą atlygina Aplinkos ministerija.</w:t>
      </w:r>
    </w:p>
    <w:p w14:paraId="243CB51E" w14:textId="77777777" w:rsidR="00E56E15" w:rsidRPr="00E56E15" w:rsidRDefault="00E56E15" w:rsidP="00E56E15">
      <w:pPr>
        <w:spacing w:after="0" w:line="240" w:lineRule="auto"/>
        <w:ind w:firstLine="709"/>
        <w:jc w:val="both"/>
        <w:rPr>
          <w:rFonts w:ascii="Times New Roman" w:eastAsia="Times New Roman" w:hAnsi="Times New Roman" w:cs="Times New Roman"/>
          <w:sz w:val="24"/>
          <w:szCs w:val="24"/>
        </w:rPr>
      </w:pPr>
    </w:p>
    <w:p w14:paraId="05D11045" w14:textId="77777777" w:rsidR="00C71C8A" w:rsidRDefault="00C71C8A" w:rsidP="00E56E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14:paraId="47FCFA44" w14:textId="52724BC1" w:rsidR="00E56E15" w:rsidRPr="00E56E15" w:rsidRDefault="00E56E15" w:rsidP="00E56E15">
      <w:pPr>
        <w:spacing w:after="0" w:line="240" w:lineRule="auto"/>
        <w:jc w:val="center"/>
        <w:rPr>
          <w:rFonts w:ascii="Times New Roman" w:eastAsia="Times New Roman" w:hAnsi="Times New Roman" w:cs="Times New Roman"/>
          <w:b/>
          <w:bCs/>
          <w:color w:val="000000"/>
          <w:sz w:val="24"/>
          <w:szCs w:val="24"/>
          <w:lang w:eastAsia="lt-LT"/>
        </w:rPr>
      </w:pPr>
      <w:r w:rsidRPr="00E56E15">
        <w:rPr>
          <w:rFonts w:ascii="Times New Roman" w:eastAsia="Times New Roman" w:hAnsi="Times New Roman" w:cs="Times New Roman"/>
          <w:b/>
          <w:bCs/>
          <w:color w:val="000000"/>
          <w:sz w:val="24"/>
          <w:szCs w:val="24"/>
          <w:lang w:eastAsia="lt-LT"/>
        </w:rPr>
        <w:t>FINANSAVIMO OBJEKTAS</w:t>
      </w:r>
    </w:p>
    <w:p w14:paraId="4F19EFA6" w14:textId="77777777" w:rsidR="00E56E15" w:rsidRPr="00E56E15" w:rsidRDefault="00E56E15" w:rsidP="00E56E15">
      <w:pPr>
        <w:spacing w:after="0" w:line="240" w:lineRule="auto"/>
        <w:jc w:val="both"/>
        <w:rPr>
          <w:rFonts w:ascii="Times New Roman" w:eastAsia="Times New Roman" w:hAnsi="Times New Roman" w:cs="Times New Roman"/>
          <w:b/>
          <w:bCs/>
          <w:color w:val="000000"/>
          <w:sz w:val="24"/>
          <w:szCs w:val="24"/>
          <w:lang w:eastAsia="lt-LT"/>
        </w:rPr>
      </w:pPr>
      <w:r w:rsidRPr="00E56E15">
        <w:rPr>
          <w:rFonts w:ascii="Times New Roman" w:eastAsia="Times New Roman" w:hAnsi="Times New Roman" w:cs="Times New Roman"/>
          <w:b/>
          <w:bCs/>
          <w:color w:val="000000"/>
          <w:sz w:val="24"/>
          <w:szCs w:val="24"/>
          <w:lang w:eastAsia="lt-LT"/>
        </w:rPr>
        <w:t xml:space="preserve">          </w:t>
      </w:r>
    </w:p>
    <w:p w14:paraId="310B9131" w14:textId="717E268E"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 xml:space="preserve">7. Iš </w:t>
      </w:r>
      <w:r w:rsidR="00C71C8A">
        <w:rPr>
          <w:rFonts w:ascii="Times New Roman" w:eastAsia="Times New Roman" w:hAnsi="Times New Roman" w:cs="Times New Roman"/>
          <w:sz w:val="24"/>
          <w:szCs w:val="24"/>
          <w:lang w:eastAsia="lt-LT"/>
        </w:rPr>
        <w:t>Klaipėdos rajono savivaldybės</w:t>
      </w:r>
      <w:r w:rsidRPr="00E56E15">
        <w:rPr>
          <w:rFonts w:ascii="Times New Roman" w:eastAsia="Times New Roman" w:hAnsi="Times New Roman" w:cs="Times New Roman"/>
          <w:sz w:val="24"/>
          <w:szCs w:val="24"/>
          <w:lang w:eastAsia="lt-LT"/>
        </w:rPr>
        <w:t xml:space="preserve"> aplinkos apsaugos rėmimo specialiosios programos gali būti finansuojamos žemės sklypų, kuriuose medžioklė nėra uždrausta, savininkų, valdytojų arba naudotojų įgyvendinamos medžiojamųjų gyvūnų daromos žalos prevencinės priemonės. Šiomis priemonėmis laikoma:</w:t>
      </w:r>
    </w:p>
    <w:p w14:paraId="23CDCF22" w14:textId="77777777"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7.1. želdinių ir žėlinių apdorojimas repelentais, aptvėrimo tvoromis ar apsauginėmis juostomis darbai ir šiems darbams atlikti reikalingų medžiagų įsigijimas;</w:t>
      </w:r>
    </w:p>
    <w:p w14:paraId="29900606" w14:textId="77777777" w:rsidR="00E56E15" w:rsidRPr="00E56E15" w:rsidRDefault="00E56E15" w:rsidP="00E56E15">
      <w:pPr>
        <w:tabs>
          <w:tab w:val="left" w:pos="567"/>
        </w:tabs>
        <w:spacing w:after="0" w:line="240" w:lineRule="auto"/>
        <w:ind w:left="-540"/>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7.2. medelių individualių apsaugos priemonių pirkimas ir jų įrengimo darbai;</w:t>
      </w:r>
    </w:p>
    <w:p w14:paraId="1543D046" w14:textId="77777777"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7.3. želdinių, gerinančių laukinių gyvūnų natūralias mitybos sąlygas, įsigijimo ir įveisimo darbai. Šiems želdiniams priskirtini: paprastoji kriaušė, miškinė obelis, paprastasis ąžuolas, karklas, gluosnis, drebulė, šermukšnis, europinis ir karpotasis ožekšnis;</w:t>
      </w:r>
    </w:p>
    <w:p w14:paraId="6599DAD4" w14:textId="77777777"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7.4. daugiamečių aukštaūgių augalų įsigijimo ir aikštelių, gerinančių laukinių gyvūnų natūralias mitybos sąlygas ir suteikiančių jiems prieglobstį, įrengimo darbai. Šiems augalams priskirtini: zuikiakrūmis, topinambas, kmynai, daugiametis pašarinis lubinas;</w:t>
      </w:r>
    </w:p>
    <w:p w14:paraId="5A6CE934" w14:textId="77777777" w:rsidR="00E56E15" w:rsidRPr="00E56E15" w:rsidRDefault="00E56E15" w:rsidP="00E56E15">
      <w:pPr>
        <w:tabs>
          <w:tab w:val="left" w:pos="567"/>
        </w:tabs>
        <w:spacing w:after="0" w:line="240" w:lineRule="auto"/>
        <w:ind w:left="-540"/>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7.5. specialiųjų miško kirtimų – papildomo elninių žvėrių ir kiškių maitinimo žiemą darbai;</w:t>
      </w:r>
    </w:p>
    <w:p w14:paraId="1F3B6934" w14:textId="77777777" w:rsidR="00E56E15" w:rsidRPr="00E56E15" w:rsidRDefault="00E56E15" w:rsidP="00E56E15">
      <w:pPr>
        <w:tabs>
          <w:tab w:val="left" w:pos="567"/>
        </w:tabs>
        <w:spacing w:after="0" w:line="240" w:lineRule="auto"/>
        <w:ind w:left="-540"/>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7.6. papildomo elninių žvėrių šėrimo miško kirtimo atliekomis darbai;</w:t>
      </w:r>
    </w:p>
    <w:p w14:paraId="453FA64A" w14:textId="77777777" w:rsidR="00E56E15" w:rsidRPr="00E56E15" w:rsidRDefault="00E56E15" w:rsidP="00E56E15">
      <w:pPr>
        <w:tabs>
          <w:tab w:val="left" w:pos="567"/>
        </w:tabs>
        <w:spacing w:after="0" w:line="240" w:lineRule="auto"/>
        <w:ind w:left="-540"/>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7.7. laižomosios druskos įsigijimo ir laižyklų įrengimo darbai;</w:t>
      </w:r>
    </w:p>
    <w:p w14:paraId="35DB39C7" w14:textId="77777777" w:rsidR="00E56E15" w:rsidRPr="00E56E15" w:rsidRDefault="00E56E15" w:rsidP="00E56E15">
      <w:pPr>
        <w:tabs>
          <w:tab w:val="left" w:pos="567"/>
        </w:tabs>
        <w:spacing w:after="0" w:line="240" w:lineRule="auto"/>
        <w:ind w:left="-540"/>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7.8. bebraviečių ardymo darbai;</w:t>
      </w:r>
    </w:p>
    <w:p w14:paraId="3644596A" w14:textId="382E876C"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 xml:space="preserve">7.9. kartografinės ir kitos medžiagos, reikalingos pagal </w:t>
      </w:r>
      <w:r w:rsidR="00B27078">
        <w:rPr>
          <w:rFonts w:ascii="Times New Roman" w:eastAsia="Times New Roman" w:hAnsi="Times New Roman" w:cs="Times New Roman"/>
          <w:sz w:val="24"/>
          <w:szCs w:val="24"/>
          <w:lang w:eastAsia="lt-LT"/>
        </w:rPr>
        <w:t xml:space="preserve">Lietuvos Respublikos </w:t>
      </w:r>
      <w:r w:rsidR="00F0144A">
        <w:rPr>
          <w:rFonts w:ascii="Times New Roman" w:eastAsia="Times New Roman" w:hAnsi="Times New Roman" w:cs="Times New Roman"/>
          <w:sz w:val="24"/>
          <w:szCs w:val="24"/>
          <w:lang w:eastAsia="lt-LT"/>
        </w:rPr>
        <w:t>m</w:t>
      </w:r>
      <w:r w:rsidRPr="00E56E15">
        <w:rPr>
          <w:rFonts w:ascii="Times New Roman" w:eastAsia="Times New Roman" w:hAnsi="Times New Roman" w:cs="Times New Roman"/>
          <w:sz w:val="24"/>
          <w:szCs w:val="24"/>
          <w:lang w:eastAsia="lt-LT"/>
        </w:rPr>
        <w:t xml:space="preserve">edžioklės įstatymo reikalavimu rengiamiems medžioklės plotų vienetų sudarymo ar jų ribų pakeitimo projektams parengti, įsigijimas. </w:t>
      </w:r>
    </w:p>
    <w:p w14:paraId="77271457" w14:textId="77777777"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lastRenderedPageBreak/>
        <w:tab/>
        <w:t>7.10. medžiojamųjų gyvūnų ūkiniams gyvūnams daromos žalos prevencijos priemonių įsigijimas ir įrengimas (specialios tvoros, elektriniai piemenys ir pan.).</w:t>
      </w:r>
    </w:p>
    <w:p w14:paraId="31444FD5" w14:textId="77777777" w:rsidR="00E56E15" w:rsidRPr="00E56E15" w:rsidRDefault="00E56E15" w:rsidP="00E56E15">
      <w:pPr>
        <w:tabs>
          <w:tab w:val="left" w:pos="567"/>
        </w:tabs>
        <w:spacing w:after="0" w:line="240" w:lineRule="auto"/>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ab/>
        <w:t>7.11. kitos priemonės, kurios atitinka Lietuvos Respublikos savivaldybių aplinkos apsaugos rėmimo specialiosios programos įstatymo nuostatas ir kurias galima priskirti šiame Apraše nurodytoms priemonėms, padedančioms išvengti medžiojamųjų gyvūnų daromos žalos.</w:t>
      </w:r>
    </w:p>
    <w:p w14:paraId="24B76C88" w14:textId="77777777" w:rsidR="00E56E15" w:rsidRPr="00E56E15" w:rsidRDefault="00E56E15" w:rsidP="00E56E15">
      <w:pPr>
        <w:spacing w:after="0" w:line="240" w:lineRule="auto"/>
        <w:jc w:val="both"/>
        <w:rPr>
          <w:rFonts w:ascii="Times New Roman" w:eastAsia="Times New Roman" w:hAnsi="Times New Roman" w:cs="Times New Roman"/>
          <w:b/>
          <w:bCs/>
          <w:sz w:val="24"/>
          <w:szCs w:val="24"/>
        </w:rPr>
      </w:pPr>
    </w:p>
    <w:p w14:paraId="7B511C3B" w14:textId="77777777" w:rsidR="002B2FBF" w:rsidRDefault="002B2FBF" w:rsidP="00E56E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SKYRIUS</w:t>
      </w:r>
    </w:p>
    <w:p w14:paraId="2BCB6231" w14:textId="71B50DF9" w:rsidR="00E56E15" w:rsidRPr="00E56E15" w:rsidRDefault="00E56E15" w:rsidP="00E56E15">
      <w:pPr>
        <w:spacing w:after="0" w:line="240" w:lineRule="auto"/>
        <w:jc w:val="center"/>
        <w:rPr>
          <w:rFonts w:ascii="Times New Roman" w:eastAsia="Times New Roman" w:hAnsi="Times New Roman" w:cs="Times New Roman"/>
          <w:b/>
          <w:bCs/>
          <w:sz w:val="24"/>
          <w:szCs w:val="24"/>
        </w:rPr>
      </w:pPr>
      <w:r w:rsidRPr="00E56E15">
        <w:rPr>
          <w:rFonts w:ascii="Times New Roman" w:eastAsia="Times New Roman" w:hAnsi="Times New Roman" w:cs="Times New Roman"/>
          <w:b/>
          <w:bCs/>
          <w:sz w:val="24"/>
          <w:szCs w:val="24"/>
        </w:rPr>
        <w:t>KOORDINAVIMAS</w:t>
      </w:r>
    </w:p>
    <w:p w14:paraId="3482C1E6" w14:textId="77777777" w:rsidR="00E56E15" w:rsidRPr="00E56E15" w:rsidRDefault="00E56E15" w:rsidP="00E56E15">
      <w:pPr>
        <w:spacing w:after="0" w:line="240" w:lineRule="auto"/>
        <w:jc w:val="both"/>
        <w:rPr>
          <w:rFonts w:ascii="Times New Roman" w:eastAsia="Times New Roman" w:hAnsi="Times New Roman" w:cs="Times New Roman"/>
          <w:b/>
          <w:bCs/>
          <w:sz w:val="24"/>
          <w:szCs w:val="24"/>
        </w:rPr>
      </w:pPr>
    </w:p>
    <w:p w14:paraId="17557511"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B27078">
        <w:rPr>
          <w:rFonts w:ascii="Times New Roman" w:eastAsia="Times New Roman" w:hAnsi="Times New Roman" w:cs="Times New Roman"/>
          <w:color w:val="000000" w:themeColor="text1"/>
          <w:sz w:val="24"/>
          <w:szCs w:val="24"/>
        </w:rPr>
        <w:t>8. Informacija apie galimybę gauti kompensaciją iš Klaipėdos</w:t>
      </w:r>
      <w:r w:rsidRPr="00B27078">
        <w:rPr>
          <w:rFonts w:ascii="Times New Roman" w:eastAsia="Times New Roman" w:hAnsi="Times New Roman" w:cs="Times New Roman"/>
          <w:color w:val="000000" w:themeColor="text1"/>
          <w:spacing w:val="-1"/>
          <w:sz w:val="24"/>
          <w:szCs w:val="24"/>
        </w:rPr>
        <w:t xml:space="preserve"> rajono savivaldybės aplinkos apsaugos rėmimo specialiosios programos lėšų </w:t>
      </w:r>
      <w:r w:rsidRPr="00B27078">
        <w:rPr>
          <w:rFonts w:ascii="Times New Roman" w:eastAsia="Times New Roman" w:hAnsi="Times New Roman" w:cs="Times New Roman"/>
          <w:color w:val="000000" w:themeColor="text1"/>
          <w:sz w:val="24"/>
          <w:szCs w:val="24"/>
        </w:rPr>
        <w:t xml:space="preserve">skelbiama viešai vietinėse visuomenės informavimo </w:t>
      </w:r>
      <w:r w:rsidRPr="00E56E15">
        <w:rPr>
          <w:rFonts w:ascii="Times New Roman" w:eastAsia="Times New Roman" w:hAnsi="Times New Roman" w:cs="Times New Roman"/>
          <w:sz w:val="24"/>
          <w:szCs w:val="24"/>
        </w:rPr>
        <w:t xml:space="preserve">priemonėse, Savivaldybės interneto tinklalapyje. </w:t>
      </w:r>
    </w:p>
    <w:p w14:paraId="4478BEDA"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9. Paraiškas gali teikti žemės sklypų, kuriuose neuždrausta medžioklė, savininkai, valdytojai ir naudotojai (išskyrus medžiotojų būrelius, kurie nėra žemės sklypų savininkai, valdytojai ar naudotojai).</w:t>
      </w:r>
    </w:p>
    <w:p w14:paraId="673E9B71"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 xml:space="preserve">10. Laiku pateiktas paraiškas planuojamoms prevencinėms priemonėms įgyvendinti vertina ir lėšas joms kompensuoti skiria Savivaldybės administracijos direktoriaus įsakymu sudaryta Klaipėdos rajono savivaldybės aplinkos apsaugos rėmimo specialiosios programos lėšų naudojimo ir koordinavimo komisija (toliau – Komisija). </w:t>
      </w:r>
    </w:p>
    <w:p w14:paraId="67DE2D9E" w14:textId="0897D82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11. Paraiškos (1 priedas) teikiamos bei registruojamos Klaipėdos rajono savivaldybės administracijoje iki kiekvienų kalendorinių metų rugpjūčio 1 d. Komisija įvertina paraiškas ir raštu informuoja pareiškėjus apie numatomas skirti lėšas.</w:t>
      </w:r>
      <w:r w:rsidR="007B47E4">
        <w:rPr>
          <w:rFonts w:ascii="Times New Roman" w:eastAsia="Times New Roman" w:hAnsi="Times New Roman" w:cs="Times New Roman"/>
          <w:sz w:val="24"/>
          <w:szCs w:val="24"/>
        </w:rPr>
        <w:t xml:space="preserve"> </w:t>
      </w:r>
      <w:r w:rsidR="00F23C80">
        <w:rPr>
          <w:rFonts w:ascii="Times New Roman" w:eastAsia="Times New Roman" w:hAnsi="Times New Roman" w:cs="Times New Roman"/>
          <w:sz w:val="24"/>
          <w:szCs w:val="24"/>
        </w:rPr>
        <w:t xml:space="preserve">Klaipėdos rajono savivaldybės aplinkos apsaugos rėmimo specialiojoje programoje likus nepanaudotų lėšų, </w:t>
      </w:r>
      <w:r w:rsidR="007B47E4">
        <w:rPr>
          <w:rFonts w:ascii="Times New Roman" w:eastAsia="Times New Roman" w:hAnsi="Times New Roman" w:cs="Times New Roman"/>
          <w:sz w:val="24"/>
          <w:szCs w:val="24"/>
        </w:rPr>
        <w:t xml:space="preserve">paraiškų teikimo terminas gali būti pratęstas.  </w:t>
      </w:r>
    </w:p>
    <w:p w14:paraId="5188F1FF" w14:textId="0D41C678" w:rsidR="00E56E15" w:rsidRPr="002B2FBF" w:rsidRDefault="00E56E15" w:rsidP="00E56E15">
      <w:pPr>
        <w:spacing w:after="0" w:line="240" w:lineRule="auto"/>
        <w:ind w:firstLine="567"/>
        <w:jc w:val="both"/>
        <w:rPr>
          <w:rFonts w:ascii="Times New Roman" w:eastAsia="Times New Roman" w:hAnsi="Times New Roman" w:cs="Times New Roman"/>
          <w:color w:val="000000" w:themeColor="text1"/>
          <w:sz w:val="24"/>
          <w:szCs w:val="24"/>
        </w:rPr>
      </w:pPr>
      <w:r w:rsidRPr="002B2FBF">
        <w:rPr>
          <w:rFonts w:ascii="Times New Roman" w:eastAsia="Times New Roman" w:hAnsi="Times New Roman" w:cs="Times New Roman"/>
          <w:color w:val="000000" w:themeColor="text1"/>
          <w:sz w:val="24"/>
          <w:szCs w:val="24"/>
        </w:rPr>
        <w:t>12. Pareiškėjai</w:t>
      </w:r>
      <w:r w:rsidR="000C74C7" w:rsidRPr="002B2FBF">
        <w:rPr>
          <w:rFonts w:ascii="Times New Roman" w:eastAsia="Times New Roman" w:hAnsi="Times New Roman" w:cs="Times New Roman"/>
          <w:color w:val="000000" w:themeColor="text1"/>
          <w:sz w:val="24"/>
          <w:szCs w:val="24"/>
        </w:rPr>
        <w:t xml:space="preserve"> </w:t>
      </w:r>
      <w:r w:rsidRPr="002B2FBF">
        <w:rPr>
          <w:rFonts w:ascii="Times New Roman" w:eastAsia="Times New Roman" w:hAnsi="Times New Roman" w:cs="Times New Roman"/>
          <w:color w:val="000000" w:themeColor="text1"/>
          <w:sz w:val="24"/>
          <w:szCs w:val="24"/>
        </w:rPr>
        <w:t>iki einamųjų metų lapkričio 1 d. veiklos ataskaitą</w:t>
      </w:r>
      <w:r w:rsidR="0026115E">
        <w:rPr>
          <w:rFonts w:ascii="Times New Roman" w:eastAsia="Times New Roman" w:hAnsi="Times New Roman" w:cs="Times New Roman"/>
          <w:color w:val="000000" w:themeColor="text1"/>
          <w:sz w:val="24"/>
          <w:szCs w:val="24"/>
        </w:rPr>
        <w:t xml:space="preserve"> (laisvos formos)</w:t>
      </w:r>
      <w:r w:rsidR="00885B70">
        <w:rPr>
          <w:rFonts w:ascii="Times New Roman" w:eastAsia="Times New Roman" w:hAnsi="Times New Roman" w:cs="Times New Roman"/>
          <w:color w:val="000000" w:themeColor="text1"/>
          <w:sz w:val="24"/>
          <w:szCs w:val="24"/>
        </w:rPr>
        <w:t xml:space="preserve"> </w:t>
      </w:r>
      <w:r w:rsidR="00885B70" w:rsidRPr="00885B70">
        <w:rPr>
          <w:rFonts w:ascii="Times New Roman" w:eastAsia="Times New Roman" w:hAnsi="Times New Roman" w:cs="Times New Roman"/>
          <w:color w:val="000000" w:themeColor="text1"/>
          <w:sz w:val="24"/>
          <w:szCs w:val="24"/>
        </w:rPr>
        <w:t>su priemonių įgyvendinimu susijusius mokėjimą įrodančius medžiagų, paslaugų ar darbų pirkimą patvirtinančius dokumentus</w:t>
      </w:r>
      <w:r w:rsidRPr="002B2FBF">
        <w:rPr>
          <w:rFonts w:ascii="Times New Roman" w:eastAsia="Times New Roman" w:hAnsi="Times New Roman" w:cs="Times New Roman"/>
          <w:color w:val="000000" w:themeColor="text1"/>
          <w:sz w:val="24"/>
          <w:szCs w:val="24"/>
        </w:rPr>
        <w:t xml:space="preserve"> bei medžiojamųjų gyvūnų daromos žalos prevencinių priemonių diegimo projekto įdiegtų prevencinių priemonių darbų perdavimo ir priėmimo aktus</w:t>
      </w:r>
      <w:r w:rsidR="001064A7">
        <w:rPr>
          <w:rFonts w:ascii="Times New Roman" w:eastAsia="Times New Roman" w:hAnsi="Times New Roman" w:cs="Times New Roman"/>
          <w:color w:val="000000" w:themeColor="text1"/>
          <w:sz w:val="24"/>
          <w:szCs w:val="24"/>
        </w:rPr>
        <w:t>,</w:t>
      </w:r>
      <w:r w:rsidRPr="002B2FBF">
        <w:rPr>
          <w:rFonts w:ascii="Times New Roman" w:eastAsia="Times New Roman" w:hAnsi="Times New Roman" w:cs="Times New Roman"/>
          <w:color w:val="000000" w:themeColor="text1"/>
          <w:sz w:val="24"/>
          <w:szCs w:val="24"/>
        </w:rPr>
        <w:t xml:space="preserve"> pasirašytus ati</w:t>
      </w:r>
      <w:r w:rsidR="000C74C7" w:rsidRPr="002B2FBF">
        <w:rPr>
          <w:rFonts w:ascii="Times New Roman" w:eastAsia="Times New Roman" w:hAnsi="Times New Roman" w:cs="Times New Roman"/>
          <w:color w:val="000000" w:themeColor="text1"/>
          <w:sz w:val="24"/>
          <w:szCs w:val="24"/>
        </w:rPr>
        <w:t>tinkamos seniūnijos (2 priedas)</w:t>
      </w:r>
      <w:r w:rsidR="001064A7">
        <w:rPr>
          <w:rFonts w:ascii="Times New Roman" w:eastAsia="Times New Roman" w:hAnsi="Times New Roman" w:cs="Times New Roman"/>
          <w:color w:val="000000" w:themeColor="text1"/>
          <w:sz w:val="24"/>
          <w:szCs w:val="24"/>
        </w:rPr>
        <w:t>,</w:t>
      </w:r>
      <w:r w:rsidR="000C74C7" w:rsidRPr="002B2FBF">
        <w:rPr>
          <w:rFonts w:ascii="Times New Roman" w:eastAsia="Times New Roman" w:hAnsi="Times New Roman" w:cs="Times New Roman"/>
          <w:color w:val="000000" w:themeColor="text1"/>
          <w:sz w:val="24"/>
          <w:szCs w:val="24"/>
        </w:rPr>
        <w:t xml:space="preserve"> turi pateikti</w:t>
      </w:r>
      <w:r w:rsidR="002B2FBF" w:rsidRPr="002B2FBF">
        <w:rPr>
          <w:rFonts w:ascii="Times New Roman" w:eastAsia="Times New Roman" w:hAnsi="Times New Roman" w:cs="Times New Roman"/>
          <w:color w:val="000000" w:themeColor="text1"/>
          <w:sz w:val="24"/>
          <w:szCs w:val="24"/>
        </w:rPr>
        <w:t xml:space="preserve"> </w:t>
      </w:r>
      <w:r w:rsidR="000C74C7" w:rsidRPr="002B2FBF">
        <w:rPr>
          <w:rFonts w:ascii="Times New Roman" w:eastAsia="Times New Roman" w:hAnsi="Times New Roman" w:cs="Times New Roman"/>
          <w:color w:val="000000" w:themeColor="text1"/>
          <w:sz w:val="24"/>
          <w:szCs w:val="24"/>
        </w:rPr>
        <w:t xml:space="preserve"> </w:t>
      </w:r>
      <w:r w:rsidR="002B2FBF" w:rsidRPr="002B2FBF">
        <w:rPr>
          <w:rFonts w:ascii="Times New Roman" w:eastAsia="Times New Roman" w:hAnsi="Times New Roman" w:cs="Times New Roman"/>
          <w:color w:val="000000" w:themeColor="text1"/>
          <w:sz w:val="24"/>
          <w:szCs w:val="24"/>
        </w:rPr>
        <w:t>Klaipėdos rajono savivaldybės administracijai, el. paštu savivaldybe</w:t>
      </w:r>
      <w:r w:rsidR="002B2FBF" w:rsidRPr="002B2FBF">
        <w:rPr>
          <w:rFonts w:ascii="Times New Roman" w:eastAsia="Times New Roman" w:hAnsi="Times New Roman" w:cs="Times New Roman"/>
          <w:color w:val="000000" w:themeColor="text1"/>
          <w:sz w:val="24"/>
          <w:szCs w:val="24"/>
          <w:lang w:val="en-US"/>
        </w:rPr>
        <w:t>@klaipedos-r.lt</w:t>
      </w:r>
      <w:r w:rsidR="002B2FBF" w:rsidRPr="002B2FBF">
        <w:rPr>
          <w:rFonts w:ascii="Times New Roman" w:eastAsia="Times New Roman" w:hAnsi="Times New Roman" w:cs="Times New Roman"/>
          <w:color w:val="000000" w:themeColor="text1"/>
          <w:sz w:val="24"/>
          <w:szCs w:val="24"/>
        </w:rPr>
        <w:t xml:space="preserve"> ar</w:t>
      </w:r>
      <w:r w:rsidR="00885B70">
        <w:rPr>
          <w:rFonts w:ascii="Times New Roman" w:eastAsia="Times New Roman" w:hAnsi="Times New Roman" w:cs="Times New Roman"/>
          <w:color w:val="000000" w:themeColor="text1"/>
          <w:sz w:val="24"/>
          <w:szCs w:val="24"/>
        </w:rPr>
        <w:t>ba</w:t>
      </w:r>
      <w:r w:rsidR="002B2FBF" w:rsidRPr="002B2FBF">
        <w:rPr>
          <w:rFonts w:ascii="Times New Roman" w:eastAsia="Times New Roman" w:hAnsi="Times New Roman" w:cs="Times New Roman"/>
          <w:color w:val="000000" w:themeColor="text1"/>
          <w:sz w:val="24"/>
          <w:szCs w:val="24"/>
        </w:rPr>
        <w:t xml:space="preserve"> tiesiogiai.</w:t>
      </w:r>
      <w:r w:rsidR="000C74C7" w:rsidRPr="002B2FBF">
        <w:rPr>
          <w:rFonts w:ascii="Times New Roman" w:eastAsia="Times New Roman" w:hAnsi="Times New Roman" w:cs="Times New Roman"/>
          <w:color w:val="000000" w:themeColor="text1"/>
          <w:sz w:val="24"/>
          <w:szCs w:val="24"/>
        </w:rPr>
        <w:t xml:space="preserve"> </w:t>
      </w:r>
    </w:p>
    <w:p w14:paraId="0DB8972F"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p>
    <w:p w14:paraId="7D8CADDA" w14:textId="77777777" w:rsidR="00E56E15" w:rsidRPr="00E56E15" w:rsidRDefault="00E56E15" w:rsidP="00E56E15">
      <w:pPr>
        <w:keepNext/>
        <w:spacing w:after="0" w:line="240" w:lineRule="auto"/>
        <w:jc w:val="center"/>
        <w:outlineLvl w:val="3"/>
        <w:rPr>
          <w:rFonts w:ascii="Times New Roman" w:eastAsia="Times New Roman" w:hAnsi="Times New Roman" w:cs="Times New Roman"/>
          <w:b/>
          <w:bCs/>
          <w:sz w:val="24"/>
          <w:szCs w:val="24"/>
        </w:rPr>
      </w:pPr>
    </w:p>
    <w:p w14:paraId="04E6D9AE" w14:textId="77777777" w:rsidR="002B2FBF" w:rsidRDefault="002B2FBF" w:rsidP="00E56E15">
      <w:pPr>
        <w:keepNext/>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p>
    <w:p w14:paraId="18F684DA" w14:textId="27399612" w:rsidR="00E56E15" w:rsidRPr="00E56E15" w:rsidRDefault="00E56E15" w:rsidP="00E56E15">
      <w:pPr>
        <w:keepNext/>
        <w:spacing w:after="0" w:line="240" w:lineRule="auto"/>
        <w:jc w:val="center"/>
        <w:outlineLvl w:val="3"/>
        <w:rPr>
          <w:rFonts w:ascii="Times New Roman" w:eastAsia="Times New Roman" w:hAnsi="Times New Roman" w:cs="Times New Roman"/>
          <w:b/>
          <w:bCs/>
          <w:sz w:val="24"/>
          <w:szCs w:val="24"/>
        </w:rPr>
      </w:pPr>
      <w:r w:rsidRPr="00E56E15">
        <w:rPr>
          <w:rFonts w:ascii="Times New Roman" w:eastAsia="Times New Roman" w:hAnsi="Times New Roman" w:cs="Times New Roman"/>
          <w:b/>
          <w:bCs/>
          <w:sz w:val="24"/>
          <w:szCs w:val="24"/>
        </w:rPr>
        <w:t>FINANSINĖS PARAMOS DIEGIAMOMS PREVENCINĖMS PRIEMONĖMS NAUDOJIMAS</w:t>
      </w:r>
    </w:p>
    <w:p w14:paraId="44534E07" w14:textId="77777777" w:rsidR="00E56E15" w:rsidRPr="00E56E15" w:rsidRDefault="00E56E15" w:rsidP="00E56E15">
      <w:pPr>
        <w:spacing w:after="0" w:line="240" w:lineRule="auto"/>
        <w:rPr>
          <w:rFonts w:ascii="Times New Roman" w:eastAsia="Times New Roman" w:hAnsi="Times New Roman" w:cs="Times New Roman"/>
          <w:sz w:val="24"/>
          <w:szCs w:val="24"/>
        </w:rPr>
      </w:pPr>
    </w:p>
    <w:p w14:paraId="4AE52A2D" w14:textId="514E6D29" w:rsidR="00E56E15" w:rsidRPr="00E56E15"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sz w:val="24"/>
          <w:szCs w:val="24"/>
        </w:rPr>
      </w:pPr>
      <w:r w:rsidRPr="006669C8">
        <w:rPr>
          <w:rFonts w:ascii="Times New Roman" w:eastAsia="Times New Roman" w:hAnsi="Times New Roman" w:cs="Times New Roman"/>
          <w:color w:val="000000" w:themeColor="text1"/>
          <w:spacing w:val="2"/>
          <w:sz w:val="24"/>
          <w:szCs w:val="24"/>
        </w:rPr>
        <w:t xml:space="preserve">13. Lėšos  medžiojamųjų  gyvūnų  daromos  žalos  prevencinėms  priemonėms  kompensuoti </w:t>
      </w:r>
      <w:r w:rsidRPr="006669C8">
        <w:rPr>
          <w:rFonts w:ascii="Times New Roman" w:eastAsia="Times New Roman" w:hAnsi="Times New Roman" w:cs="Times New Roman"/>
          <w:color w:val="000000" w:themeColor="text1"/>
          <w:spacing w:val="-1"/>
          <w:sz w:val="24"/>
          <w:szCs w:val="24"/>
        </w:rPr>
        <w:t xml:space="preserve">numatomos </w:t>
      </w:r>
      <w:r w:rsidRPr="006669C8">
        <w:rPr>
          <w:rFonts w:ascii="Times New Roman" w:eastAsia="Times New Roman" w:hAnsi="Times New Roman" w:cs="Times New Roman"/>
          <w:color w:val="000000" w:themeColor="text1"/>
          <w:sz w:val="24"/>
          <w:szCs w:val="24"/>
        </w:rPr>
        <w:t>Klaipėdos</w:t>
      </w:r>
      <w:r w:rsidRPr="006669C8">
        <w:rPr>
          <w:rFonts w:ascii="Times New Roman" w:eastAsia="Times New Roman" w:hAnsi="Times New Roman" w:cs="Times New Roman"/>
          <w:color w:val="000000" w:themeColor="text1"/>
          <w:spacing w:val="-1"/>
          <w:sz w:val="24"/>
          <w:szCs w:val="24"/>
        </w:rPr>
        <w:t xml:space="preserve"> rajono savivaldybės aplinkos apsaugos rėmimo specialiojoje programoje</w:t>
      </w:r>
      <w:r w:rsidRPr="006669C8">
        <w:rPr>
          <w:rFonts w:ascii="Times New Roman" w:eastAsia="Times New Roman" w:hAnsi="Times New Roman" w:cs="Times New Roman"/>
          <w:color w:val="000000" w:themeColor="text1"/>
          <w:spacing w:val="4"/>
          <w:sz w:val="24"/>
          <w:szCs w:val="24"/>
        </w:rPr>
        <w:t xml:space="preserve">. </w:t>
      </w:r>
      <w:r w:rsidR="002B2FBF" w:rsidRPr="006669C8">
        <w:rPr>
          <w:rFonts w:ascii="Times New Roman" w:eastAsia="Times New Roman" w:hAnsi="Times New Roman" w:cs="Times New Roman"/>
          <w:color w:val="000000" w:themeColor="text1"/>
          <w:spacing w:val="4"/>
          <w:sz w:val="24"/>
          <w:szCs w:val="24"/>
        </w:rPr>
        <w:t xml:space="preserve">Lietuvos Respublikos </w:t>
      </w:r>
      <w:r w:rsidR="00704D62">
        <w:rPr>
          <w:rFonts w:ascii="Times New Roman" w:eastAsia="Times New Roman" w:hAnsi="Times New Roman" w:cs="Times New Roman"/>
          <w:color w:val="000000" w:themeColor="text1"/>
          <w:spacing w:val="4"/>
          <w:sz w:val="24"/>
          <w:szCs w:val="24"/>
        </w:rPr>
        <w:t>s</w:t>
      </w:r>
      <w:r w:rsidRPr="006669C8">
        <w:rPr>
          <w:rFonts w:ascii="Times New Roman" w:eastAsia="Times New Roman" w:hAnsi="Times New Roman" w:cs="Times New Roman"/>
          <w:color w:val="000000" w:themeColor="text1"/>
          <w:spacing w:val="4"/>
          <w:sz w:val="24"/>
          <w:szCs w:val="24"/>
        </w:rPr>
        <w:t>avivaldybių aplinkos apsaugos rėmimo</w:t>
      </w:r>
      <w:r w:rsidRPr="006669C8">
        <w:rPr>
          <w:rFonts w:ascii="Times New Roman" w:eastAsia="Times New Roman" w:hAnsi="Times New Roman" w:cs="Times New Roman"/>
          <w:color w:val="000000" w:themeColor="text1"/>
          <w:spacing w:val="4"/>
          <w:sz w:val="24"/>
          <w:szCs w:val="24"/>
        </w:rPr>
        <w:br/>
        <w:t xml:space="preserve">specialiosios programos įstatymo nustatyta tvarka iš medžioklės plotų naudotojų mokamų mokesčių finansuojamoms medžiojamų gyvūnų daromos žalos prevencijos priemonėms turi būti skiriama ne mažiau kaip 50 procentų lėšų, surinktų iš mokesčių už medžiojamųjų gyvūnų išteklių </w:t>
      </w:r>
      <w:r w:rsidRPr="00E56E15">
        <w:rPr>
          <w:rFonts w:ascii="Times New Roman" w:eastAsia="Times New Roman" w:hAnsi="Times New Roman" w:cs="Times New Roman"/>
          <w:color w:val="000000"/>
          <w:spacing w:val="4"/>
          <w:sz w:val="24"/>
          <w:szCs w:val="24"/>
        </w:rPr>
        <w:t xml:space="preserve">naudojimą. </w:t>
      </w:r>
      <w:r w:rsidRPr="00E56E15">
        <w:rPr>
          <w:rFonts w:ascii="Times New Roman" w:eastAsia="Times New Roman" w:hAnsi="Times New Roman" w:cs="Times New Roman"/>
          <w:spacing w:val="1"/>
          <w:sz w:val="24"/>
          <w:szCs w:val="24"/>
        </w:rPr>
        <w:t xml:space="preserve">Lėšos naudojamos 7 punkte </w:t>
      </w:r>
      <w:r w:rsidRPr="00E56E15">
        <w:rPr>
          <w:rFonts w:ascii="Times New Roman" w:eastAsia="Times New Roman" w:hAnsi="Times New Roman" w:cs="Times New Roman"/>
          <w:sz w:val="24"/>
          <w:szCs w:val="24"/>
        </w:rPr>
        <w:t>numatytoms priemonėms įgyvendinti.</w:t>
      </w:r>
    </w:p>
    <w:p w14:paraId="548FCCB3" w14:textId="77777777" w:rsidR="00E56E15" w:rsidRPr="00E56E15"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color w:val="000000"/>
          <w:sz w:val="24"/>
          <w:szCs w:val="24"/>
          <w:lang w:eastAsia="lt-LT"/>
        </w:rPr>
        <w:t>14.</w:t>
      </w:r>
      <w:r w:rsidRPr="00E56E15">
        <w:rPr>
          <w:rFonts w:ascii="Times New Roman" w:eastAsia="Times New Roman" w:hAnsi="Times New Roman" w:cs="Times New Roman"/>
          <w:sz w:val="24"/>
          <w:szCs w:val="24"/>
          <w:lang w:eastAsia="lt-LT"/>
        </w:rPr>
        <w:t xml:space="preserve"> Pareiškėjas Paraiškoje (1 priedas) nurodo planuojamų įvykdyti prevencinių priemonių pobūdį, apimtis ir lėšas (sąmatą) reikalingas priemonėms įgyvendinti. </w:t>
      </w:r>
    </w:p>
    <w:p w14:paraId="2BACCC64" w14:textId="09A20B1C" w:rsidR="00E56E15" w:rsidRPr="006669C8"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color w:val="000000" w:themeColor="text1"/>
          <w:sz w:val="24"/>
          <w:szCs w:val="24"/>
          <w:lang w:eastAsia="lt-LT"/>
        </w:rPr>
      </w:pPr>
      <w:r w:rsidRPr="00E56E15">
        <w:rPr>
          <w:rFonts w:ascii="Times New Roman" w:eastAsia="Times New Roman" w:hAnsi="Times New Roman" w:cs="Times New Roman"/>
          <w:sz w:val="24"/>
          <w:szCs w:val="24"/>
          <w:lang w:eastAsia="lt-LT"/>
        </w:rPr>
        <w:t xml:space="preserve">15. </w:t>
      </w:r>
      <w:r w:rsidRPr="00E56E15">
        <w:rPr>
          <w:rFonts w:ascii="Times New Roman" w:eastAsia="Times New Roman" w:hAnsi="Times New Roman" w:cs="Times New Roman"/>
          <w:color w:val="000000"/>
          <w:sz w:val="24"/>
          <w:szCs w:val="24"/>
          <w:lang w:eastAsia="lt-LT"/>
        </w:rPr>
        <w:t xml:space="preserve">Jei paraiškose nurodomos lėšos viršija </w:t>
      </w:r>
      <w:r w:rsidR="006669C8">
        <w:rPr>
          <w:rFonts w:ascii="Times New Roman" w:eastAsia="Times New Roman" w:hAnsi="Times New Roman" w:cs="Times New Roman"/>
          <w:color w:val="000000"/>
          <w:sz w:val="24"/>
          <w:szCs w:val="24"/>
          <w:lang w:eastAsia="lt-LT"/>
        </w:rPr>
        <w:t>Klaipėdos rajono savivaldybės aplinkos apsaugos rėmimo s</w:t>
      </w:r>
      <w:r w:rsidRPr="00E56E15">
        <w:rPr>
          <w:rFonts w:ascii="Times New Roman" w:eastAsia="Times New Roman" w:hAnsi="Times New Roman" w:cs="Times New Roman"/>
          <w:color w:val="000000"/>
          <w:sz w:val="24"/>
          <w:szCs w:val="24"/>
          <w:lang w:eastAsia="lt-LT"/>
        </w:rPr>
        <w:t>pecialio</w:t>
      </w:r>
      <w:r w:rsidR="006669C8">
        <w:rPr>
          <w:rFonts w:ascii="Times New Roman" w:eastAsia="Times New Roman" w:hAnsi="Times New Roman" w:cs="Times New Roman"/>
          <w:color w:val="000000"/>
          <w:sz w:val="24"/>
          <w:szCs w:val="24"/>
          <w:lang w:eastAsia="lt-LT"/>
        </w:rPr>
        <w:t>sios</w:t>
      </w:r>
      <w:r w:rsidRPr="00E56E15">
        <w:rPr>
          <w:rFonts w:ascii="Times New Roman" w:eastAsia="Times New Roman" w:hAnsi="Times New Roman" w:cs="Times New Roman"/>
          <w:color w:val="000000"/>
          <w:sz w:val="24"/>
          <w:szCs w:val="24"/>
          <w:lang w:eastAsia="lt-LT"/>
        </w:rPr>
        <w:t xml:space="preserve"> programos konkrečiais metais prevencijos priemonėms įgyvendinti planuotas </w:t>
      </w:r>
      <w:r w:rsidRPr="006669C8">
        <w:rPr>
          <w:rFonts w:ascii="Times New Roman" w:eastAsia="Times New Roman" w:hAnsi="Times New Roman" w:cs="Times New Roman"/>
          <w:color w:val="000000" w:themeColor="text1"/>
          <w:sz w:val="24"/>
          <w:szCs w:val="24"/>
          <w:lang w:eastAsia="lt-LT"/>
        </w:rPr>
        <w:t xml:space="preserve">tikslines lėšas, </w:t>
      </w:r>
      <w:r w:rsidR="006669C8" w:rsidRPr="006669C8">
        <w:rPr>
          <w:rFonts w:ascii="Times New Roman" w:eastAsia="Times New Roman" w:hAnsi="Times New Roman" w:cs="Times New Roman"/>
          <w:color w:val="000000" w:themeColor="text1"/>
          <w:sz w:val="24"/>
          <w:szCs w:val="24"/>
          <w:lang w:eastAsia="lt-LT"/>
        </w:rPr>
        <w:t>Ko</w:t>
      </w:r>
      <w:r w:rsidRPr="006669C8">
        <w:rPr>
          <w:rFonts w:ascii="Times New Roman" w:eastAsia="Times New Roman" w:hAnsi="Times New Roman" w:cs="Times New Roman"/>
          <w:color w:val="000000" w:themeColor="text1"/>
          <w:sz w:val="24"/>
          <w:szCs w:val="24"/>
          <w:lang w:eastAsia="lt-LT"/>
        </w:rPr>
        <w:t>misijos atrinktos tinkamos finansuoti paraiškos paskirstomos proporcingai turimoms lėšoms, reikalingoms prevencijos priemonėms įgyvendinti.</w:t>
      </w:r>
    </w:p>
    <w:p w14:paraId="1F29D83F" w14:textId="6B43137A" w:rsidR="00E56E15" w:rsidRPr="00E56E15"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16. Pareiškėjas finansinę paramą gauna tik visiškai įgyvendinęs savo lėšomis priemones, numatytas sutartyje, pateikęs Klaipėdos rajono savivaldybės administracij</w:t>
      </w:r>
      <w:r w:rsidR="006669C8">
        <w:rPr>
          <w:rFonts w:ascii="Times New Roman" w:eastAsia="Times New Roman" w:hAnsi="Times New Roman" w:cs="Times New Roman"/>
          <w:sz w:val="24"/>
          <w:szCs w:val="24"/>
          <w:lang w:eastAsia="lt-LT"/>
        </w:rPr>
        <w:t>ai laisvos formos veiklos ataskaitą</w:t>
      </w:r>
      <w:r w:rsidR="00885B70">
        <w:rPr>
          <w:rFonts w:ascii="Times New Roman" w:eastAsia="Times New Roman" w:hAnsi="Times New Roman" w:cs="Times New Roman"/>
          <w:sz w:val="24"/>
          <w:szCs w:val="24"/>
          <w:lang w:eastAsia="lt-LT"/>
        </w:rPr>
        <w:t>,</w:t>
      </w:r>
      <w:r w:rsidRPr="00E56E15">
        <w:rPr>
          <w:rFonts w:ascii="Times New Roman" w:eastAsia="Times New Roman" w:hAnsi="Times New Roman" w:cs="Times New Roman"/>
          <w:sz w:val="24"/>
          <w:szCs w:val="24"/>
          <w:lang w:eastAsia="lt-LT"/>
        </w:rPr>
        <w:t xml:space="preserve"> su priemonių įgyvendinimu susijusius mokėjimą įrodančius medžiagų, paslaugų ar darbų pirkimą patvirtinančius dokumentus  ir atitinkamos seniūnijos seniūno patv</w:t>
      </w:r>
      <w:r w:rsidR="00704D62">
        <w:rPr>
          <w:rFonts w:ascii="Times New Roman" w:eastAsia="Times New Roman" w:hAnsi="Times New Roman" w:cs="Times New Roman"/>
          <w:sz w:val="24"/>
          <w:szCs w:val="24"/>
          <w:lang w:eastAsia="lt-LT"/>
        </w:rPr>
        <w:t xml:space="preserve">irtintą atliktų darbų </w:t>
      </w:r>
      <w:r w:rsidR="00704D62">
        <w:rPr>
          <w:rFonts w:ascii="Times New Roman" w:eastAsia="Times New Roman" w:hAnsi="Times New Roman" w:cs="Times New Roman"/>
          <w:sz w:val="24"/>
          <w:szCs w:val="24"/>
          <w:lang w:eastAsia="lt-LT"/>
        </w:rPr>
        <w:lastRenderedPageBreak/>
        <w:t>perdavimo–</w:t>
      </w:r>
      <w:r w:rsidRPr="00E56E15">
        <w:rPr>
          <w:rFonts w:ascii="Times New Roman" w:eastAsia="Times New Roman" w:hAnsi="Times New Roman" w:cs="Times New Roman"/>
          <w:sz w:val="24"/>
          <w:szCs w:val="24"/>
          <w:lang w:eastAsia="lt-LT"/>
        </w:rPr>
        <w:t>priėmimo aktą (2 priedas).</w:t>
      </w:r>
    </w:p>
    <w:p w14:paraId="23599A0B" w14:textId="77777777" w:rsidR="00E56E15" w:rsidRPr="00E56E15"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 xml:space="preserve">17. Komisija įvertina Pareiškėjo pateiktus dokumentus, patvirtinančius prevencinių priemonių įgyvendinimą, medžiagų, paslaugų ar darbų įsigijimą. Pasirinktinai atvykusi į vietą, Komisija patikrina įgyvendintas prevencijos priemones. </w:t>
      </w:r>
    </w:p>
    <w:p w14:paraId="3F775177" w14:textId="77777777" w:rsidR="00E56E15" w:rsidRPr="00E56E15" w:rsidRDefault="00E56E15" w:rsidP="00E56E15">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sz w:val="24"/>
          <w:szCs w:val="24"/>
          <w:lang w:eastAsia="lt-LT"/>
        </w:rPr>
      </w:pPr>
      <w:r w:rsidRPr="00E56E15">
        <w:rPr>
          <w:rFonts w:ascii="Times New Roman" w:eastAsia="Times New Roman" w:hAnsi="Times New Roman" w:cs="Times New Roman"/>
          <w:sz w:val="24"/>
          <w:szCs w:val="24"/>
          <w:lang w:eastAsia="lt-LT"/>
        </w:rPr>
        <w:t>18. Lėšų naudojimo sutartis su finansavimą gavusiais žemės sklypų, kuriuose medžioklė neuždrausta, savininkais, valdytojais arba naudotojais pasirašo Klaipėdos rajono savivaldybės administracijos direktorius.</w:t>
      </w:r>
    </w:p>
    <w:p w14:paraId="5F7F3B21" w14:textId="201B21EF" w:rsidR="00E56E15" w:rsidRPr="00E56E15" w:rsidRDefault="00E56E15" w:rsidP="003543CA">
      <w:pPr>
        <w:widowControl w:val="0"/>
        <w:shd w:val="clear" w:color="auto" w:fill="FFFFFF"/>
        <w:tabs>
          <w:tab w:val="left" w:pos="1080"/>
        </w:tabs>
        <w:autoSpaceDE w:val="0"/>
        <w:spacing w:after="0" w:line="240" w:lineRule="auto"/>
        <w:ind w:left="10" w:firstLine="557"/>
        <w:jc w:val="both"/>
        <w:rPr>
          <w:rFonts w:ascii="Times New Roman" w:eastAsia="Times New Roman" w:hAnsi="Times New Roman" w:cs="Times New Roman"/>
          <w:b/>
          <w:sz w:val="24"/>
          <w:szCs w:val="24"/>
        </w:rPr>
      </w:pPr>
      <w:r w:rsidRPr="00885B70">
        <w:rPr>
          <w:rFonts w:ascii="Times New Roman" w:eastAsia="Times New Roman" w:hAnsi="Times New Roman" w:cs="Times New Roman"/>
          <w:color w:val="000000" w:themeColor="text1"/>
          <w:sz w:val="24"/>
          <w:szCs w:val="24"/>
          <w:lang w:eastAsia="lt-LT"/>
        </w:rPr>
        <w:t xml:space="preserve">19. </w:t>
      </w:r>
      <w:r w:rsidRPr="00885B70">
        <w:rPr>
          <w:rFonts w:ascii="Times New Roman" w:eastAsia="Times New Roman" w:hAnsi="Times New Roman" w:cs="Times New Roman"/>
          <w:color w:val="000000" w:themeColor="text1"/>
          <w:sz w:val="24"/>
          <w:szCs w:val="24"/>
        </w:rPr>
        <w:t xml:space="preserve">Paraiškos nefinansuojamos, jeigu </w:t>
      </w:r>
      <w:r w:rsidR="00885B70" w:rsidRPr="00885B70">
        <w:rPr>
          <w:rFonts w:ascii="Times New Roman" w:eastAsia="Times New Roman" w:hAnsi="Times New Roman" w:cs="Times New Roman"/>
          <w:color w:val="000000" w:themeColor="text1"/>
          <w:sz w:val="24"/>
          <w:szCs w:val="24"/>
        </w:rPr>
        <w:t>P</w:t>
      </w:r>
      <w:r w:rsidR="00665C27">
        <w:rPr>
          <w:rFonts w:ascii="Times New Roman" w:eastAsia="Times New Roman" w:hAnsi="Times New Roman" w:cs="Times New Roman"/>
          <w:color w:val="000000" w:themeColor="text1"/>
          <w:sz w:val="24"/>
          <w:szCs w:val="24"/>
        </w:rPr>
        <w:t>a</w:t>
      </w:r>
      <w:r w:rsidRPr="00885B70">
        <w:rPr>
          <w:rFonts w:ascii="Times New Roman" w:eastAsia="Times New Roman" w:hAnsi="Times New Roman" w:cs="Times New Roman"/>
          <w:color w:val="000000" w:themeColor="text1"/>
          <w:sz w:val="24"/>
          <w:szCs w:val="24"/>
        </w:rPr>
        <w:t xml:space="preserve">reiškėjas nepateikė veiklos ataskaitos, neatsiskaitė už lėšų panaudojimą numatyta tvarka arba buvo nustatyta, kad lėšos panaudotos ne pagal tikslinę jų paskirtį. </w:t>
      </w:r>
    </w:p>
    <w:p w14:paraId="0CAAEDE5" w14:textId="77777777" w:rsidR="0026115E" w:rsidRDefault="0026115E" w:rsidP="00E56E15">
      <w:pPr>
        <w:spacing w:after="0" w:line="240" w:lineRule="auto"/>
        <w:ind w:left="5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14:paraId="2F0C4D30" w14:textId="658078E6" w:rsidR="00E56E15" w:rsidRPr="00E56E15" w:rsidRDefault="00E56E15" w:rsidP="00E56E15">
      <w:pPr>
        <w:spacing w:after="0" w:line="240" w:lineRule="auto"/>
        <w:ind w:left="575"/>
        <w:jc w:val="center"/>
        <w:rPr>
          <w:rFonts w:ascii="Times New Roman" w:eastAsia="Times New Roman" w:hAnsi="Times New Roman" w:cs="Times New Roman"/>
          <w:b/>
          <w:sz w:val="24"/>
          <w:szCs w:val="24"/>
        </w:rPr>
      </w:pPr>
      <w:r w:rsidRPr="00E56E15">
        <w:rPr>
          <w:rFonts w:ascii="Times New Roman" w:eastAsia="Times New Roman" w:hAnsi="Times New Roman" w:cs="Times New Roman"/>
          <w:b/>
          <w:sz w:val="24"/>
          <w:szCs w:val="24"/>
        </w:rPr>
        <w:t xml:space="preserve"> PRAŠYMŲ KOMPENSUOTI VILKŲ ŪKINIAMS GYVŪNAMS PADARYTĄ ŽALĄ NAGRINĖJIMAS</w:t>
      </w:r>
    </w:p>
    <w:p w14:paraId="05F9E902" w14:textId="77777777" w:rsidR="00E56E15" w:rsidRPr="00E56E15" w:rsidRDefault="00E56E15" w:rsidP="00E56E15">
      <w:pPr>
        <w:spacing w:after="0" w:line="240" w:lineRule="auto"/>
        <w:ind w:left="575"/>
        <w:jc w:val="both"/>
        <w:rPr>
          <w:rFonts w:ascii="Times New Roman" w:eastAsia="Times New Roman" w:hAnsi="Times New Roman" w:cs="Times New Roman"/>
          <w:b/>
          <w:sz w:val="24"/>
          <w:szCs w:val="24"/>
        </w:rPr>
      </w:pPr>
    </w:p>
    <w:p w14:paraId="5F6C988A"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20. Klaipėdos rajono savivaldybės gyventojai vilkų ūkiniams gyvūnams padarytos žalos atlyginimo kompensaciją gauna iš Lietuvos Respublikos aplinkos ministerijos.</w:t>
      </w:r>
    </w:p>
    <w:p w14:paraId="6424C36B"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21.  Ūkinių gyvūnų savininkai ne vėliau kaip per 3 darbo dienas nuo žalos pastebėjimo rašytiniu prašymu dėl žalos atlyginimo turi kreiptis į atitinkamą seniūniją. Seniūnijos seniūnas, gavęs prašymą apie galimai vilkų padarytą žalą, tą pačią dieną turi pranešti medžioklės plotų naudotojui ir Savivaldybės administracijos direktoriaus įsakymu sudarytai Laukinių gyvūnų padarytos žalos įvertinimo komisijai.</w:t>
      </w:r>
    </w:p>
    <w:p w14:paraId="7169BF2D" w14:textId="4BF19036"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22. Ūkinių gyvūnų savininkai, norintys gauti kompensaciją</w:t>
      </w:r>
      <w:r w:rsidR="00665C27">
        <w:rPr>
          <w:rFonts w:ascii="Times New Roman" w:eastAsia="Times New Roman" w:hAnsi="Times New Roman" w:cs="Times New Roman"/>
          <w:sz w:val="24"/>
          <w:szCs w:val="24"/>
        </w:rPr>
        <w:t>,</w:t>
      </w:r>
      <w:r w:rsidRPr="00E56E15">
        <w:rPr>
          <w:rFonts w:ascii="Times New Roman" w:eastAsia="Times New Roman" w:hAnsi="Times New Roman" w:cs="Times New Roman"/>
          <w:sz w:val="24"/>
          <w:szCs w:val="24"/>
        </w:rPr>
        <w:t xml:space="preserve"> turi pateikti šiuos dokumentus:</w:t>
      </w:r>
    </w:p>
    <w:p w14:paraId="00D8235A"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22.1. laisvos formos prašymą (ne vėliau kaip 3 darbo dienos nuo žalos pastebėjimo), kuriame turi būti nurodyta: pareiškėjo vardas, pavardė, asmens kodas, gyvenamoji vieta, telefono numeris, banko sąskaitos numeris, kokios prevencinės priemonės buvo taikytos;</w:t>
      </w:r>
    </w:p>
    <w:p w14:paraId="7ED0ECDD"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22.2. gaišenų važtaraštį arba veterinarijos gydytojo pažymą;</w:t>
      </w:r>
    </w:p>
    <w:p w14:paraId="301BCAD4"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22.3. pranešimą apie ūkinių gyvūnų perkėlimą ir kaitą iš ūkinių gyvūnų registravimo ir identifikavimo informacinės sistemos.</w:t>
      </w:r>
    </w:p>
    <w:p w14:paraId="354105A7" w14:textId="4E4BE20C" w:rsidR="00E56E15" w:rsidRPr="00896258" w:rsidRDefault="00E56E15" w:rsidP="00E56E15">
      <w:pPr>
        <w:spacing w:after="0" w:line="240" w:lineRule="auto"/>
        <w:ind w:firstLine="567"/>
        <w:jc w:val="both"/>
        <w:rPr>
          <w:rFonts w:ascii="Times New Roman" w:eastAsia="Times New Roman" w:hAnsi="Times New Roman" w:cs="Times New Roman"/>
          <w:color w:val="000000" w:themeColor="text1"/>
          <w:sz w:val="24"/>
          <w:szCs w:val="24"/>
        </w:rPr>
      </w:pPr>
      <w:r w:rsidRPr="00896258">
        <w:rPr>
          <w:rFonts w:ascii="Times New Roman" w:eastAsia="Times New Roman" w:hAnsi="Times New Roman" w:cs="Times New Roman"/>
          <w:color w:val="000000" w:themeColor="text1"/>
          <w:sz w:val="24"/>
          <w:szCs w:val="24"/>
        </w:rPr>
        <w:t>23. Ūkiniams gyvūnams padaryta žala skaičiuojama vadovaujantis</w:t>
      </w:r>
      <w:r w:rsidR="00896258" w:rsidRPr="00896258">
        <w:rPr>
          <w:rFonts w:ascii="Times New Roman" w:eastAsia="Times New Roman" w:hAnsi="Times New Roman" w:cs="Times New Roman"/>
          <w:color w:val="000000" w:themeColor="text1"/>
          <w:sz w:val="24"/>
          <w:szCs w:val="24"/>
        </w:rPr>
        <w:t xml:space="preserve"> Lietuvos Respublikos aplinkos ministro ir Lietuvos Respublikos žemės ūkio ministro patvirtinta</w:t>
      </w:r>
      <w:r w:rsidRPr="00896258">
        <w:rPr>
          <w:rFonts w:ascii="Times New Roman" w:eastAsia="Times New Roman" w:hAnsi="Times New Roman" w:cs="Times New Roman"/>
          <w:color w:val="000000" w:themeColor="text1"/>
          <w:sz w:val="24"/>
          <w:szCs w:val="24"/>
        </w:rPr>
        <w:t xml:space="preserve"> Medžiojamųjų gyvūnų padarytos žalos žemės ūkio pasėliams, ūkiniams gyvūnams i</w:t>
      </w:r>
      <w:r w:rsidR="00885B70" w:rsidRPr="00896258">
        <w:rPr>
          <w:rFonts w:ascii="Times New Roman" w:eastAsia="Times New Roman" w:hAnsi="Times New Roman" w:cs="Times New Roman"/>
          <w:color w:val="000000" w:themeColor="text1"/>
          <w:sz w:val="24"/>
          <w:szCs w:val="24"/>
        </w:rPr>
        <w:t>r miškui apskaičiavimo metodika</w:t>
      </w:r>
      <w:r w:rsidR="00896258" w:rsidRPr="00896258">
        <w:rPr>
          <w:rFonts w:ascii="Times New Roman" w:eastAsia="Times New Roman" w:hAnsi="Times New Roman" w:cs="Times New Roman"/>
          <w:color w:val="000000" w:themeColor="text1"/>
          <w:sz w:val="24"/>
          <w:szCs w:val="24"/>
        </w:rPr>
        <w:t>.</w:t>
      </w:r>
      <w:r w:rsidR="00885B70" w:rsidRPr="00896258">
        <w:rPr>
          <w:rFonts w:ascii="Times New Roman" w:eastAsia="Times New Roman" w:hAnsi="Times New Roman" w:cs="Times New Roman"/>
          <w:color w:val="000000" w:themeColor="text1"/>
          <w:sz w:val="24"/>
          <w:szCs w:val="24"/>
        </w:rPr>
        <w:t xml:space="preserve"> </w:t>
      </w:r>
      <w:r w:rsidRPr="00896258">
        <w:rPr>
          <w:rFonts w:ascii="Times New Roman" w:eastAsia="Times New Roman" w:hAnsi="Times New Roman" w:cs="Times New Roman"/>
          <w:color w:val="000000" w:themeColor="text1"/>
          <w:sz w:val="24"/>
          <w:szCs w:val="24"/>
        </w:rPr>
        <w:t xml:space="preserve">Padarytos žalos dydį įvertina ir apskaičiuoja Laukinių gyvūnų padarytos žalos įvertinimo komisija. </w:t>
      </w:r>
    </w:p>
    <w:p w14:paraId="1A829AF5" w14:textId="2701E85C"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rPr>
        <w:t xml:space="preserve">24. Klaipėdos rajono savivaldybės administracija visus reikiamus </w:t>
      </w:r>
      <w:r w:rsidR="00896258">
        <w:rPr>
          <w:rFonts w:ascii="Times New Roman" w:eastAsia="Times New Roman" w:hAnsi="Times New Roman" w:cs="Times New Roman"/>
          <w:sz w:val="24"/>
          <w:szCs w:val="24"/>
        </w:rPr>
        <w:t>ūkiniams gyvūnams padarytai ž</w:t>
      </w:r>
      <w:r w:rsidR="00B17AAB">
        <w:rPr>
          <w:rFonts w:ascii="Times New Roman" w:eastAsia="Times New Roman" w:hAnsi="Times New Roman" w:cs="Times New Roman"/>
          <w:sz w:val="24"/>
          <w:szCs w:val="24"/>
        </w:rPr>
        <w:t>a</w:t>
      </w:r>
      <w:r w:rsidR="00896258">
        <w:rPr>
          <w:rFonts w:ascii="Times New Roman" w:eastAsia="Times New Roman" w:hAnsi="Times New Roman" w:cs="Times New Roman"/>
          <w:sz w:val="24"/>
          <w:szCs w:val="24"/>
        </w:rPr>
        <w:t xml:space="preserve">lai </w:t>
      </w:r>
      <w:r w:rsidRPr="00E56E15">
        <w:rPr>
          <w:rFonts w:ascii="Times New Roman" w:eastAsia="Times New Roman" w:hAnsi="Times New Roman" w:cs="Times New Roman"/>
          <w:sz w:val="24"/>
          <w:szCs w:val="24"/>
        </w:rPr>
        <w:t>atlyginti dokumentus išsiunčia Lietuvos Respublikos aplinkos ministerijai.</w:t>
      </w:r>
    </w:p>
    <w:p w14:paraId="1F7F60D4"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p>
    <w:p w14:paraId="129EC167" w14:textId="77777777" w:rsidR="0026115E" w:rsidRDefault="0026115E" w:rsidP="00E56E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14:paraId="7AD3F61A" w14:textId="7A5E66E8" w:rsidR="00E56E15" w:rsidRPr="00E56E15" w:rsidRDefault="00E56E15" w:rsidP="00E56E15">
      <w:pPr>
        <w:spacing w:after="0" w:line="240" w:lineRule="auto"/>
        <w:jc w:val="center"/>
        <w:rPr>
          <w:rFonts w:ascii="Times New Roman" w:eastAsia="Times New Roman" w:hAnsi="Times New Roman" w:cs="Times New Roman"/>
          <w:b/>
          <w:bCs/>
          <w:sz w:val="24"/>
          <w:szCs w:val="24"/>
        </w:rPr>
      </w:pPr>
      <w:r w:rsidRPr="00E56E15">
        <w:rPr>
          <w:rFonts w:ascii="Times New Roman" w:eastAsia="Times New Roman" w:hAnsi="Times New Roman" w:cs="Times New Roman"/>
          <w:b/>
          <w:bCs/>
          <w:sz w:val="24"/>
          <w:szCs w:val="24"/>
        </w:rPr>
        <w:t>BAIGIAMOSIOS NUOSTATOS</w:t>
      </w:r>
    </w:p>
    <w:p w14:paraId="30954DD7" w14:textId="77777777" w:rsidR="00E56E15" w:rsidRPr="00E56E15" w:rsidRDefault="00E56E15" w:rsidP="00E56E15">
      <w:pPr>
        <w:spacing w:after="0" w:line="240" w:lineRule="auto"/>
        <w:jc w:val="center"/>
        <w:rPr>
          <w:rFonts w:ascii="Times New Roman" w:eastAsia="Times New Roman" w:hAnsi="Times New Roman" w:cs="Times New Roman"/>
          <w:b/>
          <w:bCs/>
          <w:sz w:val="24"/>
          <w:szCs w:val="24"/>
        </w:rPr>
      </w:pPr>
    </w:p>
    <w:p w14:paraId="6AD7F776" w14:textId="77777777" w:rsidR="00E56E15" w:rsidRPr="00E56E15" w:rsidRDefault="00E56E15" w:rsidP="00E56E15">
      <w:pPr>
        <w:spacing w:after="0" w:line="240" w:lineRule="auto"/>
        <w:ind w:firstLine="567"/>
        <w:jc w:val="both"/>
        <w:rPr>
          <w:rFonts w:ascii="Times New Roman" w:eastAsia="Times New Roman" w:hAnsi="Times New Roman" w:cs="Times New Roman"/>
          <w:sz w:val="24"/>
          <w:szCs w:val="24"/>
        </w:rPr>
      </w:pPr>
      <w:r w:rsidRPr="00E56E15">
        <w:rPr>
          <w:rFonts w:ascii="Times New Roman" w:eastAsia="Times New Roman" w:hAnsi="Times New Roman" w:cs="Times New Roman"/>
          <w:sz w:val="24"/>
          <w:szCs w:val="24"/>
          <w:lang w:eastAsia="lt-LT"/>
        </w:rPr>
        <w:t>25. Einamųjų metų nepanaudotų lėšų likutis perkeliamas į kitus metus.</w:t>
      </w:r>
    </w:p>
    <w:p w14:paraId="7A3D5935" w14:textId="2BE6C9FE" w:rsidR="00E56E15" w:rsidRPr="00E56E15" w:rsidRDefault="00E56E15" w:rsidP="00E56E15">
      <w:pPr>
        <w:spacing w:after="0" w:line="240" w:lineRule="auto"/>
        <w:ind w:firstLine="567"/>
        <w:jc w:val="both"/>
        <w:rPr>
          <w:rFonts w:ascii="Times New Roman" w:eastAsia="Times New Roman" w:hAnsi="Times New Roman" w:cs="Times New Roman"/>
          <w:bCs/>
          <w:sz w:val="24"/>
          <w:szCs w:val="24"/>
        </w:rPr>
      </w:pPr>
      <w:r w:rsidRPr="00E56E15">
        <w:rPr>
          <w:rFonts w:ascii="Times New Roman" w:eastAsia="Times New Roman" w:hAnsi="Times New Roman" w:cs="Times New Roman"/>
          <w:bCs/>
          <w:sz w:val="24"/>
          <w:szCs w:val="24"/>
        </w:rPr>
        <w:t xml:space="preserve">26. </w:t>
      </w:r>
      <w:r w:rsidR="00896258">
        <w:rPr>
          <w:rFonts w:ascii="Times New Roman" w:eastAsia="Times New Roman" w:hAnsi="Times New Roman" w:cs="Times New Roman"/>
          <w:bCs/>
          <w:sz w:val="24"/>
          <w:szCs w:val="24"/>
        </w:rPr>
        <w:t>Klaipėdos rajono savivaldybės aplinkos apsaugos rėmimo specialiosios programos</w:t>
      </w:r>
      <w:r w:rsidRPr="00E56E15">
        <w:rPr>
          <w:rFonts w:ascii="Times New Roman" w:eastAsia="Times New Roman" w:hAnsi="Times New Roman" w:cs="Times New Roman"/>
          <w:bCs/>
          <w:sz w:val="24"/>
          <w:szCs w:val="24"/>
        </w:rPr>
        <w:t xml:space="preserve"> finansinė ir veiklos kontrolė atliekama Lietuvos Respublikos įstatymų ir kitų teisės aktų nustatyta tvarka.</w:t>
      </w:r>
    </w:p>
    <w:p w14:paraId="1E944376" w14:textId="5BB16B0B" w:rsidR="00E56E15" w:rsidRPr="00896258" w:rsidRDefault="00E56E15" w:rsidP="00E56E15">
      <w:pPr>
        <w:spacing w:after="0" w:line="240" w:lineRule="auto"/>
        <w:ind w:firstLine="567"/>
        <w:jc w:val="both"/>
        <w:rPr>
          <w:rFonts w:ascii="Times New Roman" w:eastAsia="Times New Roman" w:hAnsi="Times New Roman" w:cs="Times New Roman"/>
          <w:bCs/>
          <w:color w:val="000000" w:themeColor="text1"/>
          <w:sz w:val="24"/>
          <w:szCs w:val="24"/>
        </w:rPr>
      </w:pPr>
      <w:r w:rsidRPr="00896258">
        <w:rPr>
          <w:rFonts w:ascii="Times New Roman" w:eastAsia="Times New Roman" w:hAnsi="Times New Roman" w:cs="Times New Roman"/>
          <w:bCs/>
          <w:color w:val="000000" w:themeColor="text1"/>
          <w:sz w:val="24"/>
          <w:szCs w:val="24"/>
        </w:rPr>
        <w:t xml:space="preserve">27. Šis </w:t>
      </w:r>
      <w:r w:rsidR="00896258" w:rsidRPr="00896258">
        <w:rPr>
          <w:rFonts w:ascii="Times New Roman" w:eastAsia="Times New Roman" w:hAnsi="Times New Roman" w:cs="Times New Roman"/>
          <w:bCs/>
          <w:color w:val="000000" w:themeColor="text1"/>
          <w:sz w:val="24"/>
          <w:szCs w:val="24"/>
        </w:rPr>
        <w:t>A</w:t>
      </w:r>
      <w:r w:rsidRPr="00896258">
        <w:rPr>
          <w:rFonts w:ascii="Times New Roman" w:eastAsia="Times New Roman" w:hAnsi="Times New Roman" w:cs="Times New Roman"/>
          <w:bCs/>
          <w:color w:val="000000" w:themeColor="text1"/>
          <w:sz w:val="24"/>
          <w:szCs w:val="24"/>
        </w:rPr>
        <w:t>prašas galioja tiek, kiek jis neprieštarauja įstatymų ir kitų teisės aktų nuostatoms.</w:t>
      </w:r>
    </w:p>
    <w:p w14:paraId="62B6401B" w14:textId="48FE9AFA" w:rsidR="00820704" w:rsidRDefault="00E56E15" w:rsidP="003543CA">
      <w:pPr>
        <w:spacing w:after="0" w:line="240" w:lineRule="auto"/>
        <w:ind w:firstLine="567"/>
        <w:jc w:val="both"/>
      </w:pPr>
      <w:r w:rsidRPr="00896258">
        <w:rPr>
          <w:rFonts w:ascii="Times New Roman" w:eastAsia="Times New Roman" w:hAnsi="Times New Roman" w:cs="Times New Roman"/>
          <w:bCs/>
          <w:color w:val="000000" w:themeColor="text1"/>
          <w:sz w:val="24"/>
          <w:szCs w:val="24"/>
        </w:rPr>
        <w:t xml:space="preserve">28. Aprašas gali būti pakeistas ar </w:t>
      </w:r>
      <w:r w:rsidR="00896258" w:rsidRPr="00896258">
        <w:rPr>
          <w:rFonts w:ascii="Times New Roman" w:eastAsia="Times New Roman" w:hAnsi="Times New Roman" w:cs="Times New Roman"/>
          <w:bCs/>
          <w:color w:val="000000" w:themeColor="text1"/>
          <w:sz w:val="24"/>
          <w:szCs w:val="24"/>
        </w:rPr>
        <w:t>pripažintas netekusiu galios</w:t>
      </w:r>
      <w:r w:rsidRPr="00896258">
        <w:rPr>
          <w:rFonts w:ascii="Times New Roman" w:eastAsia="Times New Roman" w:hAnsi="Times New Roman" w:cs="Times New Roman"/>
          <w:bCs/>
          <w:color w:val="000000" w:themeColor="text1"/>
          <w:sz w:val="24"/>
          <w:szCs w:val="24"/>
        </w:rPr>
        <w:t xml:space="preserve"> </w:t>
      </w:r>
      <w:r w:rsidR="00896258" w:rsidRPr="00896258">
        <w:rPr>
          <w:rFonts w:ascii="Times New Roman" w:eastAsia="Times New Roman" w:hAnsi="Times New Roman" w:cs="Times New Roman"/>
          <w:bCs/>
          <w:color w:val="000000" w:themeColor="text1"/>
          <w:sz w:val="24"/>
          <w:szCs w:val="24"/>
        </w:rPr>
        <w:t>S</w:t>
      </w:r>
      <w:r w:rsidRPr="00896258">
        <w:rPr>
          <w:rFonts w:ascii="Times New Roman" w:eastAsia="Times New Roman" w:hAnsi="Times New Roman" w:cs="Times New Roman"/>
          <w:bCs/>
          <w:color w:val="000000" w:themeColor="text1"/>
          <w:sz w:val="24"/>
          <w:szCs w:val="24"/>
        </w:rPr>
        <w:t xml:space="preserve">avivaldybės administracijos direktoriaus įsakymu. </w:t>
      </w:r>
    </w:p>
    <w:sectPr w:rsidR="00820704" w:rsidSect="0091542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957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688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15"/>
    <w:rsid w:val="000C74C7"/>
    <w:rsid w:val="001064A7"/>
    <w:rsid w:val="00160844"/>
    <w:rsid w:val="00170DD1"/>
    <w:rsid w:val="0026115E"/>
    <w:rsid w:val="002B2FBF"/>
    <w:rsid w:val="003543CA"/>
    <w:rsid w:val="003A0B60"/>
    <w:rsid w:val="0040001B"/>
    <w:rsid w:val="004F3D86"/>
    <w:rsid w:val="004F46B1"/>
    <w:rsid w:val="00665C27"/>
    <w:rsid w:val="006669C8"/>
    <w:rsid w:val="00704D62"/>
    <w:rsid w:val="007B47E4"/>
    <w:rsid w:val="00820704"/>
    <w:rsid w:val="00885B70"/>
    <w:rsid w:val="00896258"/>
    <w:rsid w:val="00915421"/>
    <w:rsid w:val="00B17AAB"/>
    <w:rsid w:val="00B27078"/>
    <w:rsid w:val="00C71C8A"/>
    <w:rsid w:val="00D62539"/>
    <w:rsid w:val="00DD10BA"/>
    <w:rsid w:val="00E56E15"/>
    <w:rsid w:val="00F0144A"/>
    <w:rsid w:val="00F23C80"/>
    <w:rsid w:val="00FB6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F048"/>
  <w15:chartTrackingRefBased/>
  <w15:docId w15:val="{9E42C9E6-7EE1-427B-AF98-10E86B1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E56E15"/>
    <w:rPr>
      <w:sz w:val="16"/>
      <w:szCs w:val="16"/>
    </w:rPr>
  </w:style>
  <w:style w:type="paragraph" w:styleId="Komentarotekstas">
    <w:name w:val="annotation text"/>
    <w:basedOn w:val="prastasis"/>
    <w:link w:val="KomentarotekstasDiagrama"/>
    <w:rsid w:val="00E56E1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56E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70DD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70DD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1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1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0C54-552E-43A7-BE9C-A4076B7F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6123</Words>
  <Characters>3491</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Kristina Stulpinienė</cp:lastModifiedBy>
  <cp:revision>4</cp:revision>
  <dcterms:created xsi:type="dcterms:W3CDTF">2022-12-01T07:28:00Z</dcterms:created>
  <dcterms:modified xsi:type="dcterms:W3CDTF">2023-01-11T09:09:00Z</dcterms:modified>
</cp:coreProperties>
</file>