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37C9C" w14:textId="77777777" w:rsidR="00BB76F4" w:rsidRDefault="00D62787" w:rsidP="002C29AC">
      <w:pPr>
        <w:ind w:firstLine="4962"/>
      </w:pPr>
      <w:r>
        <w:t>PRITART</w:t>
      </w:r>
      <w:r w:rsidR="00BB76F4">
        <w:t>A</w:t>
      </w:r>
    </w:p>
    <w:p w14:paraId="7C2FCA68" w14:textId="5B3C04DD" w:rsidR="00D62787" w:rsidRDefault="00D62787" w:rsidP="002C29AC">
      <w:pPr>
        <w:ind w:firstLine="4962"/>
      </w:pPr>
      <w:r>
        <w:t>Klaipėdos rajono savivaldybės tarybos</w:t>
      </w:r>
    </w:p>
    <w:p w14:paraId="5074F9DB" w14:textId="07CCC539" w:rsidR="00D62787" w:rsidRDefault="00D62787" w:rsidP="002C29AC">
      <w:pPr>
        <w:ind w:firstLine="4962"/>
      </w:pPr>
      <w:r>
        <w:t xml:space="preserve">2024 m. sausio </w:t>
      </w:r>
      <w:r w:rsidR="00BB76F4">
        <w:t>25</w:t>
      </w:r>
      <w:r>
        <w:t xml:space="preserve"> d. sprendimu Nr. T11-</w:t>
      </w:r>
      <w:r w:rsidR="002C29AC">
        <w:t>32</w:t>
      </w:r>
    </w:p>
    <w:p w14:paraId="32A22CFD" w14:textId="77777777" w:rsidR="00D62787" w:rsidRDefault="00D62787" w:rsidP="00D62787">
      <w:pPr>
        <w:jc w:val="center"/>
        <w:rPr>
          <w:b/>
        </w:rPr>
      </w:pPr>
    </w:p>
    <w:p w14:paraId="67502D38" w14:textId="77777777" w:rsidR="00CA51F9" w:rsidRPr="00B133BB" w:rsidRDefault="00CA51F9" w:rsidP="00CA51F9">
      <w:pPr>
        <w:jc w:val="center"/>
        <w:rPr>
          <w:b/>
        </w:rPr>
      </w:pPr>
      <w:r w:rsidRPr="00B133BB">
        <w:rPr>
          <w:b/>
        </w:rPr>
        <w:t xml:space="preserve">PAPILDOMAS SUSITARIMAS </w:t>
      </w:r>
    </w:p>
    <w:p w14:paraId="7F9564EB" w14:textId="4B8FF811" w:rsidR="00CA51F9" w:rsidRPr="00CA51F9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CA51F9">
        <w:rPr>
          <w:b/>
          <w:caps/>
        </w:rPr>
        <w:t>PRIE 2016 M. lapkričio 28 D. kLAIPĖDOS RAJONO SAVIVALDYBĖS TERITORIJOJE GYVENANČIŲ VAIKŲ, UGDOMŲ KLAIPĖDOS MIESTO SAVIVALDYBĖS ŠVIETIMO ĮSTAIGOSE PAGAL IKIMOKYKLINIO IR PRIEŠMOKYKLINIO UGDYMO PROGRAMAS, ŪKIO IŠLAIDŲ KOMPENSAVIMO SUTARties nr. t32</w:t>
      </w:r>
      <w:r>
        <w:rPr>
          <w:b/>
          <w:caps/>
        </w:rPr>
        <w:t>-5</w:t>
      </w:r>
    </w:p>
    <w:p w14:paraId="72578D64" w14:textId="77777777" w:rsidR="00CA51F9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</w:p>
    <w:p w14:paraId="214D82CF" w14:textId="6F50303D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B133BB">
        <w:t xml:space="preserve">Nr. </w:t>
      </w:r>
    </w:p>
    <w:p w14:paraId="35A0075B" w14:textId="5FA5137A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t>Gargždai</w:t>
      </w:r>
    </w:p>
    <w:p w14:paraId="5A90F987" w14:textId="77777777" w:rsidR="00CA51F9" w:rsidRPr="00B133BB" w:rsidRDefault="00CA51F9" w:rsidP="002C29AC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</w:p>
    <w:p w14:paraId="06C198F2" w14:textId="5C094C03" w:rsidR="00CA51F9" w:rsidRPr="00B133BB" w:rsidRDefault="00CA51F9" w:rsidP="00CA51F9">
      <w:pPr>
        <w:ind w:firstLine="709"/>
        <w:jc w:val="both"/>
      </w:pPr>
      <w:r w:rsidRPr="00B133BB">
        <w:t xml:space="preserve">Klaipėdos </w:t>
      </w:r>
      <w:r>
        <w:t>rajono</w:t>
      </w:r>
      <w:r w:rsidRPr="00B133BB">
        <w:t xml:space="preserve"> savivaldybė, atstovaujama Klaipėdos </w:t>
      </w:r>
      <w:r>
        <w:t>rajono</w:t>
      </w:r>
      <w:r w:rsidRPr="00B133BB">
        <w:t xml:space="preserve"> savivaldybės mero ____________________, ir Klaipėdos </w:t>
      </w:r>
      <w:r>
        <w:t>miesto</w:t>
      </w:r>
      <w:r w:rsidRPr="00B133BB">
        <w:t xml:space="preserve"> savivaldybė, atstovaujama Klaipėdos </w:t>
      </w:r>
      <w:r>
        <w:t>miesto</w:t>
      </w:r>
      <w:r w:rsidRPr="00B133BB">
        <w:t xml:space="preserve"> savivaldybės mero ____________________, toliau kartu vadinamos Šalimis, vadovaudamosi </w:t>
      </w:r>
      <w:r>
        <w:t xml:space="preserve">2016 m. lapkričio 28 d. </w:t>
      </w:r>
      <w:r>
        <w:rPr>
          <w:bCs/>
        </w:rPr>
        <w:t>K</w:t>
      </w:r>
      <w:r w:rsidRPr="003B28F2">
        <w:rPr>
          <w:bCs/>
        </w:rPr>
        <w:t xml:space="preserve">laipėdos rajono savivaldybės teritorijoje gyvenančių vaikų, ugdomų </w:t>
      </w:r>
      <w:r>
        <w:rPr>
          <w:bCs/>
        </w:rPr>
        <w:t>K</w:t>
      </w:r>
      <w:r w:rsidRPr="003B28F2">
        <w:rPr>
          <w:bCs/>
        </w:rPr>
        <w:t>laipėdos miesto savivaldybės švietimo įstaigose pagal ikimokyklinio ir priešmokyklinio ugdymo programas, ūkio išlaidų kompensavimo sutarti</w:t>
      </w:r>
      <w:r>
        <w:rPr>
          <w:bCs/>
        </w:rPr>
        <w:t>e</w:t>
      </w:r>
      <w:r w:rsidRPr="003B28F2">
        <w:rPr>
          <w:bCs/>
        </w:rPr>
        <w:t>s</w:t>
      </w:r>
      <w:r w:rsidRPr="003B28F2">
        <w:t xml:space="preserve"> </w:t>
      </w:r>
      <w:r>
        <w:t>Nr. T32-5</w:t>
      </w:r>
      <w:r w:rsidRPr="00B133BB">
        <w:t xml:space="preserve"> (toliau </w:t>
      </w:r>
      <w:r>
        <w:t>–</w:t>
      </w:r>
      <w:r w:rsidRPr="00B133BB">
        <w:t xml:space="preserve"> Sutartis) 10 punktu, sudarė šį Papildomą susitarimą </w:t>
      </w:r>
      <w:r>
        <w:t xml:space="preserve"> prie 2016 m. lapkričio 28 d. </w:t>
      </w:r>
      <w:r>
        <w:rPr>
          <w:bCs/>
        </w:rPr>
        <w:t>K</w:t>
      </w:r>
      <w:r w:rsidRPr="003B28F2">
        <w:rPr>
          <w:bCs/>
        </w:rPr>
        <w:t xml:space="preserve">laipėdos rajono savivaldybės teritorijoje gyvenančių vaikų, ugdomų </w:t>
      </w:r>
      <w:r>
        <w:rPr>
          <w:bCs/>
        </w:rPr>
        <w:t>K</w:t>
      </w:r>
      <w:r w:rsidRPr="003B28F2">
        <w:rPr>
          <w:bCs/>
        </w:rPr>
        <w:t>laipėdos miesto savivaldybės švietimo įstaigose pagal ikimokyklinio ir priešmokyklinio ugdymo programas, ūkio išlaidų kompensavimo sutarti</w:t>
      </w:r>
      <w:r>
        <w:rPr>
          <w:bCs/>
        </w:rPr>
        <w:t>e</w:t>
      </w:r>
      <w:r w:rsidRPr="003B28F2">
        <w:rPr>
          <w:bCs/>
        </w:rPr>
        <w:t>s</w:t>
      </w:r>
      <w:r w:rsidRPr="003B28F2">
        <w:t xml:space="preserve"> </w:t>
      </w:r>
      <w:r>
        <w:t>Nr. T32-5</w:t>
      </w:r>
      <w:r w:rsidRPr="00B133BB">
        <w:t xml:space="preserve"> (toliau – Papildomas susitarimas), kuriuo susitarė:</w:t>
      </w:r>
    </w:p>
    <w:p w14:paraId="4C153AC7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>1. Pakeisti Sutarties 3.6 papunktį ir jį išdėstyti taip:</w:t>
      </w:r>
    </w:p>
    <w:p w14:paraId="657CCD57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>„3.6. Klaipėdos rajono savivaldybei iki gruodžio 5 d. (už rugsėjo–gruodžio mėnesius) ir iki rugsėjo 5 d. (už sausio–rugpjūčio mėnesius) pateikti informaciją pagal Sutarties priedą, kuris yra neatsiejama šios Sutarties dalis (priedas).</w:t>
      </w:r>
      <w:r>
        <w:t>“</w:t>
      </w:r>
    </w:p>
    <w:p w14:paraId="7FDE75C4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 xml:space="preserve">2. </w:t>
      </w:r>
      <w:r>
        <w:t>P</w:t>
      </w:r>
      <w:r w:rsidRPr="00B133BB">
        <w:t xml:space="preserve">apildyti </w:t>
      </w:r>
      <w:r>
        <w:t xml:space="preserve">Sutartį </w:t>
      </w:r>
      <w:r w:rsidRPr="00B133BB">
        <w:t>3.7 papunkčiu:</w:t>
      </w:r>
    </w:p>
    <w:p w14:paraId="1458E760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>„3.7. išlaidas skaičiuoti už visą mėnesį, jei vaikas, pagal Mokinių registro duomenis, buvo ugdomas Klaipėdos miesto savivaldybės švietimo įstaigoje pagal ikimokyklinio ir priešmokyklinio ugdymo programas 15 ir daugiau kalendorinių dienų.“</w:t>
      </w:r>
    </w:p>
    <w:p w14:paraId="31B11B6D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>3. Pakeisti Sutarties 4.2 papunktį ir jį išdėstyti taip:</w:t>
      </w:r>
    </w:p>
    <w:p w14:paraId="7275FE5C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>„4.2. kasmet iki birželio 1 dienos peržiūrėti ir Klaipėdos miesto savivaldybės taryboje tvirtinti atlygintiną ūkio lėšų kompensavimo dydį (jeigu ūkio lėšų dydis 1 vaikui pasikeitė daugiau kaip 10</w:t>
      </w:r>
      <w:r>
        <w:t> </w:t>
      </w:r>
      <w:r w:rsidRPr="00B133BB">
        <w:t>procentų), atsižvelgdama į praėjusių kalendorinių metų Klaipėdos miesto savivaldybės švietimo įstaigų, vykdančių ikimokyklinio ir priešmokyklinio ugdymo programas, ūkio išlaidų vienam vaikui vidurkį.“</w:t>
      </w:r>
    </w:p>
    <w:p w14:paraId="33AC007D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>4. Pakeisti Sutarties 5.3 papunktį ir jį išdėstyti taip:</w:t>
      </w:r>
    </w:p>
    <w:p w14:paraId="689B98FE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>„5.3. pateikti Klaipėdos miesto savivaldybės administracijai patikslintą sąrašą vaikų, už kuriuos Klaipėdos rajono savivaldybė įsipareigoja kompensuoti nustatytą ūkio lėšų kainą, iki einamųjų metų gruodžio 1 dienos (už rugsėjo–gruodžio mėnesius) ir iki einamųjų metų rugsėjo 1</w:t>
      </w:r>
      <w:r>
        <w:t> </w:t>
      </w:r>
      <w:r w:rsidRPr="00B133BB">
        <w:t>dienos (už sausio–rugpjūčio mėnesius), įvertindama Klaipėdos miesto savivaldybės administracijos pateiktą informaciją apie rajone gyvenančius vaikus, kurie lanko Klaipėdos miesto švietimo įstaigas, vykdančias ikimokyklinio ir priešmokyklinio ugdymo programas.“</w:t>
      </w:r>
    </w:p>
    <w:p w14:paraId="34494375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 xml:space="preserve">5. </w:t>
      </w:r>
      <w:r>
        <w:t>P</w:t>
      </w:r>
      <w:r w:rsidRPr="00B133BB">
        <w:t xml:space="preserve">apildyti </w:t>
      </w:r>
      <w:r>
        <w:t xml:space="preserve">Sutartį </w:t>
      </w:r>
      <w:r w:rsidRPr="00B133BB">
        <w:t>5.4 papunkčiu:</w:t>
      </w:r>
    </w:p>
    <w:p w14:paraId="79ADAAA7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>„5.4.</w:t>
      </w:r>
      <w:r>
        <w:t xml:space="preserve"> </w:t>
      </w:r>
      <w:r w:rsidRPr="00B133BB">
        <w:t>kompensuoti Klaipėdos miesto savivaldybei ūkio lėšas pagal pateiktą paraišką iki einamųjų metų gruodžio 10 dienos (už rugsėjo–gruodžio mėnesius) ir iki einamųjų metų rugsėjo 10</w:t>
      </w:r>
      <w:r>
        <w:t> </w:t>
      </w:r>
      <w:r w:rsidRPr="00B133BB">
        <w:t>dienos (už sausio</w:t>
      </w:r>
      <w:r>
        <w:t>–</w:t>
      </w:r>
      <w:r w:rsidRPr="00B133BB">
        <w:t>rugpjūčio mėnesius).“</w:t>
      </w:r>
    </w:p>
    <w:p w14:paraId="1678CFFE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 xml:space="preserve">6. Papildomas susitarimas įsigalioja abiem </w:t>
      </w:r>
      <w:r>
        <w:t>Š</w:t>
      </w:r>
      <w:r w:rsidRPr="00B133BB">
        <w:t xml:space="preserve">alims jį pasirašius. </w:t>
      </w:r>
    </w:p>
    <w:p w14:paraId="33CFF88C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 xml:space="preserve">7. Papildomo susitarimo sąlygos gali būti keičiamos </w:t>
      </w:r>
      <w:r>
        <w:t>Š</w:t>
      </w:r>
      <w:r w:rsidRPr="00B133BB">
        <w:t>alių rašytiniu susitarimu.</w:t>
      </w:r>
    </w:p>
    <w:p w14:paraId="4C7EF251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>8. Ginčai dėl Papildomo susitarimo sprendžiami derybų būdu, o nesusitarus – Lietuvos Respublikos įstatymų nustatyta tvarka.</w:t>
      </w:r>
    </w:p>
    <w:p w14:paraId="3D22F700" w14:textId="77777777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B133BB">
        <w:t>9. Papildomas susitarimas sudarytas dviem vienodą teisinę galią turinčiais egzemplioriais, po vieną kiekvienai Šaliai.</w:t>
      </w:r>
    </w:p>
    <w:p w14:paraId="47EFA03D" w14:textId="77777777" w:rsidR="00D62787" w:rsidRDefault="00D62787" w:rsidP="00D62787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</w:p>
    <w:p w14:paraId="7CBD383E" w14:textId="44603CBB" w:rsidR="00D62787" w:rsidRPr="00D62787" w:rsidRDefault="00D62787" w:rsidP="00D62787">
      <w:pPr>
        <w:jc w:val="center"/>
        <w:rPr>
          <w:b/>
        </w:rPr>
      </w:pPr>
      <w:r>
        <w:rPr>
          <w:b/>
        </w:rPr>
        <w:t>VI. SUTARTIES ŠALIŲ REKVIZITAI IR PARAŠAI</w:t>
      </w:r>
    </w:p>
    <w:p w14:paraId="11B33894" w14:textId="36DD9BA3" w:rsidR="004F5186" w:rsidRDefault="004F5186" w:rsidP="00D62787"/>
    <w:p w14:paraId="30D938F6" w14:textId="77777777" w:rsidR="00D62787" w:rsidRPr="00691F2C" w:rsidRDefault="00D62787" w:rsidP="00D62787">
      <w:pPr>
        <w:jc w:val="both"/>
      </w:pPr>
    </w:p>
    <w:tbl>
      <w:tblPr>
        <w:tblStyle w:val="Lentelstinklelis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7"/>
        <w:gridCol w:w="4607"/>
      </w:tblGrid>
      <w:tr w:rsidR="00CA51F9" w:rsidRPr="00D62787" w14:paraId="2AEDE219" w14:textId="149A2005" w:rsidTr="00206294">
        <w:tc>
          <w:tcPr>
            <w:tcW w:w="4607" w:type="dxa"/>
          </w:tcPr>
          <w:p w14:paraId="15E96176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Klaipėdos rajono savivaldybė</w:t>
            </w:r>
          </w:p>
          <w:p w14:paraId="354CB73F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Kodas 188773688</w:t>
            </w:r>
          </w:p>
          <w:p w14:paraId="5B1EBB62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Klaipėdos g. 2, 96130 Gargždai</w:t>
            </w:r>
          </w:p>
          <w:p w14:paraId="45079417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Tel. (8 46)  47 20 25</w:t>
            </w:r>
          </w:p>
          <w:p w14:paraId="4EC90900" w14:textId="5B228212" w:rsidR="00CA51F9" w:rsidRPr="00D62787" w:rsidRDefault="00CA51F9" w:rsidP="00CA51F9">
            <w:pPr>
              <w:jc w:val="both"/>
              <w:rPr>
                <w:sz w:val="24"/>
                <w:lang w:val="en-US"/>
              </w:rPr>
            </w:pPr>
            <w:r w:rsidRPr="00D62787">
              <w:rPr>
                <w:sz w:val="24"/>
              </w:rPr>
              <w:t xml:space="preserve">El. paštas </w:t>
            </w:r>
            <w:hyperlink r:id="rId6" w:history="1">
              <w:r w:rsidRPr="00CA51F9">
                <w:rPr>
                  <w:rStyle w:val="Hipersaitas"/>
                  <w:sz w:val="24"/>
                </w:rPr>
                <w:t>meras</w:t>
              </w:r>
              <w:r w:rsidRPr="00CA51F9">
                <w:rPr>
                  <w:rStyle w:val="Hipersaitas"/>
                  <w:sz w:val="24"/>
                  <w:lang w:val="en-US"/>
                </w:rPr>
                <w:t>@klaipedos-r.lt</w:t>
              </w:r>
            </w:hyperlink>
            <w:r>
              <w:rPr>
                <w:sz w:val="24"/>
                <w:lang w:val="en-US"/>
              </w:rPr>
              <w:t xml:space="preserve"> </w:t>
            </w:r>
          </w:p>
          <w:p w14:paraId="116B2C41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proofErr w:type="spellStart"/>
            <w:r w:rsidRPr="00D62787">
              <w:rPr>
                <w:sz w:val="24"/>
              </w:rPr>
              <w:t>Luminor</w:t>
            </w:r>
            <w:proofErr w:type="spellEnd"/>
            <w:r w:rsidRPr="00D62787">
              <w:rPr>
                <w:sz w:val="24"/>
              </w:rPr>
              <w:t xml:space="preserve"> Bank AS Lietuvos skyrius</w:t>
            </w:r>
          </w:p>
          <w:p w14:paraId="578D78A0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A. s. LT14 4010 0402 0031 4539</w:t>
            </w:r>
          </w:p>
          <w:p w14:paraId="6959891C" w14:textId="77777777" w:rsidR="00CA51F9" w:rsidRPr="00D62787" w:rsidRDefault="00CA51F9" w:rsidP="00CA51F9">
            <w:pPr>
              <w:jc w:val="both"/>
              <w:rPr>
                <w:sz w:val="24"/>
              </w:rPr>
            </w:pPr>
          </w:p>
        </w:tc>
        <w:tc>
          <w:tcPr>
            <w:tcW w:w="4607" w:type="dxa"/>
          </w:tcPr>
          <w:p w14:paraId="452010E0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Klaipėdos miesto savivaldybė</w:t>
            </w:r>
          </w:p>
          <w:p w14:paraId="7A343391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Kodas 188710823</w:t>
            </w:r>
          </w:p>
          <w:p w14:paraId="3FAB4BD8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Liepų g. 11, 91502 Klaipėda</w:t>
            </w:r>
          </w:p>
          <w:p w14:paraId="29897536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Tel. (8 46)  39 60 08, 39 61 48</w:t>
            </w:r>
          </w:p>
          <w:p w14:paraId="196266FF" w14:textId="598C0639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 xml:space="preserve">El. paštas </w:t>
            </w:r>
            <w:hyperlink r:id="rId7" w:history="1">
              <w:r w:rsidRPr="00CA51F9">
                <w:rPr>
                  <w:rStyle w:val="Hipersaitas"/>
                  <w:sz w:val="24"/>
                </w:rPr>
                <w:t>meras</w:t>
              </w:r>
              <w:r w:rsidRPr="00CA51F9">
                <w:rPr>
                  <w:rStyle w:val="Hipersaitas"/>
                  <w:sz w:val="24"/>
                  <w:lang w:val="en-US"/>
                </w:rPr>
                <w:t>@klaipeda.lt</w:t>
              </w:r>
            </w:hyperlink>
            <w:r>
              <w:rPr>
                <w:sz w:val="24"/>
                <w:lang w:val="en-US"/>
              </w:rPr>
              <w:t xml:space="preserve"> </w:t>
            </w:r>
            <w:r w:rsidRPr="00D62787">
              <w:rPr>
                <w:sz w:val="24"/>
              </w:rPr>
              <w:t xml:space="preserve"> </w:t>
            </w:r>
          </w:p>
          <w:p w14:paraId="6F15F7F6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proofErr w:type="spellStart"/>
            <w:r w:rsidRPr="00D62787">
              <w:rPr>
                <w:sz w:val="24"/>
              </w:rPr>
              <w:t>Luminor</w:t>
            </w:r>
            <w:proofErr w:type="spellEnd"/>
            <w:r w:rsidRPr="00D62787">
              <w:rPr>
                <w:sz w:val="24"/>
              </w:rPr>
              <w:t xml:space="preserve"> Bank AS Lietuvos skyrius</w:t>
            </w:r>
          </w:p>
          <w:p w14:paraId="38D68277" w14:textId="40B67D6F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A. s. LT74</w:t>
            </w:r>
            <w:r>
              <w:rPr>
                <w:sz w:val="24"/>
              </w:rPr>
              <w:t xml:space="preserve"> </w:t>
            </w:r>
            <w:r w:rsidRPr="00D62787">
              <w:rPr>
                <w:sz w:val="24"/>
              </w:rPr>
              <w:t>4010</w:t>
            </w:r>
            <w:r>
              <w:rPr>
                <w:sz w:val="24"/>
              </w:rPr>
              <w:t xml:space="preserve"> </w:t>
            </w:r>
            <w:r w:rsidRPr="00D62787">
              <w:rPr>
                <w:sz w:val="24"/>
              </w:rPr>
              <w:t>0423</w:t>
            </w:r>
            <w:r>
              <w:rPr>
                <w:sz w:val="24"/>
              </w:rPr>
              <w:t xml:space="preserve"> </w:t>
            </w:r>
            <w:r w:rsidRPr="00D62787">
              <w:rPr>
                <w:sz w:val="24"/>
              </w:rPr>
              <w:t>0019</w:t>
            </w:r>
            <w:r>
              <w:rPr>
                <w:sz w:val="24"/>
              </w:rPr>
              <w:t xml:space="preserve"> </w:t>
            </w:r>
            <w:r w:rsidRPr="00D62787">
              <w:rPr>
                <w:sz w:val="24"/>
              </w:rPr>
              <w:t>9335</w:t>
            </w:r>
          </w:p>
          <w:p w14:paraId="77CB1636" w14:textId="77777777" w:rsidR="00CA51F9" w:rsidRPr="00D62787" w:rsidRDefault="00CA51F9" w:rsidP="00CA51F9"/>
        </w:tc>
      </w:tr>
      <w:tr w:rsidR="00CA51F9" w:rsidRPr="00D62787" w14:paraId="08280E6B" w14:textId="1857F0DD" w:rsidTr="00206294">
        <w:tc>
          <w:tcPr>
            <w:tcW w:w="4607" w:type="dxa"/>
          </w:tcPr>
          <w:p w14:paraId="429FAF93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Klaipėdos rajono savivaldybės meras</w:t>
            </w:r>
          </w:p>
          <w:p w14:paraId="031F63B0" w14:textId="77777777" w:rsidR="00CA51F9" w:rsidRPr="00D62787" w:rsidRDefault="00CA51F9" w:rsidP="00CA51F9">
            <w:pPr>
              <w:ind w:firstLine="3261"/>
              <w:rPr>
                <w:i/>
                <w:sz w:val="24"/>
              </w:rPr>
            </w:pPr>
            <w:r w:rsidRPr="00D62787">
              <w:rPr>
                <w:i/>
                <w:sz w:val="24"/>
              </w:rPr>
              <w:t>A. V.</w:t>
            </w:r>
          </w:p>
          <w:p w14:paraId="663FFCC6" w14:textId="77777777" w:rsidR="00CA51F9" w:rsidRPr="00D62787" w:rsidRDefault="00CA51F9" w:rsidP="00CA51F9">
            <w:pPr>
              <w:rPr>
                <w:sz w:val="24"/>
              </w:rPr>
            </w:pPr>
            <w:r w:rsidRPr="00D62787">
              <w:rPr>
                <w:sz w:val="24"/>
              </w:rPr>
              <w:t>_______________________</w:t>
            </w:r>
          </w:p>
          <w:p w14:paraId="3FD12DB8" w14:textId="77777777" w:rsidR="00CA51F9" w:rsidRPr="00D62787" w:rsidRDefault="00CA51F9" w:rsidP="00CA51F9">
            <w:pPr>
              <w:rPr>
                <w:i/>
                <w:sz w:val="24"/>
              </w:rPr>
            </w:pPr>
            <w:r w:rsidRPr="00D62787">
              <w:rPr>
                <w:i/>
                <w:sz w:val="24"/>
              </w:rPr>
              <w:t>(parašas)</w:t>
            </w:r>
          </w:p>
          <w:p w14:paraId="56D3CB00" w14:textId="77777777" w:rsidR="00CA51F9" w:rsidRPr="00D62787" w:rsidRDefault="00CA51F9" w:rsidP="00CA51F9">
            <w:pPr>
              <w:rPr>
                <w:i/>
                <w:sz w:val="24"/>
              </w:rPr>
            </w:pPr>
          </w:p>
          <w:p w14:paraId="161FB311" w14:textId="77777777" w:rsidR="00CA51F9" w:rsidRPr="00D62787" w:rsidRDefault="00CA51F9" w:rsidP="00CA51F9">
            <w:pPr>
              <w:rPr>
                <w:sz w:val="24"/>
              </w:rPr>
            </w:pPr>
            <w:r w:rsidRPr="00D62787">
              <w:rPr>
                <w:sz w:val="24"/>
              </w:rPr>
              <w:t>___________________________</w:t>
            </w:r>
          </w:p>
          <w:p w14:paraId="59255483" w14:textId="77777777" w:rsidR="00CA51F9" w:rsidRPr="00D62787" w:rsidRDefault="00CA51F9" w:rsidP="00CA51F9">
            <w:pPr>
              <w:rPr>
                <w:sz w:val="24"/>
              </w:rPr>
            </w:pPr>
            <w:r w:rsidRPr="00D62787">
              <w:rPr>
                <w:i/>
                <w:sz w:val="24"/>
              </w:rPr>
              <w:t>(vardas ir pavardė)</w:t>
            </w:r>
          </w:p>
        </w:tc>
        <w:tc>
          <w:tcPr>
            <w:tcW w:w="4607" w:type="dxa"/>
          </w:tcPr>
          <w:p w14:paraId="64F5DAA2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Klaipėdos miesto savivaldybės meras</w:t>
            </w:r>
          </w:p>
          <w:p w14:paraId="46D16E0A" w14:textId="77777777" w:rsidR="00CA51F9" w:rsidRPr="00D62787" w:rsidRDefault="00CA51F9" w:rsidP="00CA51F9">
            <w:pPr>
              <w:ind w:firstLine="3261"/>
              <w:rPr>
                <w:i/>
                <w:sz w:val="24"/>
              </w:rPr>
            </w:pPr>
            <w:r w:rsidRPr="00D62787">
              <w:rPr>
                <w:i/>
                <w:sz w:val="24"/>
              </w:rPr>
              <w:t>A. V.</w:t>
            </w:r>
          </w:p>
          <w:p w14:paraId="6B775E3B" w14:textId="77777777" w:rsidR="00CA51F9" w:rsidRPr="00D62787" w:rsidRDefault="00CA51F9" w:rsidP="00CA51F9">
            <w:pPr>
              <w:rPr>
                <w:sz w:val="24"/>
              </w:rPr>
            </w:pPr>
            <w:r w:rsidRPr="00D62787">
              <w:rPr>
                <w:sz w:val="24"/>
              </w:rPr>
              <w:t>_______________________</w:t>
            </w:r>
          </w:p>
          <w:p w14:paraId="5D66ED26" w14:textId="77777777" w:rsidR="00CA51F9" w:rsidRPr="00D62787" w:rsidRDefault="00CA51F9" w:rsidP="00CA51F9">
            <w:pPr>
              <w:rPr>
                <w:i/>
                <w:sz w:val="24"/>
              </w:rPr>
            </w:pPr>
            <w:r w:rsidRPr="00D62787">
              <w:rPr>
                <w:i/>
                <w:sz w:val="24"/>
              </w:rPr>
              <w:t>(parašas)</w:t>
            </w:r>
          </w:p>
          <w:p w14:paraId="50A4C46A" w14:textId="77777777" w:rsidR="00CA51F9" w:rsidRPr="00D62787" w:rsidRDefault="00CA51F9" w:rsidP="00CA51F9">
            <w:pPr>
              <w:rPr>
                <w:i/>
                <w:sz w:val="24"/>
              </w:rPr>
            </w:pPr>
          </w:p>
          <w:p w14:paraId="5C0FE8C7" w14:textId="77777777" w:rsidR="00CA51F9" w:rsidRPr="00D62787" w:rsidRDefault="00CA51F9" w:rsidP="00CA51F9">
            <w:pPr>
              <w:rPr>
                <w:sz w:val="24"/>
              </w:rPr>
            </w:pPr>
            <w:r w:rsidRPr="00D62787">
              <w:rPr>
                <w:sz w:val="24"/>
              </w:rPr>
              <w:t>___________________________</w:t>
            </w:r>
          </w:p>
          <w:p w14:paraId="00C01BC4" w14:textId="69620510" w:rsidR="00CA51F9" w:rsidRPr="00D62787" w:rsidRDefault="00CA51F9" w:rsidP="00CA51F9">
            <w:r w:rsidRPr="00D62787">
              <w:rPr>
                <w:i/>
                <w:sz w:val="24"/>
              </w:rPr>
              <w:t>(vardas ir pavardė)</w:t>
            </w:r>
          </w:p>
        </w:tc>
      </w:tr>
    </w:tbl>
    <w:p w14:paraId="21AE2549" w14:textId="77777777" w:rsidR="00D62787" w:rsidRDefault="00D62787" w:rsidP="00D62787"/>
    <w:sectPr w:rsidR="00D62787" w:rsidSect="00B34EDF">
      <w:headerReference w:type="default" r:id="rId8"/>
      <w:pgSz w:w="11907" w:h="16840" w:code="9"/>
      <w:pgMar w:top="1134" w:right="992" w:bottom="414" w:left="1701" w:header="709" w:footer="70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4E0F" w14:textId="77777777" w:rsidR="00B34EDF" w:rsidRDefault="00B34EDF" w:rsidP="00BB76F4">
      <w:r>
        <w:separator/>
      </w:r>
    </w:p>
  </w:endnote>
  <w:endnote w:type="continuationSeparator" w:id="0">
    <w:p w14:paraId="4336E49C" w14:textId="77777777" w:rsidR="00B34EDF" w:rsidRDefault="00B34EDF" w:rsidP="00BB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E4B03" w14:textId="77777777" w:rsidR="00B34EDF" w:rsidRDefault="00B34EDF" w:rsidP="00BB76F4">
      <w:r>
        <w:separator/>
      </w:r>
    </w:p>
  </w:footnote>
  <w:footnote w:type="continuationSeparator" w:id="0">
    <w:p w14:paraId="0D04A604" w14:textId="77777777" w:rsidR="00B34EDF" w:rsidRDefault="00B34EDF" w:rsidP="00BB7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CF23D" w14:textId="491C753A" w:rsidR="00BB76F4" w:rsidRDefault="00BB76F4" w:rsidP="00BB76F4">
    <w:pPr>
      <w:pStyle w:val="Antrats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787"/>
    <w:rsid w:val="001C76A2"/>
    <w:rsid w:val="00247654"/>
    <w:rsid w:val="002C29AC"/>
    <w:rsid w:val="00454B63"/>
    <w:rsid w:val="00474B15"/>
    <w:rsid w:val="004F5186"/>
    <w:rsid w:val="00580010"/>
    <w:rsid w:val="0075633D"/>
    <w:rsid w:val="00B34EDF"/>
    <w:rsid w:val="00BB76F4"/>
    <w:rsid w:val="00CA51F9"/>
    <w:rsid w:val="00D0132F"/>
    <w:rsid w:val="00D6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6ED3C"/>
  <w15:chartTrackingRefBased/>
  <w15:docId w15:val="{8B176CF9-F2C1-42D2-945F-5A16D7491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2787"/>
    <w:rPr>
      <w:rFonts w:eastAsia="Times New Roman"/>
      <w:kern w:val="0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D62787"/>
    <w:rPr>
      <w:color w:val="0000FF"/>
      <w:u w:val="single"/>
    </w:rPr>
  </w:style>
  <w:style w:type="table" w:customStyle="1" w:styleId="Lentelstinklelis1">
    <w:name w:val="Lentelės tinklelis1"/>
    <w:basedOn w:val="prastojilentel"/>
    <w:next w:val="Lentelstinklelis"/>
    <w:rsid w:val="00D62787"/>
    <w:rPr>
      <w:rFonts w:eastAsia="Times New Roman"/>
      <w:kern w:val="0"/>
      <w:sz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D62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CA51F9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BB76F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B76F4"/>
    <w:rPr>
      <w:rFonts w:eastAsia="Times New Roman"/>
      <w:kern w:val="0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B76F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B76F4"/>
    <w:rPr>
      <w:rFonts w:eastAsia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eras@klaipeda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ras@klaipedos-r.l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2726</Words>
  <Characters>1554</Characters>
  <Application>Microsoft Office Word</Application>
  <DocSecurity>0</DocSecurity>
  <Lines>12</Lines>
  <Paragraphs>8</Paragraphs>
  <ScaleCrop>false</ScaleCrop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Bočkuvienė</dc:creator>
  <cp:keywords/>
  <dc:description/>
  <cp:lastModifiedBy>Emilija Baranauskaitė</cp:lastModifiedBy>
  <cp:revision>6</cp:revision>
  <dcterms:created xsi:type="dcterms:W3CDTF">2024-01-09T09:23:00Z</dcterms:created>
  <dcterms:modified xsi:type="dcterms:W3CDTF">2024-01-25T14:09:00Z</dcterms:modified>
</cp:coreProperties>
</file>