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037DC" w14:textId="77777777" w:rsidR="00591C2D" w:rsidRDefault="00591C2D" w:rsidP="00591C2D">
      <w:pPr>
        <w:jc w:val="center"/>
        <w:rPr>
          <w:sz w:val="16"/>
          <w:szCs w:val="16"/>
        </w:rPr>
      </w:pPr>
      <w:bookmarkStart w:id="0" w:name="_Hlk16673272"/>
      <w:r>
        <w:rPr>
          <w:noProof/>
        </w:rPr>
        <w:drawing>
          <wp:inline distT="0" distB="0" distL="0" distR="0" wp14:anchorId="2855E3FB" wp14:editId="0217DDD8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BDC20" w14:textId="77777777" w:rsidR="00591C2D" w:rsidRPr="0024766F" w:rsidRDefault="00591C2D" w:rsidP="00591C2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 w:rsidRPr="0024766F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16286C01" w14:textId="77777777" w:rsidR="00591C2D" w:rsidRPr="00591C2D" w:rsidRDefault="00591C2D" w:rsidP="00591C2D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 w:val="24"/>
          <w:szCs w:val="24"/>
        </w:rPr>
      </w:pPr>
    </w:p>
    <w:p w14:paraId="27C41492" w14:textId="77777777" w:rsidR="00591C2D" w:rsidRPr="00382CFC" w:rsidRDefault="00591C2D" w:rsidP="00591C2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24"/>
        </w:rPr>
      </w:pPr>
      <w:r w:rsidRPr="0024766F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627A7E8" w14:textId="3E3F3B90" w:rsidR="00330647" w:rsidRPr="00591C2D" w:rsidRDefault="00330647" w:rsidP="00330647">
      <w:pPr>
        <w:jc w:val="center"/>
        <w:rPr>
          <w:b/>
          <w:bCs/>
          <w:color w:val="000000"/>
          <w:sz w:val="24"/>
          <w:szCs w:val="24"/>
          <w:lang w:val="lt-LT"/>
        </w:rPr>
      </w:pPr>
      <w:r w:rsidRPr="00542409">
        <w:rPr>
          <w:b/>
          <w:bCs/>
          <w:color w:val="000000"/>
          <w:sz w:val="28"/>
          <w:szCs w:val="28"/>
          <w:lang w:val="lt-LT"/>
        </w:rPr>
        <w:t xml:space="preserve">DĖL </w:t>
      </w:r>
      <w:r w:rsidRPr="00542409">
        <w:rPr>
          <w:b/>
          <w:sz w:val="28"/>
          <w:szCs w:val="28"/>
          <w:lang w:val="lt-LT"/>
        </w:rPr>
        <w:t>KLAIPĖDOS</w:t>
      </w:r>
      <w:r>
        <w:rPr>
          <w:b/>
          <w:sz w:val="28"/>
          <w:szCs w:val="28"/>
          <w:lang w:val="lt-LT"/>
        </w:rPr>
        <w:t xml:space="preserve"> RAJONO ŠVIETIMO CENTRO</w:t>
      </w:r>
      <w:r w:rsidRPr="00542409">
        <w:rPr>
          <w:b/>
          <w:bCs/>
          <w:color w:val="000000"/>
          <w:sz w:val="28"/>
          <w:szCs w:val="28"/>
          <w:lang w:val="lt-LT"/>
        </w:rPr>
        <w:t xml:space="preserve"> NUOSTATŲ </w:t>
      </w:r>
      <w:r w:rsidR="002D1E56">
        <w:rPr>
          <w:b/>
          <w:bCs/>
          <w:color w:val="000000"/>
          <w:sz w:val="28"/>
          <w:szCs w:val="28"/>
          <w:lang w:val="lt-LT"/>
        </w:rPr>
        <w:t>PA</w:t>
      </w:r>
      <w:r w:rsidRPr="00542409">
        <w:rPr>
          <w:b/>
          <w:bCs/>
          <w:color w:val="000000"/>
          <w:sz w:val="28"/>
          <w:szCs w:val="28"/>
          <w:lang w:val="lt-LT"/>
        </w:rPr>
        <w:t>TVIRTINIMO</w:t>
      </w:r>
      <w:bookmarkEnd w:id="0"/>
    </w:p>
    <w:p w14:paraId="6A6157BB" w14:textId="77777777" w:rsidR="00330647" w:rsidRPr="00591C2D" w:rsidRDefault="00330647" w:rsidP="00330647">
      <w:pPr>
        <w:jc w:val="center"/>
        <w:rPr>
          <w:color w:val="000000"/>
          <w:sz w:val="24"/>
          <w:szCs w:val="24"/>
          <w:lang w:val="lt-LT"/>
        </w:rPr>
      </w:pPr>
    </w:p>
    <w:p w14:paraId="454BD883" w14:textId="5473F810" w:rsidR="00591C2D" w:rsidRDefault="00591C2D" w:rsidP="00591C2D">
      <w:pPr>
        <w:jc w:val="center"/>
        <w:rPr>
          <w:caps/>
          <w:sz w:val="24"/>
          <w:lang w:eastAsia="en-US"/>
        </w:rPr>
      </w:pPr>
      <w:r w:rsidRPr="0024766F">
        <w:rPr>
          <w:caps/>
          <w:sz w:val="24"/>
          <w:lang w:eastAsia="en-US"/>
        </w:rPr>
        <w:t xml:space="preserve">2024 </w:t>
      </w:r>
      <w:r w:rsidRPr="0024766F">
        <w:rPr>
          <w:sz w:val="24"/>
          <w:lang w:eastAsia="en-US"/>
        </w:rPr>
        <w:t xml:space="preserve">m. </w:t>
      </w:r>
      <w:proofErr w:type="spellStart"/>
      <w:r w:rsidRPr="0024766F">
        <w:rPr>
          <w:sz w:val="24"/>
          <w:lang w:eastAsia="en-US"/>
        </w:rPr>
        <w:t>sausio</w:t>
      </w:r>
      <w:proofErr w:type="spellEnd"/>
      <w:r w:rsidRPr="0024766F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25</w:t>
      </w:r>
      <w:r w:rsidRPr="0024766F">
        <w:rPr>
          <w:sz w:val="24"/>
          <w:lang w:eastAsia="en-US"/>
        </w:rPr>
        <w:t xml:space="preserve"> d. Nr. T11-</w:t>
      </w:r>
      <w:r w:rsidR="001A07E1">
        <w:rPr>
          <w:sz w:val="24"/>
          <w:lang w:eastAsia="en-US"/>
        </w:rPr>
        <w:t>34</w:t>
      </w:r>
    </w:p>
    <w:p w14:paraId="036ECC88" w14:textId="63AC5F60" w:rsidR="00330647" w:rsidRDefault="00591C2D" w:rsidP="00591C2D">
      <w:pPr>
        <w:jc w:val="center"/>
        <w:rPr>
          <w:sz w:val="24"/>
          <w:lang w:eastAsia="en-US"/>
        </w:rPr>
      </w:pPr>
      <w:proofErr w:type="spellStart"/>
      <w:r w:rsidRPr="0024766F">
        <w:rPr>
          <w:caps/>
          <w:sz w:val="24"/>
          <w:lang w:eastAsia="en-US"/>
        </w:rPr>
        <w:t>G</w:t>
      </w:r>
      <w:r w:rsidRPr="0024766F">
        <w:rPr>
          <w:sz w:val="24"/>
          <w:lang w:eastAsia="en-US"/>
        </w:rPr>
        <w:t>argždai</w:t>
      </w:r>
      <w:proofErr w:type="spellEnd"/>
    </w:p>
    <w:p w14:paraId="68BB8F9E" w14:textId="77777777" w:rsidR="00591C2D" w:rsidRPr="00591C2D" w:rsidRDefault="00591C2D" w:rsidP="00591C2D">
      <w:pPr>
        <w:jc w:val="center"/>
        <w:rPr>
          <w:sz w:val="24"/>
          <w:lang w:eastAsia="en-US"/>
        </w:rPr>
      </w:pPr>
    </w:p>
    <w:p w14:paraId="4CA9275E" w14:textId="4371B7B0" w:rsidR="00330647" w:rsidRPr="00623271" w:rsidRDefault="00330647" w:rsidP="00330647">
      <w:pPr>
        <w:ind w:left="142" w:firstLine="992"/>
        <w:jc w:val="both"/>
        <w:rPr>
          <w:sz w:val="24"/>
          <w:szCs w:val="24"/>
          <w:lang w:val="lt-LT"/>
        </w:rPr>
      </w:pPr>
      <w:r w:rsidRPr="00F90780">
        <w:rPr>
          <w:color w:val="1A2B2E"/>
          <w:sz w:val="24"/>
          <w:szCs w:val="24"/>
          <w:lang w:val="lt-LT"/>
        </w:rPr>
        <w:t>Klaipėdos rajono savivaldybės</w:t>
      </w:r>
      <w:r>
        <w:rPr>
          <w:color w:val="1A2B2E"/>
          <w:sz w:val="24"/>
          <w:szCs w:val="24"/>
          <w:lang w:val="lt-LT"/>
        </w:rPr>
        <w:t xml:space="preserve"> </w:t>
      </w:r>
      <w:r w:rsidRPr="00F90780">
        <w:rPr>
          <w:color w:val="1A2B2E"/>
          <w:sz w:val="24"/>
          <w:szCs w:val="24"/>
          <w:lang w:val="lt-LT"/>
        </w:rPr>
        <w:t>taryba, vadovaudamasi Lietuvos Respublikos vietos sav</w:t>
      </w:r>
      <w:r>
        <w:rPr>
          <w:color w:val="1A2B2E"/>
          <w:sz w:val="24"/>
          <w:szCs w:val="24"/>
          <w:lang w:val="lt-LT"/>
        </w:rPr>
        <w:t xml:space="preserve">ivaldos </w:t>
      </w:r>
      <w:r w:rsidRPr="005D27E3">
        <w:rPr>
          <w:sz w:val="24"/>
          <w:szCs w:val="24"/>
          <w:lang w:val="lt-LT"/>
        </w:rPr>
        <w:t xml:space="preserve">įstatymo </w:t>
      </w:r>
      <w:r w:rsidR="00B87F96" w:rsidRPr="00B87F96">
        <w:rPr>
          <w:color w:val="000000"/>
          <w:sz w:val="24"/>
          <w:szCs w:val="24"/>
          <w:lang w:val="lt-LT"/>
        </w:rPr>
        <w:t>15 straipsnio 2 dalies 9 punktu</w:t>
      </w:r>
      <w:r w:rsidRPr="00623271">
        <w:rPr>
          <w:sz w:val="24"/>
          <w:szCs w:val="24"/>
          <w:lang w:val="lt-LT"/>
        </w:rPr>
        <w:t xml:space="preserve">, </w:t>
      </w:r>
      <w:r w:rsidRPr="00E405CD">
        <w:rPr>
          <w:bCs/>
          <w:sz w:val="24"/>
          <w:szCs w:val="24"/>
          <w:lang w:val="lt-LT"/>
        </w:rPr>
        <w:t xml:space="preserve">Lietuvos Respublikos biudžetinių įstaigų įstatymo </w:t>
      </w:r>
      <w:r w:rsidR="00AB7680">
        <w:rPr>
          <w:bCs/>
          <w:sz w:val="24"/>
          <w:szCs w:val="24"/>
          <w:lang w:val="lt-LT"/>
        </w:rPr>
        <w:t>5</w:t>
      </w:r>
      <w:r w:rsidRPr="00E405CD">
        <w:rPr>
          <w:bCs/>
          <w:sz w:val="24"/>
          <w:szCs w:val="24"/>
          <w:lang w:val="lt-LT"/>
        </w:rPr>
        <w:t xml:space="preserve"> straipsnio </w:t>
      </w:r>
      <w:r w:rsidR="00670D05">
        <w:rPr>
          <w:bCs/>
          <w:sz w:val="24"/>
          <w:szCs w:val="24"/>
          <w:lang w:val="lt-LT"/>
        </w:rPr>
        <w:t>3</w:t>
      </w:r>
      <w:r w:rsidRPr="00E405CD">
        <w:rPr>
          <w:bCs/>
          <w:sz w:val="24"/>
          <w:szCs w:val="24"/>
          <w:lang w:val="lt-LT"/>
        </w:rPr>
        <w:t xml:space="preserve"> dali</w:t>
      </w:r>
      <w:r w:rsidR="00670D05">
        <w:rPr>
          <w:bCs/>
          <w:sz w:val="24"/>
          <w:szCs w:val="24"/>
          <w:lang w:val="lt-LT"/>
        </w:rPr>
        <w:t>es 1 punktu</w:t>
      </w:r>
      <w:r w:rsidRPr="00E405CD">
        <w:rPr>
          <w:bCs/>
          <w:sz w:val="24"/>
          <w:szCs w:val="24"/>
          <w:lang w:val="lt-LT"/>
        </w:rPr>
        <w:t>,</w:t>
      </w:r>
      <w:r w:rsidR="00846886">
        <w:rPr>
          <w:bCs/>
          <w:sz w:val="24"/>
          <w:szCs w:val="24"/>
          <w:lang w:val="lt-LT"/>
        </w:rPr>
        <w:t xml:space="preserve"> 7 straipsnio 6 dali</w:t>
      </w:r>
      <w:r w:rsidR="00670D05">
        <w:rPr>
          <w:bCs/>
          <w:sz w:val="24"/>
          <w:szCs w:val="24"/>
          <w:lang w:val="lt-LT"/>
        </w:rPr>
        <w:t>mi</w:t>
      </w:r>
      <w:r w:rsidR="00846886">
        <w:rPr>
          <w:bCs/>
          <w:sz w:val="24"/>
          <w:szCs w:val="24"/>
          <w:lang w:val="lt-LT"/>
        </w:rPr>
        <w:t>,</w:t>
      </w:r>
      <w:r w:rsidRPr="00E405CD">
        <w:rPr>
          <w:bCs/>
          <w:sz w:val="24"/>
          <w:szCs w:val="24"/>
          <w:lang w:val="lt-LT"/>
        </w:rPr>
        <w:t xml:space="preserve"> Nuostatų, įstatų ar statutų įforminimo reikalavimais, patvirtintais Lietuvos Respublikos švietimo, mokslo ir sporto ministro 2011 m. birželio 29 d. įsakymu Nr. V-1164 „Dėl nuostatų, įstatų ar statutų įforminimo reikalavimų patvirtinimo“</w:t>
      </w:r>
      <w:r w:rsidRPr="00135E53">
        <w:rPr>
          <w:bCs/>
          <w:lang w:val="lt-LT"/>
        </w:rPr>
        <w:t xml:space="preserve"> (</w:t>
      </w:r>
      <w:r w:rsidRPr="00135E53">
        <w:rPr>
          <w:bCs/>
          <w:sz w:val="24"/>
          <w:szCs w:val="24"/>
          <w:lang w:val="lt-LT"/>
        </w:rPr>
        <w:t>2021 m. balandžio 28 d. Nr. V-670 redakcija</w:t>
      </w:r>
      <w:r w:rsidRPr="00135E53">
        <w:rPr>
          <w:bCs/>
          <w:lang w:val="lt-LT"/>
        </w:rPr>
        <w:t>)</w:t>
      </w:r>
      <w:r w:rsidRPr="00E405CD">
        <w:rPr>
          <w:sz w:val="24"/>
          <w:szCs w:val="24"/>
          <w:lang w:val="lt-LT"/>
        </w:rPr>
        <w:t>,</w:t>
      </w:r>
      <w:r w:rsidRPr="00623271">
        <w:rPr>
          <w:sz w:val="24"/>
          <w:szCs w:val="24"/>
          <w:lang w:val="lt-LT"/>
        </w:rPr>
        <w:t xml:space="preserve"> </w:t>
      </w:r>
      <w:r w:rsidRPr="00623271">
        <w:rPr>
          <w:spacing w:val="50"/>
          <w:sz w:val="24"/>
          <w:szCs w:val="24"/>
          <w:lang w:val="lt-LT"/>
        </w:rPr>
        <w:t>nusprendžia</w:t>
      </w:r>
      <w:r w:rsidRPr="00623271">
        <w:rPr>
          <w:sz w:val="24"/>
          <w:szCs w:val="24"/>
          <w:lang w:val="lt-LT"/>
        </w:rPr>
        <w:t>:</w:t>
      </w:r>
    </w:p>
    <w:p w14:paraId="10581033" w14:textId="77777777" w:rsidR="00330647" w:rsidRPr="00623271" w:rsidRDefault="00330647" w:rsidP="00330647">
      <w:pPr>
        <w:ind w:left="142" w:firstLine="992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</w:t>
      </w:r>
      <w:r w:rsidRPr="00623271">
        <w:rPr>
          <w:sz w:val="24"/>
          <w:szCs w:val="24"/>
          <w:lang w:val="lt-LT"/>
        </w:rPr>
        <w:t>. Patvirtinti pridedamus Klaipėdos r</w:t>
      </w:r>
      <w:r>
        <w:rPr>
          <w:sz w:val="24"/>
          <w:szCs w:val="24"/>
          <w:lang w:val="lt-LT"/>
        </w:rPr>
        <w:t>ajono švietimo centro</w:t>
      </w:r>
      <w:bookmarkStart w:id="1" w:name="_Hlk137478942"/>
      <w:r w:rsidRPr="00623271">
        <w:rPr>
          <w:sz w:val="24"/>
          <w:szCs w:val="24"/>
          <w:lang w:val="lt-LT"/>
        </w:rPr>
        <w:t xml:space="preserve"> </w:t>
      </w:r>
      <w:bookmarkEnd w:id="1"/>
      <w:r w:rsidRPr="00623271">
        <w:rPr>
          <w:sz w:val="24"/>
          <w:szCs w:val="24"/>
          <w:lang w:val="lt-LT"/>
        </w:rPr>
        <w:t>nuostatus.</w:t>
      </w:r>
    </w:p>
    <w:p w14:paraId="1D724035" w14:textId="7CA0BFA3" w:rsidR="00330647" w:rsidRPr="00623271" w:rsidRDefault="00330647" w:rsidP="00330647">
      <w:pPr>
        <w:tabs>
          <w:tab w:val="left" w:pos="851"/>
        </w:tabs>
        <w:ind w:left="142" w:firstLine="992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2</w:t>
      </w:r>
      <w:r w:rsidRPr="00623271">
        <w:rPr>
          <w:sz w:val="24"/>
          <w:szCs w:val="24"/>
          <w:lang w:val="lt-LT"/>
        </w:rPr>
        <w:t>. Įpareigoti Klaipėdos r</w:t>
      </w:r>
      <w:r>
        <w:rPr>
          <w:sz w:val="24"/>
          <w:szCs w:val="24"/>
          <w:lang w:val="lt-LT"/>
        </w:rPr>
        <w:t>ajono švietimo centro</w:t>
      </w:r>
      <w:r w:rsidRPr="00623271">
        <w:rPr>
          <w:sz w:val="24"/>
          <w:szCs w:val="24"/>
          <w:lang w:val="lt-LT"/>
        </w:rPr>
        <w:t xml:space="preserve"> direktorę </w:t>
      </w:r>
      <w:r>
        <w:rPr>
          <w:sz w:val="24"/>
          <w:szCs w:val="24"/>
          <w:lang w:val="lt-LT"/>
        </w:rPr>
        <w:t xml:space="preserve">Virginiją </w:t>
      </w:r>
      <w:proofErr w:type="spellStart"/>
      <w:r>
        <w:rPr>
          <w:sz w:val="24"/>
          <w:szCs w:val="24"/>
          <w:lang w:val="lt-LT"/>
        </w:rPr>
        <w:t>Kazakauskienę</w:t>
      </w:r>
      <w:proofErr w:type="spellEnd"/>
      <w:r w:rsidRPr="00623271">
        <w:rPr>
          <w:sz w:val="24"/>
          <w:szCs w:val="24"/>
          <w:lang w:val="lt-LT"/>
        </w:rPr>
        <w:t xml:space="preserve"> </w:t>
      </w:r>
      <w:r w:rsidR="00AB2970">
        <w:rPr>
          <w:sz w:val="24"/>
          <w:szCs w:val="24"/>
          <w:lang w:val="lt-LT"/>
        </w:rPr>
        <w:t>į</w:t>
      </w:r>
      <w:r w:rsidRPr="00623271">
        <w:rPr>
          <w:sz w:val="24"/>
          <w:szCs w:val="24"/>
          <w:lang w:val="lt-LT"/>
        </w:rPr>
        <w:t>registruoti nuostatus Valstybės įmonėje Registrų centras.</w:t>
      </w:r>
    </w:p>
    <w:p w14:paraId="4315F643" w14:textId="3DE4D537" w:rsidR="00330647" w:rsidRDefault="00330647" w:rsidP="00330647">
      <w:pPr>
        <w:ind w:left="142" w:firstLine="992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3</w:t>
      </w:r>
      <w:r w:rsidRPr="00623271">
        <w:rPr>
          <w:sz w:val="24"/>
          <w:szCs w:val="24"/>
          <w:lang w:val="lt-LT"/>
        </w:rPr>
        <w:t xml:space="preserve">. </w:t>
      </w:r>
      <w:r w:rsidRPr="00623271">
        <w:rPr>
          <w:rFonts w:eastAsia="Calibri"/>
          <w:sz w:val="24"/>
          <w:szCs w:val="24"/>
          <w:lang w:val="lt-LT"/>
        </w:rPr>
        <w:t>Pripažinti netekus</w:t>
      </w:r>
      <w:r>
        <w:rPr>
          <w:rFonts w:eastAsia="Calibri"/>
          <w:sz w:val="24"/>
          <w:szCs w:val="24"/>
          <w:lang w:val="lt-LT"/>
        </w:rPr>
        <w:t>iu</w:t>
      </w:r>
      <w:r w:rsidRPr="00623271">
        <w:rPr>
          <w:rFonts w:eastAsia="Calibri"/>
          <w:sz w:val="24"/>
          <w:szCs w:val="24"/>
          <w:lang w:val="lt-LT"/>
        </w:rPr>
        <w:t xml:space="preserve"> galios Klaipėdos rajono s</w:t>
      </w:r>
      <w:r w:rsidRPr="00623271">
        <w:rPr>
          <w:sz w:val="24"/>
          <w:szCs w:val="24"/>
          <w:lang w:val="lt-LT"/>
        </w:rPr>
        <w:t>avivaldybės tarybos 20</w:t>
      </w:r>
      <w:r>
        <w:rPr>
          <w:sz w:val="24"/>
          <w:szCs w:val="24"/>
          <w:lang w:val="lt-LT"/>
        </w:rPr>
        <w:t>17</w:t>
      </w:r>
      <w:r w:rsidRPr="00623271">
        <w:rPr>
          <w:sz w:val="24"/>
          <w:szCs w:val="24"/>
          <w:lang w:val="lt-LT"/>
        </w:rPr>
        <w:t xml:space="preserve"> m. </w:t>
      </w:r>
      <w:r>
        <w:rPr>
          <w:sz w:val="24"/>
          <w:szCs w:val="24"/>
          <w:lang w:val="lt-LT"/>
        </w:rPr>
        <w:t>birželio</w:t>
      </w:r>
      <w:r w:rsidRPr="00623271">
        <w:rPr>
          <w:sz w:val="24"/>
          <w:szCs w:val="24"/>
          <w:lang w:val="lt-LT"/>
        </w:rPr>
        <w:t xml:space="preserve"> 2</w:t>
      </w:r>
      <w:r>
        <w:rPr>
          <w:sz w:val="24"/>
          <w:szCs w:val="24"/>
          <w:lang w:val="lt-LT"/>
        </w:rPr>
        <w:t>9</w:t>
      </w:r>
      <w:r w:rsidRPr="00623271">
        <w:rPr>
          <w:sz w:val="24"/>
          <w:szCs w:val="24"/>
          <w:lang w:val="lt-LT"/>
        </w:rPr>
        <w:t xml:space="preserve"> d. sprendimo Nr. T11-</w:t>
      </w:r>
      <w:r>
        <w:rPr>
          <w:sz w:val="24"/>
          <w:szCs w:val="24"/>
          <w:lang w:val="lt-LT"/>
        </w:rPr>
        <w:t>240</w:t>
      </w:r>
      <w:r w:rsidRPr="00623271">
        <w:rPr>
          <w:sz w:val="24"/>
          <w:szCs w:val="24"/>
          <w:lang w:val="lt-LT"/>
        </w:rPr>
        <w:t xml:space="preserve"> „Dėl Klaipėdos rajono savivaldybės švietimo įstaigų nuostatų tvirtinimo“ 1.</w:t>
      </w:r>
      <w:r>
        <w:rPr>
          <w:sz w:val="24"/>
          <w:szCs w:val="24"/>
          <w:lang w:val="lt-LT"/>
        </w:rPr>
        <w:t>6</w:t>
      </w:r>
      <w:r w:rsidRPr="00623271">
        <w:rPr>
          <w:sz w:val="24"/>
          <w:szCs w:val="24"/>
          <w:lang w:val="lt-LT"/>
        </w:rPr>
        <w:t xml:space="preserve"> papunktį.</w:t>
      </w:r>
    </w:p>
    <w:p w14:paraId="3C954D58" w14:textId="77777777" w:rsidR="00330647" w:rsidRPr="00713BD8" w:rsidRDefault="00330647" w:rsidP="00330647">
      <w:pPr>
        <w:ind w:left="142" w:firstLine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Skelbti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šį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sprendimą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Teisės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aktų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registre</w:t>
      </w:r>
      <w:proofErr w:type="spellEnd"/>
      <w:r>
        <w:rPr>
          <w:sz w:val="24"/>
          <w:szCs w:val="24"/>
        </w:rPr>
        <w:t>.</w:t>
      </w:r>
    </w:p>
    <w:p w14:paraId="46C4FD1D" w14:textId="77777777" w:rsidR="00330647" w:rsidRDefault="00330647" w:rsidP="00591C2D">
      <w:pPr>
        <w:jc w:val="both"/>
        <w:rPr>
          <w:sz w:val="24"/>
          <w:szCs w:val="24"/>
        </w:rPr>
      </w:pPr>
    </w:p>
    <w:p w14:paraId="0E2F1AB4" w14:textId="77777777" w:rsidR="00330647" w:rsidRDefault="00330647" w:rsidP="00591C2D">
      <w:pPr>
        <w:jc w:val="both"/>
        <w:rPr>
          <w:sz w:val="24"/>
          <w:szCs w:val="24"/>
        </w:rPr>
      </w:pPr>
    </w:p>
    <w:p w14:paraId="554C0E52" w14:textId="77777777" w:rsidR="00591C2D" w:rsidRDefault="00591C2D" w:rsidP="00591C2D">
      <w:pPr>
        <w:jc w:val="both"/>
        <w:rPr>
          <w:sz w:val="24"/>
          <w:szCs w:val="24"/>
        </w:rPr>
      </w:pPr>
    </w:p>
    <w:p w14:paraId="018C73D7" w14:textId="77777777" w:rsidR="001A07E1" w:rsidRPr="001A07E1" w:rsidRDefault="001A07E1" w:rsidP="001A07E1">
      <w:pPr>
        <w:jc w:val="both"/>
        <w:rPr>
          <w:rFonts w:eastAsiaTheme="minorHAnsi"/>
          <w:sz w:val="24"/>
          <w:szCs w:val="24"/>
          <w:lang w:val="lt-LT"/>
        </w:rPr>
      </w:pPr>
      <w:r w:rsidRPr="001A07E1">
        <w:rPr>
          <w:sz w:val="24"/>
          <w:szCs w:val="24"/>
        </w:rPr>
        <w:t xml:space="preserve">Mero </w:t>
      </w:r>
      <w:proofErr w:type="spellStart"/>
      <w:r w:rsidRPr="001A07E1">
        <w:rPr>
          <w:sz w:val="24"/>
          <w:szCs w:val="24"/>
        </w:rPr>
        <w:t>pareigas</w:t>
      </w:r>
      <w:proofErr w:type="spellEnd"/>
      <w:r w:rsidRPr="001A07E1">
        <w:rPr>
          <w:sz w:val="24"/>
          <w:szCs w:val="24"/>
        </w:rPr>
        <w:t xml:space="preserve"> </w:t>
      </w:r>
      <w:proofErr w:type="spellStart"/>
      <w:r w:rsidRPr="001A07E1">
        <w:rPr>
          <w:sz w:val="24"/>
          <w:szCs w:val="24"/>
        </w:rPr>
        <w:t>laikinai</w:t>
      </w:r>
      <w:proofErr w:type="spellEnd"/>
      <w:r w:rsidRPr="001A07E1">
        <w:rPr>
          <w:sz w:val="24"/>
          <w:szCs w:val="24"/>
        </w:rPr>
        <w:t xml:space="preserve"> </w:t>
      </w:r>
      <w:proofErr w:type="spellStart"/>
      <w:r w:rsidRPr="001A07E1">
        <w:rPr>
          <w:sz w:val="24"/>
          <w:szCs w:val="24"/>
        </w:rPr>
        <w:t>einanti</w:t>
      </w:r>
      <w:proofErr w:type="spellEnd"/>
      <w:r w:rsidRPr="001A07E1">
        <w:rPr>
          <w:sz w:val="24"/>
          <w:szCs w:val="24"/>
        </w:rPr>
        <w:t xml:space="preserve"> </w:t>
      </w:r>
    </w:p>
    <w:p w14:paraId="0444AFE3" w14:textId="77777777" w:rsidR="001A07E1" w:rsidRPr="001A07E1" w:rsidRDefault="001A07E1" w:rsidP="001A07E1">
      <w:pPr>
        <w:tabs>
          <w:tab w:val="left" w:pos="7088"/>
        </w:tabs>
        <w:jc w:val="both"/>
        <w:rPr>
          <w:rFonts w:eastAsia="Calibri"/>
          <w:sz w:val="24"/>
          <w:szCs w:val="24"/>
          <w:lang w:val="en-GB" w:eastAsia="en-US"/>
        </w:rPr>
      </w:pPr>
      <w:proofErr w:type="spellStart"/>
      <w:r w:rsidRPr="001A07E1">
        <w:rPr>
          <w:sz w:val="24"/>
          <w:szCs w:val="24"/>
        </w:rPr>
        <w:t>Savivaldybės</w:t>
      </w:r>
      <w:proofErr w:type="spellEnd"/>
      <w:r w:rsidRPr="001A07E1">
        <w:rPr>
          <w:sz w:val="24"/>
          <w:szCs w:val="24"/>
        </w:rPr>
        <w:t xml:space="preserve"> </w:t>
      </w:r>
      <w:proofErr w:type="spellStart"/>
      <w:r w:rsidRPr="001A07E1">
        <w:rPr>
          <w:sz w:val="24"/>
          <w:szCs w:val="24"/>
        </w:rPr>
        <w:t>tarybos</w:t>
      </w:r>
      <w:proofErr w:type="spellEnd"/>
      <w:r w:rsidRPr="001A07E1">
        <w:rPr>
          <w:sz w:val="24"/>
          <w:szCs w:val="24"/>
        </w:rPr>
        <w:t xml:space="preserve"> </w:t>
      </w:r>
      <w:proofErr w:type="spellStart"/>
      <w:r w:rsidRPr="001A07E1">
        <w:rPr>
          <w:sz w:val="24"/>
          <w:szCs w:val="24"/>
        </w:rPr>
        <w:t>paskirta</w:t>
      </w:r>
      <w:proofErr w:type="spellEnd"/>
      <w:r w:rsidRPr="001A07E1">
        <w:rPr>
          <w:sz w:val="24"/>
          <w:szCs w:val="24"/>
        </w:rPr>
        <w:t xml:space="preserve"> </w:t>
      </w:r>
      <w:proofErr w:type="spellStart"/>
      <w:r w:rsidRPr="001A07E1">
        <w:rPr>
          <w:sz w:val="24"/>
          <w:szCs w:val="24"/>
        </w:rPr>
        <w:t>tarybos</w:t>
      </w:r>
      <w:proofErr w:type="spellEnd"/>
      <w:r w:rsidRPr="001A07E1">
        <w:rPr>
          <w:sz w:val="24"/>
          <w:szCs w:val="24"/>
        </w:rPr>
        <w:t xml:space="preserve"> </w:t>
      </w:r>
      <w:proofErr w:type="spellStart"/>
      <w:r w:rsidRPr="001A07E1">
        <w:rPr>
          <w:sz w:val="24"/>
          <w:szCs w:val="24"/>
        </w:rPr>
        <w:t>narė</w:t>
      </w:r>
      <w:proofErr w:type="spellEnd"/>
      <w:r w:rsidRPr="001A07E1">
        <w:rPr>
          <w:sz w:val="24"/>
          <w:szCs w:val="24"/>
        </w:rPr>
        <w:tab/>
        <w:t xml:space="preserve">Loreta </w:t>
      </w:r>
      <w:proofErr w:type="spellStart"/>
      <w:r w:rsidRPr="001A07E1">
        <w:rPr>
          <w:sz w:val="24"/>
          <w:szCs w:val="24"/>
        </w:rPr>
        <w:t>Piaulokaitė-Motuzienė</w:t>
      </w:r>
      <w:proofErr w:type="spellEnd"/>
    </w:p>
    <w:p w14:paraId="505E7A42" w14:textId="4D243830" w:rsidR="00330647" w:rsidRPr="00591C2D" w:rsidRDefault="00330647" w:rsidP="001A07E1">
      <w:pPr>
        <w:ind w:left="7938" w:hanging="7938"/>
        <w:rPr>
          <w:sz w:val="24"/>
          <w:szCs w:val="24"/>
        </w:rPr>
      </w:pPr>
    </w:p>
    <w:sectPr w:rsidR="00330647" w:rsidRPr="00591C2D" w:rsidSect="00EC4220">
      <w:headerReference w:type="even" r:id="rId8"/>
      <w:pgSz w:w="12240" w:h="15840"/>
      <w:pgMar w:top="1134" w:right="567" w:bottom="1134" w:left="1701" w:header="7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050E0" w14:textId="77777777" w:rsidR="00EC4220" w:rsidRDefault="00EC4220">
      <w:r>
        <w:separator/>
      </w:r>
    </w:p>
  </w:endnote>
  <w:endnote w:type="continuationSeparator" w:id="0">
    <w:p w14:paraId="6132C2FA" w14:textId="77777777" w:rsidR="00EC4220" w:rsidRDefault="00EC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E61E" w14:textId="77777777" w:rsidR="00EC4220" w:rsidRDefault="00EC4220">
      <w:r>
        <w:separator/>
      </w:r>
    </w:p>
  </w:footnote>
  <w:footnote w:type="continuationSeparator" w:id="0">
    <w:p w14:paraId="2ACC0882" w14:textId="77777777" w:rsidR="00EC4220" w:rsidRDefault="00EC4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AC058" w14:textId="77777777" w:rsidR="00246688" w:rsidRDefault="00246688" w:rsidP="00551C7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8</w:t>
    </w:r>
    <w:r>
      <w:rPr>
        <w:rStyle w:val="Puslapionumeris"/>
      </w:rPr>
      <w:fldChar w:fldCharType="end"/>
    </w:r>
  </w:p>
  <w:p w14:paraId="4891BA13" w14:textId="77777777" w:rsidR="00246688" w:rsidRDefault="0024668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12DB"/>
    <w:multiLevelType w:val="hybridMultilevel"/>
    <w:tmpl w:val="0000153C"/>
    <w:lvl w:ilvl="0" w:tplc="00007E87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0F3E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0099">
      <w:start w:val="1"/>
      <w:numFmt w:val="upperLetter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00644A1"/>
    <w:multiLevelType w:val="hybridMultilevel"/>
    <w:tmpl w:val="780A75D6"/>
    <w:lvl w:ilvl="0" w:tplc="F2E00EC8">
      <w:start w:val="2024"/>
      <w:numFmt w:val="decimal"/>
      <w:lvlText w:val="%1"/>
      <w:lvlJc w:val="left"/>
      <w:pPr>
        <w:ind w:left="1320" w:hanging="480"/>
      </w:pPr>
      <w:rPr>
        <w:rFonts w:hint="default"/>
        <w:b w:val="0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222B0FD8"/>
    <w:multiLevelType w:val="multilevel"/>
    <w:tmpl w:val="D9FE9FE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" w15:restartNumberingAfterBreak="0">
    <w:nsid w:val="2F660711"/>
    <w:multiLevelType w:val="hybridMultilevel"/>
    <w:tmpl w:val="354E3DC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C17F8"/>
    <w:multiLevelType w:val="hybridMultilevel"/>
    <w:tmpl w:val="11D8D6D6"/>
    <w:lvl w:ilvl="0" w:tplc="AD529C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C0A87"/>
    <w:multiLevelType w:val="multilevel"/>
    <w:tmpl w:val="248428AC"/>
    <w:lvl w:ilvl="0">
      <w:start w:val="3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47C92"/>
    <w:multiLevelType w:val="hybridMultilevel"/>
    <w:tmpl w:val="C980E7A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D5E6F"/>
    <w:multiLevelType w:val="multilevel"/>
    <w:tmpl w:val="D9FE9FE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0" w15:restartNumberingAfterBreak="0">
    <w:nsid w:val="4D31287A"/>
    <w:multiLevelType w:val="hybridMultilevel"/>
    <w:tmpl w:val="D122809C"/>
    <w:lvl w:ilvl="0" w:tplc="BD26FBC8">
      <w:start w:val="16"/>
      <w:numFmt w:val="decimal"/>
      <w:lvlText w:val="%1.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1" w15:restartNumberingAfterBreak="0">
    <w:nsid w:val="52722E18"/>
    <w:multiLevelType w:val="multilevel"/>
    <w:tmpl w:val="248428AC"/>
    <w:lvl w:ilvl="0">
      <w:start w:val="3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58DA6ADF"/>
    <w:multiLevelType w:val="hybridMultilevel"/>
    <w:tmpl w:val="A7283CE0"/>
    <w:lvl w:ilvl="0" w:tplc="135871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0823"/>
    <w:multiLevelType w:val="hybridMultilevel"/>
    <w:tmpl w:val="7222F9EC"/>
    <w:lvl w:ilvl="0" w:tplc="A39E7A2C">
      <w:start w:val="14"/>
      <w:numFmt w:val="upperRoman"/>
      <w:lvlText w:val="%1."/>
      <w:lvlJc w:val="left"/>
      <w:pPr>
        <w:tabs>
          <w:tab w:val="num" w:pos="4776"/>
        </w:tabs>
        <w:ind w:left="477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136"/>
        </w:tabs>
        <w:ind w:left="51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856"/>
        </w:tabs>
        <w:ind w:left="58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576"/>
        </w:tabs>
        <w:ind w:left="65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296"/>
        </w:tabs>
        <w:ind w:left="72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016"/>
        </w:tabs>
        <w:ind w:left="80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736"/>
        </w:tabs>
        <w:ind w:left="87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456"/>
        </w:tabs>
        <w:ind w:left="94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176"/>
        </w:tabs>
        <w:ind w:left="10176" w:hanging="180"/>
      </w:pPr>
    </w:lvl>
  </w:abstractNum>
  <w:abstractNum w:abstractNumId="15" w15:restartNumberingAfterBreak="0">
    <w:nsid w:val="67E92A18"/>
    <w:multiLevelType w:val="hybridMultilevel"/>
    <w:tmpl w:val="2C96F6D4"/>
    <w:lvl w:ilvl="0" w:tplc="5D5AD9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DEB6F3F"/>
    <w:multiLevelType w:val="multilevel"/>
    <w:tmpl w:val="4B986434"/>
    <w:lvl w:ilvl="0">
      <w:start w:val="3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num w:numId="1" w16cid:durableId="162865395">
    <w:abstractNumId w:val="6"/>
  </w:num>
  <w:num w:numId="2" w16cid:durableId="654340486">
    <w:abstractNumId w:val="14"/>
  </w:num>
  <w:num w:numId="3" w16cid:durableId="69935207">
    <w:abstractNumId w:val="5"/>
  </w:num>
  <w:num w:numId="4" w16cid:durableId="1912616749">
    <w:abstractNumId w:val="10"/>
  </w:num>
  <w:num w:numId="5" w16cid:durableId="1815557560">
    <w:abstractNumId w:val="11"/>
  </w:num>
  <w:num w:numId="6" w16cid:durableId="1863084480">
    <w:abstractNumId w:val="16"/>
  </w:num>
  <w:num w:numId="7" w16cid:durableId="16298915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97186">
    <w:abstractNumId w:val="12"/>
  </w:num>
  <w:num w:numId="9" w16cid:durableId="1056471179">
    <w:abstractNumId w:val="1"/>
  </w:num>
  <w:num w:numId="10" w16cid:durableId="767193319">
    <w:abstractNumId w:val="7"/>
  </w:num>
  <w:num w:numId="11" w16cid:durableId="877013847">
    <w:abstractNumId w:val="13"/>
  </w:num>
  <w:num w:numId="12" w16cid:durableId="1497263726">
    <w:abstractNumId w:val="8"/>
  </w:num>
  <w:num w:numId="13" w16cid:durableId="1198085769">
    <w:abstractNumId w:val="4"/>
  </w:num>
  <w:num w:numId="14" w16cid:durableId="1868523769">
    <w:abstractNumId w:val="15"/>
  </w:num>
  <w:num w:numId="15" w16cid:durableId="48385078">
    <w:abstractNumId w:val="3"/>
  </w:num>
  <w:num w:numId="16" w16cid:durableId="180511193">
    <w:abstractNumId w:val="9"/>
  </w:num>
  <w:num w:numId="17" w16cid:durableId="191273623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396"/>
  <w:drawingGridHorizontalSpacing w:val="24"/>
  <w:drawingGridVerticalSpacing w:val="65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20"/>
    <w:rsid w:val="00003AB9"/>
    <w:rsid w:val="00006118"/>
    <w:rsid w:val="00012324"/>
    <w:rsid w:val="0002044A"/>
    <w:rsid w:val="00022730"/>
    <w:rsid w:val="00031E32"/>
    <w:rsid w:val="0003259D"/>
    <w:rsid w:val="00045383"/>
    <w:rsid w:val="0004649C"/>
    <w:rsid w:val="00053F37"/>
    <w:rsid w:val="00062E7F"/>
    <w:rsid w:val="000700E4"/>
    <w:rsid w:val="00075610"/>
    <w:rsid w:val="00075CEC"/>
    <w:rsid w:val="00077660"/>
    <w:rsid w:val="0008209A"/>
    <w:rsid w:val="000851A5"/>
    <w:rsid w:val="00086CEB"/>
    <w:rsid w:val="00087786"/>
    <w:rsid w:val="00091B75"/>
    <w:rsid w:val="0009205B"/>
    <w:rsid w:val="000B371F"/>
    <w:rsid w:val="000B3D67"/>
    <w:rsid w:val="000C0037"/>
    <w:rsid w:val="000D4F23"/>
    <w:rsid w:val="000D65FF"/>
    <w:rsid w:val="000D7BAD"/>
    <w:rsid w:val="000E3905"/>
    <w:rsid w:val="000E4C2A"/>
    <w:rsid w:val="00122AA4"/>
    <w:rsid w:val="00132D9C"/>
    <w:rsid w:val="001411C7"/>
    <w:rsid w:val="00141219"/>
    <w:rsid w:val="00146026"/>
    <w:rsid w:val="00146DAA"/>
    <w:rsid w:val="001519DE"/>
    <w:rsid w:val="00156A93"/>
    <w:rsid w:val="001606AA"/>
    <w:rsid w:val="00167C61"/>
    <w:rsid w:val="001740AC"/>
    <w:rsid w:val="00174B81"/>
    <w:rsid w:val="001A07E1"/>
    <w:rsid w:val="001A2F04"/>
    <w:rsid w:val="001A43C8"/>
    <w:rsid w:val="001A6D81"/>
    <w:rsid w:val="001B11C1"/>
    <w:rsid w:val="001B7076"/>
    <w:rsid w:val="001B7914"/>
    <w:rsid w:val="001C120A"/>
    <w:rsid w:val="001C7CD7"/>
    <w:rsid w:val="001D0733"/>
    <w:rsid w:val="001D0C57"/>
    <w:rsid w:val="001D3C8F"/>
    <w:rsid w:val="001E0349"/>
    <w:rsid w:val="001E2C9C"/>
    <w:rsid w:val="001E4147"/>
    <w:rsid w:val="001E60AD"/>
    <w:rsid w:val="001F3BC3"/>
    <w:rsid w:val="001F46C6"/>
    <w:rsid w:val="001F69E3"/>
    <w:rsid w:val="001F760A"/>
    <w:rsid w:val="00226A0D"/>
    <w:rsid w:val="002335C3"/>
    <w:rsid w:val="00242577"/>
    <w:rsid w:val="00244FE6"/>
    <w:rsid w:val="00246688"/>
    <w:rsid w:val="00246E6C"/>
    <w:rsid w:val="00247006"/>
    <w:rsid w:val="00247FB0"/>
    <w:rsid w:val="00250D41"/>
    <w:rsid w:val="002735E5"/>
    <w:rsid w:val="00285758"/>
    <w:rsid w:val="002A048F"/>
    <w:rsid w:val="002B0A4C"/>
    <w:rsid w:val="002B61E6"/>
    <w:rsid w:val="002C4EE3"/>
    <w:rsid w:val="002C6EF8"/>
    <w:rsid w:val="002C7C20"/>
    <w:rsid w:val="002D0155"/>
    <w:rsid w:val="002D1E56"/>
    <w:rsid w:val="002D6A1D"/>
    <w:rsid w:val="002F3779"/>
    <w:rsid w:val="00314068"/>
    <w:rsid w:val="00315904"/>
    <w:rsid w:val="00317C61"/>
    <w:rsid w:val="00317EB3"/>
    <w:rsid w:val="00317F17"/>
    <w:rsid w:val="00327376"/>
    <w:rsid w:val="00330647"/>
    <w:rsid w:val="0033302B"/>
    <w:rsid w:val="003375F9"/>
    <w:rsid w:val="00343E69"/>
    <w:rsid w:val="00345D48"/>
    <w:rsid w:val="00347528"/>
    <w:rsid w:val="003566D0"/>
    <w:rsid w:val="00361069"/>
    <w:rsid w:val="00363CA0"/>
    <w:rsid w:val="003822D0"/>
    <w:rsid w:val="00394216"/>
    <w:rsid w:val="00395EC0"/>
    <w:rsid w:val="003965FC"/>
    <w:rsid w:val="003A00D1"/>
    <w:rsid w:val="003A1C84"/>
    <w:rsid w:val="003A3A92"/>
    <w:rsid w:val="003B3E28"/>
    <w:rsid w:val="003B648A"/>
    <w:rsid w:val="003C1D95"/>
    <w:rsid w:val="003C24C7"/>
    <w:rsid w:val="003C29BB"/>
    <w:rsid w:val="003C532B"/>
    <w:rsid w:val="003D11B6"/>
    <w:rsid w:val="003F047D"/>
    <w:rsid w:val="003F4842"/>
    <w:rsid w:val="0040516A"/>
    <w:rsid w:val="0042048C"/>
    <w:rsid w:val="004231EF"/>
    <w:rsid w:val="004253CF"/>
    <w:rsid w:val="004261A2"/>
    <w:rsid w:val="00432716"/>
    <w:rsid w:val="00443201"/>
    <w:rsid w:val="00452150"/>
    <w:rsid w:val="00457938"/>
    <w:rsid w:val="00460706"/>
    <w:rsid w:val="004706E4"/>
    <w:rsid w:val="00475304"/>
    <w:rsid w:val="004819F5"/>
    <w:rsid w:val="00491502"/>
    <w:rsid w:val="00491FC2"/>
    <w:rsid w:val="00494CCA"/>
    <w:rsid w:val="004A037B"/>
    <w:rsid w:val="004A17C3"/>
    <w:rsid w:val="004A2EE4"/>
    <w:rsid w:val="004A311D"/>
    <w:rsid w:val="004B4038"/>
    <w:rsid w:val="004E278A"/>
    <w:rsid w:val="004E691B"/>
    <w:rsid w:val="004F24A2"/>
    <w:rsid w:val="004F6901"/>
    <w:rsid w:val="0050647D"/>
    <w:rsid w:val="005116CC"/>
    <w:rsid w:val="005158F4"/>
    <w:rsid w:val="00525BBD"/>
    <w:rsid w:val="00526611"/>
    <w:rsid w:val="00537342"/>
    <w:rsid w:val="0053766C"/>
    <w:rsid w:val="0055016E"/>
    <w:rsid w:val="00551C7C"/>
    <w:rsid w:val="00555A85"/>
    <w:rsid w:val="00560185"/>
    <w:rsid w:val="005615A6"/>
    <w:rsid w:val="00562148"/>
    <w:rsid w:val="0058192F"/>
    <w:rsid w:val="0058744B"/>
    <w:rsid w:val="00591C2D"/>
    <w:rsid w:val="00594E36"/>
    <w:rsid w:val="005974B0"/>
    <w:rsid w:val="005A4AA7"/>
    <w:rsid w:val="005E092B"/>
    <w:rsid w:val="005E2908"/>
    <w:rsid w:val="005E5EFB"/>
    <w:rsid w:val="00601A6A"/>
    <w:rsid w:val="006040E9"/>
    <w:rsid w:val="00606C68"/>
    <w:rsid w:val="00611879"/>
    <w:rsid w:val="0062072E"/>
    <w:rsid w:val="00627F26"/>
    <w:rsid w:val="00635E06"/>
    <w:rsid w:val="00640E0D"/>
    <w:rsid w:val="006449E6"/>
    <w:rsid w:val="006457B9"/>
    <w:rsid w:val="00646C2A"/>
    <w:rsid w:val="00650FF9"/>
    <w:rsid w:val="0065246B"/>
    <w:rsid w:val="00655C34"/>
    <w:rsid w:val="00665710"/>
    <w:rsid w:val="0066666F"/>
    <w:rsid w:val="00670D05"/>
    <w:rsid w:val="00673540"/>
    <w:rsid w:val="00680CD7"/>
    <w:rsid w:val="00681561"/>
    <w:rsid w:val="006861D3"/>
    <w:rsid w:val="006B1C83"/>
    <w:rsid w:val="006B4E96"/>
    <w:rsid w:val="006B525C"/>
    <w:rsid w:val="006B6BEB"/>
    <w:rsid w:val="006B7B40"/>
    <w:rsid w:val="006C28EE"/>
    <w:rsid w:val="006D4E6D"/>
    <w:rsid w:val="006D754F"/>
    <w:rsid w:val="006E6FDB"/>
    <w:rsid w:val="006F1496"/>
    <w:rsid w:val="00704F52"/>
    <w:rsid w:val="00706D2D"/>
    <w:rsid w:val="00707A84"/>
    <w:rsid w:val="00720F16"/>
    <w:rsid w:val="007307EB"/>
    <w:rsid w:val="00730B1A"/>
    <w:rsid w:val="00736DD3"/>
    <w:rsid w:val="0073703D"/>
    <w:rsid w:val="00745646"/>
    <w:rsid w:val="00746EFC"/>
    <w:rsid w:val="00761A45"/>
    <w:rsid w:val="00763250"/>
    <w:rsid w:val="0076589D"/>
    <w:rsid w:val="00766753"/>
    <w:rsid w:val="00767DEA"/>
    <w:rsid w:val="0078481B"/>
    <w:rsid w:val="00793CE5"/>
    <w:rsid w:val="00793FB5"/>
    <w:rsid w:val="00794D9A"/>
    <w:rsid w:val="007A2BDB"/>
    <w:rsid w:val="007B54B5"/>
    <w:rsid w:val="007B582B"/>
    <w:rsid w:val="007B7D7F"/>
    <w:rsid w:val="007C1902"/>
    <w:rsid w:val="007C6C73"/>
    <w:rsid w:val="007C7575"/>
    <w:rsid w:val="007D6359"/>
    <w:rsid w:val="007E210B"/>
    <w:rsid w:val="007E69AD"/>
    <w:rsid w:val="007F0E10"/>
    <w:rsid w:val="007F7562"/>
    <w:rsid w:val="00800320"/>
    <w:rsid w:val="008055F0"/>
    <w:rsid w:val="00805E5A"/>
    <w:rsid w:val="0081144B"/>
    <w:rsid w:val="00815764"/>
    <w:rsid w:val="00817BB9"/>
    <w:rsid w:val="00823497"/>
    <w:rsid w:val="00836CFF"/>
    <w:rsid w:val="00841FF7"/>
    <w:rsid w:val="0084564E"/>
    <w:rsid w:val="00846886"/>
    <w:rsid w:val="0085022F"/>
    <w:rsid w:val="00853106"/>
    <w:rsid w:val="00877CA6"/>
    <w:rsid w:val="008832AD"/>
    <w:rsid w:val="008843FC"/>
    <w:rsid w:val="00890C61"/>
    <w:rsid w:val="00892083"/>
    <w:rsid w:val="008926A6"/>
    <w:rsid w:val="008B247B"/>
    <w:rsid w:val="008D413B"/>
    <w:rsid w:val="008D5EB4"/>
    <w:rsid w:val="008D79B8"/>
    <w:rsid w:val="008E06DE"/>
    <w:rsid w:val="008E7B6B"/>
    <w:rsid w:val="008E7BE3"/>
    <w:rsid w:val="008F009C"/>
    <w:rsid w:val="008F045A"/>
    <w:rsid w:val="008F39F6"/>
    <w:rsid w:val="008F50C7"/>
    <w:rsid w:val="00900A31"/>
    <w:rsid w:val="00912D4C"/>
    <w:rsid w:val="009151B2"/>
    <w:rsid w:val="0091599A"/>
    <w:rsid w:val="009200F4"/>
    <w:rsid w:val="009208E8"/>
    <w:rsid w:val="009225B9"/>
    <w:rsid w:val="00927EF5"/>
    <w:rsid w:val="00932407"/>
    <w:rsid w:val="0093276A"/>
    <w:rsid w:val="00935E41"/>
    <w:rsid w:val="0094592C"/>
    <w:rsid w:val="00950690"/>
    <w:rsid w:val="00955B25"/>
    <w:rsid w:val="00956F72"/>
    <w:rsid w:val="00961833"/>
    <w:rsid w:val="009650C2"/>
    <w:rsid w:val="00971B06"/>
    <w:rsid w:val="0097314E"/>
    <w:rsid w:val="009927B2"/>
    <w:rsid w:val="009C17F8"/>
    <w:rsid w:val="009C1AA5"/>
    <w:rsid w:val="009C4E88"/>
    <w:rsid w:val="009E2D46"/>
    <w:rsid w:val="009F482C"/>
    <w:rsid w:val="009F7571"/>
    <w:rsid w:val="00A110C5"/>
    <w:rsid w:val="00A178DB"/>
    <w:rsid w:val="00A204A2"/>
    <w:rsid w:val="00A239FA"/>
    <w:rsid w:val="00A265CE"/>
    <w:rsid w:val="00A350C3"/>
    <w:rsid w:val="00A40AFC"/>
    <w:rsid w:val="00A40CE3"/>
    <w:rsid w:val="00A44847"/>
    <w:rsid w:val="00A630EB"/>
    <w:rsid w:val="00A832F1"/>
    <w:rsid w:val="00A867EE"/>
    <w:rsid w:val="00A914BB"/>
    <w:rsid w:val="00A92411"/>
    <w:rsid w:val="00AA028D"/>
    <w:rsid w:val="00AA6824"/>
    <w:rsid w:val="00AB13D9"/>
    <w:rsid w:val="00AB1BCE"/>
    <w:rsid w:val="00AB2970"/>
    <w:rsid w:val="00AB4D67"/>
    <w:rsid w:val="00AB7680"/>
    <w:rsid w:val="00AC160B"/>
    <w:rsid w:val="00AD5B0E"/>
    <w:rsid w:val="00AF2806"/>
    <w:rsid w:val="00AF6B76"/>
    <w:rsid w:val="00B02A2D"/>
    <w:rsid w:val="00B0709E"/>
    <w:rsid w:val="00B1187B"/>
    <w:rsid w:val="00B13FC0"/>
    <w:rsid w:val="00B241CB"/>
    <w:rsid w:val="00B31CA7"/>
    <w:rsid w:val="00B32569"/>
    <w:rsid w:val="00B33849"/>
    <w:rsid w:val="00B34CAD"/>
    <w:rsid w:val="00B4030D"/>
    <w:rsid w:val="00B435BD"/>
    <w:rsid w:val="00B4492C"/>
    <w:rsid w:val="00B46DAB"/>
    <w:rsid w:val="00B52785"/>
    <w:rsid w:val="00B5520E"/>
    <w:rsid w:val="00B74F93"/>
    <w:rsid w:val="00B751B0"/>
    <w:rsid w:val="00B77167"/>
    <w:rsid w:val="00B771E6"/>
    <w:rsid w:val="00B77C7B"/>
    <w:rsid w:val="00B833E9"/>
    <w:rsid w:val="00B85E03"/>
    <w:rsid w:val="00B86525"/>
    <w:rsid w:val="00B86D10"/>
    <w:rsid w:val="00B87F96"/>
    <w:rsid w:val="00B92263"/>
    <w:rsid w:val="00BB14C5"/>
    <w:rsid w:val="00BC5B53"/>
    <w:rsid w:val="00BD2D75"/>
    <w:rsid w:val="00BD2E4E"/>
    <w:rsid w:val="00BE08AA"/>
    <w:rsid w:val="00BE5C67"/>
    <w:rsid w:val="00BE6B3E"/>
    <w:rsid w:val="00BF1020"/>
    <w:rsid w:val="00BF7D85"/>
    <w:rsid w:val="00C02821"/>
    <w:rsid w:val="00C120E2"/>
    <w:rsid w:val="00C1452C"/>
    <w:rsid w:val="00C270C6"/>
    <w:rsid w:val="00C31976"/>
    <w:rsid w:val="00C532B9"/>
    <w:rsid w:val="00C55F8D"/>
    <w:rsid w:val="00C61259"/>
    <w:rsid w:val="00C74979"/>
    <w:rsid w:val="00C80962"/>
    <w:rsid w:val="00CA00D9"/>
    <w:rsid w:val="00CB303E"/>
    <w:rsid w:val="00CC5342"/>
    <w:rsid w:val="00CC597B"/>
    <w:rsid w:val="00CC5C26"/>
    <w:rsid w:val="00CD2724"/>
    <w:rsid w:val="00CE611C"/>
    <w:rsid w:val="00CF03E3"/>
    <w:rsid w:val="00D004AB"/>
    <w:rsid w:val="00D01490"/>
    <w:rsid w:val="00D10F79"/>
    <w:rsid w:val="00D13F18"/>
    <w:rsid w:val="00D15B61"/>
    <w:rsid w:val="00D162BC"/>
    <w:rsid w:val="00D225EB"/>
    <w:rsid w:val="00D26424"/>
    <w:rsid w:val="00D43AF8"/>
    <w:rsid w:val="00D459AD"/>
    <w:rsid w:val="00D47C6B"/>
    <w:rsid w:val="00D555B1"/>
    <w:rsid w:val="00D563E4"/>
    <w:rsid w:val="00D63A4D"/>
    <w:rsid w:val="00D70037"/>
    <w:rsid w:val="00D72737"/>
    <w:rsid w:val="00D73986"/>
    <w:rsid w:val="00D75705"/>
    <w:rsid w:val="00D76E84"/>
    <w:rsid w:val="00D815A5"/>
    <w:rsid w:val="00D8211A"/>
    <w:rsid w:val="00D85C78"/>
    <w:rsid w:val="00D87BEA"/>
    <w:rsid w:val="00D91815"/>
    <w:rsid w:val="00D91BB9"/>
    <w:rsid w:val="00D9268F"/>
    <w:rsid w:val="00D93B9C"/>
    <w:rsid w:val="00DA1273"/>
    <w:rsid w:val="00DA3886"/>
    <w:rsid w:val="00DB35FD"/>
    <w:rsid w:val="00DC2A92"/>
    <w:rsid w:val="00DC3CAA"/>
    <w:rsid w:val="00DD07E8"/>
    <w:rsid w:val="00DD2975"/>
    <w:rsid w:val="00DD7D6F"/>
    <w:rsid w:val="00DE27B9"/>
    <w:rsid w:val="00DE3D18"/>
    <w:rsid w:val="00DF0221"/>
    <w:rsid w:val="00DF285A"/>
    <w:rsid w:val="00E031B2"/>
    <w:rsid w:val="00E047BC"/>
    <w:rsid w:val="00E065C1"/>
    <w:rsid w:val="00E06E3E"/>
    <w:rsid w:val="00E07994"/>
    <w:rsid w:val="00E11AC2"/>
    <w:rsid w:val="00E2017E"/>
    <w:rsid w:val="00E26614"/>
    <w:rsid w:val="00E26D69"/>
    <w:rsid w:val="00E3372A"/>
    <w:rsid w:val="00E42FAD"/>
    <w:rsid w:val="00E44BE9"/>
    <w:rsid w:val="00E4788C"/>
    <w:rsid w:val="00E53693"/>
    <w:rsid w:val="00E622F2"/>
    <w:rsid w:val="00E62CC1"/>
    <w:rsid w:val="00E633A5"/>
    <w:rsid w:val="00E70E2B"/>
    <w:rsid w:val="00E7169C"/>
    <w:rsid w:val="00E73D55"/>
    <w:rsid w:val="00E8581F"/>
    <w:rsid w:val="00E90304"/>
    <w:rsid w:val="00E94884"/>
    <w:rsid w:val="00E972A0"/>
    <w:rsid w:val="00EA0BF3"/>
    <w:rsid w:val="00EA12A2"/>
    <w:rsid w:val="00EA5ED0"/>
    <w:rsid w:val="00EB14D2"/>
    <w:rsid w:val="00EB6998"/>
    <w:rsid w:val="00EC4220"/>
    <w:rsid w:val="00EC5B3B"/>
    <w:rsid w:val="00ED4286"/>
    <w:rsid w:val="00EF5ED9"/>
    <w:rsid w:val="00F03BA6"/>
    <w:rsid w:val="00F147B5"/>
    <w:rsid w:val="00F22247"/>
    <w:rsid w:val="00F27709"/>
    <w:rsid w:val="00F30416"/>
    <w:rsid w:val="00F36724"/>
    <w:rsid w:val="00F44236"/>
    <w:rsid w:val="00F56999"/>
    <w:rsid w:val="00F64551"/>
    <w:rsid w:val="00F65396"/>
    <w:rsid w:val="00F713A7"/>
    <w:rsid w:val="00F76D02"/>
    <w:rsid w:val="00F87ADD"/>
    <w:rsid w:val="00F90497"/>
    <w:rsid w:val="00F90780"/>
    <w:rsid w:val="00F95976"/>
    <w:rsid w:val="00FA139E"/>
    <w:rsid w:val="00FA488C"/>
    <w:rsid w:val="00FC11DD"/>
    <w:rsid w:val="00FC5403"/>
    <w:rsid w:val="00FC5581"/>
    <w:rsid w:val="00FD52CE"/>
    <w:rsid w:val="00FE30A7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902CE6"/>
  <w15:chartTrackingRefBased/>
  <w15:docId w15:val="{B2CAD43F-CB66-4DDB-B086-DCCD3978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pPr>
      <w:keepNext/>
      <w:ind w:left="5040" w:firstLine="720"/>
      <w:outlineLvl w:val="0"/>
    </w:pPr>
    <w:rPr>
      <w:caps/>
      <w:sz w:val="28"/>
      <w:lang w:val="en-AU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rFonts w:ascii="Bookman Old Style" w:hAnsi="Bookman Old Style"/>
      <w:b/>
      <w:i/>
      <w:sz w:val="28"/>
      <w:lang w:val="lt-LT"/>
    </w:rPr>
  </w:style>
  <w:style w:type="paragraph" w:styleId="Antrat3">
    <w:name w:val="heading 3"/>
    <w:basedOn w:val="prastasis"/>
    <w:next w:val="prastasis"/>
    <w:link w:val="Antrat3Diagrama"/>
    <w:qFormat/>
    <w:pPr>
      <w:keepNext/>
      <w:jc w:val="center"/>
      <w:outlineLvl w:val="2"/>
    </w:pPr>
    <w:rPr>
      <w:b/>
      <w:sz w:val="24"/>
      <w:lang w:val="lt-LT"/>
    </w:rPr>
  </w:style>
  <w:style w:type="paragraph" w:styleId="Antrat4">
    <w:name w:val="heading 4"/>
    <w:basedOn w:val="prastasis"/>
    <w:next w:val="prastasis"/>
    <w:qFormat/>
    <w:pPr>
      <w:keepNext/>
      <w:jc w:val="center"/>
      <w:outlineLvl w:val="3"/>
    </w:pPr>
    <w:rPr>
      <w:sz w:val="24"/>
      <w:lang w:val="lt-LT"/>
    </w:rPr>
  </w:style>
  <w:style w:type="paragraph" w:styleId="Antrat5">
    <w:name w:val="heading 5"/>
    <w:basedOn w:val="prastasis"/>
    <w:next w:val="prastasis"/>
    <w:link w:val="Antrat5Diagrama"/>
    <w:qFormat/>
    <w:pPr>
      <w:keepNext/>
      <w:jc w:val="both"/>
      <w:outlineLvl w:val="4"/>
    </w:pPr>
    <w:rPr>
      <w:b/>
      <w:sz w:val="24"/>
      <w:lang w:val="en-AU"/>
    </w:rPr>
  </w:style>
  <w:style w:type="paragraph" w:styleId="Antrat6">
    <w:name w:val="heading 6"/>
    <w:basedOn w:val="prastasis"/>
    <w:next w:val="prastasis"/>
    <w:qFormat/>
    <w:pPr>
      <w:keepNext/>
      <w:jc w:val="center"/>
      <w:outlineLvl w:val="5"/>
    </w:pPr>
    <w:rPr>
      <w:b/>
      <w:i/>
      <w:sz w:val="24"/>
    </w:rPr>
  </w:style>
  <w:style w:type="paragraph" w:styleId="Antrat7">
    <w:name w:val="heading 7"/>
    <w:basedOn w:val="prastasis"/>
    <w:next w:val="prastasis"/>
    <w:qFormat/>
    <w:pPr>
      <w:keepNext/>
      <w:ind w:left="720"/>
      <w:jc w:val="center"/>
      <w:outlineLvl w:val="6"/>
    </w:pPr>
    <w:rPr>
      <w:b/>
      <w:i/>
      <w:sz w:val="24"/>
      <w:lang w:val="lt-LT"/>
    </w:rPr>
  </w:style>
  <w:style w:type="paragraph" w:styleId="Antrat8">
    <w:name w:val="heading 8"/>
    <w:basedOn w:val="prastasis"/>
    <w:next w:val="prastasis"/>
    <w:link w:val="Antrat8Diagrama"/>
    <w:qFormat/>
    <w:pPr>
      <w:keepNext/>
      <w:outlineLvl w:val="7"/>
    </w:pPr>
    <w:rPr>
      <w:sz w:val="28"/>
      <w:lang w:val="lt-LT"/>
    </w:rPr>
  </w:style>
  <w:style w:type="paragraph" w:styleId="Antrat9">
    <w:name w:val="heading 9"/>
    <w:basedOn w:val="prastasis"/>
    <w:next w:val="prastasis"/>
    <w:link w:val="Antrat9Diagrama"/>
    <w:qFormat/>
    <w:pPr>
      <w:keepNext/>
      <w:jc w:val="center"/>
      <w:outlineLvl w:val="8"/>
    </w:pPr>
    <w:rPr>
      <w:sz w:val="2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jc w:val="both"/>
    </w:pPr>
    <w:rPr>
      <w:sz w:val="24"/>
      <w:lang w:val="en-AU"/>
    </w:rPr>
  </w:style>
  <w:style w:type="paragraph" w:styleId="Pagrindiniotekstotrauka2">
    <w:name w:val="Body Text Indent 2"/>
    <w:basedOn w:val="prastasis"/>
    <w:link w:val="Pagrindiniotekstotrauka2Diagrama"/>
    <w:pPr>
      <w:ind w:firstLine="360"/>
      <w:jc w:val="both"/>
    </w:pPr>
    <w:rPr>
      <w:sz w:val="24"/>
      <w:lang w:val="en-AU"/>
    </w:rPr>
  </w:style>
  <w:style w:type="paragraph" w:styleId="Pagrindiniotekstotrauka">
    <w:name w:val="Body Text Indent"/>
    <w:basedOn w:val="prastasis"/>
    <w:link w:val="PagrindiniotekstotraukaDiagrama"/>
    <w:pPr>
      <w:ind w:firstLine="680"/>
      <w:jc w:val="both"/>
    </w:pPr>
    <w:rPr>
      <w:rFonts w:ascii="Bookman Old Style" w:hAnsi="Bookman Old Style"/>
      <w:sz w:val="24"/>
      <w:lang w:val="lt-LT"/>
    </w:rPr>
  </w:style>
  <w:style w:type="character" w:customStyle="1" w:styleId="Typewriter">
    <w:name w:val="Typewriter"/>
    <w:rPr>
      <w:rFonts w:ascii="Courier New" w:hAnsi="Courier New"/>
      <w:sz w:val="20"/>
    </w:rPr>
  </w:style>
  <w:style w:type="paragraph" w:styleId="Pagrindiniotekstotrauka3">
    <w:name w:val="Body Text Indent 3"/>
    <w:basedOn w:val="prastasis"/>
    <w:semiHidden/>
    <w:pPr>
      <w:ind w:left="1440" w:hanging="46"/>
      <w:jc w:val="center"/>
    </w:pPr>
    <w:rPr>
      <w:b/>
      <w:sz w:val="40"/>
      <w:lang w:val="lt-LT"/>
    </w:rPr>
  </w:style>
  <w:style w:type="paragraph" w:customStyle="1" w:styleId="Preformatted">
    <w:name w:val="Preformatted"/>
    <w:basedOn w:val="prastasis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Pagrindinistekstas2">
    <w:name w:val="Body Text 2"/>
    <w:basedOn w:val="prastasis"/>
    <w:semiHidden/>
    <w:rPr>
      <w:rFonts w:ascii="Bookman Old Style" w:hAnsi="Bookman Old Style"/>
      <w:sz w:val="24"/>
      <w:lang w:val="lt-LT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tabs>
        <w:tab w:val="center" w:pos="4320"/>
        <w:tab w:val="right" w:pos="8640"/>
      </w:tabs>
    </w:pPr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D6359"/>
    <w:pPr>
      <w:tabs>
        <w:tab w:val="center" w:pos="4819"/>
        <w:tab w:val="right" w:pos="9638"/>
      </w:tabs>
    </w:pPr>
    <w:rPr>
      <w:lang w:eastAsia="x-none"/>
    </w:rPr>
  </w:style>
  <w:style w:type="character" w:customStyle="1" w:styleId="PoratDiagrama">
    <w:name w:val="Poraštė Diagrama"/>
    <w:link w:val="Porat"/>
    <w:uiPriority w:val="99"/>
    <w:rsid w:val="007D6359"/>
    <w:rPr>
      <w:lang w:val="en-US"/>
    </w:rPr>
  </w:style>
  <w:style w:type="character" w:customStyle="1" w:styleId="Antrat1Diagrama">
    <w:name w:val="Antraštė 1 Diagrama"/>
    <w:link w:val="Antrat1"/>
    <w:rsid w:val="00935E41"/>
    <w:rPr>
      <w:caps/>
      <w:sz w:val="28"/>
      <w:lang w:val="en-AU"/>
    </w:rPr>
  </w:style>
  <w:style w:type="character" w:customStyle="1" w:styleId="Antrat3Diagrama">
    <w:name w:val="Antraštė 3 Diagrama"/>
    <w:link w:val="Antrat3"/>
    <w:rsid w:val="00935E41"/>
    <w:rPr>
      <w:b/>
      <w:sz w:val="24"/>
    </w:rPr>
  </w:style>
  <w:style w:type="character" w:customStyle="1" w:styleId="Antrat5Diagrama">
    <w:name w:val="Antraštė 5 Diagrama"/>
    <w:link w:val="Antrat5"/>
    <w:rsid w:val="00935E41"/>
    <w:rPr>
      <w:b/>
      <w:sz w:val="24"/>
      <w:lang w:val="en-AU"/>
    </w:rPr>
  </w:style>
  <w:style w:type="character" w:customStyle="1" w:styleId="Antrat8Diagrama">
    <w:name w:val="Antraštė 8 Diagrama"/>
    <w:link w:val="Antrat8"/>
    <w:rsid w:val="00935E41"/>
    <w:rPr>
      <w:sz w:val="28"/>
    </w:rPr>
  </w:style>
  <w:style w:type="character" w:customStyle="1" w:styleId="Antrat9Diagrama">
    <w:name w:val="Antraštė 9 Diagrama"/>
    <w:link w:val="Antrat9"/>
    <w:rsid w:val="00935E41"/>
    <w:rPr>
      <w:sz w:val="28"/>
    </w:rPr>
  </w:style>
  <w:style w:type="character" w:customStyle="1" w:styleId="PagrindinistekstasDiagrama">
    <w:name w:val="Pagrindinis tekstas Diagrama"/>
    <w:link w:val="Pagrindinistekstas"/>
    <w:rsid w:val="00935E41"/>
    <w:rPr>
      <w:sz w:val="24"/>
      <w:lang w:val="en-AU"/>
    </w:rPr>
  </w:style>
  <w:style w:type="character" w:customStyle="1" w:styleId="Pagrindiniotekstotrauka2Diagrama">
    <w:name w:val="Pagrindinio teksto įtrauka 2 Diagrama"/>
    <w:link w:val="Pagrindiniotekstotrauka2"/>
    <w:rsid w:val="00935E41"/>
    <w:rPr>
      <w:sz w:val="24"/>
      <w:lang w:val="en-AU"/>
    </w:rPr>
  </w:style>
  <w:style w:type="character" w:customStyle="1" w:styleId="PagrindiniotekstotraukaDiagrama">
    <w:name w:val="Pagrindinio teksto įtrauka Diagrama"/>
    <w:link w:val="Pagrindiniotekstotrauka"/>
    <w:rsid w:val="00935E41"/>
    <w:rPr>
      <w:rFonts w:ascii="Bookman Old Style" w:hAnsi="Bookman Old Style"/>
      <w:sz w:val="24"/>
    </w:rPr>
  </w:style>
  <w:style w:type="paragraph" w:styleId="Betarp">
    <w:name w:val="No Spacing"/>
    <w:uiPriority w:val="1"/>
    <w:qFormat/>
    <w:rsid w:val="008F009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50">
    <w:name w:val="Font Style150"/>
    <w:rsid w:val="008F009C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rsid w:val="0003259D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"/>
    <w:link w:val="Sraopastraipa"/>
    <w:uiPriority w:val="34"/>
    <w:locked/>
    <w:rsid w:val="00330647"/>
    <w:rPr>
      <w:lang w:val="en-US"/>
    </w:rPr>
  </w:style>
  <w:style w:type="paragraph" w:styleId="Pataisymai">
    <w:name w:val="Revision"/>
    <w:hidden/>
    <w:uiPriority w:val="99"/>
    <w:semiHidden/>
    <w:rsid w:val="00AB2970"/>
    <w:rPr>
      <w:lang w:val="en-US"/>
    </w:rPr>
  </w:style>
  <w:style w:type="paragraph" w:customStyle="1" w:styleId="statymopavad">
    <w:name w:val="?statymo pavad."/>
    <w:basedOn w:val="prastasis"/>
    <w:rsid w:val="00591C2D"/>
    <w:pPr>
      <w:widowControl w:val="0"/>
      <w:autoSpaceDE w:val="0"/>
      <w:autoSpaceDN w:val="0"/>
      <w:adjustRightInd w:val="0"/>
      <w:spacing w:line="360" w:lineRule="auto"/>
      <w:ind w:firstLine="720"/>
      <w:jc w:val="center"/>
    </w:pPr>
    <w:rPr>
      <w:rFonts w:ascii="TimesLT" w:eastAsia="Calibri" w:hAnsi="TimesLT"/>
      <w:cap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798</Words>
  <Characters>455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CtrlSoft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antanas</dc:creator>
  <cp:keywords/>
  <cp:lastModifiedBy>Emilija Baranauskaitė</cp:lastModifiedBy>
  <cp:revision>6</cp:revision>
  <cp:lastPrinted>2024-01-15T06:27:00Z</cp:lastPrinted>
  <dcterms:created xsi:type="dcterms:W3CDTF">2024-01-15T07:31:00Z</dcterms:created>
  <dcterms:modified xsi:type="dcterms:W3CDTF">2024-01-25T14:12:00Z</dcterms:modified>
</cp:coreProperties>
</file>