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C17CCF" w14:textId="77777777" w:rsidR="007228B1" w:rsidRPr="007228B1" w:rsidRDefault="007228B1" w:rsidP="007228B1">
      <w:pPr>
        <w:spacing w:after="120" w:line="276" w:lineRule="auto"/>
        <w:jc w:val="center"/>
        <w:rPr>
          <w:rFonts w:ascii="Arial" w:hAnsi="Arial" w:cs="Arial"/>
          <w:sz w:val="16"/>
          <w:szCs w:val="16"/>
        </w:rPr>
      </w:pPr>
      <w:bookmarkStart w:id="0" w:name="data_metai"/>
      <w:r w:rsidRPr="007228B1">
        <w:rPr>
          <w:rFonts w:ascii="Arial" w:hAnsi="Arial" w:cs="Arial"/>
          <w:noProof/>
        </w:rPr>
        <w:drawing>
          <wp:inline distT="0" distB="0" distL="0" distR="0" wp14:anchorId="216C5CAD" wp14:editId="552C1384">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15DDDF6D" w14:textId="77777777" w:rsidR="007228B1" w:rsidRPr="007228B1" w:rsidRDefault="007228B1" w:rsidP="00D267B6">
      <w:pPr>
        <w:pStyle w:val="Antrat1"/>
        <w:spacing w:before="0" w:after="240" w:line="276" w:lineRule="auto"/>
        <w:jc w:val="center"/>
        <w:rPr>
          <w:rFonts w:ascii="Arial" w:hAnsi="Arial" w:cs="Arial"/>
          <w:b/>
          <w:bCs/>
          <w:color w:val="auto"/>
          <w:sz w:val="28"/>
          <w:szCs w:val="28"/>
        </w:rPr>
      </w:pPr>
      <w:r w:rsidRPr="007228B1">
        <w:rPr>
          <w:rFonts w:ascii="Arial" w:hAnsi="Arial" w:cs="Arial"/>
          <w:b/>
          <w:bCs/>
          <w:color w:val="auto"/>
          <w:sz w:val="28"/>
          <w:szCs w:val="28"/>
        </w:rPr>
        <w:t>KLAIPĖDOS RAJONO SAVIVALDYBĖS TARYBA</w:t>
      </w:r>
    </w:p>
    <w:p w14:paraId="38B4B7F5" w14:textId="1566D83C" w:rsidR="00022FE6" w:rsidRPr="007228B1" w:rsidRDefault="007228B1" w:rsidP="00D267B6">
      <w:pPr>
        <w:pStyle w:val="Antrat2"/>
        <w:spacing w:after="240" w:line="276" w:lineRule="auto"/>
        <w:rPr>
          <w:rFonts w:ascii="Arial" w:hAnsi="Arial" w:cs="Arial"/>
          <w:lang w:val="lt-LT"/>
        </w:rPr>
      </w:pPr>
      <w:r w:rsidRPr="007228B1">
        <w:rPr>
          <w:rFonts w:ascii="Arial" w:hAnsi="Arial" w:cs="Arial"/>
          <w:bCs/>
          <w:szCs w:val="28"/>
          <w:lang w:val="lt-LT"/>
        </w:rPr>
        <w:t>SPRENDIMAS</w:t>
      </w:r>
      <w:r w:rsidRPr="007228B1">
        <w:rPr>
          <w:rFonts w:ascii="Arial" w:hAnsi="Arial" w:cs="Arial"/>
          <w:bCs/>
          <w:szCs w:val="28"/>
          <w:lang w:val="lt-LT"/>
        </w:rPr>
        <w:br w:type="textWrapping" w:clear="all"/>
      </w:r>
      <w:r w:rsidR="00D870E6" w:rsidRPr="007228B1">
        <w:rPr>
          <w:rFonts w:ascii="Arial" w:hAnsi="Arial" w:cs="Arial"/>
          <w:spacing w:val="20"/>
          <w:lang w:val="lt-LT"/>
        </w:rPr>
        <w:t>DĖL</w:t>
      </w:r>
      <w:r w:rsidR="00D870E6" w:rsidRPr="007228B1">
        <w:rPr>
          <w:rFonts w:ascii="Arial" w:hAnsi="Arial" w:cs="Arial"/>
          <w:lang w:val="lt-LT"/>
        </w:rPr>
        <w:t xml:space="preserve"> KLAIPĖDOS RAJONO SAVIVALDYBĖS </w:t>
      </w:r>
      <w:r w:rsidR="004E4596" w:rsidRPr="007228B1">
        <w:rPr>
          <w:rFonts w:ascii="Arial" w:hAnsi="Arial" w:cs="Arial"/>
          <w:lang w:val="lt-LT"/>
        </w:rPr>
        <w:t>TARYBOS 2006 M.</w:t>
      </w:r>
      <w:r w:rsidR="00D267B6">
        <w:rPr>
          <w:rFonts w:ascii="Arial" w:hAnsi="Arial" w:cs="Arial"/>
          <w:lang w:val="lt-LT"/>
        </w:rPr>
        <w:br/>
      </w:r>
      <w:r w:rsidR="004E4596" w:rsidRPr="007228B1">
        <w:rPr>
          <w:rFonts w:ascii="Arial" w:hAnsi="Arial" w:cs="Arial"/>
          <w:lang w:val="lt-LT"/>
        </w:rPr>
        <w:t xml:space="preserve">RUGSĖJO 28 D. SPRENDIMO </w:t>
      </w:r>
      <w:bookmarkStart w:id="1" w:name="n_0"/>
      <w:r w:rsidR="004E4596" w:rsidRPr="007228B1">
        <w:rPr>
          <w:rFonts w:ascii="Arial" w:hAnsi="Arial" w:cs="Arial"/>
          <w:lang w:val="lt-LT"/>
        </w:rPr>
        <w:t xml:space="preserve">NR. T11-270 </w:t>
      </w:r>
      <w:bookmarkEnd w:id="1"/>
      <w:r w:rsidR="004E4596" w:rsidRPr="007228B1">
        <w:rPr>
          <w:rFonts w:ascii="Arial" w:hAnsi="Arial" w:cs="Arial"/>
          <w:lang w:val="lt-LT"/>
        </w:rPr>
        <w:t>„DĖL BIUDŽETINĖS</w:t>
      </w:r>
      <w:r w:rsidR="00D267B6">
        <w:rPr>
          <w:rFonts w:ascii="Arial" w:hAnsi="Arial" w:cs="Arial"/>
          <w:lang w:val="lt-LT"/>
        </w:rPr>
        <w:br/>
      </w:r>
      <w:r w:rsidR="004E4596" w:rsidRPr="007228B1">
        <w:rPr>
          <w:rFonts w:ascii="Arial" w:hAnsi="Arial" w:cs="Arial"/>
          <w:lang w:val="lt-LT"/>
        </w:rPr>
        <w:t>ĮSTAIGOS KLAIPĖDOS RAJONO SAVIVALDYBĖS VISUOMENĖS</w:t>
      </w:r>
      <w:r w:rsidR="00D267B6">
        <w:rPr>
          <w:rFonts w:ascii="Arial" w:hAnsi="Arial" w:cs="Arial"/>
          <w:lang w:val="lt-LT"/>
        </w:rPr>
        <w:br/>
      </w:r>
      <w:r w:rsidR="004E4596" w:rsidRPr="007228B1">
        <w:rPr>
          <w:rFonts w:ascii="Arial" w:hAnsi="Arial" w:cs="Arial"/>
          <w:lang w:val="lt-LT"/>
        </w:rPr>
        <w:t>SVEIKATOS BIURO STEIGIMO“ PAKEITIMO</w:t>
      </w:r>
    </w:p>
    <w:p w14:paraId="5139D2E4" w14:textId="0028122B" w:rsidR="00862C2B" w:rsidRPr="007228B1" w:rsidRDefault="00022FE6" w:rsidP="00D267B6">
      <w:pPr>
        <w:pStyle w:val="statymopavad"/>
        <w:spacing w:after="240" w:line="276" w:lineRule="auto"/>
        <w:ind w:firstLine="0"/>
        <w:rPr>
          <w:rFonts w:ascii="Arial" w:hAnsi="Arial" w:cs="Arial"/>
          <w:caps w:val="0"/>
          <w:sz w:val="24"/>
          <w:szCs w:val="24"/>
        </w:rPr>
      </w:pPr>
      <w:r w:rsidRPr="007228B1">
        <w:rPr>
          <w:rFonts w:ascii="Arial" w:hAnsi="Arial" w:cs="Arial"/>
          <w:sz w:val="24"/>
          <w:szCs w:val="24"/>
        </w:rPr>
        <w:t>20</w:t>
      </w:r>
      <w:r w:rsidR="002147B3" w:rsidRPr="007228B1">
        <w:rPr>
          <w:rFonts w:ascii="Arial" w:hAnsi="Arial" w:cs="Arial"/>
          <w:sz w:val="24"/>
          <w:szCs w:val="24"/>
        </w:rPr>
        <w:t>2</w:t>
      </w:r>
      <w:r w:rsidR="00920498" w:rsidRPr="007228B1">
        <w:rPr>
          <w:rFonts w:ascii="Arial" w:hAnsi="Arial" w:cs="Arial"/>
          <w:sz w:val="24"/>
          <w:szCs w:val="24"/>
        </w:rPr>
        <w:t>4</w:t>
      </w:r>
      <w:r w:rsidRPr="007228B1">
        <w:rPr>
          <w:rFonts w:ascii="Arial" w:hAnsi="Arial" w:cs="Arial"/>
          <w:sz w:val="24"/>
          <w:szCs w:val="24"/>
        </w:rPr>
        <w:t xml:space="preserve"> </w:t>
      </w:r>
      <w:r w:rsidRPr="007228B1">
        <w:rPr>
          <w:rFonts w:ascii="Arial" w:hAnsi="Arial" w:cs="Arial"/>
          <w:caps w:val="0"/>
          <w:sz w:val="24"/>
          <w:szCs w:val="24"/>
        </w:rPr>
        <w:t xml:space="preserve">m. </w:t>
      </w:r>
      <w:r w:rsidR="00616229" w:rsidRPr="007228B1">
        <w:rPr>
          <w:rFonts w:ascii="Arial" w:hAnsi="Arial" w:cs="Arial"/>
          <w:caps w:val="0"/>
          <w:sz w:val="24"/>
          <w:szCs w:val="24"/>
        </w:rPr>
        <w:t>vasario</w:t>
      </w:r>
      <w:r w:rsidRPr="007228B1">
        <w:rPr>
          <w:rFonts w:ascii="Arial" w:hAnsi="Arial" w:cs="Arial"/>
          <w:caps w:val="0"/>
          <w:sz w:val="24"/>
          <w:szCs w:val="24"/>
        </w:rPr>
        <w:t xml:space="preserve"> </w:t>
      </w:r>
      <w:r w:rsidR="007228B1" w:rsidRPr="007228B1">
        <w:rPr>
          <w:rFonts w:ascii="Arial" w:hAnsi="Arial" w:cs="Arial"/>
          <w:caps w:val="0"/>
          <w:sz w:val="24"/>
          <w:szCs w:val="24"/>
        </w:rPr>
        <w:t>29</w:t>
      </w:r>
      <w:r w:rsidR="009A46F6" w:rsidRPr="007228B1">
        <w:rPr>
          <w:rFonts w:ascii="Arial" w:hAnsi="Arial" w:cs="Arial"/>
          <w:caps w:val="0"/>
          <w:sz w:val="24"/>
          <w:szCs w:val="24"/>
        </w:rPr>
        <w:t xml:space="preserve"> </w:t>
      </w:r>
      <w:r w:rsidRPr="007228B1">
        <w:rPr>
          <w:rFonts w:ascii="Arial" w:hAnsi="Arial" w:cs="Arial"/>
          <w:caps w:val="0"/>
          <w:sz w:val="24"/>
          <w:szCs w:val="24"/>
        </w:rPr>
        <w:t>d. Nr. T11-</w:t>
      </w:r>
      <w:r w:rsidR="009871C9">
        <w:rPr>
          <w:rFonts w:ascii="Arial" w:hAnsi="Arial" w:cs="Arial"/>
          <w:caps w:val="0"/>
          <w:sz w:val="24"/>
          <w:szCs w:val="24"/>
        </w:rPr>
        <w:t>45</w:t>
      </w:r>
      <w:r w:rsidRPr="007228B1">
        <w:rPr>
          <w:rFonts w:ascii="Arial" w:hAnsi="Arial" w:cs="Arial"/>
          <w:sz w:val="24"/>
          <w:szCs w:val="24"/>
        </w:rPr>
        <w:br/>
        <w:t>G</w:t>
      </w:r>
      <w:r w:rsidRPr="007228B1">
        <w:rPr>
          <w:rFonts w:ascii="Arial" w:hAnsi="Arial" w:cs="Arial"/>
          <w:caps w:val="0"/>
          <w:sz w:val="24"/>
          <w:szCs w:val="24"/>
        </w:rPr>
        <w:t>argždai</w:t>
      </w:r>
    </w:p>
    <w:bookmarkEnd w:id="0"/>
    <w:p w14:paraId="325C52A4" w14:textId="4692DDDD" w:rsidR="00D870E6" w:rsidRPr="007228B1" w:rsidRDefault="00D870E6" w:rsidP="007228B1">
      <w:pPr>
        <w:spacing w:line="276" w:lineRule="auto"/>
        <w:ind w:firstLine="1134"/>
        <w:jc w:val="both"/>
        <w:rPr>
          <w:rFonts w:ascii="Arial" w:hAnsi="Arial" w:cs="Arial"/>
          <w:b/>
          <w:sz w:val="24"/>
          <w:szCs w:val="24"/>
        </w:rPr>
      </w:pPr>
      <w:r w:rsidRPr="007228B1">
        <w:rPr>
          <w:rFonts w:ascii="Arial" w:hAnsi="Arial" w:cs="Arial"/>
          <w:sz w:val="24"/>
          <w:szCs w:val="24"/>
        </w:rPr>
        <w:t>Klaipėdos rajono savivaldybės taryba, vadovaudamasi Lietuvos Respublikos vietos savivaldos įstatymo 1</w:t>
      </w:r>
      <w:r w:rsidR="00E56B37" w:rsidRPr="007228B1">
        <w:rPr>
          <w:rFonts w:ascii="Arial" w:hAnsi="Arial" w:cs="Arial"/>
          <w:sz w:val="24"/>
          <w:szCs w:val="24"/>
        </w:rPr>
        <w:t>5</w:t>
      </w:r>
      <w:r w:rsidRPr="007228B1">
        <w:rPr>
          <w:rFonts w:ascii="Arial" w:hAnsi="Arial" w:cs="Arial"/>
          <w:sz w:val="24"/>
          <w:szCs w:val="24"/>
        </w:rPr>
        <w:t xml:space="preserve"> straipsnio 2 dali</w:t>
      </w:r>
      <w:r w:rsidR="00A21469" w:rsidRPr="007228B1">
        <w:rPr>
          <w:rFonts w:ascii="Arial" w:hAnsi="Arial" w:cs="Arial"/>
          <w:sz w:val="24"/>
          <w:szCs w:val="24"/>
        </w:rPr>
        <w:t>e</w:t>
      </w:r>
      <w:r w:rsidRPr="007228B1">
        <w:rPr>
          <w:rFonts w:ascii="Arial" w:hAnsi="Arial" w:cs="Arial"/>
          <w:sz w:val="24"/>
          <w:szCs w:val="24"/>
        </w:rPr>
        <w:t xml:space="preserve">s </w:t>
      </w:r>
      <w:r w:rsidR="00E52CDA" w:rsidRPr="007228B1">
        <w:rPr>
          <w:rFonts w:ascii="Arial" w:hAnsi="Arial" w:cs="Arial"/>
          <w:sz w:val="24"/>
          <w:szCs w:val="24"/>
        </w:rPr>
        <w:t>9</w:t>
      </w:r>
      <w:r w:rsidRPr="007228B1">
        <w:rPr>
          <w:rFonts w:ascii="Arial" w:hAnsi="Arial" w:cs="Arial"/>
          <w:sz w:val="24"/>
          <w:szCs w:val="24"/>
        </w:rPr>
        <w:t xml:space="preserve"> punktu, </w:t>
      </w:r>
      <w:r w:rsidR="00D1726B" w:rsidRPr="007228B1">
        <w:rPr>
          <w:rFonts w:ascii="Arial" w:hAnsi="Arial" w:cs="Arial"/>
          <w:sz w:val="24"/>
          <w:szCs w:val="24"/>
        </w:rPr>
        <w:t xml:space="preserve">Lietuvos Respublikos biudžetinių įstaigų įstatymo </w:t>
      </w:r>
      <w:r w:rsidR="003A4F0E" w:rsidRPr="007228B1">
        <w:rPr>
          <w:rFonts w:ascii="Arial" w:hAnsi="Arial" w:cs="Arial"/>
          <w:sz w:val="24"/>
          <w:szCs w:val="24"/>
        </w:rPr>
        <w:t>7</w:t>
      </w:r>
      <w:r w:rsidR="00D1726B" w:rsidRPr="007228B1">
        <w:rPr>
          <w:rFonts w:ascii="Arial" w:hAnsi="Arial" w:cs="Arial"/>
          <w:sz w:val="24"/>
          <w:szCs w:val="24"/>
        </w:rPr>
        <w:t xml:space="preserve"> straipsnio </w:t>
      </w:r>
      <w:r w:rsidR="00390850" w:rsidRPr="007228B1">
        <w:rPr>
          <w:rFonts w:ascii="Arial" w:hAnsi="Arial" w:cs="Arial"/>
          <w:sz w:val="24"/>
          <w:szCs w:val="24"/>
        </w:rPr>
        <w:t>6</w:t>
      </w:r>
      <w:r w:rsidR="00D1726B" w:rsidRPr="007228B1">
        <w:rPr>
          <w:rFonts w:ascii="Arial" w:hAnsi="Arial" w:cs="Arial"/>
          <w:sz w:val="24"/>
          <w:szCs w:val="24"/>
        </w:rPr>
        <w:t xml:space="preserve"> dalimi ir </w:t>
      </w:r>
      <w:r w:rsidR="00435900" w:rsidRPr="007228B1">
        <w:rPr>
          <w:rFonts w:ascii="Arial" w:hAnsi="Arial" w:cs="Arial"/>
          <w:sz w:val="24"/>
          <w:szCs w:val="24"/>
        </w:rPr>
        <w:t xml:space="preserve">atsižvelgdama į </w:t>
      </w:r>
      <w:r w:rsidR="00D1726B" w:rsidRPr="007228B1">
        <w:rPr>
          <w:rFonts w:ascii="Arial" w:hAnsi="Arial" w:cs="Arial"/>
          <w:sz w:val="24"/>
          <w:szCs w:val="24"/>
        </w:rPr>
        <w:t>Klaipėdos rajono savivaldybės visuomenės sveikatos biuro 202</w:t>
      </w:r>
      <w:r w:rsidR="002D2E9D" w:rsidRPr="007228B1">
        <w:rPr>
          <w:rFonts w:ascii="Arial" w:hAnsi="Arial" w:cs="Arial"/>
          <w:sz w:val="24"/>
          <w:szCs w:val="24"/>
        </w:rPr>
        <w:t>4</w:t>
      </w:r>
      <w:r w:rsidR="00D1726B" w:rsidRPr="007228B1">
        <w:rPr>
          <w:rFonts w:ascii="Arial" w:hAnsi="Arial" w:cs="Arial"/>
          <w:sz w:val="24"/>
          <w:szCs w:val="24"/>
        </w:rPr>
        <w:t xml:space="preserve"> m. </w:t>
      </w:r>
      <w:r w:rsidR="002D2E9D" w:rsidRPr="007228B1">
        <w:rPr>
          <w:rFonts w:ascii="Arial" w:hAnsi="Arial" w:cs="Arial"/>
          <w:sz w:val="24"/>
          <w:szCs w:val="24"/>
        </w:rPr>
        <w:t>saus</w:t>
      </w:r>
      <w:r w:rsidR="00D1726B" w:rsidRPr="007228B1">
        <w:rPr>
          <w:rFonts w:ascii="Arial" w:hAnsi="Arial" w:cs="Arial"/>
          <w:sz w:val="24"/>
          <w:szCs w:val="24"/>
        </w:rPr>
        <w:t xml:space="preserve">io </w:t>
      </w:r>
      <w:r w:rsidR="002D2E9D" w:rsidRPr="007228B1">
        <w:rPr>
          <w:rFonts w:ascii="Arial" w:hAnsi="Arial" w:cs="Arial"/>
          <w:sz w:val="24"/>
          <w:szCs w:val="24"/>
        </w:rPr>
        <w:t>9</w:t>
      </w:r>
      <w:r w:rsidR="00D1726B" w:rsidRPr="007228B1">
        <w:rPr>
          <w:rFonts w:ascii="Arial" w:hAnsi="Arial" w:cs="Arial"/>
          <w:sz w:val="24"/>
          <w:szCs w:val="24"/>
        </w:rPr>
        <w:t xml:space="preserve"> d. raštą Nr. S-</w:t>
      </w:r>
      <w:r w:rsidR="00AE0087" w:rsidRPr="007228B1">
        <w:rPr>
          <w:rFonts w:ascii="Arial" w:hAnsi="Arial" w:cs="Arial"/>
          <w:sz w:val="24"/>
          <w:szCs w:val="24"/>
        </w:rPr>
        <w:t>1</w:t>
      </w:r>
      <w:r w:rsidR="002D2E9D" w:rsidRPr="007228B1">
        <w:rPr>
          <w:rFonts w:ascii="Arial" w:hAnsi="Arial" w:cs="Arial"/>
          <w:sz w:val="24"/>
          <w:szCs w:val="24"/>
        </w:rPr>
        <w:t>6</w:t>
      </w:r>
      <w:r w:rsidR="00AE0087" w:rsidRPr="007228B1">
        <w:rPr>
          <w:rFonts w:ascii="Arial" w:hAnsi="Arial" w:cs="Arial"/>
          <w:sz w:val="24"/>
          <w:szCs w:val="24"/>
        </w:rPr>
        <w:t xml:space="preserve"> „</w:t>
      </w:r>
      <w:r w:rsidR="002D2E9D" w:rsidRPr="007228B1">
        <w:rPr>
          <w:rFonts w:ascii="Arial" w:hAnsi="Arial" w:cs="Arial"/>
          <w:bCs/>
          <w:sz w:val="24"/>
          <w:szCs w:val="24"/>
        </w:rPr>
        <w:t>Dėl Klaipėdos rajono savivaldybės visuomenės sveikatos biuro nuostatų keitimo</w:t>
      </w:r>
      <w:r w:rsidR="00AE0087" w:rsidRPr="007228B1">
        <w:rPr>
          <w:rFonts w:ascii="Arial" w:hAnsi="Arial" w:cs="Arial"/>
          <w:sz w:val="24"/>
          <w:szCs w:val="24"/>
        </w:rPr>
        <w:t>“</w:t>
      </w:r>
      <w:r w:rsidR="00AE0087" w:rsidRPr="007228B1">
        <w:rPr>
          <w:rFonts w:ascii="Arial" w:hAnsi="Arial" w:cs="Arial"/>
          <w:color w:val="000000"/>
          <w:sz w:val="24"/>
          <w:szCs w:val="24"/>
          <w:shd w:val="clear" w:color="auto" w:fill="FFFFFF"/>
        </w:rPr>
        <w:t>,</w:t>
      </w:r>
      <w:r w:rsidR="00AE0087" w:rsidRPr="007228B1">
        <w:rPr>
          <w:rFonts w:ascii="Arial" w:hAnsi="Arial" w:cs="Arial"/>
          <w:sz w:val="24"/>
          <w:szCs w:val="24"/>
        </w:rPr>
        <w:t xml:space="preserve"> </w:t>
      </w:r>
      <w:r w:rsidRPr="007228B1">
        <w:rPr>
          <w:rFonts w:ascii="Arial" w:hAnsi="Arial" w:cs="Arial"/>
          <w:sz w:val="24"/>
          <w:szCs w:val="24"/>
        </w:rPr>
        <w:t>n u s p r e n d ž i a :</w:t>
      </w:r>
    </w:p>
    <w:p w14:paraId="582FB19C" w14:textId="5AA3F675" w:rsidR="00D1726B" w:rsidRPr="007228B1" w:rsidRDefault="00D1726B" w:rsidP="007228B1">
      <w:pPr>
        <w:tabs>
          <w:tab w:val="left" w:pos="3450"/>
        </w:tabs>
        <w:spacing w:line="276" w:lineRule="auto"/>
        <w:ind w:firstLine="1134"/>
        <w:jc w:val="both"/>
        <w:rPr>
          <w:rFonts w:ascii="Arial" w:hAnsi="Arial" w:cs="Arial"/>
          <w:sz w:val="24"/>
          <w:szCs w:val="24"/>
        </w:rPr>
      </w:pPr>
      <w:r w:rsidRPr="007228B1">
        <w:rPr>
          <w:rFonts w:ascii="Arial" w:hAnsi="Arial" w:cs="Arial"/>
          <w:sz w:val="24"/>
          <w:szCs w:val="24"/>
        </w:rPr>
        <w:t xml:space="preserve">1. Pakeisti Klaipėdos rajono savivaldybės visuomenės sveikatos biuro nuostatus, patvirtintus Klaipėdos rajono savivaldybės tarybos 2006 m. rugsėjo 28 d. sprendimo </w:t>
      </w:r>
      <w:bookmarkStart w:id="2" w:name="n_1"/>
      <w:r w:rsidR="009871C9">
        <w:rPr>
          <w:rFonts w:ascii="Arial" w:hAnsi="Arial" w:cs="Arial"/>
          <w:sz w:val="24"/>
          <w:szCs w:val="24"/>
        </w:rPr>
        <w:br/>
      </w:r>
      <w:r w:rsidRPr="007228B1">
        <w:rPr>
          <w:rFonts w:ascii="Arial" w:hAnsi="Arial" w:cs="Arial"/>
          <w:sz w:val="24"/>
          <w:szCs w:val="24"/>
        </w:rPr>
        <w:t xml:space="preserve">Nr. T11-270 </w:t>
      </w:r>
      <w:bookmarkEnd w:id="2"/>
      <w:r w:rsidRPr="007228B1">
        <w:rPr>
          <w:rFonts w:ascii="Arial" w:hAnsi="Arial" w:cs="Arial"/>
          <w:sz w:val="24"/>
          <w:szCs w:val="24"/>
        </w:rPr>
        <w:t>„Dėl biudžetinės įstaigos Klaipėdos rajono savivaldybės visuomenės sveikatos biuro steigimo“ 3 punktu, ir išdėstyti juos nauja redakcija (pridedama).</w:t>
      </w:r>
    </w:p>
    <w:p w14:paraId="344632EB" w14:textId="77777777" w:rsidR="002C778C" w:rsidRPr="007228B1" w:rsidRDefault="00D1726B" w:rsidP="007228B1">
      <w:pPr>
        <w:tabs>
          <w:tab w:val="left" w:pos="3450"/>
        </w:tabs>
        <w:spacing w:line="276" w:lineRule="auto"/>
        <w:ind w:firstLine="1134"/>
        <w:jc w:val="both"/>
        <w:rPr>
          <w:rFonts w:ascii="Arial" w:hAnsi="Arial" w:cs="Arial"/>
          <w:sz w:val="24"/>
          <w:szCs w:val="24"/>
        </w:rPr>
      </w:pPr>
      <w:r w:rsidRPr="007228B1">
        <w:rPr>
          <w:rFonts w:ascii="Arial" w:hAnsi="Arial" w:cs="Arial"/>
          <w:sz w:val="24"/>
          <w:szCs w:val="24"/>
        </w:rPr>
        <w:t>2. Įpareigoti Klaipėdos rajono savivaldybės visuomenės sveikatos biuro direktor</w:t>
      </w:r>
      <w:r w:rsidR="00435900" w:rsidRPr="007228B1">
        <w:rPr>
          <w:rFonts w:ascii="Arial" w:hAnsi="Arial" w:cs="Arial"/>
          <w:sz w:val="24"/>
          <w:szCs w:val="24"/>
        </w:rPr>
        <w:t xml:space="preserve">ių </w:t>
      </w:r>
      <w:r w:rsidRPr="007228B1">
        <w:rPr>
          <w:rFonts w:ascii="Arial" w:hAnsi="Arial" w:cs="Arial"/>
          <w:sz w:val="24"/>
          <w:szCs w:val="24"/>
        </w:rPr>
        <w:t xml:space="preserve">registruoti nuostatus </w:t>
      </w:r>
      <w:r w:rsidR="00CF5225" w:rsidRPr="007228B1">
        <w:rPr>
          <w:rFonts w:ascii="Arial" w:hAnsi="Arial" w:cs="Arial"/>
          <w:sz w:val="24"/>
          <w:szCs w:val="24"/>
        </w:rPr>
        <w:t>Juridinių asmenų registre</w:t>
      </w:r>
      <w:r w:rsidRPr="007228B1">
        <w:rPr>
          <w:rFonts w:ascii="Arial" w:hAnsi="Arial" w:cs="Arial"/>
          <w:sz w:val="24"/>
          <w:szCs w:val="24"/>
        </w:rPr>
        <w:t>.</w:t>
      </w:r>
    </w:p>
    <w:p w14:paraId="28957EE0" w14:textId="619F027B" w:rsidR="00127B42" w:rsidRPr="007228B1" w:rsidRDefault="00127B42" w:rsidP="007228B1">
      <w:pPr>
        <w:tabs>
          <w:tab w:val="left" w:pos="3450"/>
        </w:tabs>
        <w:spacing w:line="276" w:lineRule="auto"/>
        <w:ind w:firstLine="1134"/>
        <w:jc w:val="both"/>
        <w:rPr>
          <w:rFonts w:ascii="Arial" w:hAnsi="Arial" w:cs="Arial"/>
          <w:color w:val="000000"/>
          <w:sz w:val="24"/>
          <w:szCs w:val="24"/>
          <w:shd w:val="clear" w:color="auto" w:fill="FFFFFF"/>
        </w:rPr>
      </w:pPr>
      <w:r w:rsidRPr="007228B1">
        <w:rPr>
          <w:rFonts w:ascii="Arial" w:hAnsi="Arial" w:cs="Arial"/>
          <w:sz w:val="24"/>
          <w:szCs w:val="24"/>
        </w:rPr>
        <w:t xml:space="preserve">3. </w:t>
      </w:r>
      <w:r w:rsidRPr="007228B1">
        <w:rPr>
          <w:rFonts w:ascii="Arial" w:hAnsi="Arial" w:cs="Arial"/>
          <w:color w:val="000000"/>
          <w:sz w:val="24"/>
          <w:szCs w:val="24"/>
          <w:shd w:val="clear" w:color="auto" w:fill="FFFFFF"/>
        </w:rPr>
        <w:t>Skelbti šį sprendimą Klaipėdos rajono savivaldybės interneto svetainėje.</w:t>
      </w:r>
    </w:p>
    <w:p w14:paraId="76088CF2" w14:textId="05378650" w:rsidR="00F87A76" w:rsidRPr="007228B1" w:rsidRDefault="00F87A76" w:rsidP="00D267B6">
      <w:pPr>
        <w:tabs>
          <w:tab w:val="left" w:pos="567"/>
          <w:tab w:val="left" w:pos="1134"/>
          <w:tab w:val="left" w:pos="1276"/>
          <w:tab w:val="left" w:pos="3450"/>
        </w:tabs>
        <w:spacing w:after="480" w:line="276" w:lineRule="auto"/>
        <w:ind w:firstLine="1134"/>
        <w:jc w:val="both"/>
        <w:rPr>
          <w:rFonts w:ascii="Arial" w:hAnsi="Arial" w:cs="Arial"/>
          <w:sz w:val="24"/>
          <w:szCs w:val="24"/>
        </w:rPr>
      </w:pPr>
      <w:r w:rsidRPr="007228B1">
        <w:rPr>
          <w:rFonts w:ascii="Arial" w:hAnsi="Arial" w:cs="Arial"/>
          <w:sz w:val="24"/>
          <w:szCs w:val="24"/>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7228B1">
        <w:rPr>
          <w:rFonts w:ascii="Arial" w:hAnsi="Arial" w:cs="Arial"/>
          <w:b/>
          <w:bCs/>
          <w:sz w:val="24"/>
          <w:szCs w:val="24"/>
          <w:shd w:val="clear" w:color="auto" w:fill="FFFFFF"/>
        </w:rPr>
        <w:t xml:space="preserve"> </w:t>
      </w:r>
      <w:r w:rsidRPr="007228B1">
        <w:rPr>
          <w:rFonts w:ascii="Arial" w:hAnsi="Arial" w:cs="Arial"/>
          <w:bCs/>
          <w:sz w:val="24"/>
          <w:szCs w:val="24"/>
          <w:shd w:val="clear" w:color="auto" w:fill="FFFFFF"/>
        </w:rPr>
        <w:t>(Herkaus Manto g. 37, LT-92236, Klaipėda)</w:t>
      </w:r>
      <w:r w:rsidRPr="007228B1">
        <w:rPr>
          <w:rFonts w:ascii="Arial" w:hAnsi="Arial" w:cs="Arial"/>
          <w:sz w:val="24"/>
          <w:szCs w:val="24"/>
          <w:shd w:val="clear" w:color="auto" w:fill="FFFFFF"/>
        </w:rPr>
        <w:t xml:space="preserve"> arba Regionų administracinio teismo Klaipėdos rūmams (Galinio Pylimo g. 9, LT-91230 Klaipėda) Lietuvos Respublikos administracinių bylų teisenos įstatymo nustatyta tvarka.</w:t>
      </w:r>
    </w:p>
    <w:p w14:paraId="166E384D" w14:textId="3E043F87" w:rsidR="00D870E6" w:rsidRPr="007228B1" w:rsidRDefault="007228B1" w:rsidP="007228B1">
      <w:pPr>
        <w:spacing w:line="276" w:lineRule="auto"/>
        <w:ind w:left="7371" w:hanging="7371"/>
        <w:rPr>
          <w:rFonts w:ascii="Arial" w:hAnsi="Arial" w:cs="Arial"/>
          <w:sz w:val="24"/>
          <w:szCs w:val="24"/>
        </w:rPr>
      </w:pPr>
      <w:r w:rsidRPr="007228B1">
        <w:rPr>
          <w:rFonts w:ascii="Arial" w:hAnsi="Arial" w:cs="Arial"/>
          <w:sz w:val="24"/>
          <w:szCs w:val="24"/>
        </w:rPr>
        <w:t>Savivaldybės meras</w:t>
      </w:r>
      <w:r w:rsidRPr="007228B1">
        <w:rPr>
          <w:rFonts w:ascii="Arial" w:hAnsi="Arial" w:cs="Arial"/>
          <w:sz w:val="24"/>
          <w:szCs w:val="24"/>
        </w:rPr>
        <w:tab/>
        <w:t>Bronius Markauskas</w:t>
      </w:r>
    </w:p>
    <w:sectPr w:rsidR="00D870E6" w:rsidRPr="007228B1" w:rsidSect="00631C2A">
      <w:headerReference w:type="even" r:id="rId9"/>
      <w:headerReference w:type="default" r:id="rId10"/>
      <w:footerReference w:type="defaul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292C9" w14:textId="77777777" w:rsidR="00631C2A" w:rsidRDefault="00631C2A">
      <w:r>
        <w:separator/>
      </w:r>
    </w:p>
  </w:endnote>
  <w:endnote w:type="continuationSeparator" w:id="0">
    <w:p w14:paraId="29804FCF" w14:textId="77777777" w:rsidR="00631C2A" w:rsidRDefault="00631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103FC" w14:textId="77777777" w:rsidR="00035469" w:rsidRDefault="00035469">
    <w:pPr>
      <w:pStyle w:val="Porat"/>
      <w:framePr w:wrap="auto" w:vAnchor="text" w:hAnchor="margin" w:xAlign="center" w:y="1"/>
      <w:rPr>
        <w:rStyle w:val="Puslapionumeris"/>
      </w:rPr>
    </w:pPr>
  </w:p>
  <w:p w14:paraId="0982BBE2" w14:textId="77777777" w:rsidR="00035469" w:rsidRDefault="00035469" w:rsidP="00B67AE7">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32ECF" w14:textId="77777777" w:rsidR="00631C2A" w:rsidRDefault="00631C2A">
      <w:r>
        <w:separator/>
      </w:r>
    </w:p>
  </w:footnote>
  <w:footnote w:type="continuationSeparator" w:id="0">
    <w:p w14:paraId="2703C962" w14:textId="77777777" w:rsidR="00631C2A" w:rsidRDefault="00631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4140613"/>
      <w:docPartObj>
        <w:docPartGallery w:val="Page Numbers (Top of Page)"/>
        <w:docPartUnique/>
      </w:docPartObj>
    </w:sdtPr>
    <w:sdtContent>
      <w:p w14:paraId="6BA45E8D" w14:textId="77777777" w:rsidR="00C73655" w:rsidRDefault="00C73655">
        <w:pPr>
          <w:pStyle w:val="Antrats"/>
          <w:jc w:val="center"/>
        </w:pPr>
        <w:r>
          <w:fldChar w:fldCharType="begin"/>
        </w:r>
        <w:r>
          <w:instrText>PAGE   \* MERGEFORMAT</w:instrText>
        </w:r>
        <w:r>
          <w:fldChar w:fldCharType="separate"/>
        </w:r>
        <w:r>
          <w:rPr>
            <w:noProof/>
          </w:rPr>
          <w:t>2</w:t>
        </w:r>
        <w:r>
          <w:fldChar w:fldCharType="end"/>
        </w:r>
      </w:p>
    </w:sdtContent>
  </w:sdt>
  <w:p w14:paraId="1BCC44A8" w14:textId="77777777" w:rsidR="00360F07" w:rsidRDefault="00360F0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1458377"/>
      <w:docPartObj>
        <w:docPartGallery w:val="Page Numbers (Top of Page)"/>
        <w:docPartUnique/>
      </w:docPartObj>
    </w:sdtPr>
    <w:sdtContent>
      <w:p w14:paraId="751F8C3D" w14:textId="77777777" w:rsidR="00C73655" w:rsidRDefault="00C73655">
        <w:pPr>
          <w:pStyle w:val="Antrats"/>
          <w:jc w:val="center"/>
        </w:pPr>
        <w:r>
          <w:fldChar w:fldCharType="begin"/>
        </w:r>
        <w:r>
          <w:instrText>PAGE   \* MERGEFORMAT</w:instrText>
        </w:r>
        <w:r>
          <w:fldChar w:fldCharType="separate"/>
        </w:r>
        <w:r w:rsidR="009C397D">
          <w:rPr>
            <w:noProof/>
          </w:rPr>
          <w:t>2</w:t>
        </w:r>
        <w:r>
          <w:fldChar w:fldCharType="end"/>
        </w:r>
      </w:p>
    </w:sdtContent>
  </w:sdt>
  <w:p w14:paraId="56540502" w14:textId="77777777" w:rsidR="00C73655" w:rsidRDefault="00C7365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F1E73"/>
    <w:multiLevelType w:val="hybridMultilevel"/>
    <w:tmpl w:val="10D66588"/>
    <w:lvl w:ilvl="0" w:tplc="7EF0277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1147131F"/>
    <w:multiLevelType w:val="hybridMultilevel"/>
    <w:tmpl w:val="778838D0"/>
    <w:lvl w:ilvl="0" w:tplc="35CAD412">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2" w15:restartNumberingAfterBreak="0">
    <w:nsid w:val="2EA8274F"/>
    <w:multiLevelType w:val="hybridMultilevel"/>
    <w:tmpl w:val="390873EA"/>
    <w:lvl w:ilvl="0" w:tplc="1AE4262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76D463BB"/>
    <w:multiLevelType w:val="hybridMultilevel"/>
    <w:tmpl w:val="16D07CD2"/>
    <w:lvl w:ilvl="0" w:tplc="93CCA7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502895451">
    <w:abstractNumId w:val="1"/>
  </w:num>
  <w:num w:numId="2" w16cid:durableId="503520075">
    <w:abstractNumId w:val="0"/>
  </w:num>
  <w:num w:numId="3" w16cid:durableId="1779712339">
    <w:abstractNumId w:val="3"/>
  </w:num>
  <w:num w:numId="4" w16cid:durableId="17410533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3D1"/>
    <w:rsid w:val="0000269B"/>
    <w:rsid w:val="00020250"/>
    <w:rsid w:val="00022FE6"/>
    <w:rsid w:val="00035469"/>
    <w:rsid w:val="00035F36"/>
    <w:rsid w:val="00055CE6"/>
    <w:rsid w:val="00067982"/>
    <w:rsid w:val="000724D5"/>
    <w:rsid w:val="000967EC"/>
    <w:rsid w:val="000A3EE9"/>
    <w:rsid w:val="000D6B8A"/>
    <w:rsid w:val="000E2259"/>
    <w:rsid w:val="00111ADD"/>
    <w:rsid w:val="00127B42"/>
    <w:rsid w:val="00140C3B"/>
    <w:rsid w:val="00152B37"/>
    <w:rsid w:val="001534D9"/>
    <w:rsid w:val="0015424A"/>
    <w:rsid w:val="001768C3"/>
    <w:rsid w:val="001A0216"/>
    <w:rsid w:val="001E5526"/>
    <w:rsid w:val="001F07F5"/>
    <w:rsid w:val="001F20B0"/>
    <w:rsid w:val="00206449"/>
    <w:rsid w:val="00211BF6"/>
    <w:rsid w:val="002147B3"/>
    <w:rsid w:val="00221702"/>
    <w:rsid w:val="00227734"/>
    <w:rsid w:val="00234B40"/>
    <w:rsid w:val="002449F2"/>
    <w:rsid w:val="00247CC6"/>
    <w:rsid w:val="002521CC"/>
    <w:rsid w:val="002634FA"/>
    <w:rsid w:val="00265CD4"/>
    <w:rsid w:val="00274FF4"/>
    <w:rsid w:val="00283734"/>
    <w:rsid w:val="002918D4"/>
    <w:rsid w:val="002B04A7"/>
    <w:rsid w:val="002B2A53"/>
    <w:rsid w:val="002B4D96"/>
    <w:rsid w:val="002B6FF0"/>
    <w:rsid w:val="002B7837"/>
    <w:rsid w:val="002C0179"/>
    <w:rsid w:val="002C4CA3"/>
    <w:rsid w:val="002C778C"/>
    <w:rsid w:val="002D1695"/>
    <w:rsid w:val="002D2E9D"/>
    <w:rsid w:val="002E1180"/>
    <w:rsid w:val="002E2058"/>
    <w:rsid w:val="002F25CB"/>
    <w:rsid w:val="002F3AE9"/>
    <w:rsid w:val="00340F6A"/>
    <w:rsid w:val="0034716E"/>
    <w:rsid w:val="00360F07"/>
    <w:rsid w:val="003613F6"/>
    <w:rsid w:val="003724C8"/>
    <w:rsid w:val="00376515"/>
    <w:rsid w:val="0038300A"/>
    <w:rsid w:val="00390850"/>
    <w:rsid w:val="0039155E"/>
    <w:rsid w:val="003A4F0E"/>
    <w:rsid w:val="003A5A56"/>
    <w:rsid w:val="003C4A58"/>
    <w:rsid w:val="003C6DCF"/>
    <w:rsid w:val="003D6318"/>
    <w:rsid w:val="003F62AF"/>
    <w:rsid w:val="0041203E"/>
    <w:rsid w:val="00421EF9"/>
    <w:rsid w:val="00422DFD"/>
    <w:rsid w:val="00431D4E"/>
    <w:rsid w:val="00435900"/>
    <w:rsid w:val="0044414B"/>
    <w:rsid w:val="004540D9"/>
    <w:rsid w:val="00454A84"/>
    <w:rsid w:val="0046169E"/>
    <w:rsid w:val="00463EDB"/>
    <w:rsid w:val="00470C35"/>
    <w:rsid w:val="00481492"/>
    <w:rsid w:val="004B262C"/>
    <w:rsid w:val="004C39B0"/>
    <w:rsid w:val="004D0F2C"/>
    <w:rsid w:val="004D14C9"/>
    <w:rsid w:val="004D6980"/>
    <w:rsid w:val="004E0956"/>
    <w:rsid w:val="004E4596"/>
    <w:rsid w:val="004F21C9"/>
    <w:rsid w:val="00512AD4"/>
    <w:rsid w:val="005132D3"/>
    <w:rsid w:val="0051700C"/>
    <w:rsid w:val="00526EBA"/>
    <w:rsid w:val="00532779"/>
    <w:rsid w:val="00542A75"/>
    <w:rsid w:val="00546820"/>
    <w:rsid w:val="005577F8"/>
    <w:rsid w:val="005661B8"/>
    <w:rsid w:val="00577617"/>
    <w:rsid w:val="005B1AE7"/>
    <w:rsid w:val="005C2758"/>
    <w:rsid w:val="005D55F7"/>
    <w:rsid w:val="005E2443"/>
    <w:rsid w:val="005E628A"/>
    <w:rsid w:val="00607129"/>
    <w:rsid w:val="00616229"/>
    <w:rsid w:val="006277DD"/>
    <w:rsid w:val="00631C2A"/>
    <w:rsid w:val="00645416"/>
    <w:rsid w:val="00676B9D"/>
    <w:rsid w:val="00686A7A"/>
    <w:rsid w:val="006A6744"/>
    <w:rsid w:val="006B145E"/>
    <w:rsid w:val="006C419B"/>
    <w:rsid w:val="006D00E8"/>
    <w:rsid w:val="006D0D5B"/>
    <w:rsid w:val="006D34B3"/>
    <w:rsid w:val="007078B9"/>
    <w:rsid w:val="007219A3"/>
    <w:rsid w:val="007228B1"/>
    <w:rsid w:val="00732735"/>
    <w:rsid w:val="007403C0"/>
    <w:rsid w:val="0076047F"/>
    <w:rsid w:val="00770CDF"/>
    <w:rsid w:val="00771691"/>
    <w:rsid w:val="00773E45"/>
    <w:rsid w:val="0078588E"/>
    <w:rsid w:val="00790299"/>
    <w:rsid w:val="00794FE3"/>
    <w:rsid w:val="007B0682"/>
    <w:rsid w:val="007B3BF8"/>
    <w:rsid w:val="007B44A7"/>
    <w:rsid w:val="007D37BD"/>
    <w:rsid w:val="007D40FB"/>
    <w:rsid w:val="007D70DB"/>
    <w:rsid w:val="007E2CD5"/>
    <w:rsid w:val="007F2E41"/>
    <w:rsid w:val="00862C2B"/>
    <w:rsid w:val="00872828"/>
    <w:rsid w:val="0087419F"/>
    <w:rsid w:val="00875986"/>
    <w:rsid w:val="008845C3"/>
    <w:rsid w:val="00887DE3"/>
    <w:rsid w:val="008949CE"/>
    <w:rsid w:val="008A1635"/>
    <w:rsid w:val="008A3603"/>
    <w:rsid w:val="008B36E7"/>
    <w:rsid w:val="008B4B1C"/>
    <w:rsid w:val="008B6A77"/>
    <w:rsid w:val="008C38E6"/>
    <w:rsid w:val="008D692A"/>
    <w:rsid w:val="008F0D55"/>
    <w:rsid w:val="009021A1"/>
    <w:rsid w:val="00920498"/>
    <w:rsid w:val="00926DD1"/>
    <w:rsid w:val="0094621E"/>
    <w:rsid w:val="009470D2"/>
    <w:rsid w:val="00954172"/>
    <w:rsid w:val="009621CF"/>
    <w:rsid w:val="00972743"/>
    <w:rsid w:val="009871C9"/>
    <w:rsid w:val="00996D4E"/>
    <w:rsid w:val="009A26A3"/>
    <w:rsid w:val="009A46F6"/>
    <w:rsid w:val="009B0ECD"/>
    <w:rsid w:val="009C397D"/>
    <w:rsid w:val="009D1E27"/>
    <w:rsid w:val="009D3FD8"/>
    <w:rsid w:val="009D4090"/>
    <w:rsid w:val="009D711E"/>
    <w:rsid w:val="009E609C"/>
    <w:rsid w:val="009F25C8"/>
    <w:rsid w:val="009F6D6C"/>
    <w:rsid w:val="009F6E7A"/>
    <w:rsid w:val="00A10566"/>
    <w:rsid w:val="00A10E59"/>
    <w:rsid w:val="00A20669"/>
    <w:rsid w:val="00A21469"/>
    <w:rsid w:val="00A34316"/>
    <w:rsid w:val="00A51503"/>
    <w:rsid w:val="00A646A8"/>
    <w:rsid w:val="00A71508"/>
    <w:rsid w:val="00A74E58"/>
    <w:rsid w:val="00AD5694"/>
    <w:rsid w:val="00AE0087"/>
    <w:rsid w:val="00AE34B7"/>
    <w:rsid w:val="00AE687B"/>
    <w:rsid w:val="00AF6183"/>
    <w:rsid w:val="00B061EE"/>
    <w:rsid w:val="00B26372"/>
    <w:rsid w:val="00B4071D"/>
    <w:rsid w:val="00B54225"/>
    <w:rsid w:val="00B55AC8"/>
    <w:rsid w:val="00B67AE7"/>
    <w:rsid w:val="00B75923"/>
    <w:rsid w:val="00B8236A"/>
    <w:rsid w:val="00B9208C"/>
    <w:rsid w:val="00BA45D5"/>
    <w:rsid w:val="00BA54EA"/>
    <w:rsid w:val="00BA5971"/>
    <w:rsid w:val="00BA6A28"/>
    <w:rsid w:val="00BC37D6"/>
    <w:rsid w:val="00BF03EF"/>
    <w:rsid w:val="00BF095D"/>
    <w:rsid w:val="00C11D7F"/>
    <w:rsid w:val="00C1756F"/>
    <w:rsid w:val="00C20305"/>
    <w:rsid w:val="00C46E8D"/>
    <w:rsid w:val="00C51D4F"/>
    <w:rsid w:val="00C60CB2"/>
    <w:rsid w:val="00C63675"/>
    <w:rsid w:val="00C63962"/>
    <w:rsid w:val="00C71A54"/>
    <w:rsid w:val="00C73655"/>
    <w:rsid w:val="00C7654E"/>
    <w:rsid w:val="00C80A1E"/>
    <w:rsid w:val="00C964A4"/>
    <w:rsid w:val="00CC43D1"/>
    <w:rsid w:val="00CC462F"/>
    <w:rsid w:val="00CC5FB3"/>
    <w:rsid w:val="00CD15D3"/>
    <w:rsid w:val="00CD5C07"/>
    <w:rsid w:val="00CF5225"/>
    <w:rsid w:val="00D0147E"/>
    <w:rsid w:val="00D1726B"/>
    <w:rsid w:val="00D23031"/>
    <w:rsid w:val="00D23878"/>
    <w:rsid w:val="00D267B6"/>
    <w:rsid w:val="00D30B9C"/>
    <w:rsid w:val="00D340E8"/>
    <w:rsid w:val="00D36C51"/>
    <w:rsid w:val="00D54983"/>
    <w:rsid w:val="00D7177E"/>
    <w:rsid w:val="00D823EE"/>
    <w:rsid w:val="00D864D0"/>
    <w:rsid w:val="00D870E6"/>
    <w:rsid w:val="00DA4BFF"/>
    <w:rsid w:val="00DA583F"/>
    <w:rsid w:val="00DA6E3E"/>
    <w:rsid w:val="00DA7846"/>
    <w:rsid w:val="00DC4A35"/>
    <w:rsid w:val="00DD4A05"/>
    <w:rsid w:val="00DF0B37"/>
    <w:rsid w:val="00DF7CD1"/>
    <w:rsid w:val="00E01C02"/>
    <w:rsid w:val="00E075F5"/>
    <w:rsid w:val="00E25F7F"/>
    <w:rsid w:val="00E31F7B"/>
    <w:rsid w:val="00E51C33"/>
    <w:rsid w:val="00E52CDA"/>
    <w:rsid w:val="00E56B37"/>
    <w:rsid w:val="00E576DE"/>
    <w:rsid w:val="00E578B4"/>
    <w:rsid w:val="00E57A94"/>
    <w:rsid w:val="00E713F3"/>
    <w:rsid w:val="00E8545B"/>
    <w:rsid w:val="00E85C38"/>
    <w:rsid w:val="00E97390"/>
    <w:rsid w:val="00EA4493"/>
    <w:rsid w:val="00EA6B67"/>
    <w:rsid w:val="00EE53F8"/>
    <w:rsid w:val="00EE6036"/>
    <w:rsid w:val="00EF1CB3"/>
    <w:rsid w:val="00EF7212"/>
    <w:rsid w:val="00F05EB1"/>
    <w:rsid w:val="00F0738E"/>
    <w:rsid w:val="00F150C6"/>
    <w:rsid w:val="00F21E97"/>
    <w:rsid w:val="00F23A4D"/>
    <w:rsid w:val="00F375B1"/>
    <w:rsid w:val="00F47016"/>
    <w:rsid w:val="00F52DA5"/>
    <w:rsid w:val="00F54910"/>
    <w:rsid w:val="00F60D26"/>
    <w:rsid w:val="00F6111D"/>
    <w:rsid w:val="00F87A76"/>
    <w:rsid w:val="00F96DD9"/>
    <w:rsid w:val="00FA0385"/>
    <w:rsid w:val="00FA0E18"/>
    <w:rsid w:val="00FA6A53"/>
    <w:rsid w:val="00FB4D0F"/>
    <w:rsid w:val="00FC2867"/>
    <w:rsid w:val="00FD266E"/>
    <w:rsid w:val="00FE274C"/>
    <w:rsid w:val="00FF02A8"/>
    <w:rsid w:val="00FF0C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B008AC"/>
  <w15:chartTrackingRefBased/>
  <w15:docId w15:val="{B17A5F88-76A1-492A-B322-2301697CB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B44A7"/>
    <w:pPr>
      <w:widowControl w:val="0"/>
      <w:autoSpaceDE w:val="0"/>
      <w:autoSpaceDN w:val="0"/>
      <w:adjustRightInd w:val="0"/>
    </w:pPr>
    <w:rPr>
      <w:rFonts w:eastAsia="Calibri"/>
    </w:rPr>
  </w:style>
  <w:style w:type="paragraph" w:styleId="Antrat1">
    <w:name w:val="heading 1"/>
    <w:basedOn w:val="prastasis"/>
    <w:next w:val="prastasis"/>
    <w:link w:val="Antrat1Diagrama"/>
    <w:uiPriority w:val="9"/>
    <w:qFormat/>
    <w:rsid w:val="007228B1"/>
    <w:pPr>
      <w:keepNext/>
      <w:keepLines/>
      <w:widowControl/>
      <w:autoSpaceDE/>
      <w:autoSpaceDN/>
      <w:adjustRightInd/>
      <w:spacing w:before="240" w:line="259" w:lineRule="auto"/>
      <w:outlineLvl w:val="0"/>
    </w:pPr>
    <w:rPr>
      <w:rFonts w:asciiTheme="majorHAnsi" w:eastAsiaTheme="majorEastAsia" w:hAnsiTheme="majorHAnsi" w:cstheme="majorBidi"/>
      <w:color w:val="2F5496" w:themeColor="accent1" w:themeShade="BF"/>
      <w:sz w:val="32"/>
      <w:szCs w:val="32"/>
      <w:lang w:eastAsia="en-US"/>
    </w:rPr>
  </w:style>
  <w:style w:type="paragraph" w:styleId="Antrat2">
    <w:name w:val="heading 2"/>
    <w:basedOn w:val="prastasis"/>
    <w:next w:val="prastasis"/>
    <w:link w:val="Antrat2Diagrama"/>
    <w:qFormat/>
    <w:rsid w:val="00F60D26"/>
    <w:pPr>
      <w:keepNext/>
      <w:widowControl/>
      <w:autoSpaceDE/>
      <w:autoSpaceDN/>
      <w:adjustRightInd/>
      <w:jc w:val="center"/>
      <w:outlineLvl w:val="1"/>
    </w:pPr>
    <w:rPr>
      <w:rFonts w:eastAsia="Times New Roman"/>
      <w:b/>
      <w:sz w:val="28"/>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CC43D1"/>
    <w:pPr>
      <w:spacing w:line="360" w:lineRule="auto"/>
      <w:ind w:firstLine="720"/>
      <w:jc w:val="center"/>
    </w:pPr>
    <w:rPr>
      <w:rFonts w:ascii="TimesLT" w:hAnsi="TimesLT"/>
      <w:caps/>
    </w:rPr>
  </w:style>
  <w:style w:type="character" w:customStyle="1" w:styleId="Pareigos">
    <w:name w:val="Pareigos"/>
    <w:rsid w:val="00020250"/>
    <w:rPr>
      <w:rFonts w:ascii="TimesLT" w:hAnsi="TimesLT"/>
      <w:caps/>
      <w:sz w:val="24"/>
    </w:rPr>
  </w:style>
  <w:style w:type="paragraph" w:styleId="Pagrindiniotekstotrauka">
    <w:name w:val="Body Text Indent"/>
    <w:basedOn w:val="prastasis"/>
    <w:link w:val="PagrindiniotekstotraukaDiagrama"/>
    <w:rsid w:val="00972743"/>
    <w:pPr>
      <w:widowControl/>
      <w:tabs>
        <w:tab w:val="right" w:pos="9639"/>
      </w:tabs>
      <w:autoSpaceDE/>
      <w:autoSpaceDN/>
      <w:adjustRightInd/>
      <w:ind w:firstLine="1134"/>
      <w:jc w:val="both"/>
    </w:pPr>
    <w:rPr>
      <w:rFonts w:eastAsia="Times New Roman"/>
      <w:sz w:val="24"/>
      <w:szCs w:val="24"/>
      <w:lang w:eastAsia="en-US"/>
    </w:rPr>
  </w:style>
  <w:style w:type="character" w:customStyle="1" w:styleId="PagrindiniotekstotraukaDiagrama">
    <w:name w:val="Pagrindinio teksto įtrauka Diagrama"/>
    <w:link w:val="Pagrindiniotekstotrauka"/>
    <w:rsid w:val="00972743"/>
    <w:rPr>
      <w:sz w:val="24"/>
      <w:szCs w:val="24"/>
      <w:lang w:val="lt-LT" w:eastAsia="en-US" w:bidi="ar-SA"/>
    </w:rPr>
  </w:style>
  <w:style w:type="paragraph" w:customStyle="1" w:styleId="style6">
    <w:name w:val="style6"/>
    <w:basedOn w:val="prastasis"/>
    <w:rsid w:val="002521CC"/>
    <w:pPr>
      <w:widowControl/>
      <w:autoSpaceDE/>
      <w:autoSpaceDN/>
      <w:adjustRightInd/>
      <w:spacing w:before="100" w:beforeAutospacing="1" w:after="100" w:afterAutospacing="1"/>
    </w:pPr>
    <w:rPr>
      <w:rFonts w:eastAsia="Times New Roman"/>
      <w:sz w:val="24"/>
      <w:szCs w:val="24"/>
      <w:lang w:val="en-US" w:eastAsia="en-US"/>
    </w:rPr>
  </w:style>
  <w:style w:type="paragraph" w:styleId="Debesliotekstas">
    <w:name w:val="Balloon Text"/>
    <w:basedOn w:val="prastasis"/>
    <w:link w:val="DebesliotekstasDiagrama"/>
    <w:rsid w:val="0039155E"/>
    <w:rPr>
      <w:rFonts w:ascii="Segoe UI" w:hAnsi="Segoe UI" w:cs="Segoe UI"/>
      <w:sz w:val="18"/>
      <w:szCs w:val="18"/>
    </w:rPr>
  </w:style>
  <w:style w:type="character" w:customStyle="1" w:styleId="DebesliotekstasDiagrama">
    <w:name w:val="Debesėlio tekstas Diagrama"/>
    <w:basedOn w:val="Numatytasispastraiposriftas"/>
    <w:link w:val="Debesliotekstas"/>
    <w:rsid w:val="0039155E"/>
    <w:rPr>
      <w:rFonts w:ascii="Segoe UI" w:eastAsia="Calibri" w:hAnsi="Segoe UI" w:cs="Segoe UI"/>
      <w:sz w:val="18"/>
      <w:szCs w:val="18"/>
    </w:rPr>
  </w:style>
  <w:style w:type="character" w:customStyle="1" w:styleId="Antrat2Diagrama">
    <w:name w:val="Antraštė 2 Diagrama"/>
    <w:basedOn w:val="Numatytasispastraiposriftas"/>
    <w:link w:val="Antrat2"/>
    <w:rsid w:val="00F60D26"/>
    <w:rPr>
      <w:b/>
      <w:sz w:val="28"/>
      <w:lang w:val="en-AU"/>
    </w:rPr>
  </w:style>
  <w:style w:type="paragraph" w:styleId="Porat">
    <w:name w:val="footer"/>
    <w:basedOn w:val="prastasis"/>
    <w:link w:val="PoratDiagrama"/>
    <w:rsid w:val="00F60D26"/>
    <w:pPr>
      <w:widowControl/>
      <w:tabs>
        <w:tab w:val="center" w:pos="4320"/>
        <w:tab w:val="right" w:pos="8640"/>
      </w:tabs>
      <w:autoSpaceDE/>
      <w:autoSpaceDN/>
      <w:adjustRightInd/>
      <w:spacing w:line="360" w:lineRule="auto"/>
      <w:ind w:firstLine="720"/>
      <w:jc w:val="both"/>
    </w:pPr>
    <w:rPr>
      <w:rFonts w:ascii="TimesLT" w:eastAsia="Times New Roman" w:hAnsi="TimesLT"/>
      <w:sz w:val="24"/>
      <w:lang w:eastAsia="en-US"/>
    </w:rPr>
  </w:style>
  <w:style w:type="character" w:customStyle="1" w:styleId="PoratDiagrama">
    <w:name w:val="Poraštė Diagrama"/>
    <w:basedOn w:val="Numatytasispastraiposriftas"/>
    <w:link w:val="Porat"/>
    <w:rsid w:val="00F60D26"/>
    <w:rPr>
      <w:rFonts w:ascii="TimesLT" w:hAnsi="TimesLT"/>
      <w:sz w:val="24"/>
      <w:lang w:eastAsia="en-US"/>
    </w:rPr>
  </w:style>
  <w:style w:type="character" w:styleId="Puslapionumeris">
    <w:name w:val="page number"/>
    <w:basedOn w:val="Numatytasispastraiposriftas"/>
    <w:rsid w:val="00F60D26"/>
  </w:style>
  <w:style w:type="paragraph" w:styleId="Antrats">
    <w:name w:val="header"/>
    <w:basedOn w:val="prastasis"/>
    <w:link w:val="AntratsDiagrama"/>
    <w:uiPriority w:val="99"/>
    <w:rsid w:val="00F60D26"/>
    <w:pPr>
      <w:widowControl/>
      <w:tabs>
        <w:tab w:val="center" w:pos="4819"/>
        <w:tab w:val="right" w:pos="9638"/>
      </w:tabs>
      <w:autoSpaceDE/>
      <w:autoSpaceDN/>
      <w:adjustRightInd/>
    </w:pPr>
    <w:rPr>
      <w:rFonts w:eastAsia="Times New Roman"/>
      <w:sz w:val="24"/>
      <w:szCs w:val="24"/>
      <w:lang w:eastAsia="en-US"/>
    </w:rPr>
  </w:style>
  <w:style w:type="character" w:customStyle="1" w:styleId="AntratsDiagrama">
    <w:name w:val="Antraštės Diagrama"/>
    <w:basedOn w:val="Numatytasispastraiposriftas"/>
    <w:link w:val="Antrats"/>
    <w:uiPriority w:val="99"/>
    <w:rsid w:val="00F60D26"/>
    <w:rPr>
      <w:sz w:val="24"/>
      <w:szCs w:val="24"/>
      <w:lang w:eastAsia="en-US"/>
    </w:rPr>
  </w:style>
  <w:style w:type="paragraph" w:styleId="Pagrindiniotekstotrauka2">
    <w:name w:val="Body Text Indent 2"/>
    <w:basedOn w:val="prastasis"/>
    <w:link w:val="Pagrindiniotekstotrauka2Diagrama"/>
    <w:unhideWhenUsed/>
    <w:rsid w:val="00F60D26"/>
    <w:pPr>
      <w:widowControl/>
      <w:autoSpaceDE/>
      <w:autoSpaceDN/>
      <w:adjustRightInd/>
      <w:spacing w:after="120" w:line="480" w:lineRule="auto"/>
      <w:ind w:left="283"/>
    </w:pPr>
    <w:rPr>
      <w:rFonts w:eastAsia="Times New Roman"/>
      <w:sz w:val="24"/>
      <w:szCs w:val="24"/>
      <w:lang w:val="en-GB" w:eastAsia="en-US"/>
    </w:rPr>
  </w:style>
  <w:style w:type="character" w:customStyle="1" w:styleId="Pagrindiniotekstotrauka2Diagrama">
    <w:name w:val="Pagrindinio teksto įtrauka 2 Diagrama"/>
    <w:basedOn w:val="Numatytasispastraiposriftas"/>
    <w:link w:val="Pagrindiniotekstotrauka2"/>
    <w:rsid w:val="00F60D26"/>
    <w:rPr>
      <w:sz w:val="24"/>
      <w:szCs w:val="24"/>
      <w:lang w:val="en-GB" w:eastAsia="en-US"/>
    </w:rPr>
  </w:style>
  <w:style w:type="character" w:customStyle="1" w:styleId="FontStyle150">
    <w:name w:val="Font Style150"/>
    <w:rsid w:val="00F60D26"/>
    <w:rPr>
      <w:rFonts w:ascii="Times New Roman" w:hAnsi="Times New Roman" w:cs="Times New Roman" w:hint="default"/>
      <w:sz w:val="18"/>
      <w:szCs w:val="18"/>
    </w:rPr>
  </w:style>
  <w:style w:type="character" w:styleId="Hipersaitas">
    <w:name w:val="Hyperlink"/>
    <w:uiPriority w:val="99"/>
    <w:unhideWhenUsed/>
    <w:rsid w:val="001768C3"/>
    <w:rPr>
      <w:color w:val="0000FF"/>
      <w:u w:val="single"/>
    </w:rPr>
  </w:style>
  <w:style w:type="character" w:styleId="Emfaz">
    <w:name w:val="Emphasis"/>
    <w:basedOn w:val="Numatytasispastraiposriftas"/>
    <w:qFormat/>
    <w:rsid w:val="00C71A54"/>
    <w:rPr>
      <w:i/>
      <w:iCs/>
    </w:rPr>
  </w:style>
  <w:style w:type="paragraph" w:styleId="Sraopastraipa">
    <w:name w:val="List Paragraph"/>
    <w:basedOn w:val="prastasis"/>
    <w:uiPriority w:val="34"/>
    <w:qFormat/>
    <w:rsid w:val="00C71A54"/>
    <w:pPr>
      <w:ind w:left="720"/>
      <w:contextualSpacing/>
    </w:pPr>
  </w:style>
  <w:style w:type="paragraph" w:styleId="Pagrindinistekstas">
    <w:name w:val="Body Text"/>
    <w:basedOn w:val="prastasis"/>
    <w:link w:val="PagrindinistekstasDiagrama"/>
    <w:rsid w:val="00022FE6"/>
    <w:pPr>
      <w:widowControl/>
      <w:autoSpaceDE/>
      <w:autoSpaceDN/>
      <w:adjustRightInd/>
      <w:spacing w:after="120"/>
    </w:pPr>
    <w:rPr>
      <w:rFonts w:eastAsia="Times New Roman"/>
      <w:sz w:val="24"/>
      <w:szCs w:val="24"/>
      <w:lang w:eastAsia="en-US"/>
    </w:rPr>
  </w:style>
  <w:style w:type="character" w:customStyle="1" w:styleId="PagrindinistekstasDiagrama">
    <w:name w:val="Pagrindinis tekstas Diagrama"/>
    <w:basedOn w:val="Numatytasispastraiposriftas"/>
    <w:link w:val="Pagrindinistekstas"/>
    <w:rsid w:val="00022FE6"/>
    <w:rPr>
      <w:sz w:val="24"/>
      <w:szCs w:val="24"/>
      <w:lang w:eastAsia="en-US"/>
    </w:rPr>
  </w:style>
  <w:style w:type="paragraph" w:styleId="Pataisymai">
    <w:name w:val="Revision"/>
    <w:hidden/>
    <w:uiPriority w:val="99"/>
    <w:semiHidden/>
    <w:rsid w:val="00E51C33"/>
    <w:rPr>
      <w:rFonts w:eastAsia="Calibri"/>
    </w:rPr>
  </w:style>
  <w:style w:type="character" w:customStyle="1" w:styleId="Antrat1Diagrama">
    <w:name w:val="Antraštė 1 Diagrama"/>
    <w:basedOn w:val="Numatytasispastraiposriftas"/>
    <w:link w:val="Antrat1"/>
    <w:uiPriority w:val="9"/>
    <w:rsid w:val="007228B1"/>
    <w:rPr>
      <w:rFonts w:asciiTheme="majorHAnsi" w:eastAsiaTheme="majorEastAsia" w:hAnsiTheme="majorHAnsi" w:cstheme="majorBidi"/>
      <w:color w:val="2F5496"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434706">
      <w:bodyDiv w:val="1"/>
      <w:marLeft w:val="0"/>
      <w:marRight w:val="0"/>
      <w:marTop w:val="0"/>
      <w:marBottom w:val="0"/>
      <w:divBdr>
        <w:top w:val="none" w:sz="0" w:space="0" w:color="auto"/>
        <w:left w:val="none" w:sz="0" w:space="0" w:color="auto"/>
        <w:bottom w:val="none" w:sz="0" w:space="0" w:color="auto"/>
        <w:right w:val="none" w:sz="0" w:space="0" w:color="auto"/>
      </w:divBdr>
    </w:div>
    <w:div w:id="902562882">
      <w:bodyDiv w:val="1"/>
      <w:marLeft w:val="0"/>
      <w:marRight w:val="0"/>
      <w:marTop w:val="0"/>
      <w:marBottom w:val="0"/>
      <w:divBdr>
        <w:top w:val="none" w:sz="0" w:space="0" w:color="auto"/>
        <w:left w:val="none" w:sz="0" w:space="0" w:color="auto"/>
        <w:bottom w:val="none" w:sz="0" w:space="0" w:color="auto"/>
        <w:right w:val="none" w:sz="0" w:space="0" w:color="auto"/>
      </w:divBdr>
    </w:div>
    <w:div w:id="1097825351">
      <w:bodyDiv w:val="1"/>
      <w:marLeft w:val="0"/>
      <w:marRight w:val="0"/>
      <w:marTop w:val="0"/>
      <w:marBottom w:val="0"/>
      <w:divBdr>
        <w:top w:val="none" w:sz="0" w:space="0" w:color="auto"/>
        <w:left w:val="none" w:sz="0" w:space="0" w:color="auto"/>
        <w:bottom w:val="none" w:sz="0" w:space="0" w:color="auto"/>
        <w:right w:val="none" w:sz="0" w:space="0" w:color="auto"/>
      </w:divBdr>
    </w:div>
    <w:div w:id="1140684685">
      <w:bodyDiv w:val="1"/>
      <w:marLeft w:val="0"/>
      <w:marRight w:val="0"/>
      <w:marTop w:val="0"/>
      <w:marBottom w:val="0"/>
      <w:divBdr>
        <w:top w:val="none" w:sz="0" w:space="0" w:color="auto"/>
        <w:left w:val="none" w:sz="0" w:space="0" w:color="auto"/>
        <w:bottom w:val="none" w:sz="0" w:space="0" w:color="auto"/>
        <w:right w:val="none" w:sz="0" w:space="0" w:color="auto"/>
      </w:divBdr>
      <w:divsChild>
        <w:div w:id="2043896727">
          <w:marLeft w:val="0"/>
          <w:marRight w:val="0"/>
          <w:marTop w:val="0"/>
          <w:marBottom w:val="0"/>
          <w:divBdr>
            <w:top w:val="none" w:sz="0" w:space="0" w:color="auto"/>
            <w:left w:val="none" w:sz="0" w:space="0" w:color="auto"/>
            <w:bottom w:val="none" w:sz="0" w:space="0" w:color="auto"/>
            <w:right w:val="none" w:sz="0" w:space="0" w:color="auto"/>
          </w:divBdr>
        </w:div>
        <w:div w:id="2051227809">
          <w:marLeft w:val="0"/>
          <w:marRight w:val="0"/>
          <w:marTop w:val="0"/>
          <w:marBottom w:val="0"/>
          <w:divBdr>
            <w:top w:val="none" w:sz="0" w:space="0" w:color="auto"/>
            <w:left w:val="none" w:sz="0" w:space="0" w:color="auto"/>
            <w:bottom w:val="none" w:sz="0" w:space="0" w:color="auto"/>
            <w:right w:val="none" w:sz="0" w:space="0" w:color="auto"/>
          </w:divBdr>
        </w:div>
      </w:divsChild>
    </w:div>
    <w:div w:id="1706321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D5D731-99E4-4952-A8BD-3C5A677CC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Pages>
  <Words>1111</Words>
  <Characters>634</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KLAIPĖDOS RAJONO SAVIVALDYBĖS TARYBA</vt:lpstr>
    </vt:vector>
  </TitlesOfParts>
  <Company/>
  <LinksUpToDate>false</LinksUpToDate>
  <CharactersWithSpaces>1742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KLAIPĖDOS RAJONO SAVIVALDYBĖS TARYBA</dc:title>
  <dc:subject/>
  <dc:creator>Vartotojas</dc:creator>
  <cp:keywords/>
  <dc:description/>
  <cp:lastModifiedBy>Emilija Baranauskaitė</cp:lastModifiedBy>
  <cp:revision>44</cp:revision>
  <cp:lastPrinted>2023-05-08T13:30:00Z</cp:lastPrinted>
  <dcterms:created xsi:type="dcterms:W3CDTF">2023-06-09T07:38:00Z</dcterms:created>
  <dcterms:modified xsi:type="dcterms:W3CDTF">2024-02-29T12:45:00Z</dcterms:modified>
</cp:coreProperties>
</file>