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47643" w14:textId="4FF706D0" w:rsidR="00AC1DEB" w:rsidRPr="005B79BE" w:rsidRDefault="00AC1DEB" w:rsidP="000757A0">
      <w:pPr>
        <w:spacing w:line="276" w:lineRule="auto"/>
        <w:ind w:firstLine="3686"/>
        <w:rPr>
          <w:rFonts w:ascii="Arial" w:hAnsi="Arial" w:cs="Arial"/>
        </w:rPr>
      </w:pPr>
      <w:r w:rsidRPr="005B79BE">
        <w:rPr>
          <w:rFonts w:ascii="Arial" w:hAnsi="Arial" w:cs="Arial"/>
        </w:rPr>
        <w:t>PATVIRTINTA</w:t>
      </w:r>
    </w:p>
    <w:p w14:paraId="4FFFC460" w14:textId="77777777" w:rsidR="007B3CF0" w:rsidRDefault="00AC1DEB" w:rsidP="000757A0">
      <w:pPr>
        <w:spacing w:line="276" w:lineRule="auto"/>
        <w:ind w:firstLine="3686"/>
        <w:rPr>
          <w:rFonts w:ascii="Arial" w:hAnsi="Arial" w:cs="Arial"/>
        </w:rPr>
      </w:pPr>
      <w:r w:rsidRPr="005B79BE">
        <w:rPr>
          <w:rFonts w:ascii="Arial" w:hAnsi="Arial" w:cs="Arial"/>
        </w:rPr>
        <w:t>Klaipėdos rajono savivaldybės</w:t>
      </w:r>
      <w:r w:rsidR="00B16CC0">
        <w:rPr>
          <w:rFonts w:ascii="Arial" w:hAnsi="Arial" w:cs="Arial"/>
        </w:rPr>
        <w:t xml:space="preserve"> </w:t>
      </w:r>
      <w:r w:rsidRPr="005B79BE">
        <w:rPr>
          <w:rFonts w:ascii="Arial" w:hAnsi="Arial" w:cs="Arial"/>
        </w:rPr>
        <w:t>tarybos</w:t>
      </w:r>
    </w:p>
    <w:p w14:paraId="24ACABAC" w14:textId="4911EEB7" w:rsidR="00AC1DEB" w:rsidRPr="005B79BE" w:rsidRDefault="00AC1DEB" w:rsidP="000757A0">
      <w:pPr>
        <w:spacing w:line="276" w:lineRule="auto"/>
        <w:ind w:firstLine="3686"/>
        <w:rPr>
          <w:rFonts w:ascii="Arial" w:hAnsi="Arial" w:cs="Arial"/>
        </w:rPr>
      </w:pPr>
      <w:r w:rsidRPr="005B79BE">
        <w:rPr>
          <w:rFonts w:ascii="Arial" w:hAnsi="Arial" w:cs="Arial"/>
        </w:rPr>
        <w:t>2006 m. rugsėjo 28 d.</w:t>
      </w:r>
      <w:r w:rsidR="00B16CC0">
        <w:rPr>
          <w:rFonts w:ascii="Arial" w:hAnsi="Arial" w:cs="Arial"/>
        </w:rPr>
        <w:t xml:space="preserve"> </w:t>
      </w:r>
      <w:r w:rsidRPr="005B79BE">
        <w:rPr>
          <w:rFonts w:ascii="Arial" w:hAnsi="Arial" w:cs="Arial"/>
        </w:rPr>
        <w:t>sprendimu Nr. T11-270</w:t>
      </w:r>
    </w:p>
    <w:p w14:paraId="3454B5B5" w14:textId="77777777" w:rsidR="007B3CF0" w:rsidRDefault="00AC1DEB" w:rsidP="000757A0">
      <w:pPr>
        <w:spacing w:line="276" w:lineRule="auto"/>
        <w:ind w:firstLine="3686"/>
        <w:rPr>
          <w:rFonts w:ascii="Arial" w:hAnsi="Arial" w:cs="Arial"/>
        </w:rPr>
      </w:pPr>
      <w:r w:rsidRPr="005B79BE">
        <w:rPr>
          <w:rFonts w:ascii="Arial" w:hAnsi="Arial" w:cs="Arial"/>
        </w:rPr>
        <w:t>(Klaipėdos rajono savivaldybės t</w:t>
      </w:r>
      <w:r w:rsidR="00B16CC0">
        <w:rPr>
          <w:rFonts w:ascii="Arial" w:hAnsi="Arial" w:cs="Arial"/>
        </w:rPr>
        <w:t>arybos</w:t>
      </w:r>
    </w:p>
    <w:p w14:paraId="15995C56" w14:textId="6B2CABAB" w:rsidR="00AC1DEB" w:rsidRPr="007B3CF0" w:rsidRDefault="00AC1DEB" w:rsidP="000757A0">
      <w:pPr>
        <w:spacing w:after="240" w:line="276" w:lineRule="auto"/>
        <w:ind w:firstLine="3686"/>
        <w:rPr>
          <w:rFonts w:ascii="Arial" w:hAnsi="Arial" w:cs="Arial"/>
        </w:rPr>
      </w:pPr>
      <w:r w:rsidRPr="005B79BE">
        <w:rPr>
          <w:rFonts w:ascii="Arial" w:hAnsi="Arial" w:cs="Arial"/>
        </w:rPr>
        <w:t>202</w:t>
      </w:r>
      <w:r w:rsidR="00001FFA" w:rsidRPr="005B79BE">
        <w:rPr>
          <w:rFonts w:ascii="Arial" w:hAnsi="Arial" w:cs="Arial"/>
        </w:rPr>
        <w:t>4</w:t>
      </w:r>
      <w:r w:rsidRPr="005B79BE">
        <w:rPr>
          <w:rFonts w:ascii="Arial" w:hAnsi="Arial" w:cs="Arial"/>
        </w:rPr>
        <w:t xml:space="preserve"> m. </w:t>
      </w:r>
      <w:r w:rsidR="001C1CFC" w:rsidRPr="005B79BE">
        <w:rPr>
          <w:rFonts w:ascii="Arial" w:hAnsi="Arial" w:cs="Arial"/>
        </w:rPr>
        <w:t>vasario</w:t>
      </w:r>
      <w:r w:rsidRPr="005B79BE">
        <w:rPr>
          <w:rFonts w:ascii="Arial" w:hAnsi="Arial" w:cs="Arial"/>
        </w:rPr>
        <w:t xml:space="preserve"> </w:t>
      </w:r>
      <w:r w:rsidR="007B3CF0">
        <w:rPr>
          <w:rFonts w:ascii="Arial" w:hAnsi="Arial" w:cs="Arial"/>
        </w:rPr>
        <w:t>29</w:t>
      </w:r>
      <w:r w:rsidRPr="005B79BE">
        <w:rPr>
          <w:rFonts w:ascii="Arial" w:hAnsi="Arial" w:cs="Arial"/>
        </w:rPr>
        <w:t xml:space="preserve"> d. sprendimo Nr. T11-</w:t>
      </w:r>
      <w:r w:rsidR="000757A0">
        <w:rPr>
          <w:rFonts w:ascii="Arial" w:hAnsi="Arial" w:cs="Arial"/>
        </w:rPr>
        <w:t xml:space="preserve">45 </w:t>
      </w:r>
      <w:r w:rsidRPr="005B79BE">
        <w:rPr>
          <w:rFonts w:ascii="Arial" w:hAnsi="Arial" w:cs="Arial"/>
        </w:rPr>
        <w:t>redakcija)</w:t>
      </w:r>
    </w:p>
    <w:p w14:paraId="115DC668" w14:textId="2771984F"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KLAIPĖDOS RAJONO SAVIVALDYBĖS VISUOMENĖS SVEIKATOS BIURO NUOSTATAI</w:t>
      </w:r>
    </w:p>
    <w:p w14:paraId="55914C03" w14:textId="46D74433" w:rsidR="00AC1DEB" w:rsidRPr="007B3CF0" w:rsidRDefault="00AC1DEB" w:rsidP="007B3CF0">
      <w:pPr>
        <w:pStyle w:val="Antrat1"/>
        <w:spacing w:before="0" w:line="276" w:lineRule="auto"/>
        <w:jc w:val="center"/>
        <w:rPr>
          <w:rFonts w:ascii="Arial" w:hAnsi="Arial" w:cs="Arial"/>
          <w:b/>
          <w:bCs/>
          <w:color w:val="auto"/>
          <w:sz w:val="24"/>
          <w:szCs w:val="24"/>
        </w:rPr>
      </w:pPr>
      <w:r w:rsidRPr="007B3CF0">
        <w:rPr>
          <w:rFonts w:ascii="Arial" w:hAnsi="Arial" w:cs="Arial"/>
          <w:b/>
          <w:bCs/>
          <w:color w:val="auto"/>
          <w:sz w:val="24"/>
          <w:szCs w:val="24"/>
        </w:rPr>
        <w:t>I SKYRIUS</w:t>
      </w:r>
    </w:p>
    <w:p w14:paraId="11133D69" w14:textId="51F389FF"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BENDROSIOS NUOSTATOS</w:t>
      </w:r>
    </w:p>
    <w:p w14:paraId="2A27A80F" w14:textId="77777777" w:rsidR="00AC1DEB" w:rsidRPr="005B79BE" w:rsidRDefault="00AC1DEB" w:rsidP="005B79BE">
      <w:pPr>
        <w:spacing w:line="276" w:lineRule="auto"/>
        <w:ind w:firstLine="720"/>
        <w:jc w:val="both"/>
        <w:rPr>
          <w:rFonts w:ascii="Arial" w:hAnsi="Arial" w:cs="Arial"/>
        </w:rPr>
      </w:pPr>
      <w:r w:rsidRPr="005B79BE">
        <w:rPr>
          <w:rFonts w:ascii="Arial" w:hAnsi="Arial" w:cs="Arial"/>
        </w:rPr>
        <w:t>1. Klaipėdos rajono savivaldybės visuomenės sveikatos biuras (toliau – Biuras) yra Lietuvos nacionalinės sveikatos sistemos (toliau – LNSS) Klaipėdos rajono savivaldybės biudžetinė visuomenės sveikatos priežiūros įstaiga, įgyvendinanti valstybines (valstybės perduotas savivaldybėms) ir savarankiškąsias visuomenės sveikatos priežiūros funkcijas ir išlaikoma iš valstybės ir savivaldybės biudžetų asignavimų.</w:t>
      </w:r>
    </w:p>
    <w:p w14:paraId="4E6702CB" w14:textId="77777777" w:rsidR="00AC1DEB" w:rsidRPr="005B79BE" w:rsidRDefault="00AC1DEB" w:rsidP="005B79BE">
      <w:pPr>
        <w:spacing w:line="276" w:lineRule="auto"/>
        <w:ind w:firstLine="720"/>
        <w:jc w:val="both"/>
        <w:rPr>
          <w:rFonts w:ascii="Arial" w:hAnsi="Arial" w:cs="Arial"/>
        </w:rPr>
      </w:pPr>
      <w:r w:rsidRPr="005B79BE">
        <w:rPr>
          <w:rFonts w:ascii="Arial" w:hAnsi="Arial" w:cs="Arial"/>
        </w:rPr>
        <w:t xml:space="preserve">2. Biuro pavadinimas – </w:t>
      </w:r>
      <w:r w:rsidRPr="005B79BE">
        <w:rPr>
          <w:rFonts w:ascii="Arial" w:hAnsi="Arial" w:cs="Arial"/>
          <w:b/>
          <w:bCs/>
        </w:rPr>
        <w:t>Klaipėdos rajono savivaldybės visuomenės sveikatos biuras</w:t>
      </w:r>
      <w:r w:rsidRPr="005B79BE">
        <w:rPr>
          <w:rFonts w:ascii="Arial" w:hAnsi="Arial" w:cs="Arial"/>
        </w:rPr>
        <w:t>, įregistruotas juridinių asmenų registre, kodas – 300624344.</w:t>
      </w:r>
    </w:p>
    <w:p w14:paraId="60E2FA30" w14:textId="77777777" w:rsidR="00AC1DEB" w:rsidRPr="005B79BE" w:rsidRDefault="00AC1DEB" w:rsidP="005B79BE">
      <w:pPr>
        <w:spacing w:line="276" w:lineRule="auto"/>
        <w:ind w:firstLine="720"/>
        <w:jc w:val="both"/>
        <w:rPr>
          <w:rFonts w:ascii="Arial" w:hAnsi="Arial" w:cs="Arial"/>
        </w:rPr>
      </w:pPr>
      <w:r w:rsidRPr="005B79BE">
        <w:rPr>
          <w:rFonts w:ascii="Arial" w:hAnsi="Arial" w:cs="Arial"/>
        </w:rPr>
        <w:t xml:space="preserve">3. Teisinė forma – </w:t>
      </w:r>
      <w:r w:rsidRPr="005B79BE">
        <w:rPr>
          <w:rFonts w:ascii="Arial" w:hAnsi="Arial" w:cs="Arial"/>
          <w:b/>
          <w:bCs/>
        </w:rPr>
        <w:t>biudžetinė įstaiga</w:t>
      </w:r>
      <w:r w:rsidRPr="005B79BE">
        <w:rPr>
          <w:rFonts w:ascii="Arial" w:hAnsi="Arial" w:cs="Arial"/>
        </w:rPr>
        <w:t>.</w:t>
      </w:r>
    </w:p>
    <w:p w14:paraId="7EA4F879" w14:textId="77777777" w:rsidR="00AC1DEB" w:rsidRPr="005B79BE" w:rsidRDefault="00AC1DEB" w:rsidP="005B79BE">
      <w:pPr>
        <w:spacing w:line="276" w:lineRule="auto"/>
        <w:ind w:firstLine="720"/>
        <w:jc w:val="both"/>
        <w:rPr>
          <w:rFonts w:ascii="Arial" w:hAnsi="Arial" w:cs="Arial"/>
        </w:rPr>
      </w:pPr>
      <w:r w:rsidRPr="005B79BE">
        <w:rPr>
          <w:rFonts w:ascii="Arial" w:hAnsi="Arial" w:cs="Arial"/>
        </w:rPr>
        <w:t xml:space="preserve">4. Buveinė – </w:t>
      </w:r>
      <w:r w:rsidRPr="005B79BE">
        <w:rPr>
          <w:rFonts w:ascii="Arial" w:hAnsi="Arial" w:cs="Arial"/>
          <w:b/>
          <w:bCs/>
        </w:rPr>
        <w:t>Klaipėdos g. 11, LT-96135 Gargždai, Klaipėdos rajonas</w:t>
      </w:r>
      <w:r w:rsidRPr="005B79BE">
        <w:rPr>
          <w:rFonts w:ascii="Arial" w:hAnsi="Arial" w:cs="Arial"/>
        </w:rPr>
        <w:t>.</w:t>
      </w:r>
    </w:p>
    <w:p w14:paraId="19DD2F86" w14:textId="77777777" w:rsidR="00AC1DEB" w:rsidRPr="005B79BE" w:rsidRDefault="00AC1DEB" w:rsidP="005B79BE">
      <w:pPr>
        <w:spacing w:line="276" w:lineRule="auto"/>
        <w:ind w:firstLine="720"/>
        <w:jc w:val="both"/>
        <w:rPr>
          <w:rFonts w:ascii="Arial" w:hAnsi="Arial" w:cs="Arial"/>
          <w:color w:val="000000"/>
          <w:lang w:eastAsia="lt-LT"/>
        </w:rPr>
      </w:pPr>
      <w:r w:rsidRPr="005B79BE">
        <w:rPr>
          <w:rFonts w:ascii="Arial" w:hAnsi="Arial" w:cs="Arial"/>
          <w:color w:val="000000"/>
          <w:lang w:eastAsia="lt-LT"/>
        </w:rPr>
        <w:t>5. Biuro veikla neterminuota.</w:t>
      </w:r>
    </w:p>
    <w:p w14:paraId="5574DB01" w14:textId="77777777" w:rsidR="00AC1DEB" w:rsidRPr="005B79BE" w:rsidRDefault="00AC1DEB" w:rsidP="005B79BE">
      <w:pPr>
        <w:spacing w:line="276" w:lineRule="auto"/>
        <w:ind w:firstLine="720"/>
        <w:jc w:val="both"/>
        <w:rPr>
          <w:rFonts w:ascii="Arial" w:hAnsi="Arial" w:cs="Arial"/>
          <w:color w:val="000000"/>
          <w:lang w:eastAsia="lt-LT"/>
        </w:rPr>
      </w:pPr>
      <w:r w:rsidRPr="005B79BE">
        <w:rPr>
          <w:rFonts w:ascii="Arial" w:hAnsi="Arial" w:cs="Arial"/>
          <w:color w:val="000000"/>
          <w:lang w:eastAsia="lt-LT"/>
        </w:rPr>
        <w:t>6. Biuro ūkiniai metai sutampa su kalendoriniais metais.</w:t>
      </w:r>
    </w:p>
    <w:p w14:paraId="7F029F75" w14:textId="77777777" w:rsidR="00AC1DEB" w:rsidRPr="005B79BE" w:rsidRDefault="00AC1DEB" w:rsidP="005B79BE">
      <w:pPr>
        <w:spacing w:line="276" w:lineRule="auto"/>
        <w:ind w:firstLine="720"/>
        <w:jc w:val="both"/>
        <w:rPr>
          <w:rFonts w:ascii="Arial" w:hAnsi="Arial" w:cs="Arial"/>
          <w:color w:val="000000"/>
          <w:lang w:eastAsia="lt-LT"/>
        </w:rPr>
      </w:pPr>
      <w:r w:rsidRPr="005B79BE">
        <w:rPr>
          <w:rFonts w:ascii="Arial" w:hAnsi="Arial" w:cs="Arial"/>
          <w:color w:val="000000"/>
          <w:lang w:eastAsia="lt-LT"/>
        </w:rPr>
        <w:t>7. Biuras neatsako už savininko (steigėjo) įsipareigojimus.</w:t>
      </w:r>
    </w:p>
    <w:p w14:paraId="22AC5380" w14:textId="77777777" w:rsidR="00AC1DEB" w:rsidRPr="005B79BE" w:rsidRDefault="00AC1DEB" w:rsidP="005B79BE">
      <w:pPr>
        <w:spacing w:line="276" w:lineRule="auto"/>
        <w:ind w:firstLine="720"/>
        <w:jc w:val="both"/>
        <w:rPr>
          <w:rFonts w:ascii="Arial" w:hAnsi="Arial" w:cs="Arial"/>
          <w:color w:val="000000"/>
          <w:lang w:eastAsia="lt-LT"/>
        </w:rPr>
      </w:pPr>
      <w:r w:rsidRPr="005B79BE">
        <w:rPr>
          <w:rFonts w:ascii="Arial" w:hAnsi="Arial" w:cs="Arial"/>
          <w:color w:val="000000"/>
          <w:lang w:eastAsia="lt-LT"/>
        </w:rPr>
        <w:t xml:space="preserve">8. Biuras yra </w:t>
      </w:r>
      <w:r w:rsidRPr="005B79BE">
        <w:rPr>
          <w:rFonts w:ascii="Arial" w:hAnsi="Arial" w:cs="Arial"/>
        </w:rPr>
        <w:t xml:space="preserve">ribotos civilinės atsakomybės </w:t>
      </w:r>
      <w:r w:rsidRPr="005B79BE">
        <w:rPr>
          <w:rFonts w:ascii="Arial" w:hAnsi="Arial" w:cs="Arial"/>
          <w:color w:val="000000"/>
          <w:lang w:eastAsia="lt-LT"/>
        </w:rPr>
        <w:t>viešasis juridinis asmuo, turintis ūkinį, finansinį, organizacinį ir teisinį savarankiškumą, savo antspaudą, atsiskaitomąją ir kitas sąskaitas Lietuvos Respublikos bankuose.</w:t>
      </w:r>
    </w:p>
    <w:p w14:paraId="480C230D" w14:textId="77777777" w:rsidR="00AC1DEB" w:rsidRPr="005B79BE" w:rsidRDefault="00AC1DEB" w:rsidP="005B79BE">
      <w:pPr>
        <w:spacing w:line="276" w:lineRule="auto"/>
        <w:ind w:firstLine="720"/>
        <w:jc w:val="both"/>
        <w:rPr>
          <w:rFonts w:ascii="Arial" w:hAnsi="Arial" w:cs="Arial"/>
        </w:rPr>
      </w:pPr>
      <w:r w:rsidRPr="005B79BE">
        <w:rPr>
          <w:rFonts w:ascii="Arial" w:hAnsi="Arial" w:cs="Arial"/>
          <w:color w:val="000000"/>
          <w:lang w:eastAsia="lt-LT"/>
        </w:rPr>
        <w:t>9. Biuras savo veikloje vadovaujasi Lietuvos Respublikos Konstitucija, Lietuvos Respublikos civiliniu kodeksu (toliau – Civilinis kodeksas), Lietuvos Respublikos biudžetinių įstaigų įstatymu, Lietuvos Respublikos visuomenės sveikatos priežiūros įstatymu, Lietuvos Respublikos sveikatos sistemos įstatymu, Lietuvos Respublikos sveikatos priežiūros įstaigų įstatymu, kitais teisės aktais ir savo nuostatais.</w:t>
      </w:r>
    </w:p>
    <w:p w14:paraId="14A9837D" w14:textId="77777777" w:rsidR="00AC1DEB" w:rsidRPr="005B79BE" w:rsidRDefault="00AC1DEB" w:rsidP="005B79BE">
      <w:pPr>
        <w:spacing w:line="276" w:lineRule="auto"/>
        <w:ind w:firstLine="720"/>
        <w:jc w:val="both"/>
        <w:rPr>
          <w:rFonts w:ascii="Arial" w:hAnsi="Arial" w:cs="Arial"/>
          <w:color w:val="000000"/>
          <w:lang w:eastAsia="lt-LT"/>
        </w:rPr>
      </w:pPr>
      <w:r w:rsidRPr="005B79BE">
        <w:rPr>
          <w:rFonts w:ascii="Arial" w:hAnsi="Arial" w:cs="Arial"/>
        </w:rPr>
        <w:t xml:space="preserve">10. </w:t>
      </w:r>
      <w:r w:rsidRPr="005B79BE">
        <w:rPr>
          <w:rFonts w:ascii="Arial" w:hAnsi="Arial" w:cs="Arial"/>
          <w:color w:val="000000"/>
          <w:lang w:eastAsia="lt-LT"/>
        </w:rPr>
        <w:t>Pagal savo prievoles Biuras atsako tik savo lėšomis. Jeigu Biuro prievolėms padengti lėšų nepakanka, prievolės padengiamos Biuro savininko lėšomis neviršijant Biuro teisės aktų nustatyta tvarka naudojamo, valdomo ir disponuojamo turto vertės.</w:t>
      </w:r>
    </w:p>
    <w:p w14:paraId="3F37BF0C" w14:textId="0F2707D7" w:rsidR="00AC1DEB" w:rsidRPr="005B79BE" w:rsidRDefault="00AC1DEB" w:rsidP="007B3CF0">
      <w:pPr>
        <w:spacing w:after="240" w:line="276" w:lineRule="auto"/>
        <w:ind w:firstLine="720"/>
        <w:jc w:val="both"/>
        <w:rPr>
          <w:rFonts w:ascii="Arial" w:hAnsi="Arial" w:cs="Arial"/>
          <w:color w:val="000000"/>
          <w:lang w:eastAsia="lt-LT"/>
        </w:rPr>
      </w:pPr>
      <w:r w:rsidRPr="005B79BE">
        <w:rPr>
          <w:rFonts w:ascii="Arial" w:hAnsi="Arial" w:cs="Arial"/>
          <w:color w:val="000000"/>
          <w:lang w:eastAsia="lt-LT"/>
        </w:rPr>
        <w:t>11. Biuras yra labdaros ir paramos gavėjas.</w:t>
      </w:r>
    </w:p>
    <w:p w14:paraId="58A8FD35" w14:textId="4B6035BD" w:rsidR="00AC1DEB" w:rsidRPr="007B3CF0" w:rsidRDefault="00AC1DEB" w:rsidP="007B3CF0">
      <w:pPr>
        <w:pStyle w:val="Antrat1"/>
        <w:spacing w:line="276" w:lineRule="auto"/>
        <w:jc w:val="center"/>
        <w:rPr>
          <w:rFonts w:ascii="Arial" w:hAnsi="Arial" w:cs="Arial"/>
          <w:b/>
          <w:bCs/>
          <w:color w:val="auto"/>
          <w:sz w:val="24"/>
          <w:szCs w:val="24"/>
          <w:lang w:eastAsia="lt-LT"/>
        </w:rPr>
      </w:pPr>
      <w:r w:rsidRPr="007B3CF0">
        <w:rPr>
          <w:rFonts w:ascii="Arial" w:hAnsi="Arial" w:cs="Arial"/>
          <w:b/>
          <w:bCs/>
          <w:color w:val="auto"/>
          <w:sz w:val="24"/>
          <w:szCs w:val="24"/>
          <w:lang w:eastAsia="lt-LT"/>
        </w:rPr>
        <w:t>II SKYRIUS</w:t>
      </w:r>
    </w:p>
    <w:p w14:paraId="2E623E69" w14:textId="3CB92648" w:rsidR="00AC1DEB" w:rsidRPr="007B3CF0" w:rsidRDefault="00AC1DEB" w:rsidP="007B3CF0">
      <w:pPr>
        <w:pStyle w:val="Antrat1"/>
        <w:spacing w:after="240" w:line="276" w:lineRule="auto"/>
        <w:jc w:val="center"/>
        <w:rPr>
          <w:rFonts w:ascii="Arial" w:hAnsi="Arial" w:cs="Arial"/>
          <w:b/>
          <w:bCs/>
          <w:color w:val="auto"/>
          <w:sz w:val="24"/>
          <w:szCs w:val="24"/>
        </w:rPr>
      </w:pPr>
      <w:r w:rsidRPr="007B3CF0">
        <w:rPr>
          <w:rFonts w:ascii="Arial" w:hAnsi="Arial" w:cs="Arial"/>
          <w:b/>
          <w:bCs/>
          <w:color w:val="auto"/>
          <w:sz w:val="24"/>
          <w:szCs w:val="24"/>
          <w:lang w:eastAsia="lt-LT"/>
        </w:rPr>
        <w:t>SAVININKAS, JO TEISES IR PAREIGAS ĮGYVENDINANTI INSTITUCIJA IR JOS KOMPETENCIJA</w:t>
      </w:r>
    </w:p>
    <w:p w14:paraId="24A18FCC" w14:textId="77777777" w:rsidR="00FA0BF8"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12. Savininkas – Klaipėdos rajono savivaldybė (toliau – Savivaldybė).</w:t>
      </w:r>
    </w:p>
    <w:p w14:paraId="3F9CB3A5" w14:textId="3FE922EB" w:rsidR="008B3AE1"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13. Savininko teises ir pareigas įgyvendinanti institucija</w:t>
      </w:r>
      <w:r w:rsidR="0022719C">
        <w:rPr>
          <w:rFonts w:ascii="Arial" w:hAnsi="Arial" w:cs="Arial"/>
          <w:color w:val="000000" w:themeColor="text1"/>
        </w:rPr>
        <w:t xml:space="preserve"> – </w:t>
      </w:r>
      <w:r w:rsidR="004C1144" w:rsidRPr="005B79BE">
        <w:rPr>
          <w:rFonts w:ascii="Arial" w:hAnsi="Arial" w:cs="Arial"/>
          <w:color w:val="000000" w:themeColor="text1"/>
        </w:rPr>
        <w:t xml:space="preserve">Klaipėdos rajono savivaldybės taryba (toliau – </w:t>
      </w:r>
      <w:r w:rsidR="00141254">
        <w:rPr>
          <w:rFonts w:ascii="Arial" w:hAnsi="Arial" w:cs="Arial"/>
          <w:color w:val="000000" w:themeColor="text1"/>
        </w:rPr>
        <w:t>Savivaldybės t</w:t>
      </w:r>
      <w:r w:rsidR="004C1144" w:rsidRPr="005B79BE">
        <w:rPr>
          <w:rFonts w:ascii="Arial" w:hAnsi="Arial" w:cs="Arial"/>
          <w:color w:val="000000" w:themeColor="text1"/>
        </w:rPr>
        <w:t>aryba) ir Klaipėdos rajono savivaldybės meras (toliau – Meras)</w:t>
      </w:r>
      <w:r w:rsidR="00CA2650">
        <w:rPr>
          <w:rFonts w:ascii="Arial" w:hAnsi="Arial" w:cs="Arial"/>
          <w:color w:val="000000" w:themeColor="text1"/>
        </w:rPr>
        <w:t>.</w:t>
      </w:r>
      <w:r w:rsidR="004C1144" w:rsidRPr="005B79BE">
        <w:rPr>
          <w:rFonts w:ascii="Arial" w:hAnsi="Arial" w:cs="Arial"/>
          <w:color w:val="000000" w:themeColor="text1"/>
        </w:rPr>
        <w:t xml:space="preserve"> </w:t>
      </w:r>
      <w:r w:rsidR="00CA2650" w:rsidRPr="00CA2650">
        <w:rPr>
          <w:rFonts w:ascii="Arial" w:hAnsi="Arial" w:cs="Arial"/>
          <w:shd w:val="clear" w:color="auto" w:fill="FFFFFF"/>
        </w:rPr>
        <w:t>Biuro savininko teises ir pareigas įgyvendina Meras,</w:t>
      </w:r>
      <w:r w:rsidR="00CA2650">
        <w:rPr>
          <w:rFonts w:ascii="Arial" w:hAnsi="Arial" w:cs="Arial"/>
          <w:sz w:val="30"/>
          <w:szCs w:val="30"/>
          <w:shd w:val="clear" w:color="auto" w:fill="FFFFFF"/>
        </w:rPr>
        <w:t xml:space="preserve"> </w:t>
      </w:r>
      <w:r w:rsidR="00FA0BF8" w:rsidRPr="005B79BE">
        <w:rPr>
          <w:rFonts w:ascii="Arial" w:hAnsi="Arial" w:cs="Arial"/>
        </w:rPr>
        <w:t xml:space="preserve">išskyrus tas biudžetinės įstaigos savininko teises ir pareigas, kurios yra priskirtos išimtinei ir paprastajai </w:t>
      </w:r>
      <w:r w:rsidR="00FA0BF8" w:rsidRPr="005B79BE">
        <w:rPr>
          <w:rFonts w:ascii="Arial" w:hAnsi="Arial" w:cs="Arial"/>
        </w:rPr>
        <w:lastRenderedPageBreak/>
        <w:t>Savivaldybės tarybos kompetencijai (jeigu paprastosios Savivaldybės tarybos kompetencijos įgyvendinimo Savivaldybės taryba nėra perdavusi Merui)</w:t>
      </w:r>
      <w:r w:rsidR="00CA2650">
        <w:rPr>
          <w:rFonts w:ascii="Arial" w:hAnsi="Arial" w:cs="Arial"/>
        </w:rPr>
        <w:t xml:space="preserve"> įstatymų ir kitų teisės aktų nustatyta tvarka</w:t>
      </w:r>
      <w:r w:rsidR="00FA0BF8" w:rsidRPr="005B79BE">
        <w:rPr>
          <w:rFonts w:ascii="Arial" w:hAnsi="Arial" w:cs="Arial"/>
        </w:rPr>
        <w:t>.</w:t>
      </w:r>
    </w:p>
    <w:p w14:paraId="085B1C31" w14:textId="69175820"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14. Savivaldybė perduoda Biurui patikėjimo teise valdyti patalpas ir finansuoja Biurą pagal patvirtintą asignavimų sąmatą bei Biuro parengtas veiklos programas.</w:t>
      </w:r>
    </w:p>
    <w:p w14:paraId="4CC750AF" w14:textId="2FA9902A" w:rsidR="008B3AE1" w:rsidRPr="005B79BE" w:rsidRDefault="008B3AE1" w:rsidP="005B79BE">
      <w:pPr>
        <w:spacing w:line="276" w:lineRule="auto"/>
        <w:ind w:firstLine="567"/>
        <w:jc w:val="both"/>
        <w:rPr>
          <w:rFonts w:ascii="Arial" w:hAnsi="Arial" w:cs="Arial"/>
          <w:kern w:val="2"/>
        </w:rPr>
      </w:pPr>
      <w:r w:rsidRPr="005B79BE">
        <w:rPr>
          <w:rFonts w:ascii="Arial" w:hAnsi="Arial" w:cs="Arial"/>
        </w:rPr>
        <w:t>1</w:t>
      </w:r>
      <w:r w:rsidR="002643E5">
        <w:rPr>
          <w:rFonts w:ascii="Arial" w:hAnsi="Arial" w:cs="Arial"/>
        </w:rPr>
        <w:t>5</w:t>
      </w:r>
      <w:r w:rsidRPr="005B79BE">
        <w:rPr>
          <w:rFonts w:ascii="Arial" w:hAnsi="Arial" w:cs="Arial"/>
        </w:rPr>
        <w:t>. Savivaldybės tarybos kompetencija:</w:t>
      </w:r>
    </w:p>
    <w:p w14:paraId="156F181A" w14:textId="5068BA9F"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.1. Biuro nuostatų tvirtinimas Mero teikimu;</w:t>
      </w:r>
    </w:p>
    <w:p w14:paraId="61FC5EB5" w14:textId="224F0D04"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.2. sprendimų dėl Biuro buveinės pakeitimo, reorganizavimo, pertvarkymo, atskyrimo, likvidavimo, filialo steigimo ar jo veiklos nutraukimo priėmimas;</w:t>
      </w:r>
    </w:p>
    <w:p w14:paraId="29CA279D" w14:textId="6BA622B6" w:rsidR="008B3AE1" w:rsidRPr="005B79BE" w:rsidRDefault="008B3AE1" w:rsidP="005B79BE">
      <w:pPr>
        <w:spacing w:line="276" w:lineRule="auto"/>
        <w:ind w:firstLine="567"/>
        <w:jc w:val="both"/>
        <w:rPr>
          <w:rFonts w:ascii="Arial" w:hAnsi="Arial" w:cs="Arial"/>
          <w:kern w:val="2"/>
        </w:rPr>
      </w:pPr>
      <w:r w:rsidRPr="005B79BE">
        <w:rPr>
          <w:rFonts w:ascii="Arial" w:hAnsi="Arial" w:cs="Arial"/>
        </w:rPr>
        <w:t>1</w:t>
      </w:r>
      <w:r w:rsidR="002643E5">
        <w:rPr>
          <w:rFonts w:ascii="Arial" w:hAnsi="Arial" w:cs="Arial"/>
        </w:rPr>
        <w:t>5</w:t>
      </w:r>
      <w:r w:rsidRPr="005B79BE">
        <w:rPr>
          <w:rFonts w:ascii="Arial" w:hAnsi="Arial" w:cs="Arial"/>
        </w:rPr>
        <w:t xml:space="preserve">.3. sprendimų dėl tam tikros veiklos nepriklausomo audito atlikimo </w:t>
      </w:r>
      <w:r w:rsidR="008E23D7" w:rsidRPr="005B79BE">
        <w:rPr>
          <w:rFonts w:ascii="Arial" w:hAnsi="Arial" w:cs="Arial"/>
        </w:rPr>
        <w:t>Biure</w:t>
      </w:r>
      <w:r w:rsidRPr="005B79BE">
        <w:rPr>
          <w:rFonts w:ascii="Arial" w:hAnsi="Arial" w:cs="Arial"/>
        </w:rPr>
        <w:t xml:space="preserve"> priėmimas;</w:t>
      </w:r>
    </w:p>
    <w:p w14:paraId="4B5E6E0D" w14:textId="7C3F0BD4"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 xml:space="preserve">.4. kainų už </w:t>
      </w:r>
      <w:r w:rsidR="008E23D7" w:rsidRPr="005B79BE">
        <w:rPr>
          <w:rFonts w:ascii="Arial" w:hAnsi="Arial" w:cs="Arial"/>
        </w:rPr>
        <w:t xml:space="preserve">Biuro </w:t>
      </w:r>
      <w:r w:rsidRPr="005B79BE">
        <w:rPr>
          <w:rFonts w:ascii="Arial" w:hAnsi="Arial" w:cs="Arial"/>
        </w:rPr>
        <w:t>teikiamas atlygintinas viešąsias paslaugas nustatymas;</w:t>
      </w:r>
    </w:p>
    <w:p w14:paraId="00B0D586" w14:textId="6B835D8B"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 xml:space="preserve">.5. </w:t>
      </w:r>
      <w:r w:rsidR="00620350" w:rsidRPr="005B79BE">
        <w:rPr>
          <w:rFonts w:ascii="Arial" w:hAnsi="Arial" w:cs="Arial"/>
        </w:rPr>
        <w:t xml:space="preserve">Biuro </w:t>
      </w:r>
      <w:r w:rsidRPr="005B79BE">
        <w:rPr>
          <w:rFonts w:ascii="Arial" w:hAnsi="Arial" w:cs="Arial"/>
        </w:rPr>
        <w:t>metinių ataskaitų rinkinių tvirtinimas;</w:t>
      </w:r>
    </w:p>
    <w:p w14:paraId="1AFC1F44" w14:textId="402A823A"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5</w:t>
      </w:r>
      <w:r w:rsidRPr="005B79BE">
        <w:rPr>
          <w:rFonts w:ascii="Arial" w:hAnsi="Arial" w:cs="Arial"/>
        </w:rPr>
        <w:t>.6. kitų Lietuvos Respublikos įstatymuose bei kituose teisės aktuose ir šiuose Nuostatuose jos kompetencijai priskirtų klausimų sprendimas.</w:t>
      </w:r>
    </w:p>
    <w:p w14:paraId="55484646" w14:textId="650719C1"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Mero kompetencija:</w:t>
      </w:r>
    </w:p>
    <w:p w14:paraId="50BCD737" w14:textId="68693D59"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xml:space="preserve">.1. </w:t>
      </w:r>
      <w:r w:rsidR="00620350" w:rsidRPr="005B79BE">
        <w:rPr>
          <w:rFonts w:ascii="Arial" w:hAnsi="Arial" w:cs="Arial"/>
        </w:rPr>
        <w:t xml:space="preserve">Biuro </w:t>
      </w:r>
      <w:r w:rsidRPr="005B79BE">
        <w:rPr>
          <w:rFonts w:ascii="Arial" w:hAnsi="Arial" w:cs="Arial"/>
        </w:rPr>
        <w:t xml:space="preserve"> nuostatų teikimas Savivaldybės tarybai tvirtinti;</w:t>
      </w:r>
    </w:p>
    <w:p w14:paraId="77992ACD" w14:textId="084C488C" w:rsidR="008B3AE1" w:rsidRPr="005B79BE" w:rsidRDefault="008B3AE1" w:rsidP="005B79BE">
      <w:pPr>
        <w:spacing w:line="276" w:lineRule="auto"/>
        <w:ind w:firstLine="567"/>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.2. Direktoriaus priėmimas į pareigas ir atleidimas iš jų ar nušalinimas nuo pareigų, kitų funkcijų, susijusių su Direktoriaus darbo santykiais, įgyvendinimas Lietuvos Respublikos darbo kodekso ir kitų teisės aktų nustatyta tvarka;</w:t>
      </w:r>
    </w:p>
    <w:p w14:paraId="1FF33C6A" w14:textId="30426225" w:rsidR="0000332D" w:rsidRPr="007B3CF0" w:rsidRDefault="008B3AE1" w:rsidP="007B3CF0">
      <w:pPr>
        <w:spacing w:after="240" w:line="276" w:lineRule="auto"/>
        <w:ind w:firstLine="567"/>
        <w:jc w:val="both"/>
        <w:rPr>
          <w:rFonts w:ascii="Arial" w:hAnsi="Arial" w:cs="Arial"/>
        </w:rPr>
      </w:pPr>
      <w:r w:rsidRPr="005B79BE">
        <w:rPr>
          <w:rFonts w:ascii="Arial" w:hAnsi="Arial" w:cs="Arial"/>
        </w:rPr>
        <w:t>1</w:t>
      </w:r>
      <w:r w:rsidR="002643E5">
        <w:rPr>
          <w:rFonts w:ascii="Arial" w:hAnsi="Arial" w:cs="Arial"/>
        </w:rPr>
        <w:t>6</w:t>
      </w:r>
      <w:r w:rsidRPr="005B79BE">
        <w:rPr>
          <w:rFonts w:ascii="Arial" w:hAnsi="Arial" w:cs="Arial"/>
        </w:rPr>
        <w:t xml:space="preserve">.3. Direktoriaus veiklos priežiūra ir kontrolė, kaip jis įgyvendina įstatymus, Lietuvos Respublikos Vyriausybės nutarimus ir Savivaldybės tarybos </w:t>
      </w:r>
      <w:r w:rsidR="000762BE">
        <w:rPr>
          <w:rFonts w:ascii="Arial" w:hAnsi="Arial" w:cs="Arial"/>
        </w:rPr>
        <w:t>sprendi</w:t>
      </w:r>
      <w:r w:rsidRPr="005B79BE">
        <w:rPr>
          <w:rFonts w:ascii="Arial" w:hAnsi="Arial" w:cs="Arial"/>
        </w:rPr>
        <w:t>mus</w:t>
      </w:r>
      <w:r w:rsidR="007A3885">
        <w:rPr>
          <w:rFonts w:ascii="Arial" w:hAnsi="Arial" w:cs="Arial"/>
        </w:rPr>
        <w:t>.</w:t>
      </w:r>
    </w:p>
    <w:p w14:paraId="3BF4514B" w14:textId="1DC16AA8"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t>III SKYRIUS</w:t>
      </w:r>
    </w:p>
    <w:p w14:paraId="684E0C7D" w14:textId="4F6A9D4A" w:rsidR="00AC1DEB" w:rsidRPr="007B3CF0" w:rsidRDefault="00AC1DEB" w:rsidP="00CB60C8">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VEIKLOS TIKSLAI, SRITYS IR FUNKCIJOS</w:t>
      </w:r>
    </w:p>
    <w:p w14:paraId="15420BC7" w14:textId="573AEB54"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1</w:t>
      </w:r>
      <w:r w:rsidR="00A31E4A">
        <w:rPr>
          <w:rFonts w:ascii="Arial" w:hAnsi="Arial" w:cs="Arial"/>
          <w:color w:val="000000" w:themeColor="text1"/>
        </w:rPr>
        <w:t>7</w:t>
      </w:r>
      <w:r w:rsidRPr="005B79BE">
        <w:rPr>
          <w:rFonts w:ascii="Arial" w:hAnsi="Arial" w:cs="Arial"/>
          <w:color w:val="000000" w:themeColor="text1"/>
        </w:rPr>
        <w:t>. Biuro pagrindinis veiklos tikslas – rūpintis savivaldybės gyventojų sveikata, vykdyti savivaldybės teritorijoje Lietuvos Respublikos įstatymais ir kitais teisės aktais reglamentuojamas visuomenės sveikatos priežiūros funkcijas, siekiant sumažinti gyventojų mirtingumą ir sergamumą, gerinti jų gyvenimo kokybę.</w:t>
      </w:r>
    </w:p>
    <w:p w14:paraId="21CA8825" w14:textId="0DF88DDE"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1</w:t>
      </w:r>
      <w:r w:rsidR="00A31E4A">
        <w:rPr>
          <w:rFonts w:ascii="Arial" w:hAnsi="Arial" w:cs="Arial"/>
          <w:color w:val="000000" w:themeColor="text1"/>
        </w:rPr>
        <w:t>8</w:t>
      </w:r>
      <w:r w:rsidRPr="005B79BE">
        <w:rPr>
          <w:rFonts w:ascii="Arial" w:hAnsi="Arial" w:cs="Arial"/>
          <w:color w:val="000000" w:themeColor="text1"/>
        </w:rPr>
        <w:t>. Biuro pagrindinės veiklos sritys – organizuoti ir teikti prieinamas ir tinkamas Lietuvos Respublikos įstatymais ir kitais teisės aktais reglamentuojamas visuomenės sveikatos priežiūros paslaugas fiziniams ir juridiniams asmenims savivaldybės teritorijoje ir kitų savivaldybių teritorijoje, jeigu tai yra nustatyta bendradarbiavimo tarp savivaldybių sutartyje.</w:t>
      </w:r>
    </w:p>
    <w:p w14:paraId="71D5A56A" w14:textId="25DB059E"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 Biuro funkcijos:</w:t>
      </w:r>
    </w:p>
    <w:p w14:paraId="2C37D9A2" w14:textId="25FD3290"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 xml:space="preserve">.1. vykdyti valstybines (valstybės perduotas savivaldybėms) visuomenės sveikatos priežiūros funkcijas: </w:t>
      </w:r>
    </w:p>
    <w:p w14:paraId="75A4D4B8" w14:textId="1E33B693"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.1.1. visuomenės sveikatos priežiūrą savivaldybės teritorijoje esančiose ikimokyklinio ugdymo, bendrojo ugdymo mokyklose ir profesinio mokymo įstaigose ugdomų mokinių pagal ikimokyklinio, priešmokyklinio, pradinio, pagrindinio ir vidurinio ugdymo programas;</w:t>
      </w:r>
    </w:p>
    <w:p w14:paraId="4F8191E0" w14:textId="174FE3B9"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.1.2. visuomenės sveikatos stiprinimą;</w:t>
      </w:r>
    </w:p>
    <w:p w14:paraId="38C6221B" w14:textId="201C6354"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rPr>
        <w:t>19</w:t>
      </w:r>
      <w:r w:rsidR="00AC1DEB" w:rsidRPr="005B79BE">
        <w:rPr>
          <w:rFonts w:ascii="Arial" w:hAnsi="Arial" w:cs="Arial"/>
          <w:color w:val="000000" w:themeColor="text1"/>
        </w:rPr>
        <w:t>.1.3. visuomenės sveikatos stebėseną;</w:t>
      </w:r>
    </w:p>
    <w:p w14:paraId="24173695" w14:textId="7421467E"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rPr>
        <w:t>19</w:t>
      </w:r>
      <w:r w:rsidR="00AC1DEB" w:rsidRPr="005B79BE">
        <w:rPr>
          <w:rFonts w:ascii="Arial" w:hAnsi="Arial" w:cs="Arial"/>
          <w:color w:val="000000" w:themeColor="text1"/>
        </w:rPr>
        <w:t>.2. vykdyti savivaldybės savarankiškąsias visuomenės sveikatos priežiūros funkcijas</w:t>
      </w:r>
      <w:r w:rsidR="00AC1DEB" w:rsidRPr="005B79BE">
        <w:rPr>
          <w:rFonts w:ascii="Arial" w:hAnsi="Arial" w:cs="Arial"/>
          <w:color w:val="000000" w:themeColor="text1"/>
          <w:spacing w:val="-4"/>
        </w:rPr>
        <w:t>:</w:t>
      </w:r>
    </w:p>
    <w:p w14:paraId="2995C4A0" w14:textId="11639C16"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lastRenderedPageBreak/>
        <w:t>19</w:t>
      </w:r>
      <w:r w:rsidR="00AC1DEB" w:rsidRPr="005B79BE">
        <w:rPr>
          <w:rFonts w:ascii="Arial" w:hAnsi="Arial" w:cs="Arial"/>
          <w:color w:val="000000" w:themeColor="text1"/>
          <w:spacing w:val="-4"/>
        </w:rPr>
        <w:t>.2.1. įgyvendinti savivaldybės tarybos patvirtintuose savivaldybės strateginiuose dokumentuose numatytas visuomenės sveikatos priemones ir vykdyti numatytų objektų stebėseną;</w:t>
      </w:r>
    </w:p>
    <w:p w14:paraId="71A50770" w14:textId="35374A75"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55752F" w:rsidRPr="005B79BE">
        <w:rPr>
          <w:rFonts w:ascii="Arial" w:hAnsi="Arial" w:cs="Arial"/>
          <w:color w:val="000000" w:themeColor="text1"/>
          <w:spacing w:val="-4"/>
        </w:rPr>
        <w:t>.</w:t>
      </w:r>
      <w:r w:rsidR="00AC1DEB" w:rsidRPr="005B79BE">
        <w:rPr>
          <w:rFonts w:ascii="Arial" w:hAnsi="Arial" w:cs="Arial"/>
          <w:color w:val="000000" w:themeColor="text1"/>
          <w:spacing w:val="-4"/>
        </w:rPr>
        <w:t>2.2. dalyvauti įgyvendinant savivaldybėje valstybines visuomenės sveikatos programas, tarpinstitucinius veiklos planus;</w:t>
      </w:r>
    </w:p>
    <w:p w14:paraId="631B414E" w14:textId="6BAF3D05"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.2.3. vykdyti vaikų ir jaunimo visuomenės sveikatos priežiūrą, išskyrus visuomenės sveikatos priežiūrą savivaldybės teritorijoje esančiose ikimokyklinio ugdymo, bendrojo ugdymo mokyklose ir profesinio mokymo įstaigose ugdomų mokinių pagal ikimokyklinio, priešmokyklinio, pradinio, pagrindinio ir vidurinio ugdymo programas; įtrauk</w:t>
      </w:r>
      <w:r w:rsidR="00802A88" w:rsidRPr="005B79BE">
        <w:rPr>
          <w:rFonts w:ascii="Arial" w:hAnsi="Arial" w:cs="Arial"/>
          <w:color w:val="000000" w:themeColor="text1"/>
          <w:spacing w:val="-4"/>
        </w:rPr>
        <w:t>ti</w:t>
      </w:r>
      <w:r w:rsidR="00AC1DEB" w:rsidRPr="005B79BE">
        <w:rPr>
          <w:rFonts w:ascii="Arial" w:hAnsi="Arial" w:cs="Arial"/>
          <w:color w:val="000000" w:themeColor="text1"/>
          <w:spacing w:val="-4"/>
        </w:rPr>
        <w:t xml:space="preserve"> į visuomenės sveikatos stiprinimo veiklą socialinius partnerius;</w:t>
      </w:r>
    </w:p>
    <w:p w14:paraId="27A543A6" w14:textId="365BFA8C"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2.4. vykdyti jaunimui palankių sveikatos priežiūros paslaugų koordinatoriaus funkcijas;</w:t>
      </w:r>
    </w:p>
    <w:p w14:paraId="0A2109E1" w14:textId="4B37CB82"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.2.5. vykdyti gerovės konsultantų paslaugų teikimo centro funkcijas;</w:t>
      </w:r>
    </w:p>
    <w:p w14:paraId="3084B6A9" w14:textId="6105B3B0"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.2.6. vykdyti sveikų miestelių tinklo veiklos koordinavimo funkciją;</w:t>
      </w:r>
    </w:p>
    <w:p w14:paraId="6E603487" w14:textId="06D3020E" w:rsidR="00AC1DEB" w:rsidRPr="005B79BE" w:rsidRDefault="00A31E4A" w:rsidP="005B79BE">
      <w:pPr>
        <w:spacing w:line="276" w:lineRule="auto"/>
        <w:ind w:firstLine="709"/>
        <w:jc w:val="both"/>
        <w:rPr>
          <w:rFonts w:ascii="Arial" w:hAnsi="Arial" w:cs="Arial"/>
          <w:color w:val="000000" w:themeColor="text1"/>
          <w:spacing w:val="-4"/>
        </w:rPr>
      </w:pPr>
      <w:bookmarkStart w:id="0" w:name="_Hlk137127733"/>
      <w:r>
        <w:rPr>
          <w:rFonts w:ascii="Arial" w:hAnsi="Arial" w:cs="Arial"/>
          <w:color w:val="000000" w:themeColor="text1"/>
          <w:spacing w:val="-4"/>
        </w:rPr>
        <w:t>19</w:t>
      </w:r>
      <w:r w:rsidR="00AC1DEB" w:rsidRPr="005B79BE">
        <w:rPr>
          <w:rFonts w:ascii="Arial" w:hAnsi="Arial" w:cs="Arial"/>
          <w:color w:val="000000" w:themeColor="text1"/>
          <w:spacing w:val="-4"/>
        </w:rPr>
        <w:t xml:space="preserve">.2.7. vykdyti kitas visuomenės sveikatos stiprinimo ir stebėsenos priemones Savivaldybės sprendimu. </w:t>
      </w:r>
    </w:p>
    <w:bookmarkEnd w:id="0"/>
    <w:p w14:paraId="7BCC15A7" w14:textId="6C6BB3DB"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.3. pagal kompetenciją organizuoti, vykdyti ir dalyvauti įgyvendinant nustatytas visuomenės sveikatos priežiūros funkcijas visose gyventojų amžiaus grupėse pagal prioritetus šiose poveikio srityse: užkrečiamų ligų, </w:t>
      </w:r>
      <w:r w:rsidR="00AC1DEB" w:rsidRPr="005B79BE">
        <w:rPr>
          <w:rFonts w:ascii="Arial" w:hAnsi="Arial" w:cs="Arial"/>
          <w:color w:val="000000" w:themeColor="text1"/>
        </w:rPr>
        <w:t>neinfekcinių ligų ir traumų profilaktika, priklausomybių, rūkymo, alkoholio, narkomanijos ir kitų psichoaktyvių medžiagų vartojimo mažinimas, fizinio aktyvumo, tinkamos mitybos, kitų sveikos gyvensenos veiksnių skatinimas, psichikos sveikatos stiprinimas ir sutrikimų profilaktika, sveiko senėjimo skatinimas, sveikatos netolygumų mažinimas</w:t>
      </w:r>
      <w:r w:rsidR="00004EB9" w:rsidRPr="005B79BE">
        <w:rPr>
          <w:rFonts w:ascii="Arial" w:hAnsi="Arial" w:cs="Arial"/>
          <w:color w:val="000000" w:themeColor="text1"/>
        </w:rPr>
        <w:t>;</w:t>
      </w:r>
    </w:p>
    <w:p w14:paraId="5F679630" w14:textId="4BB5D86F" w:rsidR="00AC1DEB" w:rsidRPr="005B79BE" w:rsidRDefault="00A31E4A" w:rsidP="005B79BE">
      <w:pPr>
        <w:spacing w:line="276" w:lineRule="auto"/>
        <w:ind w:firstLine="709"/>
        <w:jc w:val="both"/>
        <w:rPr>
          <w:rFonts w:ascii="Arial" w:hAnsi="Arial" w:cs="Arial"/>
          <w:color w:val="000000" w:themeColor="text1"/>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.4. vykdyti </w:t>
      </w:r>
      <w:r w:rsidR="00AC1DEB" w:rsidRPr="005B79BE">
        <w:rPr>
          <w:rFonts w:ascii="Arial" w:hAnsi="Arial" w:cs="Arial"/>
          <w:color w:val="000000" w:themeColor="text1"/>
        </w:rPr>
        <w:t>privalomąjį sveikatos mokymą;</w:t>
      </w:r>
    </w:p>
    <w:p w14:paraId="23F98648" w14:textId="3C8E4924"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.5. vykdyti pagal kompetenciją maitinimo priežiūros organizavimą Savivaldybės pavaldumo ugdymo įstaigose Savivaldybės tarybos nustatyta tvarka;</w:t>
      </w:r>
    </w:p>
    <w:p w14:paraId="36A13FA4" w14:textId="3E3786BF" w:rsidR="00AC1DEB" w:rsidRPr="005B79BE" w:rsidRDefault="00A31E4A" w:rsidP="005B79BE">
      <w:pPr>
        <w:spacing w:line="276" w:lineRule="auto"/>
        <w:ind w:firstLine="709"/>
        <w:jc w:val="both"/>
        <w:rPr>
          <w:rFonts w:ascii="Arial" w:hAnsi="Arial" w:cs="Arial"/>
          <w:color w:val="000000" w:themeColor="text1"/>
          <w:shd w:val="clear" w:color="auto" w:fill="FFFFFF"/>
        </w:rPr>
      </w:pPr>
      <w:r>
        <w:rPr>
          <w:rFonts w:ascii="Arial" w:hAnsi="Arial" w:cs="Arial"/>
          <w:color w:val="000000" w:themeColor="text1"/>
          <w:spacing w:val="-4"/>
        </w:rPr>
        <w:t>19</w:t>
      </w:r>
      <w:r w:rsidR="00AC1DEB" w:rsidRPr="005B79BE">
        <w:rPr>
          <w:rFonts w:ascii="Arial" w:hAnsi="Arial" w:cs="Arial"/>
          <w:color w:val="000000" w:themeColor="text1"/>
          <w:spacing w:val="-4"/>
        </w:rPr>
        <w:t xml:space="preserve">.6. </w:t>
      </w:r>
      <w:r w:rsidR="00AC1DEB" w:rsidRPr="005B79BE">
        <w:rPr>
          <w:rFonts w:ascii="Arial" w:hAnsi="Arial" w:cs="Arial"/>
          <w:color w:val="000000" w:themeColor="text1"/>
          <w:shd w:val="clear" w:color="auto" w:fill="FFFFFF"/>
        </w:rPr>
        <w:t>savivaldybės institucijų sprendimų projektų poveikio visuomenės sveikatai vertinimas;</w:t>
      </w:r>
    </w:p>
    <w:p w14:paraId="631334FE" w14:textId="66A770CD" w:rsidR="00AC1DEB" w:rsidRPr="005B79BE" w:rsidRDefault="00A31E4A" w:rsidP="005B79BE">
      <w:pPr>
        <w:spacing w:line="276" w:lineRule="auto"/>
        <w:ind w:firstLine="709"/>
        <w:jc w:val="both"/>
        <w:rPr>
          <w:rFonts w:ascii="Arial" w:hAnsi="Arial" w:cs="Arial"/>
          <w:color w:val="000000" w:themeColor="text1"/>
          <w:spacing w:val="-4"/>
        </w:rPr>
      </w:pPr>
      <w:r>
        <w:rPr>
          <w:rFonts w:ascii="Arial" w:hAnsi="Arial" w:cs="Arial"/>
          <w:color w:val="000000" w:themeColor="text1"/>
          <w:spacing w:val="-4"/>
        </w:rPr>
        <w:t>19</w:t>
      </w:r>
      <w:r w:rsidR="00AC1DEB" w:rsidRPr="005B79BE">
        <w:rPr>
          <w:rFonts w:ascii="Arial" w:hAnsi="Arial" w:cs="Arial"/>
          <w:color w:val="000000" w:themeColor="text1"/>
          <w:spacing w:val="-4"/>
        </w:rPr>
        <w:t>.7. vykdyti kitas teisės aktais nustatytas visuomenės sveikatos priežiūros funkcijas.</w:t>
      </w:r>
    </w:p>
    <w:p w14:paraId="72E4D9E0" w14:textId="1AB863E3" w:rsidR="00AC1DEB" w:rsidRPr="005B79BE" w:rsidRDefault="00AC1DEB" w:rsidP="005B79BE">
      <w:pPr>
        <w:spacing w:line="276" w:lineRule="auto"/>
        <w:ind w:firstLine="709"/>
        <w:jc w:val="both"/>
        <w:rPr>
          <w:rFonts w:ascii="Arial" w:hAnsi="Arial" w:cs="Arial"/>
          <w:color w:val="000000" w:themeColor="text1"/>
          <w:spacing w:val="-4"/>
        </w:rPr>
      </w:pPr>
      <w:r w:rsidRPr="005B79BE">
        <w:rPr>
          <w:rFonts w:ascii="Arial" w:hAnsi="Arial" w:cs="Arial"/>
          <w:color w:val="000000" w:themeColor="text1"/>
          <w:spacing w:val="-4"/>
        </w:rPr>
        <w:t>2</w:t>
      </w:r>
      <w:r w:rsidR="003D126E">
        <w:rPr>
          <w:rFonts w:ascii="Arial" w:hAnsi="Arial" w:cs="Arial"/>
          <w:color w:val="000000" w:themeColor="text1"/>
          <w:spacing w:val="-4"/>
        </w:rPr>
        <w:t>0</w:t>
      </w:r>
      <w:r w:rsidRPr="005B79BE">
        <w:rPr>
          <w:rFonts w:ascii="Arial" w:hAnsi="Arial" w:cs="Arial"/>
          <w:color w:val="000000" w:themeColor="text1"/>
          <w:spacing w:val="-4"/>
        </w:rPr>
        <w:t xml:space="preserve">. Biuro veiklos rūšys (pagal EVRK): </w:t>
      </w:r>
    </w:p>
    <w:p w14:paraId="50874BE7" w14:textId="645837E6"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spacing w:val="-4"/>
        </w:rPr>
        <w:t>2</w:t>
      </w:r>
      <w:r w:rsidR="003D126E">
        <w:rPr>
          <w:rFonts w:ascii="Arial" w:hAnsi="Arial" w:cs="Arial"/>
          <w:color w:val="000000" w:themeColor="text1"/>
          <w:spacing w:val="-4"/>
        </w:rPr>
        <w:t>0</w:t>
      </w:r>
      <w:r w:rsidRPr="005B79BE">
        <w:rPr>
          <w:rFonts w:ascii="Arial" w:hAnsi="Arial" w:cs="Arial"/>
          <w:color w:val="000000" w:themeColor="text1"/>
          <w:spacing w:val="-4"/>
        </w:rPr>
        <w:t xml:space="preserve">.1. </w:t>
      </w:r>
      <w:r w:rsidRPr="005B79BE">
        <w:rPr>
          <w:rFonts w:ascii="Arial" w:hAnsi="Arial" w:cs="Arial"/>
          <w:color w:val="000000" w:themeColor="text1"/>
        </w:rPr>
        <w:t>kita žmonių sveikatos priežiūros veikla, kodas 86.90;</w:t>
      </w:r>
    </w:p>
    <w:p w14:paraId="7177BB8D" w14:textId="79803330"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.2. sveikatos priežiūros, švietimo, kultūros ir kitų socialinių paslaugų, išskyrus socialinį draudimą, veiklos reguliavimas, kodas 84.12;</w:t>
      </w:r>
    </w:p>
    <w:p w14:paraId="1962F9E0" w14:textId="0A15D1A3"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.3. kitas mokymas</w:t>
      </w:r>
      <w:r w:rsidR="001F5F33"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85.5;</w:t>
      </w:r>
    </w:p>
    <w:p w14:paraId="0518BE5A" w14:textId="6D624D09"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.4. sportinis ir rekreacinis švietimas, kodas 85.51;</w:t>
      </w:r>
    </w:p>
    <w:p w14:paraId="214B2A1C" w14:textId="748AE322"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.5. kitas, niekur nepriskirtas, švietimas, kodas 85.59;</w:t>
      </w:r>
    </w:p>
    <w:p w14:paraId="5B9B3C7A" w14:textId="05082D72"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.6. švietimui būdingų paslaugų veikla, kodas 85.60;</w:t>
      </w:r>
    </w:p>
    <w:p w14:paraId="6D6BF906" w14:textId="6E6F2F5B"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0072473E" w:rsidRPr="005B79BE">
        <w:rPr>
          <w:rFonts w:ascii="Arial" w:hAnsi="Arial" w:cs="Arial"/>
          <w:color w:val="000000" w:themeColor="text1"/>
        </w:rPr>
        <w:t>.</w:t>
      </w:r>
      <w:r w:rsidRPr="005B79BE">
        <w:rPr>
          <w:rFonts w:ascii="Arial" w:hAnsi="Arial" w:cs="Arial"/>
          <w:color w:val="000000" w:themeColor="text1"/>
        </w:rPr>
        <w:t>7. leidybinė veikla, kodas 58.00;</w:t>
      </w:r>
    </w:p>
    <w:p w14:paraId="623D39D0" w14:textId="3F0712C9"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.8. knygų, periodinių leidinių leidyba ir kita leidybinė veikla, kodas 58.10;</w:t>
      </w:r>
    </w:p>
    <w:p w14:paraId="61DFCA49" w14:textId="7E4899E4" w:rsidR="00AC1DEB" w:rsidRPr="005B79BE" w:rsidRDefault="00AC1DEB" w:rsidP="005B79BE">
      <w:pPr>
        <w:spacing w:line="276" w:lineRule="auto"/>
        <w:ind w:firstLine="709"/>
        <w:jc w:val="both"/>
        <w:rPr>
          <w:rFonts w:ascii="Arial" w:hAnsi="Arial" w:cs="Arial"/>
          <w:bCs/>
          <w:color w:val="000000" w:themeColor="text1"/>
          <w:lang w:eastAsia="lt-LT"/>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.9. kita leidyba, kodas 58.19;</w:t>
      </w:r>
      <w:r w:rsidRPr="005B79BE">
        <w:rPr>
          <w:rFonts w:ascii="Arial" w:hAnsi="Arial" w:cs="Arial"/>
          <w:bCs/>
          <w:color w:val="000000" w:themeColor="text1"/>
          <w:lang w:eastAsia="lt-LT"/>
        </w:rPr>
        <w:t xml:space="preserve"> </w:t>
      </w:r>
    </w:p>
    <w:p w14:paraId="616037AC" w14:textId="6223291A"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.10. kita informacinių paslaugų veikla</w:t>
      </w:r>
      <w:r w:rsidR="00484377"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63.9;</w:t>
      </w:r>
    </w:p>
    <w:p w14:paraId="4344A391" w14:textId="0AB444AA"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.11. kita, niekur kitur nepriskirta, informacinių paslaugų veikla</w:t>
      </w:r>
      <w:r w:rsidR="00172983" w:rsidRPr="005B79BE">
        <w:rPr>
          <w:rFonts w:ascii="Arial" w:hAnsi="Arial" w:cs="Arial"/>
          <w:color w:val="000000" w:themeColor="text1"/>
        </w:rPr>
        <w:t>, kodas</w:t>
      </w:r>
      <w:r w:rsidRPr="005B79BE">
        <w:rPr>
          <w:rFonts w:ascii="Arial" w:hAnsi="Arial" w:cs="Arial"/>
          <w:color w:val="000000" w:themeColor="text1"/>
        </w:rPr>
        <w:t xml:space="preserve"> 63.99;</w:t>
      </w:r>
    </w:p>
    <w:p w14:paraId="3B43C299" w14:textId="5B7F568E"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.12. kita, niekur kitur nepriskirta, profesinė, mokslinė ir techninė veikla</w:t>
      </w:r>
      <w:r w:rsidR="00143EEE"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74.90;</w:t>
      </w:r>
    </w:p>
    <w:p w14:paraId="318D4804" w14:textId="0CFE11F6"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bCs/>
          <w:color w:val="000000" w:themeColor="text1"/>
          <w:lang w:eastAsia="lt-LT"/>
        </w:rPr>
        <w:t>2</w:t>
      </w:r>
      <w:r w:rsidR="003D126E">
        <w:rPr>
          <w:rFonts w:ascii="Arial" w:hAnsi="Arial" w:cs="Arial"/>
          <w:bCs/>
          <w:color w:val="000000" w:themeColor="text1"/>
          <w:lang w:eastAsia="lt-LT"/>
        </w:rPr>
        <w:t>0</w:t>
      </w:r>
      <w:r w:rsidRPr="005B79BE">
        <w:rPr>
          <w:rFonts w:ascii="Arial" w:hAnsi="Arial" w:cs="Arial"/>
          <w:bCs/>
          <w:color w:val="000000" w:themeColor="text1"/>
          <w:lang w:eastAsia="lt-LT"/>
        </w:rPr>
        <w:t>.13. posėdžių ir verslo renginių organizavimas</w:t>
      </w:r>
      <w:r w:rsidR="00143EEE" w:rsidRPr="005B79BE">
        <w:rPr>
          <w:rFonts w:ascii="Arial" w:hAnsi="Arial" w:cs="Arial"/>
          <w:bCs/>
          <w:color w:val="000000" w:themeColor="text1"/>
          <w:lang w:eastAsia="lt-LT"/>
        </w:rPr>
        <w:t>, kodas</w:t>
      </w:r>
      <w:r w:rsidRPr="005B79BE">
        <w:rPr>
          <w:rFonts w:ascii="Arial" w:hAnsi="Arial" w:cs="Arial"/>
          <w:bCs/>
          <w:color w:val="000000" w:themeColor="text1"/>
          <w:lang w:eastAsia="lt-LT"/>
        </w:rPr>
        <w:t xml:space="preserve"> 82.30;</w:t>
      </w:r>
    </w:p>
    <w:p w14:paraId="14109287" w14:textId="4B6626D9"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.14. medicinos mokslų tiriamieji ir taikomieji darbai, kodas 72.19.40;</w:t>
      </w:r>
    </w:p>
    <w:p w14:paraId="5AD20D0C" w14:textId="2FFF7B54"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lastRenderedPageBreak/>
        <w:t>2</w:t>
      </w:r>
      <w:r w:rsidR="003D126E">
        <w:rPr>
          <w:rFonts w:ascii="Arial" w:hAnsi="Arial" w:cs="Arial"/>
          <w:color w:val="000000" w:themeColor="text1"/>
        </w:rPr>
        <w:t>0</w:t>
      </w:r>
      <w:r w:rsidRPr="005B79BE">
        <w:rPr>
          <w:rFonts w:ascii="Arial" w:hAnsi="Arial" w:cs="Arial"/>
          <w:color w:val="000000" w:themeColor="text1"/>
        </w:rPr>
        <w:t>.15. rinkos tyrimai ir viešosios nuomonės apklausos</w:t>
      </w:r>
      <w:r w:rsidR="00143EEE" w:rsidRPr="005B79BE">
        <w:rPr>
          <w:rFonts w:ascii="Arial" w:hAnsi="Arial" w:cs="Arial"/>
          <w:color w:val="000000" w:themeColor="text1"/>
        </w:rPr>
        <w:t>, kodas</w:t>
      </w:r>
      <w:r w:rsidRPr="005B79BE">
        <w:rPr>
          <w:rFonts w:ascii="Arial" w:hAnsi="Arial" w:cs="Arial"/>
          <w:color w:val="000000" w:themeColor="text1"/>
        </w:rPr>
        <w:t xml:space="preserve"> 73.20.</w:t>
      </w:r>
    </w:p>
    <w:p w14:paraId="474B748E" w14:textId="48B5A1E4"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.16.</w:t>
      </w:r>
      <w:r w:rsidRPr="005B79BE">
        <w:rPr>
          <w:rFonts w:ascii="Arial" w:hAnsi="Arial" w:cs="Arial"/>
          <w:color w:val="000000" w:themeColor="text1"/>
          <w:lang w:eastAsia="lt-LT"/>
        </w:rPr>
        <w:t xml:space="preserve"> nuosavo arba nuomojamojo nekilnojamo turto nuoma ir eksploatavimas, kodas – 68.20;</w:t>
      </w:r>
    </w:p>
    <w:p w14:paraId="24043963" w14:textId="4FC36632" w:rsidR="00AC1DEB" w:rsidRPr="005B79BE" w:rsidRDefault="00AC1DEB" w:rsidP="007B3CF0">
      <w:pPr>
        <w:spacing w:after="240" w:line="276" w:lineRule="auto"/>
        <w:ind w:firstLine="709"/>
        <w:jc w:val="both"/>
        <w:rPr>
          <w:rFonts w:ascii="Arial" w:hAnsi="Arial" w:cs="Arial"/>
          <w:color w:val="000000" w:themeColor="text1"/>
        </w:rPr>
      </w:pPr>
      <w:r w:rsidRPr="005B79BE">
        <w:rPr>
          <w:rFonts w:ascii="Arial" w:hAnsi="Arial" w:cs="Arial"/>
          <w:color w:val="000000" w:themeColor="text1"/>
        </w:rPr>
        <w:t>2</w:t>
      </w:r>
      <w:r w:rsidR="003D126E">
        <w:rPr>
          <w:rFonts w:ascii="Arial" w:hAnsi="Arial" w:cs="Arial"/>
          <w:color w:val="000000" w:themeColor="text1"/>
        </w:rPr>
        <w:t>0</w:t>
      </w:r>
      <w:r w:rsidRPr="005B79BE">
        <w:rPr>
          <w:rFonts w:ascii="Arial" w:hAnsi="Arial" w:cs="Arial"/>
          <w:color w:val="000000" w:themeColor="text1"/>
        </w:rPr>
        <w:t>.17. vaikų dienos priežiūros veikla, kodas – 88.91.</w:t>
      </w:r>
    </w:p>
    <w:p w14:paraId="511A507F" w14:textId="560E1BC2" w:rsidR="00AC1DEB" w:rsidRPr="007B3CF0" w:rsidRDefault="00AC1DEB" w:rsidP="007B3CF0">
      <w:pPr>
        <w:pStyle w:val="Antrat1"/>
        <w:spacing w:before="0" w:line="276" w:lineRule="auto"/>
        <w:jc w:val="center"/>
        <w:rPr>
          <w:rFonts w:ascii="Arial" w:hAnsi="Arial" w:cs="Arial"/>
          <w:b/>
          <w:bCs/>
          <w:color w:val="auto"/>
          <w:sz w:val="24"/>
          <w:szCs w:val="24"/>
        </w:rPr>
      </w:pPr>
      <w:r w:rsidRPr="007B3CF0">
        <w:rPr>
          <w:rFonts w:ascii="Arial" w:hAnsi="Arial" w:cs="Arial"/>
          <w:b/>
          <w:bCs/>
          <w:color w:val="auto"/>
          <w:sz w:val="24"/>
          <w:szCs w:val="24"/>
        </w:rPr>
        <w:t>IV SKYRIUS</w:t>
      </w:r>
    </w:p>
    <w:p w14:paraId="7F21B03E" w14:textId="34E45E97"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TEISĖS IR PAREIGOS</w:t>
      </w:r>
    </w:p>
    <w:p w14:paraId="4A733CD3" w14:textId="2369C6AB"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 Vykdydamas veiklą, Biuras turi šias teises:</w:t>
      </w:r>
    </w:p>
    <w:p w14:paraId="41F13FB2" w14:textId="4B22F3A5"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 pasirinkti tinkamas darbo formas ir metodus;</w:t>
      </w:r>
    </w:p>
    <w:p w14:paraId="5F256FB8" w14:textId="25F66B42"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.2. įstatymų ir kitų teisės aktų nustatyta tvarka gauti informaciją, reikalingą savo uždaviniams įgyvendinti ir funkcijoms atlikti iš savivaldybės institucijų, savivaldybės teritorijoje esančių juridinių asmenų;</w:t>
      </w:r>
    </w:p>
    <w:p w14:paraId="3A3BE0CD" w14:textId="61DC1C45"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.3. bendradarbiauti su šalies ir užsienio partneriais;</w:t>
      </w:r>
    </w:p>
    <w:p w14:paraId="262BF516" w14:textId="2130DFD0"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.4. sudaryti sutartis su Lietuvos ir užsienio fiziniais bei juridiniais asmenimis;</w:t>
      </w:r>
    </w:p>
    <w:p w14:paraId="7F6613F2" w14:textId="05B801AA"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.5.</w:t>
      </w:r>
      <w:r w:rsidR="004A1D28" w:rsidRPr="005B79BE">
        <w:rPr>
          <w:rFonts w:ascii="Arial" w:hAnsi="Arial" w:cs="Arial"/>
          <w:color w:val="000000" w:themeColor="text1"/>
          <w:lang w:eastAsia="lt-LT"/>
        </w:rPr>
        <w:t xml:space="preserve"> </w:t>
      </w:r>
      <w:r w:rsidRPr="005B79BE">
        <w:rPr>
          <w:rFonts w:ascii="Arial" w:hAnsi="Arial" w:cs="Arial"/>
          <w:color w:val="000000" w:themeColor="text1"/>
          <w:lang w:eastAsia="lt-LT"/>
        </w:rPr>
        <w:t>vykdyti neformalų suaugusiųjų švietimą, organizuoti konferencijas, seminarus ir kitus renginius;</w:t>
      </w:r>
    </w:p>
    <w:p w14:paraId="0A182BA5" w14:textId="5091EFDF"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.6. verstis su Biuro kompetencija susijusia leidybos veikla, privalomuoju sveikatos mokymu ir iš šios veiklos gauti nebiudžetinių lėšų;</w:t>
      </w:r>
    </w:p>
    <w:p w14:paraId="5C4F0ED0" w14:textId="29E25A75"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.7. konsultuotis su kitų institucijų atstovais ir specialistais, atskiriems klausimams spręsti sudaryti laikinas darbo grupes;</w:t>
      </w:r>
    </w:p>
    <w:p w14:paraId="5FF83267" w14:textId="17E3BECE"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.8. iš teisėtai vykdomos veiklos gauti nebiudžetinių lėšų;</w:t>
      </w:r>
    </w:p>
    <w:p w14:paraId="4FB28863" w14:textId="1B60E7B3"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.9. dalyvauti rengiant su Biuro veikla susijusių savivaldybės teisės aktų projektus;</w:t>
      </w:r>
    </w:p>
    <w:p w14:paraId="0F27182F" w14:textId="3A30E5D4"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.10. teisės aktų nustatyta tvarka teikti mokamas paslaugas;</w:t>
      </w:r>
    </w:p>
    <w:p w14:paraId="69D76ADC" w14:textId="3C01709D"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.11. teisės aktų nustatyta tvarka gauti paramą ir labdarą;</w:t>
      </w:r>
    </w:p>
    <w:p w14:paraId="082B6513" w14:textId="19E684FB"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.12. inicijuoti ir vykdyti visuomenės sveikatos stiprinimo, poveikio sveikatai vertinimo projektus ir priemones;</w:t>
      </w:r>
    </w:p>
    <w:p w14:paraId="03D133A4" w14:textId="769C2F1B"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.13. kurti ir dalyvauti formuojant savivaldybės visuomenės sveikatos registrus, informacines sistemas;</w:t>
      </w:r>
    </w:p>
    <w:p w14:paraId="0BB6D4BA" w14:textId="76B9BAA9"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.14. siųsti darbuotojus tobulinti kvalifikaciją šalies ir užsienio institucijose;</w:t>
      </w:r>
    </w:p>
    <w:p w14:paraId="000B9541" w14:textId="441C9530"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 xml:space="preserve">.15. įtraukti savanorius į veiklą; </w:t>
      </w:r>
    </w:p>
    <w:p w14:paraId="57697C22" w14:textId="2C537BDE" w:rsidR="00AC1DEB" w:rsidRPr="005B79BE" w:rsidRDefault="00AC1DEB" w:rsidP="005B79BE">
      <w:pPr>
        <w:tabs>
          <w:tab w:val="left" w:pos="851"/>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F74FB4">
        <w:rPr>
          <w:rFonts w:ascii="Arial" w:hAnsi="Arial" w:cs="Arial"/>
          <w:color w:val="000000" w:themeColor="text1"/>
          <w:lang w:eastAsia="lt-LT"/>
        </w:rPr>
        <w:t>1</w:t>
      </w:r>
      <w:r w:rsidRPr="005B79BE">
        <w:rPr>
          <w:rFonts w:ascii="Arial" w:hAnsi="Arial" w:cs="Arial"/>
          <w:color w:val="000000" w:themeColor="text1"/>
          <w:lang w:eastAsia="lt-LT"/>
        </w:rPr>
        <w:t>.16. teikti visuomenės sveikatos priežiūros paslaugas kitoms savivaldybėms.</w:t>
      </w:r>
    </w:p>
    <w:p w14:paraId="04CC13ED" w14:textId="3C6B3A22" w:rsidR="00AC1DEB" w:rsidRPr="005B79BE" w:rsidRDefault="00AC1DEB" w:rsidP="005B79BE">
      <w:pPr>
        <w:tabs>
          <w:tab w:val="left" w:pos="851"/>
          <w:tab w:val="left" w:pos="993"/>
        </w:tabs>
        <w:suppressAutoHyphens/>
        <w:spacing w:line="276" w:lineRule="auto"/>
        <w:ind w:firstLine="709"/>
        <w:jc w:val="both"/>
        <w:rPr>
          <w:rFonts w:ascii="Arial" w:hAnsi="Arial" w:cs="Arial"/>
          <w:bCs/>
          <w:color w:val="000000" w:themeColor="text1"/>
          <w:lang w:eastAsia="lt-LT"/>
        </w:rPr>
      </w:pPr>
      <w:r w:rsidRPr="005B79BE">
        <w:rPr>
          <w:rFonts w:ascii="Arial" w:hAnsi="Arial" w:cs="Arial"/>
          <w:bCs/>
          <w:color w:val="000000" w:themeColor="text1"/>
          <w:lang w:eastAsia="lt-LT"/>
        </w:rPr>
        <w:t>2</w:t>
      </w:r>
      <w:r w:rsidR="00F74FB4">
        <w:rPr>
          <w:rFonts w:ascii="Arial" w:hAnsi="Arial" w:cs="Arial"/>
          <w:bCs/>
          <w:color w:val="000000" w:themeColor="text1"/>
          <w:lang w:eastAsia="lt-LT"/>
        </w:rPr>
        <w:t>1</w:t>
      </w:r>
      <w:r w:rsidRPr="005B79BE">
        <w:rPr>
          <w:rFonts w:ascii="Arial" w:hAnsi="Arial" w:cs="Arial"/>
          <w:bCs/>
          <w:color w:val="000000" w:themeColor="text1"/>
          <w:lang w:eastAsia="lt-LT"/>
        </w:rPr>
        <w:t xml:space="preserve">.17. </w:t>
      </w:r>
      <w:r w:rsidR="00F50EB3">
        <w:rPr>
          <w:rFonts w:ascii="Arial" w:hAnsi="Arial" w:cs="Arial"/>
          <w:bCs/>
          <w:color w:val="000000" w:themeColor="text1"/>
          <w:lang w:eastAsia="lt-LT"/>
        </w:rPr>
        <w:t>Biuras Mero</w:t>
      </w:r>
      <w:r w:rsidRPr="005B79BE">
        <w:rPr>
          <w:rFonts w:ascii="Arial" w:hAnsi="Arial" w:cs="Arial"/>
          <w:bCs/>
          <w:color w:val="000000" w:themeColor="text1"/>
          <w:lang w:eastAsia="lt-LT"/>
        </w:rPr>
        <w:t xml:space="preserve"> sprendimu gali įstatymų nustatyta tvarka jungtis į asociacijas, kurių paskirtis – įgyvendinti viešuosius interesus, jeigu toks jungimasis neprieštarauja biudžetinės įstaigos steigimo dokumentams ir veiklos tikslams.</w:t>
      </w:r>
    </w:p>
    <w:p w14:paraId="2425179B" w14:textId="31020957"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bCs/>
          <w:color w:val="000000" w:themeColor="text1"/>
          <w:lang w:eastAsia="lt-LT"/>
        </w:rPr>
        <w:t>2</w:t>
      </w:r>
      <w:r w:rsidR="006C63A7">
        <w:rPr>
          <w:rFonts w:ascii="Arial" w:hAnsi="Arial" w:cs="Arial"/>
          <w:bCs/>
          <w:color w:val="000000" w:themeColor="text1"/>
          <w:lang w:eastAsia="lt-LT"/>
        </w:rPr>
        <w:t>2</w:t>
      </w:r>
      <w:r w:rsidRPr="005B79BE">
        <w:rPr>
          <w:rFonts w:ascii="Arial" w:hAnsi="Arial" w:cs="Arial"/>
          <w:bCs/>
          <w:color w:val="000000" w:themeColor="text1"/>
          <w:lang w:eastAsia="lt-LT"/>
        </w:rPr>
        <w:t>. Biuras privalo</w:t>
      </w:r>
      <w:r w:rsidRPr="005B79BE">
        <w:rPr>
          <w:rFonts w:ascii="Arial" w:hAnsi="Arial" w:cs="Arial"/>
          <w:color w:val="000000" w:themeColor="text1"/>
          <w:lang w:eastAsia="lt-LT"/>
        </w:rPr>
        <w:t>:</w:t>
      </w:r>
    </w:p>
    <w:p w14:paraId="3E076B1A" w14:textId="7C645B5E"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 kreiptis į Biuro savininką dėl Biuro nuostatų papildymo ir pakeitimo;</w:t>
      </w:r>
    </w:p>
    <w:p w14:paraId="3DA49D76" w14:textId="214C52B7"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.2. rengti lėšų sąmatas teisės aktų nustatyta tvarka;</w:t>
      </w:r>
    </w:p>
    <w:p w14:paraId="6F39899D" w14:textId="1CF41E37"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.3. naudoti gautus biudžeto asignavimus racionaliai ir taupiai, nuostatuose nurodytai ir įstatymų nedraudžiamai veiklai vykdyti pagal patvirtintas išlaidų sąmatas;</w:t>
      </w:r>
    </w:p>
    <w:p w14:paraId="0D612C65" w14:textId="68902FCC"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.4. užtikrinti darbo plano vykdymą, veiklos krypčių planavimą ir rengti veiklos ataskaitas;</w:t>
      </w:r>
    </w:p>
    <w:p w14:paraId="63F0E8F2" w14:textId="0E2D637D"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.5. teisės aktų nustatyta tvarka valdyti, naudotis ir disponuoti priskirtu valstybės, savivaldybės turtu;</w:t>
      </w:r>
    </w:p>
    <w:p w14:paraId="2C2565FB" w14:textId="2142C028"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.6. garantuoti finansinių ir statistinių ataskaitų teisingumą ir jų pateikimą laiku;</w:t>
      </w:r>
    </w:p>
    <w:p w14:paraId="31C60E66" w14:textId="5D807BFB"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.7. užtikrinti savo darbuotojams saugias ir sveikas darbo sąlygas;</w:t>
      </w:r>
    </w:p>
    <w:p w14:paraId="16232C15" w14:textId="079F191C"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lastRenderedPageBreak/>
        <w:t>2</w:t>
      </w:r>
      <w:r w:rsidR="006C63A7">
        <w:rPr>
          <w:rFonts w:ascii="Arial" w:hAnsi="Arial" w:cs="Arial"/>
          <w:color w:val="000000" w:themeColor="text1"/>
          <w:lang w:eastAsia="lt-LT"/>
        </w:rPr>
        <w:t>2</w:t>
      </w:r>
      <w:r w:rsidRPr="005B79BE">
        <w:rPr>
          <w:rFonts w:ascii="Arial" w:hAnsi="Arial" w:cs="Arial"/>
          <w:color w:val="000000" w:themeColor="text1"/>
          <w:lang w:eastAsia="lt-LT"/>
        </w:rPr>
        <w:t>.8. informuoti savivaldybės bendruomenę apie Biuro veiklą;</w:t>
      </w:r>
    </w:p>
    <w:p w14:paraId="5E5EF0FA" w14:textId="099E0FE1"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.9. išsaugoti fizinių, juridinių asmenų komercinę paslaptį, patikėtą Biurui;</w:t>
      </w:r>
    </w:p>
    <w:p w14:paraId="7B4F8E5E" w14:textId="4D48BDEE"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.10. vykdyti įsipareigojimus pagal sudarytas sutartis;</w:t>
      </w:r>
    </w:p>
    <w:p w14:paraId="3615AD67" w14:textId="132C7DB3"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.11. teikti informaciją apie Biuro veiklą savivaldybės ir valstybės institucijoms teisės aktų nustatyta tvarka;</w:t>
      </w:r>
    </w:p>
    <w:p w14:paraId="78AA08A1" w14:textId="028257EA"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.12. pagal savo kompetenciją nagrinėti juridinių bei fizinių asmenų prašymus, pasiūlymus, piliečių skundus;</w:t>
      </w:r>
    </w:p>
    <w:p w14:paraId="2E19FBE1" w14:textId="2E7925D8"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 xml:space="preserve">.13. savo veikloje naudoti tik tuos tyrimo metodus ir tik tas </w:t>
      </w:r>
      <w:r w:rsidRPr="005B79BE">
        <w:rPr>
          <w:rFonts w:ascii="Arial" w:eastAsia="Lucida Sans Unicode" w:hAnsi="Arial" w:cs="Arial"/>
          <w:color w:val="000000" w:themeColor="text1"/>
          <w:lang w:eastAsia="lt-LT"/>
        </w:rPr>
        <w:t>visuomenės</w:t>
      </w:r>
      <w:r w:rsidRPr="005B79BE">
        <w:rPr>
          <w:rFonts w:ascii="Arial" w:hAnsi="Arial" w:cs="Arial"/>
          <w:color w:val="000000" w:themeColor="text1"/>
          <w:lang w:eastAsia="lt-LT"/>
        </w:rPr>
        <w:t xml:space="preserve"> </w:t>
      </w:r>
      <w:r w:rsidRPr="005B79BE">
        <w:rPr>
          <w:rFonts w:ascii="Arial" w:eastAsia="Lucida Sans Unicode" w:hAnsi="Arial" w:cs="Arial"/>
          <w:color w:val="000000" w:themeColor="text1"/>
          <w:lang w:eastAsia="lt-LT"/>
        </w:rPr>
        <w:t xml:space="preserve">sveikatos </w:t>
      </w:r>
      <w:r w:rsidRPr="005B79BE">
        <w:rPr>
          <w:rFonts w:ascii="Arial" w:hAnsi="Arial" w:cs="Arial"/>
          <w:color w:val="000000" w:themeColor="text1"/>
          <w:lang w:eastAsia="lt-LT"/>
        </w:rPr>
        <w:t>priežiūros technologijas, kurios yra aprobuotos Lietuvos Respublikoje;</w:t>
      </w:r>
    </w:p>
    <w:p w14:paraId="35E0B617" w14:textId="359ED767"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.14. įgyvendinti būtinąsias visuomenės sveikatos priežiūros priemones;</w:t>
      </w:r>
    </w:p>
    <w:p w14:paraId="08B6518C" w14:textId="6E15501D"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2</w:t>
      </w:r>
      <w:r w:rsidRPr="005B79BE">
        <w:rPr>
          <w:rFonts w:ascii="Arial" w:hAnsi="Arial" w:cs="Arial"/>
          <w:color w:val="000000" w:themeColor="text1"/>
          <w:lang w:eastAsia="lt-LT"/>
        </w:rPr>
        <w:t xml:space="preserve">.15. vykdyti Klaipėdos rajono savivaldybės nustatytas </w:t>
      </w:r>
      <w:r w:rsidRPr="005B79BE">
        <w:rPr>
          <w:rFonts w:ascii="Arial" w:eastAsia="Lucida Sans Unicode" w:hAnsi="Arial" w:cs="Arial"/>
          <w:color w:val="000000" w:themeColor="text1"/>
          <w:lang w:eastAsia="lt-LT"/>
        </w:rPr>
        <w:t>visuomenės</w:t>
      </w:r>
      <w:r w:rsidRPr="005B79BE">
        <w:rPr>
          <w:rFonts w:ascii="Arial" w:hAnsi="Arial" w:cs="Arial"/>
          <w:color w:val="000000" w:themeColor="text1"/>
          <w:lang w:eastAsia="lt-LT"/>
        </w:rPr>
        <w:t xml:space="preserve"> </w:t>
      </w:r>
      <w:r w:rsidRPr="005B79BE">
        <w:rPr>
          <w:rFonts w:ascii="Arial" w:eastAsia="Lucida Sans Unicode" w:hAnsi="Arial" w:cs="Arial"/>
          <w:color w:val="000000" w:themeColor="text1"/>
          <w:lang w:eastAsia="lt-LT"/>
        </w:rPr>
        <w:t xml:space="preserve">sveikatos </w:t>
      </w:r>
      <w:r w:rsidRPr="005B79BE">
        <w:rPr>
          <w:rFonts w:ascii="Arial" w:hAnsi="Arial" w:cs="Arial"/>
          <w:color w:val="000000" w:themeColor="text1"/>
          <w:lang w:eastAsia="lt-LT"/>
        </w:rPr>
        <w:t>priežiūros funkcijas.</w:t>
      </w:r>
    </w:p>
    <w:p w14:paraId="55631C62" w14:textId="5AA316D3" w:rsidR="00AC1DEB" w:rsidRPr="005B79BE" w:rsidRDefault="00AC1DEB" w:rsidP="005B79BE">
      <w:pPr>
        <w:tabs>
          <w:tab w:val="left" w:pos="993"/>
        </w:tabs>
        <w:suppressAutoHyphens/>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6C63A7">
        <w:rPr>
          <w:rFonts w:ascii="Arial" w:hAnsi="Arial" w:cs="Arial"/>
          <w:color w:val="000000" w:themeColor="text1"/>
          <w:lang w:eastAsia="lt-LT"/>
        </w:rPr>
        <w:t>3</w:t>
      </w:r>
      <w:r w:rsidRPr="005B79BE">
        <w:rPr>
          <w:rFonts w:ascii="Arial" w:hAnsi="Arial" w:cs="Arial"/>
          <w:color w:val="000000" w:themeColor="text1"/>
          <w:lang w:eastAsia="lt-LT"/>
        </w:rPr>
        <w:t>. Biuras gali turėti ir kitų teisių ir pareigų, jeigu jos neprieštarauja Lietuvos Respublikos įstatymams, Lietuvos Respublikos Vyriausybės nutarimams ir kitiems teisės aktams. Jeigu Nuostatuose nustatytai veiklai reikalinga licencija (leidimas), tai Biuras tokią licenciją (leidimą) privalo turėti.</w:t>
      </w:r>
    </w:p>
    <w:p w14:paraId="5644C21A" w14:textId="6C4FEDBB"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 Biurui draudžiama:</w:t>
      </w:r>
    </w:p>
    <w:p w14:paraId="26D74BDE" w14:textId="6EF65AB4" w:rsidR="00AC1DEB" w:rsidRPr="005B79BE" w:rsidRDefault="00AC1DEB" w:rsidP="005B79BE">
      <w:pPr>
        <w:spacing w:line="276" w:lineRule="auto"/>
        <w:ind w:firstLine="709"/>
        <w:jc w:val="both"/>
        <w:rPr>
          <w:rFonts w:ascii="Arial" w:hAnsi="Arial" w:cs="Arial"/>
          <w:strike/>
          <w:color w:val="000000" w:themeColor="text1"/>
          <w:lang w:eastAsia="lt-LT"/>
        </w:rPr>
      </w:pPr>
      <w:bookmarkStart w:id="1" w:name="part_26ca8e3f47864beea6e75fa4ccb698c9"/>
      <w:bookmarkEnd w:id="1"/>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.1</w:t>
      </w:r>
      <w:r w:rsidR="00D70FE9" w:rsidRPr="005B79BE">
        <w:rPr>
          <w:rFonts w:ascii="Arial" w:hAnsi="Arial" w:cs="Arial"/>
          <w:color w:val="000000" w:themeColor="text1"/>
          <w:lang w:eastAsia="lt-LT"/>
        </w:rPr>
        <w:t xml:space="preserve"> </w:t>
      </w:r>
      <w:r w:rsidRPr="005B79BE">
        <w:rPr>
          <w:rFonts w:ascii="Arial" w:hAnsi="Arial" w:cs="Arial"/>
          <w:color w:val="000000" w:themeColor="text1"/>
        </w:rPr>
        <w:t>būti kitų juridinių asmenų dalyve, išskyrus ši</w:t>
      </w:r>
      <w:r w:rsidR="0041785C" w:rsidRPr="005B79BE">
        <w:rPr>
          <w:rFonts w:ascii="Arial" w:hAnsi="Arial" w:cs="Arial"/>
          <w:color w:val="000000" w:themeColor="text1"/>
        </w:rPr>
        <w:t>ų nuostatų</w:t>
      </w:r>
      <w:r w:rsidRPr="005B79BE">
        <w:rPr>
          <w:rFonts w:ascii="Arial" w:hAnsi="Arial" w:cs="Arial"/>
          <w:color w:val="000000" w:themeColor="text1"/>
        </w:rPr>
        <w:t xml:space="preserve"> 21.17. punkte numatytą teisę jungtis į asociacijas;</w:t>
      </w:r>
      <w:r w:rsidRPr="005B79BE">
        <w:rPr>
          <w:rFonts w:ascii="Arial" w:hAnsi="Arial" w:cs="Arial"/>
          <w:strike/>
          <w:color w:val="000000" w:themeColor="text1"/>
          <w:lang w:eastAsia="lt-LT"/>
        </w:rPr>
        <w:t xml:space="preserve"> </w:t>
      </w:r>
    </w:p>
    <w:p w14:paraId="2C86571F" w14:textId="08CF0DF9" w:rsidR="00AC1DEB" w:rsidRPr="005B79BE" w:rsidRDefault="00AC1DEB" w:rsidP="005B79BE">
      <w:pPr>
        <w:spacing w:line="276" w:lineRule="auto"/>
        <w:ind w:firstLine="709"/>
        <w:jc w:val="both"/>
        <w:rPr>
          <w:rFonts w:ascii="Arial" w:hAnsi="Arial" w:cs="Arial"/>
          <w:color w:val="000000" w:themeColor="text1"/>
          <w:lang w:eastAsia="lt-LT"/>
        </w:rPr>
      </w:pPr>
      <w:bookmarkStart w:id="2" w:name="part_b8abb4b1d9114fc1903fd11d785f01ea"/>
      <w:bookmarkEnd w:id="2"/>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.2. steigti atstovybes;</w:t>
      </w:r>
    </w:p>
    <w:p w14:paraId="7F8715CE" w14:textId="41A5102E" w:rsidR="00AC1DEB" w:rsidRPr="005B79BE" w:rsidRDefault="00AC1DEB" w:rsidP="007B3CF0">
      <w:pPr>
        <w:spacing w:line="276" w:lineRule="auto"/>
        <w:ind w:firstLine="709"/>
        <w:jc w:val="both"/>
        <w:rPr>
          <w:rFonts w:ascii="Arial" w:hAnsi="Arial" w:cs="Arial"/>
          <w:color w:val="000000" w:themeColor="text1"/>
          <w:lang w:eastAsia="lt-LT"/>
        </w:rPr>
      </w:pPr>
      <w:bookmarkStart w:id="3" w:name="part_6253c29004fc4119b9dcc40b3b0cb56e"/>
      <w:bookmarkEnd w:id="3"/>
      <w:r w:rsidRPr="005B79BE">
        <w:rPr>
          <w:rFonts w:ascii="Arial" w:hAnsi="Arial" w:cs="Arial"/>
          <w:color w:val="000000" w:themeColor="text1"/>
          <w:lang w:eastAsia="lt-LT"/>
        </w:rPr>
        <w:t>2</w:t>
      </w:r>
      <w:r w:rsidR="00952672">
        <w:rPr>
          <w:rFonts w:ascii="Arial" w:hAnsi="Arial" w:cs="Arial"/>
          <w:color w:val="000000" w:themeColor="text1"/>
          <w:lang w:eastAsia="lt-LT"/>
        </w:rPr>
        <w:t>4</w:t>
      </w:r>
      <w:r w:rsidRPr="005B79BE">
        <w:rPr>
          <w:rFonts w:ascii="Arial" w:hAnsi="Arial" w:cs="Arial"/>
          <w:color w:val="000000" w:themeColor="text1"/>
          <w:lang w:eastAsia="lt-LT"/>
        </w:rPr>
        <w:t>.3. užtikrinti kitų asmenų prievolių vykdymą.</w:t>
      </w:r>
    </w:p>
    <w:p w14:paraId="3D5D8CC3" w14:textId="764BC08F" w:rsidR="00343AFA"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t>V SKYRIUS</w:t>
      </w:r>
    </w:p>
    <w:p w14:paraId="00FAAC25" w14:textId="746A8C00"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VADOVO KOMPETENCIJA, JO SKYRIMO IR ATLEIDIMO TVARKA</w:t>
      </w:r>
    </w:p>
    <w:p w14:paraId="3A19047A" w14:textId="423CB360" w:rsidR="001A126E"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2</w:t>
      </w:r>
      <w:r w:rsidR="001E38B3">
        <w:rPr>
          <w:rFonts w:ascii="Arial" w:hAnsi="Arial" w:cs="Arial"/>
          <w:color w:val="000000" w:themeColor="text1"/>
          <w:lang w:eastAsia="lt-LT"/>
        </w:rPr>
        <w:t>5</w:t>
      </w:r>
      <w:r w:rsidRPr="005B79BE">
        <w:rPr>
          <w:rFonts w:ascii="Arial" w:hAnsi="Arial" w:cs="Arial"/>
          <w:color w:val="000000" w:themeColor="text1"/>
          <w:lang w:eastAsia="lt-LT"/>
        </w:rPr>
        <w:t xml:space="preserve">. Biuro direktorius yra vienasmenis biudžetinės įstaigos valdymo organas. Jį į pareigas </w:t>
      </w:r>
      <w:r w:rsidR="0041785C" w:rsidRPr="005B79BE">
        <w:rPr>
          <w:rFonts w:ascii="Arial" w:hAnsi="Arial" w:cs="Arial"/>
          <w:color w:val="000000" w:themeColor="text1"/>
          <w:lang w:eastAsia="lt-LT"/>
        </w:rPr>
        <w:t>konkurso būdu</w:t>
      </w:r>
      <w:r w:rsidR="001E38B3" w:rsidRPr="001E38B3">
        <w:rPr>
          <w:rFonts w:ascii="Arial" w:hAnsi="Arial" w:cs="Arial"/>
          <w:color w:val="000000" w:themeColor="text1"/>
          <w:lang w:eastAsia="lt-LT"/>
        </w:rPr>
        <w:t xml:space="preserve"> </w:t>
      </w:r>
      <w:r w:rsidR="001E38B3" w:rsidRPr="005B79BE">
        <w:rPr>
          <w:rFonts w:ascii="Arial" w:hAnsi="Arial" w:cs="Arial"/>
          <w:color w:val="000000" w:themeColor="text1"/>
          <w:lang w:eastAsia="lt-LT"/>
        </w:rPr>
        <w:t>priima</w:t>
      </w:r>
      <w:r w:rsidR="00D83A3C" w:rsidRPr="005B79BE">
        <w:rPr>
          <w:rFonts w:ascii="Arial" w:hAnsi="Arial" w:cs="Arial"/>
          <w:color w:val="000000" w:themeColor="text1"/>
          <w:lang w:eastAsia="lt-LT"/>
        </w:rPr>
        <w:t>, atleidžia ir/ar atšaukia</w:t>
      </w:r>
      <w:r w:rsidR="0041785C" w:rsidRPr="005B79BE">
        <w:rPr>
          <w:rFonts w:ascii="Arial" w:hAnsi="Arial" w:cs="Arial"/>
          <w:color w:val="000000" w:themeColor="text1"/>
          <w:lang w:eastAsia="lt-LT"/>
        </w:rPr>
        <w:t xml:space="preserve"> </w:t>
      </w:r>
      <w:r w:rsidR="00CB376E" w:rsidRPr="005B79BE">
        <w:rPr>
          <w:rFonts w:ascii="Arial" w:hAnsi="Arial" w:cs="Arial"/>
          <w:color w:val="000000" w:themeColor="text1"/>
          <w:lang w:eastAsia="lt-LT"/>
        </w:rPr>
        <w:t>M</w:t>
      </w:r>
      <w:r w:rsidRPr="005B79BE">
        <w:rPr>
          <w:rFonts w:ascii="Arial" w:hAnsi="Arial" w:cs="Arial"/>
          <w:color w:val="000000" w:themeColor="text1"/>
          <w:lang w:eastAsia="lt-LT"/>
        </w:rPr>
        <w:t>eras, kuris nustato jo pareiginę algą (mėnesinę algą – pastoviąją ir kintamąją dalį)</w:t>
      </w:r>
      <w:r w:rsidR="00463B8C" w:rsidRPr="005B79BE">
        <w:rPr>
          <w:rFonts w:ascii="Arial" w:hAnsi="Arial" w:cs="Arial"/>
          <w:color w:val="000000" w:themeColor="text1"/>
          <w:lang w:eastAsia="lt-LT"/>
        </w:rPr>
        <w:t xml:space="preserve">, </w:t>
      </w:r>
      <w:r w:rsidRPr="005B79BE">
        <w:rPr>
          <w:rFonts w:ascii="Arial" w:hAnsi="Arial" w:cs="Arial"/>
          <w:color w:val="000000" w:themeColor="text1"/>
          <w:lang w:eastAsia="lt-LT"/>
        </w:rPr>
        <w:t xml:space="preserve">priemokas, premijas, mokėjimą už darbą poilsio ir švenčių dienomis, nakties bei viršvalandinį darbą, budėjimą ir esant nukrypimams nuo normalių darbo sąlygų bei kitas darbo apmokėjimo sąlygas. Biuro direktorius pareigas pradeda eiti nuo jo priėmimo į pareigas dienos, jeigu su juo sudarytoje darbo sutartyje nenustatyta kitaip. </w:t>
      </w:r>
      <w:r w:rsidR="001A126E" w:rsidRPr="005B79BE">
        <w:rPr>
          <w:rFonts w:ascii="Arial" w:hAnsi="Arial" w:cs="Arial"/>
          <w:bCs/>
          <w:color w:val="000000" w:themeColor="text1"/>
        </w:rPr>
        <w:t xml:space="preserve">Asmuo į </w:t>
      </w:r>
      <w:r w:rsidR="005B5949">
        <w:rPr>
          <w:rFonts w:ascii="Arial" w:hAnsi="Arial" w:cs="Arial"/>
          <w:bCs/>
          <w:color w:val="000000" w:themeColor="text1"/>
        </w:rPr>
        <w:t>Biuro</w:t>
      </w:r>
      <w:r w:rsidR="001A126E" w:rsidRPr="005B79BE">
        <w:rPr>
          <w:rFonts w:ascii="Arial" w:hAnsi="Arial" w:cs="Arial"/>
          <w:bCs/>
          <w:color w:val="000000" w:themeColor="text1"/>
        </w:rPr>
        <w:t xml:space="preserve"> vadovo pareigas priimamas 5 metų kadencijai konkurso būdu arba įstatymų nustatytais atvejais be konkurso. Konkursai į biudžetinės įstaigos vadovo pareigas organizuojami ir vykdomi Vyriausybės nustatyta tvarka. Asmuo gali eiti tos pačios biudžetinės įstaigos vadovo pareigas ne daugiau kaip dvi kadencijas iš eilės.</w:t>
      </w:r>
      <w:r w:rsidR="001A126E" w:rsidRPr="005B79BE">
        <w:rPr>
          <w:rFonts w:ascii="Arial" w:hAnsi="Arial" w:cs="Arial"/>
          <w:color w:val="000000" w:themeColor="text1"/>
          <w:lang w:eastAsia="lt-LT"/>
        </w:rPr>
        <w:t xml:space="preserve"> </w:t>
      </w:r>
      <w:r w:rsidRPr="005B79BE">
        <w:rPr>
          <w:rFonts w:ascii="Arial" w:hAnsi="Arial" w:cs="Arial"/>
          <w:color w:val="000000" w:themeColor="text1"/>
          <w:lang w:eastAsia="lt-LT"/>
        </w:rPr>
        <w:t xml:space="preserve">Apie biudžetinės įstaigos vadovo priėmimą į pareigas ar atleidimą iš pareigų </w:t>
      </w:r>
      <w:r w:rsidR="00D975FD">
        <w:rPr>
          <w:rFonts w:ascii="Arial" w:hAnsi="Arial" w:cs="Arial"/>
          <w:color w:val="000000" w:themeColor="text1"/>
          <w:lang w:eastAsia="lt-LT"/>
        </w:rPr>
        <w:t>Mero</w:t>
      </w:r>
      <w:r w:rsidRPr="005B79BE">
        <w:rPr>
          <w:rFonts w:ascii="Arial" w:hAnsi="Arial" w:cs="Arial"/>
          <w:color w:val="000000" w:themeColor="text1"/>
          <w:lang w:eastAsia="lt-LT"/>
        </w:rPr>
        <w:t xml:space="preserve"> įgaliotas asmuo ne vėliau kaip per 5 dienas privalo pranešti Juridinių asmenų registro tvarkytojui.</w:t>
      </w:r>
      <w:r w:rsidR="001A126E" w:rsidRPr="005B79BE">
        <w:rPr>
          <w:rFonts w:ascii="Arial" w:hAnsi="Arial" w:cs="Arial"/>
          <w:color w:val="000000" w:themeColor="text1"/>
          <w:lang w:eastAsia="lt-LT"/>
        </w:rPr>
        <w:t xml:space="preserve"> </w:t>
      </w:r>
    </w:p>
    <w:p w14:paraId="05B3F530" w14:textId="2969A711" w:rsidR="00B92CA7" w:rsidRPr="005B79BE" w:rsidRDefault="00AC1DEB" w:rsidP="005B79BE">
      <w:pPr>
        <w:widowControl w:val="0"/>
        <w:spacing w:line="276" w:lineRule="auto"/>
        <w:ind w:firstLine="720"/>
        <w:jc w:val="both"/>
        <w:rPr>
          <w:rFonts w:ascii="Arial" w:hAnsi="Arial" w:cs="Arial"/>
          <w:color w:val="000000" w:themeColor="text1"/>
          <w:lang w:eastAsia="lt-LT"/>
        </w:rPr>
      </w:pPr>
      <w:r w:rsidRPr="005B79BE">
        <w:rPr>
          <w:rFonts w:ascii="Arial" w:hAnsi="Arial" w:cs="Arial"/>
          <w:color w:val="000000" w:themeColor="text1"/>
        </w:rPr>
        <w:t>2</w:t>
      </w:r>
      <w:r w:rsidR="00EA4BAE">
        <w:rPr>
          <w:rFonts w:ascii="Arial" w:hAnsi="Arial" w:cs="Arial"/>
          <w:color w:val="000000" w:themeColor="text1"/>
        </w:rPr>
        <w:t>6</w:t>
      </w:r>
      <w:r w:rsidRPr="005B79BE">
        <w:rPr>
          <w:rFonts w:ascii="Arial" w:hAnsi="Arial" w:cs="Arial"/>
          <w:color w:val="000000" w:themeColor="text1"/>
        </w:rPr>
        <w:t>. Biuro direktoriumi gali būti fizinis asmuo, kurio kvalifikacija atitinka sveikatos apsaugos ministro patvirtintus kvalifikacinius reikalavimus</w:t>
      </w:r>
      <w:r w:rsidR="00DD724C" w:rsidRPr="005B79BE">
        <w:rPr>
          <w:rFonts w:ascii="Arial" w:hAnsi="Arial" w:cs="Arial"/>
          <w:color w:val="000000" w:themeColor="text1"/>
        </w:rPr>
        <w:t xml:space="preserve"> ir</w:t>
      </w:r>
      <w:r w:rsidRPr="005B79BE">
        <w:rPr>
          <w:rFonts w:ascii="Arial" w:hAnsi="Arial" w:cs="Arial"/>
          <w:color w:val="000000" w:themeColor="text1"/>
        </w:rPr>
        <w:t xml:space="preserve"> </w:t>
      </w:r>
      <w:r w:rsidR="00E9762C" w:rsidRPr="005B79BE">
        <w:rPr>
          <w:rFonts w:ascii="Arial" w:hAnsi="Arial" w:cs="Arial"/>
          <w:color w:val="000000" w:themeColor="text1"/>
          <w:lang w:eastAsia="lt-LT"/>
        </w:rPr>
        <w:t>yra nepriekaištingos reputacijos.</w:t>
      </w:r>
      <w:r w:rsidR="00DD724C" w:rsidRPr="005B79BE">
        <w:rPr>
          <w:rFonts w:ascii="Arial" w:hAnsi="Arial" w:cs="Arial"/>
          <w:color w:val="000000" w:themeColor="text1"/>
          <w:lang w:eastAsia="lt-LT"/>
        </w:rPr>
        <w:t xml:space="preserve"> Kandidatas į biudžetinės įstaigos vadovus ar biudžetinės įstaigos vadovas yra laikomas nepriekaištingos reputacijos, jeigu jis atitinka Lietuvos Respublikos valstybės tarnybos įstatyme nustatytus nepriekaištingos reputacijos reikalavimus įstaigų vadovams. </w:t>
      </w:r>
      <w:r w:rsidRPr="005B79BE">
        <w:rPr>
          <w:rFonts w:ascii="Arial" w:hAnsi="Arial" w:cs="Arial"/>
          <w:color w:val="000000" w:themeColor="text1"/>
        </w:rPr>
        <w:t>Biuro direktoriumi negali būti asmuo, kuris pagal teisės aktus neturi teisės eiti tokių pareigų.</w:t>
      </w:r>
      <w:r w:rsidR="00A22E6E" w:rsidRPr="005B79BE">
        <w:rPr>
          <w:rFonts w:ascii="Arial" w:hAnsi="Arial" w:cs="Arial"/>
          <w:color w:val="000000" w:themeColor="text1"/>
          <w:lang w:eastAsia="lt-LT"/>
        </w:rPr>
        <w:t xml:space="preserve"> </w:t>
      </w:r>
    </w:p>
    <w:p w14:paraId="701B53FB" w14:textId="19CEDCC9"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 xml:space="preserve">. Su įstaigos vadovu, be </w:t>
      </w:r>
      <w:r w:rsidR="0072777C">
        <w:rPr>
          <w:rFonts w:ascii="Arial" w:hAnsi="Arial" w:cs="Arial"/>
          <w:color w:val="000000" w:themeColor="text1"/>
        </w:rPr>
        <w:t xml:space="preserve">Lietuvos Respublikos </w:t>
      </w:r>
      <w:r w:rsidR="00CC54A4">
        <w:rPr>
          <w:rFonts w:ascii="Arial" w:hAnsi="Arial" w:cs="Arial"/>
          <w:color w:val="000000" w:themeColor="text1"/>
        </w:rPr>
        <w:t>d</w:t>
      </w:r>
      <w:r w:rsidRPr="005B79BE">
        <w:rPr>
          <w:rFonts w:ascii="Arial" w:hAnsi="Arial" w:cs="Arial"/>
          <w:color w:val="000000" w:themeColor="text1"/>
        </w:rPr>
        <w:t>arbo kodekse nustatytų darbo sutarties pagrindų, darbo sutartis gali būti nutraukiama, o vadovas atšaukiamas iš pareigų dėl šių priežasčių:</w:t>
      </w:r>
    </w:p>
    <w:p w14:paraId="7DC29B19" w14:textId="33B00BCA"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lastRenderedPageBreak/>
        <w:t>2</w:t>
      </w:r>
      <w:r w:rsidR="006C770F">
        <w:rPr>
          <w:rFonts w:ascii="Arial" w:hAnsi="Arial" w:cs="Arial"/>
          <w:color w:val="000000" w:themeColor="text1"/>
        </w:rPr>
        <w:t>7</w:t>
      </w:r>
      <w:r w:rsidRPr="005B79BE">
        <w:rPr>
          <w:rFonts w:ascii="Arial" w:hAnsi="Arial" w:cs="Arial"/>
          <w:color w:val="000000" w:themeColor="text1"/>
        </w:rPr>
        <w:t>.1. asmuo pripažintas kaltu dėl sunkaus ar labai sunkaus nusikaltimo padarymo;</w:t>
      </w:r>
    </w:p>
    <w:p w14:paraId="54945442" w14:textId="23D9550F"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.2. asmuo pripažintas kaltu dėl nusikaltimo valstybės tarnybai ir viešiesiems interesams ar korupcinio pobūdžio nusikaltimo padarymo;</w:t>
      </w:r>
    </w:p>
    <w:p w14:paraId="723BF885" w14:textId="313E9F99"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.3. asmuo pripažintas kaltu dėl baudžiamojo nusižengimo valstybės tarnybai ir viešiesiems interesams ar korupcinio pobūdžio baudžiamojo nusižengimo padarymo;</w:t>
      </w:r>
    </w:p>
    <w:p w14:paraId="04D3B05D" w14:textId="4E39B723"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.4. asmuo pripažintas kaltu dėl nusikaltimų, kuriais padaryta turtinė žala valstybei;</w:t>
      </w:r>
    </w:p>
    <w:p w14:paraId="319091B0" w14:textId="31E9D22A" w:rsidR="00A14498" w:rsidRPr="005B79BE" w:rsidRDefault="00A14498"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 xml:space="preserve">.5. </w:t>
      </w:r>
      <w:r w:rsidR="00832D21" w:rsidRPr="005B79BE">
        <w:rPr>
          <w:rFonts w:ascii="Arial" w:hAnsi="Arial" w:cs="Arial"/>
          <w:color w:val="000000" w:themeColor="text1"/>
        </w:rPr>
        <w:t>asmuo yra uždrausto</w:t>
      </w:r>
      <w:r w:rsidR="001C1CFC" w:rsidRPr="005B79BE">
        <w:rPr>
          <w:rFonts w:ascii="Arial" w:hAnsi="Arial" w:cs="Arial"/>
          <w:color w:val="000000" w:themeColor="text1"/>
        </w:rPr>
        <w:t>s</w:t>
      </w:r>
      <w:r w:rsidR="00832D21" w:rsidRPr="005B79BE">
        <w:rPr>
          <w:rFonts w:ascii="Arial" w:hAnsi="Arial" w:cs="Arial"/>
          <w:color w:val="000000" w:themeColor="text1"/>
        </w:rPr>
        <w:t xml:space="preserve"> organizacijos narys;</w:t>
      </w:r>
    </w:p>
    <w:p w14:paraId="0794997C" w14:textId="42FE337A" w:rsidR="00832D21" w:rsidRPr="005B79BE" w:rsidRDefault="00832D21"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.6. asmeniui atimta teisė eiti į įstaigos vadovo pareigas;</w:t>
      </w:r>
    </w:p>
    <w:p w14:paraId="6B4FCA4E" w14:textId="64893423" w:rsidR="00832D21" w:rsidRPr="005B79BE" w:rsidRDefault="00832D21"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.7. paskirta tarnybinė nuobauda – atleidimas iš pareigų;</w:t>
      </w:r>
    </w:p>
    <w:p w14:paraId="76F52B02" w14:textId="2BA7C83C" w:rsidR="00832D21" w:rsidRPr="00EA7AA5" w:rsidRDefault="00832D21" w:rsidP="00EA7AA5">
      <w:pPr>
        <w:spacing w:line="276" w:lineRule="auto"/>
        <w:ind w:firstLine="709"/>
        <w:jc w:val="both"/>
        <w:rPr>
          <w:rFonts w:ascii="Arial" w:hAnsi="Arial" w:cs="Arial"/>
          <w:b/>
          <w:bCs/>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.8.</w:t>
      </w:r>
      <w:r w:rsidR="00464010">
        <w:rPr>
          <w:rFonts w:ascii="Arial" w:hAnsi="Arial" w:cs="Arial"/>
          <w:color w:val="000000" w:themeColor="text1"/>
        </w:rPr>
        <w:t xml:space="preserve"> </w:t>
      </w:r>
      <w:r w:rsidR="00464010" w:rsidRPr="00464010">
        <w:rPr>
          <w:rFonts w:ascii="Arial" w:hAnsi="Arial" w:cs="Arial"/>
        </w:rPr>
        <w:t xml:space="preserve">asmens padarytas korupcinio pobūdžio teisės pažeidimas, t. y. darbo pareigų pažeidimas ar tarnybinis nusižengimas </w:t>
      </w:r>
      <w:r w:rsidR="00464010" w:rsidRPr="00464010">
        <w:rPr>
          <w:rFonts w:ascii="Arial" w:hAnsi="Arial" w:cs="Arial"/>
          <w:color w:val="000000"/>
        </w:rPr>
        <w:t>ir dėl jo priimtų sprendimų, kai nuo sprendimo, kuriuo asmuo pripažintas padaręs tarnybinį nusižengimą ar darbo pareigų pažeidimą, įsiteisėjimo dienos nepraėjo daugiau kaip 3 metai</w:t>
      </w:r>
      <w:r w:rsidR="00464010" w:rsidRPr="00464010">
        <w:rPr>
          <w:rFonts w:ascii="Arial" w:hAnsi="Arial" w:cs="Arial"/>
        </w:rPr>
        <w:t>;</w:t>
      </w:r>
    </w:p>
    <w:p w14:paraId="44C71420" w14:textId="61F55996" w:rsidR="00832D21" w:rsidRPr="005B79BE" w:rsidRDefault="00832D21"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.9. asmuo pripažintas šiurkščiai pažeidęs Lietuvos Respublikos viešųjų ir privačių interesų derinimo įstatymo reikalavimus ir nuo pažeidimo padarymo nepraėjo 3 metai;</w:t>
      </w:r>
    </w:p>
    <w:p w14:paraId="0D8E56D8" w14:textId="7D6ABD86" w:rsidR="00F80D2F" w:rsidRPr="005B79BE" w:rsidRDefault="00832D21"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6C770F">
        <w:rPr>
          <w:rFonts w:ascii="Arial" w:hAnsi="Arial" w:cs="Arial"/>
          <w:color w:val="000000" w:themeColor="text1"/>
        </w:rPr>
        <w:t>7</w:t>
      </w:r>
      <w:r w:rsidRPr="005B79BE">
        <w:rPr>
          <w:rFonts w:ascii="Arial" w:hAnsi="Arial" w:cs="Arial"/>
          <w:color w:val="000000" w:themeColor="text1"/>
        </w:rPr>
        <w:t xml:space="preserve">.10. paaiškėja, kad dalyvaudamas viešame konkurse eiti vadovo pareigas pateikė suklastotus dokumentus arba nuslėpė ar pateikė tikrovės neatitinkančius duomenis, dėl kurių negalėjo būti priimtas į vadovo pareigas. </w:t>
      </w:r>
    </w:p>
    <w:p w14:paraId="69D93E3D" w14:textId="19FC738B" w:rsidR="00F80D2F" w:rsidRPr="005B79BE" w:rsidRDefault="00F80D2F"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B1F8B">
        <w:rPr>
          <w:rFonts w:ascii="Arial" w:hAnsi="Arial" w:cs="Arial"/>
          <w:color w:val="000000" w:themeColor="text1"/>
        </w:rPr>
        <w:t>8</w:t>
      </w:r>
      <w:r w:rsidRPr="005B79BE">
        <w:rPr>
          <w:rFonts w:ascii="Arial" w:hAnsi="Arial" w:cs="Arial"/>
          <w:color w:val="000000" w:themeColor="text1"/>
        </w:rPr>
        <w:t xml:space="preserve">. </w:t>
      </w:r>
      <w:r w:rsidR="00926BD0">
        <w:rPr>
          <w:rFonts w:ascii="Arial" w:hAnsi="Arial" w:cs="Arial"/>
          <w:color w:val="000000" w:themeColor="text1"/>
        </w:rPr>
        <w:t>Biudžetinių į</w:t>
      </w:r>
      <w:r w:rsidRPr="005B79BE">
        <w:rPr>
          <w:rFonts w:ascii="Arial" w:hAnsi="Arial" w:cs="Arial"/>
          <w:color w:val="000000" w:themeColor="text1"/>
        </w:rPr>
        <w:t>staigų vadovo atšaukimo tvarka:</w:t>
      </w:r>
      <w:bookmarkStart w:id="4" w:name="_Hlk56512200"/>
      <w:bookmarkStart w:id="5" w:name="_Hlk57205209"/>
    </w:p>
    <w:p w14:paraId="1836C856" w14:textId="6C83EE09" w:rsidR="00F80D2F" w:rsidRPr="005B79BE" w:rsidRDefault="00F80D2F"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2</w:t>
      </w:r>
      <w:r w:rsidR="003B1F8B">
        <w:rPr>
          <w:rFonts w:ascii="Arial" w:hAnsi="Arial" w:cs="Arial"/>
          <w:color w:val="000000" w:themeColor="text1"/>
        </w:rPr>
        <w:t>8</w:t>
      </w:r>
      <w:r w:rsidRPr="005B79BE">
        <w:rPr>
          <w:rFonts w:ascii="Arial" w:hAnsi="Arial" w:cs="Arial"/>
          <w:color w:val="000000" w:themeColor="text1"/>
        </w:rPr>
        <w:t>.1. esant Darbo kodekse nustatytiems pagrindams arba dėl priežasčių, nurodytų šių nuostatų 2</w:t>
      </w:r>
      <w:r w:rsidR="003B1F8B">
        <w:rPr>
          <w:rFonts w:ascii="Arial" w:hAnsi="Arial" w:cs="Arial"/>
          <w:color w:val="000000" w:themeColor="text1"/>
        </w:rPr>
        <w:t>7</w:t>
      </w:r>
      <w:r w:rsidRPr="005B79BE">
        <w:rPr>
          <w:rFonts w:ascii="Arial" w:hAnsi="Arial" w:cs="Arial"/>
          <w:color w:val="000000" w:themeColor="text1"/>
        </w:rPr>
        <w:t xml:space="preserve"> punkte</w:t>
      </w:r>
      <w:r w:rsidR="0051180B" w:rsidRPr="005B79BE">
        <w:rPr>
          <w:rFonts w:ascii="Arial" w:hAnsi="Arial" w:cs="Arial"/>
          <w:color w:val="000000" w:themeColor="text1"/>
        </w:rPr>
        <w:t>, M</w:t>
      </w:r>
      <w:r w:rsidRPr="005B79BE">
        <w:rPr>
          <w:rFonts w:ascii="Arial" w:hAnsi="Arial" w:cs="Arial"/>
          <w:color w:val="000000" w:themeColor="text1"/>
        </w:rPr>
        <w:t>eras priima sprendimą atšaukti įstaigos vadovą ir nutraukia  darbo sutartį, apie tai iš anksto informuodamas įstaigos vadovą</w:t>
      </w:r>
      <w:bookmarkEnd w:id="4"/>
      <w:r w:rsidRPr="005B79BE">
        <w:rPr>
          <w:rFonts w:ascii="Arial" w:hAnsi="Arial" w:cs="Arial"/>
          <w:color w:val="000000" w:themeColor="text1"/>
        </w:rPr>
        <w:t xml:space="preserve">. </w:t>
      </w:r>
      <w:bookmarkEnd w:id="5"/>
    </w:p>
    <w:p w14:paraId="54A77263" w14:textId="08C3C068" w:rsidR="00AC1DEB" w:rsidRPr="005B79BE" w:rsidRDefault="00586A3F" w:rsidP="005B79BE">
      <w:pPr>
        <w:spacing w:line="276" w:lineRule="auto"/>
        <w:ind w:firstLine="709"/>
        <w:jc w:val="both"/>
        <w:rPr>
          <w:rFonts w:ascii="Arial" w:hAnsi="Arial" w:cs="Arial"/>
          <w:color w:val="000000" w:themeColor="text1"/>
          <w:lang w:eastAsia="lt-LT"/>
        </w:rPr>
      </w:pPr>
      <w:bookmarkStart w:id="6" w:name="part_699d415929894f2da6b179d785aac17e"/>
      <w:bookmarkEnd w:id="6"/>
      <w:r>
        <w:rPr>
          <w:rFonts w:ascii="Arial" w:hAnsi="Arial" w:cs="Arial"/>
          <w:color w:val="000000" w:themeColor="text1"/>
          <w:lang w:eastAsia="lt-LT"/>
        </w:rPr>
        <w:t>29</w:t>
      </w:r>
      <w:r w:rsidR="00AC1DEB" w:rsidRPr="005B79BE">
        <w:rPr>
          <w:rFonts w:ascii="Arial" w:hAnsi="Arial" w:cs="Arial"/>
          <w:color w:val="000000" w:themeColor="text1"/>
          <w:lang w:eastAsia="lt-LT"/>
        </w:rPr>
        <w:t>. Biuro direktoriaus pareigos:</w:t>
      </w:r>
    </w:p>
    <w:p w14:paraId="36DC1FB9" w14:textId="218F35E0" w:rsidR="00AC1DEB" w:rsidRPr="005B79BE" w:rsidRDefault="00586A3F" w:rsidP="005B79BE">
      <w:pPr>
        <w:spacing w:line="276" w:lineRule="auto"/>
        <w:ind w:firstLine="709"/>
        <w:jc w:val="both"/>
        <w:rPr>
          <w:rFonts w:ascii="Arial" w:hAnsi="Arial" w:cs="Arial"/>
          <w:color w:val="000000" w:themeColor="text1"/>
          <w:lang w:eastAsia="lt-LT"/>
        </w:rPr>
      </w:pPr>
      <w:bookmarkStart w:id="7" w:name="part_a50e566b3ad5472cba256ebcc3521280"/>
      <w:bookmarkEnd w:id="7"/>
      <w:r>
        <w:rPr>
          <w:rFonts w:ascii="Arial" w:hAnsi="Arial" w:cs="Arial"/>
          <w:color w:val="000000" w:themeColor="text1"/>
          <w:lang w:eastAsia="lt-LT"/>
        </w:rPr>
        <w:t>29</w:t>
      </w:r>
      <w:r w:rsidR="00AC1DEB" w:rsidRPr="005B79BE">
        <w:rPr>
          <w:rFonts w:ascii="Arial" w:hAnsi="Arial" w:cs="Arial"/>
          <w:color w:val="000000" w:themeColor="text1"/>
          <w:lang w:eastAsia="lt-LT"/>
        </w:rPr>
        <w:t>.1. organizuoti Biuro darbą taip, kad būtų įgyvendinami biudžetinės įstaigos tikslai ir atliekamos nustatytos funkcijos;</w:t>
      </w:r>
    </w:p>
    <w:p w14:paraId="35B9DB4B" w14:textId="646C8548" w:rsidR="00AC1DEB" w:rsidRPr="005B79BE" w:rsidRDefault="00586A3F" w:rsidP="005B79BE">
      <w:pPr>
        <w:spacing w:line="276" w:lineRule="auto"/>
        <w:ind w:firstLine="709"/>
        <w:jc w:val="both"/>
        <w:rPr>
          <w:rFonts w:ascii="Arial" w:hAnsi="Arial" w:cs="Arial"/>
          <w:color w:val="000000" w:themeColor="text1"/>
          <w:lang w:eastAsia="lt-LT"/>
        </w:rPr>
      </w:pPr>
      <w:bookmarkStart w:id="8" w:name="_Hlk137127801"/>
      <w:r>
        <w:rPr>
          <w:rFonts w:ascii="Arial" w:hAnsi="Arial" w:cs="Arial"/>
          <w:color w:val="000000" w:themeColor="text1"/>
          <w:lang w:eastAsia="lt-LT"/>
        </w:rPr>
        <w:t>29</w:t>
      </w:r>
      <w:r w:rsidR="00AC1DEB" w:rsidRPr="005B79BE">
        <w:rPr>
          <w:rFonts w:ascii="Arial" w:hAnsi="Arial" w:cs="Arial"/>
          <w:color w:val="000000" w:themeColor="text1"/>
          <w:lang w:eastAsia="lt-LT"/>
        </w:rPr>
        <w:t>.2. planuoti Biuro žmogiškuosius, materialinius ir finansinius išteklius;</w:t>
      </w:r>
    </w:p>
    <w:p w14:paraId="361E92FB" w14:textId="52966D3E" w:rsidR="00AC1DEB" w:rsidRPr="005B79BE" w:rsidRDefault="00586A3F" w:rsidP="005B79BE">
      <w:pPr>
        <w:spacing w:line="276" w:lineRule="auto"/>
        <w:ind w:firstLine="709"/>
        <w:jc w:val="both"/>
        <w:rPr>
          <w:rFonts w:ascii="Arial" w:hAnsi="Arial" w:cs="Arial"/>
          <w:color w:val="000000" w:themeColor="text1"/>
          <w:lang w:eastAsia="lt-LT"/>
        </w:rPr>
      </w:pPr>
      <w:bookmarkStart w:id="9" w:name="part_b85f7e6630bc4eaa90d3a48853f17a14"/>
      <w:bookmarkEnd w:id="9"/>
      <w:r>
        <w:rPr>
          <w:rFonts w:ascii="Arial" w:hAnsi="Arial" w:cs="Arial"/>
          <w:color w:val="000000" w:themeColor="text1"/>
          <w:lang w:eastAsia="lt-LT"/>
        </w:rPr>
        <w:t>29</w:t>
      </w:r>
      <w:r w:rsidR="00AC1DEB" w:rsidRPr="005B79BE">
        <w:rPr>
          <w:rFonts w:ascii="Arial" w:hAnsi="Arial" w:cs="Arial"/>
          <w:color w:val="000000" w:themeColor="text1"/>
          <w:lang w:eastAsia="lt-LT"/>
        </w:rPr>
        <w:t>.3. užtikrinti, kad būtų laikomasi įstatymų, kitų teisės aktų ir Biuro nuostatų;</w:t>
      </w:r>
    </w:p>
    <w:p w14:paraId="4DF96CA4" w14:textId="1D4B93D7" w:rsidR="00AC1DEB" w:rsidRPr="005B79BE" w:rsidRDefault="00586A3F" w:rsidP="005B79BE">
      <w:pPr>
        <w:spacing w:line="276" w:lineRule="auto"/>
        <w:ind w:firstLine="709"/>
        <w:jc w:val="both"/>
        <w:rPr>
          <w:rFonts w:ascii="Arial" w:hAnsi="Arial" w:cs="Arial"/>
          <w:color w:val="000000" w:themeColor="text1"/>
          <w:lang w:eastAsia="lt-LT"/>
        </w:rPr>
      </w:pPr>
      <w:bookmarkStart w:id="10" w:name="part_c93966b9409b4473b485bbcca0aed73c"/>
      <w:bookmarkEnd w:id="10"/>
      <w:r>
        <w:rPr>
          <w:rFonts w:ascii="Arial" w:hAnsi="Arial" w:cs="Arial"/>
          <w:color w:val="000000" w:themeColor="text1"/>
          <w:lang w:eastAsia="lt-LT"/>
        </w:rPr>
        <w:t>29</w:t>
      </w:r>
      <w:r w:rsidR="00AC1DEB" w:rsidRPr="005B79BE">
        <w:rPr>
          <w:rFonts w:ascii="Arial" w:hAnsi="Arial" w:cs="Arial"/>
          <w:color w:val="000000" w:themeColor="text1"/>
          <w:lang w:eastAsia="lt-LT"/>
        </w:rPr>
        <w:t xml:space="preserve">.4. </w:t>
      </w:r>
      <w:r w:rsidR="00360989">
        <w:rPr>
          <w:rFonts w:ascii="Arial" w:hAnsi="Arial" w:cs="Arial"/>
          <w:color w:val="000000" w:themeColor="text1"/>
          <w:lang w:eastAsia="lt-LT"/>
        </w:rPr>
        <w:t xml:space="preserve">Lietuvos Respublikos darbo kodekse </w:t>
      </w:r>
      <w:r w:rsidR="00AC1DEB" w:rsidRPr="005B79BE">
        <w:rPr>
          <w:rFonts w:ascii="Arial" w:hAnsi="Arial" w:cs="Arial"/>
          <w:color w:val="000000" w:themeColor="text1"/>
          <w:lang w:eastAsia="lt-LT"/>
        </w:rPr>
        <w:t>nustatyta tvarka priimti ir atleisti Biuro darbuotojus;</w:t>
      </w:r>
    </w:p>
    <w:p w14:paraId="74C9B806" w14:textId="2358B268" w:rsidR="00AC1DEB" w:rsidRPr="005B79BE" w:rsidRDefault="00586A3F" w:rsidP="005B79BE">
      <w:pPr>
        <w:spacing w:line="276" w:lineRule="auto"/>
        <w:ind w:firstLine="709"/>
        <w:jc w:val="both"/>
        <w:rPr>
          <w:rFonts w:ascii="Arial" w:hAnsi="Arial" w:cs="Arial"/>
          <w:color w:val="000000" w:themeColor="text1"/>
          <w:lang w:eastAsia="lt-LT"/>
        </w:rPr>
      </w:pPr>
      <w:bookmarkStart w:id="11" w:name="part_8987159da9714436b28503cc351f0448"/>
      <w:bookmarkEnd w:id="11"/>
      <w:r>
        <w:rPr>
          <w:rFonts w:ascii="Arial" w:hAnsi="Arial" w:cs="Arial"/>
          <w:color w:val="000000" w:themeColor="text1"/>
          <w:lang w:eastAsia="lt-LT"/>
        </w:rPr>
        <w:t>29</w:t>
      </w:r>
      <w:r w:rsidR="00AC1DEB" w:rsidRPr="005B79BE">
        <w:rPr>
          <w:rFonts w:ascii="Arial" w:hAnsi="Arial" w:cs="Arial"/>
          <w:color w:val="000000" w:themeColor="text1"/>
          <w:lang w:eastAsia="lt-LT"/>
        </w:rPr>
        <w:t>.5. tvirtinti Biuro struktūrą ir pareigybių sąrašą, neviršijant nustatyto didžiausio leistino pareigybių skaičiaus;</w:t>
      </w:r>
    </w:p>
    <w:p w14:paraId="79A5C652" w14:textId="79B70E69" w:rsidR="00AC1DEB" w:rsidRPr="005B79BE" w:rsidRDefault="00586A3F" w:rsidP="005B79BE">
      <w:pPr>
        <w:spacing w:line="276" w:lineRule="auto"/>
        <w:ind w:firstLine="709"/>
        <w:jc w:val="both"/>
        <w:rPr>
          <w:rFonts w:ascii="Arial" w:hAnsi="Arial" w:cs="Arial"/>
          <w:color w:val="000000" w:themeColor="text1"/>
          <w:lang w:eastAsia="lt-LT"/>
        </w:rPr>
      </w:pPr>
      <w:r>
        <w:rPr>
          <w:rFonts w:ascii="Arial" w:hAnsi="Arial" w:cs="Arial"/>
          <w:color w:val="000000" w:themeColor="text1"/>
        </w:rPr>
        <w:t>29</w:t>
      </w:r>
      <w:r w:rsidR="00AC1DEB" w:rsidRPr="005B79BE">
        <w:rPr>
          <w:rFonts w:ascii="Arial" w:hAnsi="Arial" w:cs="Arial"/>
          <w:color w:val="000000" w:themeColor="text1"/>
        </w:rPr>
        <w:t xml:space="preserve">.6. tvirtinti </w:t>
      </w:r>
      <w:r w:rsidR="00AC1DEB" w:rsidRPr="005B79BE">
        <w:rPr>
          <w:rFonts w:ascii="Arial" w:hAnsi="Arial" w:cs="Arial"/>
          <w:color w:val="000000" w:themeColor="text1"/>
          <w:lang w:eastAsia="lt-LT"/>
        </w:rPr>
        <w:t xml:space="preserve">Biuro struktūrinių padalinių nuostatus, </w:t>
      </w:r>
      <w:r w:rsidR="00AC1DEB" w:rsidRPr="005B79BE">
        <w:rPr>
          <w:rFonts w:ascii="Arial" w:hAnsi="Arial" w:cs="Arial"/>
          <w:color w:val="000000" w:themeColor="text1"/>
        </w:rPr>
        <w:t>vidaus ir darbo tvarkos taisykles, darbuotojų pareigybių aprašymus, kitus vidaus tvarkomuosius dokumentus jo kompetencijai priskirtais klausimais ir kontroliuoti jų vykdymą;</w:t>
      </w:r>
    </w:p>
    <w:p w14:paraId="67B639A3" w14:textId="3B57057D" w:rsidR="00AC1DEB" w:rsidRPr="005B79BE" w:rsidRDefault="00586A3F" w:rsidP="005B79BE">
      <w:pPr>
        <w:spacing w:line="276" w:lineRule="auto"/>
        <w:ind w:firstLine="709"/>
        <w:jc w:val="both"/>
        <w:rPr>
          <w:rFonts w:ascii="Arial" w:hAnsi="Arial" w:cs="Arial"/>
          <w:color w:val="000000" w:themeColor="text1"/>
          <w:lang w:eastAsia="lt-LT"/>
        </w:rPr>
      </w:pPr>
      <w:bookmarkStart w:id="12" w:name="part_0bdd86e32dc44431918135d2de18c254"/>
      <w:bookmarkEnd w:id="12"/>
      <w:r>
        <w:rPr>
          <w:rFonts w:ascii="Arial" w:hAnsi="Arial" w:cs="Arial"/>
          <w:color w:val="000000" w:themeColor="text1"/>
          <w:lang w:eastAsia="lt-LT"/>
        </w:rPr>
        <w:t>29</w:t>
      </w:r>
      <w:r w:rsidR="00AC1DEB" w:rsidRPr="005B79BE">
        <w:rPr>
          <w:rFonts w:ascii="Arial" w:hAnsi="Arial" w:cs="Arial"/>
          <w:color w:val="000000" w:themeColor="text1"/>
          <w:lang w:eastAsia="lt-LT"/>
        </w:rPr>
        <w:t>.7. užtikrinti, kad pagal Lietuvos Respublikos viešojo sektoriaus atskaitomybės įstatymą teikiami ataskaitų rinkiniai ir statistinės ataskaitos būtų teisingi;</w:t>
      </w:r>
    </w:p>
    <w:p w14:paraId="54CE1A2D" w14:textId="0CE87A01" w:rsidR="00AC1DEB" w:rsidRPr="005B79BE" w:rsidRDefault="00586A3F" w:rsidP="005B79BE">
      <w:pPr>
        <w:spacing w:line="276" w:lineRule="auto"/>
        <w:ind w:firstLine="709"/>
        <w:jc w:val="both"/>
        <w:rPr>
          <w:rFonts w:ascii="Arial" w:hAnsi="Arial" w:cs="Arial"/>
          <w:color w:val="000000" w:themeColor="text1"/>
          <w:lang w:eastAsia="lt-LT"/>
        </w:rPr>
      </w:pPr>
      <w:bookmarkStart w:id="13" w:name="part_9439386d17a34d398cb14036243d697b"/>
      <w:bookmarkEnd w:id="13"/>
      <w:r>
        <w:rPr>
          <w:rFonts w:ascii="Arial" w:hAnsi="Arial" w:cs="Arial"/>
          <w:color w:val="000000" w:themeColor="text1"/>
          <w:lang w:eastAsia="lt-LT"/>
        </w:rPr>
        <w:t>29</w:t>
      </w:r>
      <w:r w:rsidR="00AC1DEB" w:rsidRPr="005B79BE">
        <w:rPr>
          <w:rFonts w:ascii="Arial" w:hAnsi="Arial" w:cs="Arial"/>
          <w:color w:val="000000" w:themeColor="text1"/>
          <w:lang w:eastAsia="lt-LT"/>
        </w:rPr>
        <w:t>.8. užtikrinti racionalų ir taupų lėšų bei turto naudojimą, veiksmingą Biuro vidaus kontrolės sistemos sukūrimą, jos veikimą ir tobulinimą.</w:t>
      </w:r>
    </w:p>
    <w:p w14:paraId="01CF02C6" w14:textId="2D9CE31D" w:rsidR="00AC1DEB" w:rsidRPr="005B79BE" w:rsidRDefault="00586A3F" w:rsidP="005B79BE">
      <w:pPr>
        <w:spacing w:line="276" w:lineRule="auto"/>
        <w:ind w:firstLine="709"/>
        <w:jc w:val="both"/>
        <w:rPr>
          <w:rFonts w:ascii="Arial" w:hAnsi="Arial" w:cs="Arial"/>
          <w:color w:val="000000" w:themeColor="text1"/>
        </w:rPr>
      </w:pPr>
      <w:r>
        <w:rPr>
          <w:rFonts w:ascii="Arial" w:hAnsi="Arial" w:cs="Arial"/>
          <w:color w:val="000000" w:themeColor="text1"/>
        </w:rPr>
        <w:t>29</w:t>
      </w:r>
      <w:r w:rsidR="00AC1DEB" w:rsidRPr="005B79BE">
        <w:rPr>
          <w:rFonts w:ascii="Arial" w:hAnsi="Arial" w:cs="Arial"/>
          <w:color w:val="000000" w:themeColor="text1"/>
        </w:rPr>
        <w:t>.9. organizuo</w:t>
      </w:r>
      <w:r w:rsidR="00832D21" w:rsidRPr="005B79BE">
        <w:rPr>
          <w:rFonts w:ascii="Arial" w:hAnsi="Arial" w:cs="Arial"/>
          <w:color w:val="000000" w:themeColor="text1"/>
        </w:rPr>
        <w:t>ti</w:t>
      </w:r>
      <w:r w:rsidR="00AC1DEB" w:rsidRPr="005B79BE">
        <w:rPr>
          <w:rFonts w:ascii="Arial" w:hAnsi="Arial" w:cs="Arial"/>
          <w:color w:val="000000" w:themeColor="text1"/>
        </w:rPr>
        <w:t xml:space="preserve"> biudžetinės įstaigos finansinę apskaitą pagal Lietuvos Respublikos finansinės apskaitos įstatymą;</w:t>
      </w:r>
    </w:p>
    <w:p w14:paraId="7DAA11E9" w14:textId="1A2BE135" w:rsidR="00AC1DEB" w:rsidRPr="005B79BE" w:rsidRDefault="00586A3F" w:rsidP="005B79BE">
      <w:pPr>
        <w:spacing w:line="276" w:lineRule="auto"/>
        <w:ind w:firstLine="720"/>
        <w:jc w:val="both"/>
        <w:rPr>
          <w:rFonts w:ascii="Arial" w:hAnsi="Arial" w:cs="Arial"/>
          <w:color w:val="000000" w:themeColor="text1"/>
          <w:lang w:eastAsia="lt-LT"/>
        </w:rPr>
      </w:pPr>
      <w:r>
        <w:rPr>
          <w:rFonts w:ascii="Arial" w:hAnsi="Arial" w:cs="Arial"/>
          <w:color w:val="000000" w:themeColor="text1"/>
        </w:rPr>
        <w:t>29</w:t>
      </w:r>
      <w:r w:rsidR="00AC1DEB" w:rsidRPr="005B79BE">
        <w:rPr>
          <w:rFonts w:ascii="Arial" w:hAnsi="Arial" w:cs="Arial"/>
          <w:color w:val="000000" w:themeColor="text1"/>
        </w:rPr>
        <w:t>.10. nustat</w:t>
      </w:r>
      <w:r w:rsidR="00832D21" w:rsidRPr="005B79BE">
        <w:rPr>
          <w:rFonts w:ascii="Arial" w:hAnsi="Arial" w:cs="Arial"/>
          <w:color w:val="000000" w:themeColor="text1"/>
        </w:rPr>
        <w:t>yti</w:t>
      </w:r>
      <w:r w:rsidR="00AC1DEB" w:rsidRPr="005B79BE">
        <w:rPr>
          <w:rFonts w:ascii="Arial" w:hAnsi="Arial" w:cs="Arial"/>
          <w:color w:val="000000" w:themeColor="text1"/>
        </w:rPr>
        <w:t xml:space="preserve"> biudžetinės įstaigos darbuotojų darbo apmokėjimo sistemą, jei biudžetinėje įstaigoje nėra sudaryta kolektyvinė sutartis;</w:t>
      </w:r>
    </w:p>
    <w:p w14:paraId="38B6FE86" w14:textId="219111EA" w:rsidR="00AC1DEB" w:rsidRPr="005B79BE" w:rsidRDefault="00586A3F" w:rsidP="007B3CF0">
      <w:pPr>
        <w:spacing w:line="276" w:lineRule="auto"/>
        <w:ind w:firstLine="720"/>
        <w:jc w:val="both"/>
        <w:rPr>
          <w:rFonts w:ascii="Arial" w:hAnsi="Arial" w:cs="Arial"/>
          <w:color w:val="000000" w:themeColor="text1"/>
          <w:lang w:eastAsia="lt-LT"/>
        </w:rPr>
      </w:pPr>
      <w:bookmarkStart w:id="14" w:name="part_08f8f7f297a94b12964a1cb72a34d9ed"/>
      <w:bookmarkEnd w:id="14"/>
      <w:r>
        <w:rPr>
          <w:rFonts w:ascii="Arial" w:hAnsi="Arial" w:cs="Arial"/>
          <w:color w:val="000000" w:themeColor="text1"/>
          <w:lang w:eastAsia="lt-LT"/>
        </w:rPr>
        <w:t>29</w:t>
      </w:r>
      <w:r w:rsidR="00AC1DEB" w:rsidRPr="005B79BE">
        <w:rPr>
          <w:rFonts w:ascii="Arial" w:hAnsi="Arial" w:cs="Arial"/>
          <w:color w:val="000000" w:themeColor="text1"/>
          <w:lang w:eastAsia="lt-LT"/>
        </w:rPr>
        <w:t>.11. Biuro direktorius gali turėti ir kitų jam nustatytų pareigų, jeigu tai neprieštarauja Lietuvos Respublikos teisės aktams.</w:t>
      </w:r>
      <w:bookmarkEnd w:id="8"/>
    </w:p>
    <w:p w14:paraId="5F4F3591" w14:textId="53271B0B"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lastRenderedPageBreak/>
        <w:t>VI SKYRIUS</w:t>
      </w:r>
    </w:p>
    <w:p w14:paraId="74DFC4C4" w14:textId="6A1543AA"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DARBUOTOJŲ PRIĖMIMAS Į DARBĄ, JŲ APMOKĖJIMO TVARKA</w:t>
      </w:r>
    </w:p>
    <w:p w14:paraId="478C8D1C" w14:textId="134CE4C2" w:rsidR="00AC1DEB" w:rsidRPr="005B79BE" w:rsidRDefault="00A1212F"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0</w:t>
      </w:r>
      <w:r w:rsidR="00AC1DEB" w:rsidRPr="005B79BE">
        <w:rPr>
          <w:rFonts w:ascii="Arial" w:hAnsi="Arial" w:cs="Arial"/>
          <w:color w:val="000000" w:themeColor="text1"/>
        </w:rPr>
        <w:t>. Biuro darbuotojai į darbą priimami ir atleidžiami iš jo Lietuvos Respublikos darbo kodekso ir kitų teisės aktų nustatyta tvarka.</w:t>
      </w:r>
    </w:p>
    <w:p w14:paraId="38868593" w14:textId="1BD2E651" w:rsidR="00BD4FA4" w:rsidRPr="005B79BE" w:rsidRDefault="00C535FD" w:rsidP="007B3CF0">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1</w:t>
      </w:r>
      <w:r w:rsidR="00AC1DEB" w:rsidRPr="005B79BE">
        <w:rPr>
          <w:rFonts w:ascii="Arial" w:hAnsi="Arial" w:cs="Arial"/>
          <w:color w:val="000000" w:themeColor="text1"/>
        </w:rPr>
        <w:t>. Biuro darbuotojams už darbą apmokama Lietuvos Respublikos įstatymų ir kitų teisės aktų nustatyta tvarka.</w:t>
      </w:r>
    </w:p>
    <w:p w14:paraId="470975A4" w14:textId="1E4560D2"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t>VII SKYRIUS</w:t>
      </w:r>
    </w:p>
    <w:p w14:paraId="1110834C" w14:textId="04DA632F"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FILIALAI</w:t>
      </w:r>
    </w:p>
    <w:p w14:paraId="5D270E4A" w14:textId="0724F4C9" w:rsidR="00AC1DEB" w:rsidRPr="005B79BE" w:rsidRDefault="00AC1DEB" w:rsidP="000757A0">
      <w:pPr>
        <w:spacing w:after="240" w:line="276" w:lineRule="auto"/>
        <w:ind w:firstLine="709"/>
        <w:jc w:val="both"/>
        <w:rPr>
          <w:rFonts w:ascii="Arial" w:hAnsi="Arial" w:cs="Arial"/>
          <w:color w:val="000000" w:themeColor="text1"/>
        </w:rPr>
      </w:pPr>
      <w:r w:rsidRPr="005B79BE">
        <w:rPr>
          <w:rFonts w:ascii="Arial" w:hAnsi="Arial" w:cs="Arial"/>
          <w:color w:val="000000" w:themeColor="text1"/>
        </w:rPr>
        <w:t>3</w:t>
      </w:r>
      <w:r w:rsidR="00E25BA0">
        <w:rPr>
          <w:rFonts w:ascii="Arial" w:hAnsi="Arial" w:cs="Arial"/>
          <w:color w:val="000000" w:themeColor="text1"/>
        </w:rPr>
        <w:t>2</w:t>
      </w:r>
      <w:r w:rsidRPr="005B79BE">
        <w:rPr>
          <w:rFonts w:ascii="Arial" w:hAnsi="Arial" w:cs="Arial"/>
          <w:color w:val="000000" w:themeColor="text1"/>
        </w:rPr>
        <w:t>. Biuras gali turėti filialų. Filialas yra biuro padalinys, turintis atskirą buveinę. Filialas nėra juridinis asmuo ir veikia Biuro, kaip juridinio asmens, vardu pagal Biuro nuostatus ir direktoriaus suteiktus įgaliojimus, kurie nurodyti filialo nuostatuose. Filialas gali turėti sąskaitą. Filialų skaičius neribojamas.</w:t>
      </w:r>
    </w:p>
    <w:p w14:paraId="3E5C048D" w14:textId="5759DD3D" w:rsidR="00AC1DEB" w:rsidRPr="007B3CF0" w:rsidRDefault="00AC1DEB" w:rsidP="007B3CF0">
      <w:pPr>
        <w:pStyle w:val="Antrat1"/>
        <w:spacing w:before="0" w:line="276" w:lineRule="auto"/>
        <w:jc w:val="center"/>
        <w:rPr>
          <w:rFonts w:ascii="Arial" w:hAnsi="Arial" w:cs="Arial"/>
          <w:b/>
          <w:bCs/>
          <w:color w:val="auto"/>
          <w:sz w:val="24"/>
          <w:szCs w:val="24"/>
        </w:rPr>
      </w:pPr>
      <w:r w:rsidRPr="007B3CF0">
        <w:rPr>
          <w:rFonts w:ascii="Arial" w:hAnsi="Arial" w:cs="Arial"/>
          <w:b/>
          <w:bCs/>
          <w:color w:val="auto"/>
          <w:sz w:val="24"/>
          <w:szCs w:val="24"/>
        </w:rPr>
        <w:t>VIII SKYRIUS</w:t>
      </w:r>
    </w:p>
    <w:p w14:paraId="60196A4C" w14:textId="2FCF8735"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TURTAS, LĖŠOS, JŲ NAUDOJIMO TVARKA</w:t>
      </w:r>
    </w:p>
    <w:p w14:paraId="4A0FCF55" w14:textId="39443A37"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3</w:t>
      </w:r>
      <w:r w:rsidRPr="005B79BE">
        <w:rPr>
          <w:rFonts w:ascii="Arial" w:hAnsi="Arial" w:cs="Arial"/>
          <w:color w:val="000000" w:themeColor="text1"/>
        </w:rPr>
        <w:t>. Savivaldybės perduotas Biurui ir Biuro įgytas turtas nuosavybės teise priklauso Savivaldybei, o Biuras šį turtą valdo, naudoja ir disponuoja juo teisės aktų nustatyta tvarka.</w:t>
      </w:r>
    </w:p>
    <w:p w14:paraId="5B91D508" w14:textId="2F38A83D"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 Biuro lėšų šaltiniai:</w:t>
      </w:r>
    </w:p>
    <w:p w14:paraId="04A675FE" w14:textId="2FCFB055"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1. valstybės biudžeto lėšos;</w:t>
      </w:r>
    </w:p>
    <w:p w14:paraId="01093BD6" w14:textId="6D0FA5A7"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.2. savivaldybės biudžeto lėšos;</w:t>
      </w:r>
    </w:p>
    <w:p w14:paraId="5A493ACF" w14:textId="65553F42"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00A266C8" w:rsidRPr="005B79BE">
        <w:rPr>
          <w:rFonts w:ascii="Arial" w:hAnsi="Arial" w:cs="Arial"/>
          <w:color w:val="000000" w:themeColor="text1"/>
        </w:rPr>
        <w:t>.</w:t>
      </w:r>
      <w:r w:rsidRPr="005B79BE">
        <w:rPr>
          <w:rFonts w:ascii="Arial" w:hAnsi="Arial" w:cs="Arial"/>
          <w:color w:val="000000" w:themeColor="text1"/>
        </w:rPr>
        <w:t>3. pajamos už teikiamas paslaugas;</w:t>
      </w:r>
    </w:p>
    <w:p w14:paraId="46620EA3" w14:textId="553B8916"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.4. savivaldybės visuomenės sveikatos rėmimo specialiosios programos lėšos;</w:t>
      </w:r>
    </w:p>
    <w:p w14:paraId="3AD856B0" w14:textId="6C3AE13F"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.5. Privalomojo sveikatos draudimo fondo lėšos;</w:t>
      </w:r>
    </w:p>
    <w:p w14:paraId="18825EC1" w14:textId="233356CA"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4</w:t>
      </w:r>
      <w:r w:rsidRPr="005B79BE">
        <w:rPr>
          <w:rFonts w:ascii="Arial" w:hAnsi="Arial" w:cs="Arial"/>
          <w:color w:val="000000" w:themeColor="text1"/>
        </w:rPr>
        <w:t>.6. kitos teisėtai gautos lėšos.</w:t>
      </w:r>
    </w:p>
    <w:p w14:paraId="5C79CA29" w14:textId="2F70E219"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3</w:t>
      </w:r>
      <w:r w:rsidR="004B67E9">
        <w:rPr>
          <w:rFonts w:ascii="Arial" w:hAnsi="Arial" w:cs="Arial"/>
          <w:color w:val="000000" w:themeColor="text1"/>
        </w:rPr>
        <w:t>5</w:t>
      </w:r>
      <w:r w:rsidRPr="005B79BE">
        <w:rPr>
          <w:rFonts w:ascii="Arial" w:hAnsi="Arial" w:cs="Arial"/>
          <w:color w:val="000000" w:themeColor="text1"/>
        </w:rPr>
        <w:t xml:space="preserve">. Visos </w:t>
      </w:r>
      <w:r w:rsidR="00364416" w:rsidRPr="005B79BE">
        <w:rPr>
          <w:rFonts w:ascii="Arial" w:hAnsi="Arial" w:cs="Arial"/>
          <w:color w:val="000000" w:themeColor="text1"/>
        </w:rPr>
        <w:t xml:space="preserve">šių nuostatų </w:t>
      </w:r>
      <w:r w:rsidRPr="005B79BE">
        <w:rPr>
          <w:rFonts w:ascii="Arial" w:hAnsi="Arial" w:cs="Arial"/>
          <w:color w:val="000000" w:themeColor="text1"/>
        </w:rPr>
        <w:t>3</w:t>
      </w:r>
      <w:r w:rsidR="00F0383C" w:rsidRPr="005B79BE">
        <w:rPr>
          <w:rFonts w:ascii="Arial" w:hAnsi="Arial" w:cs="Arial"/>
          <w:color w:val="000000" w:themeColor="text1"/>
        </w:rPr>
        <w:t>4</w:t>
      </w:r>
      <w:r w:rsidRPr="005B79BE">
        <w:rPr>
          <w:rFonts w:ascii="Arial" w:hAnsi="Arial" w:cs="Arial"/>
          <w:color w:val="000000" w:themeColor="text1"/>
        </w:rPr>
        <w:t xml:space="preserve"> punkte išvardintos lėšos naudojamos vadovaujantis šių lėšų naudojimą reglamentuojančių teisės aktų nuostatomis.</w:t>
      </w:r>
    </w:p>
    <w:p w14:paraId="474D5BA3" w14:textId="189EA836"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rPr>
        <w:t>3</w:t>
      </w:r>
      <w:r w:rsidR="004B67E9">
        <w:rPr>
          <w:rFonts w:ascii="Arial" w:hAnsi="Arial" w:cs="Arial"/>
          <w:color w:val="000000" w:themeColor="text1"/>
        </w:rPr>
        <w:t>6</w:t>
      </w:r>
      <w:r w:rsidRPr="005B79BE">
        <w:rPr>
          <w:rFonts w:ascii="Arial" w:hAnsi="Arial" w:cs="Arial"/>
          <w:color w:val="000000" w:themeColor="text1"/>
        </w:rPr>
        <w:t>. Biuras buhalterinę apskaitą organizuoja ir finansinę atskaitomybę tvarko</w:t>
      </w:r>
      <w:r w:rsidR="00226310" w:rsidRPr="005B79BE">
        <w:rPr>
          <w:rFonts w:ascii="Arial" w:hAnsi="Arial" w:cs="Arial"/>
          <w:color w:val="000000" w:themeColor="text1"/>
        </w:rPr>
        <w:t xml:space="preserve"> </w:t>
      </w:r>
      <w:r w:rsidR="00364416" w:rsidRPr="005B79BE">
        <w:rPr>
          <w:rFonts w:ascii="Arial" w:hAnsi="Arial" w:cs="Arial"/>
          <w:color w:val="000000" w:themeColor="text1"/>
          <w:lang w:eastAsia="lt-LT"/>
        </w:rPr>
        <w:t xml:space="preserve">Lietuvos Respublikos finansų ministerijos ir </w:t>
      </w:r>
      <w:r w:rsidRPr="005B79BE">
        <w:rPr>
          <w:rFonts w:ascii="Arial" w:hAnsi="Arial" w:cs="Arial"/>
          <w:color w:val="000000" w:themeColor="text1"/>
          <w:lang w:eastAsia="lt-LT"/>
        </w:rPr>
        <w:t>Savivaldybės tarybos nustatyta tvarka.</w:t>
      </w:r>
    </w:p>
    <w:p w14:paraId="269FBD6A" w14:textId="6C86CCA4" w:rsidR="00BD4FA4" w:rsidRPr="007B3CF0" w:rsidRDefault="00AC1DEB" w:rsidP="007B3CF0">
      <w:pPr>
        <w:spacing w:line="276" w:lineRule="auto"/>
        <w:ind w:firstLine="709"/>
        <w:jc w:val="both"/>
        <w:rPr>
          <w:rFonts w:ascii="Arial" w:hAnsi="Arial" w:cs="Arial"/>
          <w:color w:val="000000" w:themeColor="text1"/>
        </w:rPr>
      </w:pPr>
      <w:r w:rsidRPr="005B79BE">
        <w:rPr>
          <w:rFonts w:ascii="Arial" w:hAnsi="Arial" w:cs="Arial"/>
          <w:color w:val="000000" w:themeColor="text1"/>
          <w:lang w:eastAsia="lt-LT"/>
        </w:rPr>
        <w:t>3</w:t>
      </w:r>
      <w:r w:rsidR="000B4D24">
        <w:rPr>
          <w:rFonts w:ascii="Arial" w:hAnsi="Arial" w:cs="Arial"/>
          <w:color w:val="000000" w:themeColor="text1"/>
          <w:lang w:eastAsia="lt-LT"/>
        </w:rPr>
        <w:t>7</w:t>
      </w:r>
      <w:r w:rsidRPr="005B79BE">
        <w:rPr>
          <w:rFonts w:ascii="Arial" w:hAnsi="Arial" w:cs="Arial"/>
          <w:color w:val="000000" w:themeColor="text1"/>
          <w:lang w:eastAsia="lt-LT"/>
        </w:rPr>
        <w:t xml:space="preserve">. Už teisės aktuose nustatytas viešųjų pirkimų procedūras, viešųjų pirkimų organizavimą nustatyta tvarka atsakingas Biuras ir </w:t>
      </w:r>
      <w:r w:rsidR="001A126E" w:rsidRPr="005B79BE">
        <w:rPr>
          <w:rFonts w:ascii="Arial" w:hAnsi="Arial" w:cs="Arial"/>
          <w:color w:val="000000" w:themeColor="text1"/>
          <w:lang w:eastAsia="lt-LT"/>
        </w:rPr>
        <w:t>Savininko</w:t>
      </w:r>
      <w:r w:rsidRPr="005B79BE">
        <w:rPr>
          <w:rFonts w:ascii="Arial" w:hAnsi="Arial" w:cs="Arial"/>
          <w:color w:val="000000" w:themeColor="text1"/>
          <w:lang w:eastAsia="lt-LT"/>
        </w:rPr>
        <w:t xml:space="preserve"> įgaliotas juridinis asmuo.</w:t>
      </w:r>
    </w:p>
    <w:p w14:paraId="52B5EA32" w14:textId="462BADF8"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t>IX</w:t>
      </w:r>
      <w:r w:rsidR="00495C57" w:rsidRPr="007B3CF0">
        <w:rPr>
          <w:rFonts w:ascii="Arial" w:hAnsi="Arial" w:cs="Arial"/>
          <w:b/>
          <w:bCs/>
          <w:color w:val="auto"/>
          <w:sz w:val="24"/>
          <w:szCs w:val="24"/>
        </w:rPr>
        <w:t xml:space="preserve"> </w:t>
      </w:r>
      <w:r w:rsidRPr="007B3CF0">
        <w:rPr>
          <w:rFonts w:ascii="Arial" w:hAnsi="Arial" w:cs="Arial"/>
          <w:b/>
          <w:bCs/>
          <w:color w:val="auto"/>
          <w:sz w:val="24"/>
          <w:szCs w:val="24"/>
        </w:rPr>
        <w:t>SKYRIUS</w:t>
      </w:r>
    </w:p>
    <w:p w14:paraId="4B094AAE" w14:textId="0023B4DC" w:rsidR="00AC1DEB" w:rsidRPr="007B3CF0" w:rsidRDefault="00AC1DEB" w:rsidP="007B3CF0">
      <w:pPr>
        <w:pStyle w:val="Antrat1"/>
        <w:spacing w:before="0" w:after="240" w:line="276" w:lineRule="auto"/>
        <w:jc w:val="center"/>
        <w:rPr>
          <w:color w:val="auto"/>
        </w:rPr>
      </w:pPr>
      <w:r w:rsidRPr="007B3CF0">
        <w:rPr>
          <w:rFonts w:ascii="Arial" w:hAnsi="Arial" w:cs="Arial"/>
          <w:b/>
          <w:bCs/>
          <w:color w:val="auto"/>
          <w:sz w:val="24"/>
          <w:szCs w:val="24"/>
        </w:rPr>
        <w:t>BIURO VEIKLOS KONTROLĖ</w:t>
      </w:r>
    </w:p>
    <w:p w14:paraId="3E82E335" w14:textId="751B1FB8" w:rsidR="00AC1DEB" w:rsidRPr="005B79BE" w:rsidRDefault="00FF3273" w:rsidP="005B79BE">
      <w:pPr>
        <w:shd w:val="clear" w:color="auto" w:fill="FFFFFF"/>
        <w:tabs>
          <w:tab w:val="left" w:pos="682"/>
          <w:tab w:val="left" w:pos="898"/>
          <w:tab w:val="num" w:pos="2629"/>
        </w:tabs>
        <w:spacing w:line="276" w:lineRule="auto"/>
        <w:ind w:firstLine="709"/>
        <w:jc w:val="both"/>
        <w:rPr>
          <w:rFonts w:ascii="Arial" w:hAnsi="Arial" w:cs="Arial"/>
          <w:color w:val="000000" w:themeColor="text1"/>
        </w:rPr>
      </w:pPr>
      <w:r>
        <w:rPr>
          <w:rFonts w:ascii="Arial" w:hAnsi="Arial" w:cs="Arial"/>
          <w:color w:val="000000" w:themeColor="text1"/>
        </w:rPr>
        <w:t>3</w:t>
      </w:r>
      <w:r w:rsidR="000B4D24">
        <w:rPr>
          <w:rFonts w:ascii="Arial" w:hAnsi="Arial" w:cs="Arial"/>
          <w:color w:val="000000" w:themeColor="text1"/>
        </w:rPr>
        <w:t>8</w:t>
      </w:r>
      <w:r w:rsidR="00AC1DEB" w:rsidRPr="005B79BE">
        <w:rPr>
          <w:rFonts w:ascii="Arial" w:hAnsi="Arial" w:cs="Arial"/>
          <w:color w:val="000000" w:themeColor="text1"/>
        </w:rPr>
        <w:t xml:space="preserve">. Biuro veiklos kontrolę atlieka </w:t>
      </w:r>
      <w:r w:rsidR="001A126E" w:rsidRPr="005B79BE">
        <w:rPr>
          <w:rFonts w:ascii="Arial" w:hAnsi="Arial" w:cs="Arial"/>
          <w:color w:val="000000" w:themeColor="text1"/>
        </w:rPr>
        <w:t>S</w:t>
      </w:r>
      <w:r w:rsidR="00AC1DEB" w:rsidRPr="005B79BE">
        <w:rPr>
          <w:rFonts w:ascii="Arial" w:hAnsi="Arial" w:cs="Arial"/>
          <w:color w:val="000000" w:themeColor="text1"/>
        </w:rPr>
        <w:t>avininkas ir kitos įstatymais ir kitais teisės aktais įgaliotos institucijos.</w:t>
      </w:r>
    </w:p>
    <w:p w14:paraId="1915FBAC" w14:textId="3EDE3706" w:rsidR="00AC1DEB" w:rsidRPr="005B79BE" w:rsidRDefault="000B4D24" w:rsidP="007B3CF0">
      <w:pPr>
        <w:shd w:val="clear" w:color="auto" w:fill="FFFFFF"/>
        <w:tabs>
          <w:tab w:val="left" w:pos="682"/>
          <w:tab w:val="left" w:pos="898"/>
          <w:tab w:val="num" w:pos="2629"/>
        </w:tabs>
        <w:spacing w:line="276" w:lineRule="auto"/>
        <w:ind w:firstLine="709"/>
        <w:jc w:val="both"/>
        <w:rPr>
          <w:rFonts w:ascii="Arial" w:hAnsi="Arial" w:cs="Arial"/>
          <w:color w:val="000000" w:themeColor="text1"/>
        </w:rPr>
      </w:pPr>
      <w:r>
        <w:rPr>
          <w:rFonts w:ascii="Arial" w:hAnsi="Arial" w:cs="Arial"/>
          <w:color w:val="000000" w:themeColor="text1"/>
        </w:rPr>
        <w:t>39</w:t>
      </w:r>
      <w:r w:rsidR="00AC1DEB" w:rsidRPr="005B79BE">
        <w:rPr>
          <w:rFonts w:ascii="Arial" w:hAnsi="Arial" w:cs="Arial"/>
          <w:color w:val="000000" w:themeColor="text1"/>
        </w:rPr>
        <w:t>. Biuro direktorius ar jo įgalioti asmenys privalo pateikti valstybės ir savivaldybės kontrolės institucijoms jų reikalaujamus, su Biuro veikla susijusius, dokumentus.</w:t>
      </w:r>
    </w:p>
    <w:p w14:paraId="7B64B565" w14:textId="14BDD2AC" w:rsidR="00AC1DEB" w:rsidRPr="007B3CF0" w:rsidRDefault="00AC1DEB" w:rsidP="007B3CF0">
      <w:pPr>
        <w:pStyle w:val="Antrat1"/>
        <w:spacing w:line="276" w:lineRule="auto"/>
        <w:jc w:val="center"/>
        <w:rPr>
          <w:rFonts w:ascii="Arial" w:hAnsi="Arial" w:cs="Arial"/>
          <w:b/>
          <w:bCs/>
          <w:color w:val="auto"/>
          <w:sz w:val="24"/>
          <w:szCs w:val="24"/>
        </w:rPr>
      </w:pPr>
      <w:bookmarkStart w:id="15" w:name="_Hlk137128733"/>
      <w:r w:rsidRPr="007B3CF0">
        <w:rPr>
          <w:rFonts w:ascii="Arial" w:hAnsi="Arial" w:cs="Arial"/>
          <w:b/>
          <w:bCs/>
          <w:color w:val="auto"/>
          <w:sz w:val="24"/>
          <w:szCs w:val="24"/>
        </w:rPr>
        <w:t>X SKYRIUS</w:t>
      </w:r>
    </w:p>
    <w:p w14:paraId="67CD7DDF" w14:textId="2F159AF1"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ŠALTINIAI, KURIUOSE SKELBIAMI VIEŠI PRANEŠIMAI</w:t>
      </w:r>
    </w:p>
    <w:p w14:paraId="5388E0C9" w14:textId="58C2E89D" w:rsidR="00AC1DEB" w:rsidRPr="005B79BE" w:rsidRDefault="00C535FD" w:rsidP="007B3CF0">
      <w:pPr>
        <w:spacing w:line="276" w:lineRule="auto"/>
        <w:ind w:firstLine="709"/>
        <w:jc w:val="both"/>
        <w:rPr>
          <w:rFonts w:ascii="Arial" w:hAnsi="Arial" w:cs="Arial"/>
          <w:color w:val="000000" w:themeColor="text1"/>
        </w:rPr>
      </w:pPr>
      <w:r w:rsidRPr="005B79BE">
        <w:rPr>
          <w:rFonts w:ascii="Arial" w:hAnsi="Arial" w:cs="Arial"/>
          <w:color w:val="000000" w:themeColor="text1"/>
        </w:rPr>
        <w:t>4</w:t>
      </w:r>
      <w:r w:rsidR="000B4D24">
        <w:rPr>
          <w:rFonts w:ascii="Arial" w:hAnsi="Arial" w:cs="Arial"/>
          <w:color w:val="000000" w:themeColor="text1"/>
        </w:rPr>
        <w:t>0</w:t>
      </w:r>
      <w:r w:rsidR="00AC1DEB" w:rsidRPr="005B79BE">
        <w:rPr>
          <w:rFonts w:ascii="Arial" w:hAnsi="Arial" w:cs="Arial"/>
          <w:color w:val="000000" w:themeColor="text1"/>
        </w:rPr>
        <w:t xml:space="preserve">. Vieši Biuro pranešimai skelbiami interneto tinklalapyje </w:t>
      </w:r>
      <w:hyperlink r:id="rId8" w:history="1">
        <w:r w:rsidR="00AC1DEB" w:rsidRPr="005B79BE">
          <w:rPr>
            <w:rStyle w:val="Hipersaitas"/>
            <w:rFonts w:ascii="Arial" w:hAnsi="Arial" w:cs="Arial"/>
            <w:color w:val="000000" w:themeColor="text1"/>
          </w:rPr>
          <w:t>www.visuomenessveikata.lt</w:t>
        </w:r>
      </w:hyperlink>
      <w:r w:rsidR="00AC1DEB" w:rsidRPr="005B79BE">
        <w:rPr>
          <w:rFonts w:ascii="Arial" w:hAnsi="Arial" w:cs="Arial"/>
          <w:color w:val="000000" w:themeColor="text1"/>
        </w:rPr>
        <w:t xml:space="preserve"> ir vietinėje spaudoje teisės aktų nustatytais terminais ir tvarka.</w:t>
      </w:r>
    </w:p>
    <w:p w14:paraId="45246B37" w14:textId="5147C037"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lastRenderedPageBreak/>
        <w:t>XI SKYRIUS</w:t>
      </w:r>
    </w:p>
    <w:p w14:paraId="168014D3" w14:textId="4862B9E2"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PERTVARKYMAS, REORGANIZAVIMAS IR LIKVIDAVIMAS</w:t>
      </w:r>
    </w:p>
    <w:p w14:paraId="342F7BB6" w14:textId="06873590" w:rsidR="00AC1DEB" w:rsidRPr="007B3CF0" w:rsidRDefault="000B4D24" w:rsidP="007B3CF0">
      <w:pPr>
        <w:spacing w:line="276" w:lineRule="auto"/>
        <w:ind w:firstLine="709"/>
        <w:jc w:val="both"/>
        <w:rPr>
          <w:rFonts w:ascii="Arial" w:hAnsi="Arial" w:cs="Arial"/>
          <w:color w:val="000000"/>
        </w:rPr>
      </w:pPr>
      <w:r>
        <w:rPr>
          <w:rFonts w:ascii="Arial" w:hAnsi="Arial" w:cs="Arial"/>
          <w:color w:val="000000" w:themeColor="text1"/>
        </w:rPr>
        <w:t>41</w:t>
      </w:r>
      <w:r w:rsidR="00AC1DEB" w:rsidRPr="005B79BE">
        <w:rPr>
          <w:rFonts w:ascii="Arial" w:hAnsi="Arial" w:cs="Arial"/>
          <w:color w:val="000000" w:themeColor="text1"/>
        </w:rPr>
        <w:t xml:space="preserve">. </w:t>
      </w:r>
      <w:r w:rsidR="001B4C4E" w:rsidRPr="001B4C4E">
        <w:rPr>
          <w:rFonts w:ascii="Arial" w:hAnsi="Arial" w:cs="Arial"/>
          <w:color w:val="000000"/>
        </w:rPr>
        <w:t>Biuras pertvarkomas, reorganizuojamas ir likviduojamas</w:t>
      </w:r>
      <w:r w:rsidR="001B4C4E" w:rsidRPr="001B4C4E">
        <w:rPr>
          <w:color w:val="000000"/>
          <w:shd w:val="clear" w:color="auto" w:fill="FFFFFF"/>
        </w:rPr>
        <w:t xml:space="preserve"> </w:t>
      </w:r>
      <w:r w:rsidR="001B4C4E" w:rsidRPr="001B4C4E">
        <w:rPr>
          <w:rFonts w:ascii="Arial" w:hAnsi="Arial" w:cs="Arial"/>
          <w:color w:val="000000"/>
        </w:rPr>
        <w:t>Savivaldybės tarybos sprendimu Lietuvos Respublikos įstatymų nustatyta tvarka.</w:t>
      </w:r>
    </w:p>
    <w:p w14:paraId="1CA9D0C2" w14:textId="48A5CC81" w:rsidR="00AC1DEB" w:rsidRPr="007B3CF0" w:rsidRDefault="00AC1DEB" w:rsidP="007B3CF0">
      <w:pPr>
        <w:pStyle w:val="Antrat1"/>
        <w:spacing w:line="276" w:lineRule="auto"/>
        <w:jc w:val="center"/>
        <w:rPr>
          <w:rFonts w:ascii="Arial" w:hAnsi="Arial" w:cs="Arial"/>
          <w:b/>
          <w:bCs/>
          <w:color w:val="auto"/>
          <w:sz w:val="24"/>
          <w:szCs w:val="24"/>
        </w:rPr>
      </w:pPr>
      <w:r w:rsidRPr="007B3CF0">
        <w:rPr>
          <w:rFonts w:ascii="Arial" w:hAnsi="Arial" w:cs="Arial"/>
          <w:b/>
          <w:bCs/>
          <w:color w:val="auto"/>
          <w:sz w:val="24"/>
          <w:szCs w:val="24"/>
        </w:rPr>
        <w:t>XII SKYRIUS</w:t>
      </w:r>
    </w:p>
    <w:p w14:paraId="3D57D99D" w14:textId="0B612628" w:rsidR="00AC1DEB" w:rsidRPr="007B3CF0" w:rsidRDefault="00AC1DEB" w:rsidP="007B3CF0">
      <w:pPr>
        <w:pStyle w:val="Antrat1"/>
        <w:spacing w:before="0" w:after="240" w:line="276" w:lineRule="auto"/>
        <w:jc w:val="center"/>
        <w:rPr>
          <w:rFonts w:ascii="Arial" w:hAnsi="Arial" w:cs="Arial"/>
          <w:b/>
          <w:bCs/>
          <w:color w:val="auto"/>
          <w:sz w:val="24"/>
          <w:szCs w:val="24"/>
        </w:rPr>
      </w:pPr>
      <w:r w:rsidRPr="007B3CF0">
        <w:rPr>
          <w:rFonts w:ascii="Arial" w:hAnsi="Arial" w:cs="Arial"/>
          <w:b/>
          <w:bCs/>
          <w:color w:val="auto"/>
          <w:sz w:val="24"/>
          <w:szCs w:val="24"/>
        </w:rPr>
        <w:t>BIURO NUOSTATŲ KEITIMO TVARKA</w:t>
      </w:r>
    </w:p>
    <w:p w14:paraId="6E443340" w14:textId="1ACEC2AA" w:rsidR="00AC1DEB" w:rsidRPr="005B79BE" w:rsidRDefault="00AC1DEB" w:rsidP="005B79BE">
      <w:pPr>
        <w:spacing w:line="276" w:lineRule="auto"/>
        <w:ind w:firstLine="709"/>
        <w:jc w:val="both"/>
        <w:rPr>
          <w:rFonts w:ascii="Arial" w:hAnsi="Arial" w:cs="Arial"/>
          <w:color w:val="000000" w:themeColor="text1"/>
        </w:rPr>
      </w:pPr>
      <w:r w:rsidRPr="005B79BE">
        <w:rPr>
          <w:rFonts w:ascii="Arial" w:hAnsi="Arial" w:cs="Arial"/>
          <w:color w:val="000000" w:themeColor="text1"/>
        </w:rPr>
        <w:t>4</w:t>
      </w:r>
      <w:r w:rsidR="000B4D24">
        <w:rPr>
          <w:rFonts w:ascii="Arial" w:hAnsi="Arial" w:cs="Arial"/>
          <w:color w:val="000000" w:themeColor="text1"/>
        </w:rPr>
        <w:t>2</w:t>
      </w:r>
      <w:r w:rsidRPr="005B79BE">
        <w:rPr>
          <w:rFonts w:ascii="Arial" w:hAnsi="Arial" w:cs="Arial"/>
          <w:color w:val="000000" w:themeColor="text1"/>
        </w:rPr>
        <w:t xml:space="preserve">. Iniciatyvos teisę keisti Biuro nuostatus turi </w:t>
      </w:r>
      <w:r w:rsidR="00E42E3F" w:rsidRPr="00E42E3F">
        <w:rPr>
          <w:rFonts w:ascii="Arial" w:hAnsi="Arial" w:cs="Arial"/>
        </w:rPr>
        <w:t>savininko teises ir pareigas įgyvendinanti institucija</w:t>
      </w:r>
      <w:r w:rsidR="005A0DE5" w:rsidRPr="00E42E3F">
        <w:rPr>
          <w:rFonts w:ascii="Arial" w:hAnsi="Arial" w:cs="Arial"/>
        </w:rPr>
        <w:t xml:space="preserve"> </w:t>
      </w:r>
      <w:r w:rsidRPr="005B79BE">
        <w:rPr>
          <w:rFonts w:ascii="Arial" w:hAnsi="Arial" w:cs="Arial"/>
          <w:color w:val="000000" w:themeColor="text1"/>
        </w:rPr>
        <w:t xml:space="preserve">ir Biuro direktorius. </w:t>
      </w:r>
    </w:p>
    <w:p w14:paraId="496F0893" w14:textId="131E2FDE"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3</w:t>
      </w:r>
      <w:r w:rsidRPr="005B79BE">
        <w:rPr>
          <w:rFonts w:ascii="Arial" w:hAnsi="Arial" w:cs="Arial"/>
          <w:color w:val="000000" w:themeColor="text1"/>
          <w:lang w:eastAsia="lt-LT"/>
        </w:rPr>
        <w:t xml:space="preserve">. Pakeistus Biuro nuostatus tvirtina </w:t>
      </w:r>
      <w:r w:rsidR="000D276F">
        <w:rPr>
          <w:rFonts w:ascii="Arial" w:hAnsi="Arial" w:cs="Arial"/>
        </w:rPr>
        <w:t>Savivaldybės taryba.</w:t>
      </w:r>
    </w:p>
    <w:p w14:paraId="43A8BFA7" w14:textId="1B91F2FF"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4</w:t>
      </w:r>
      <w:r w:rsidRPr="005B79BE">
        <w:rPr>
          <w:rFonts w:ascii="Arial" w:hAnsi="Arial" w:cs="Arial"/>
          <w:color w:val="000000" w:themeColor="text1"/>
          <w:lang w:eastAsia="lt-LT"/>
        </w:rPr>
        <w:t xml:space="preserve">. Pakeistus Biuro nuostatus pasirašo </w:t>
      </w:r>
      <w:r w:rsidR="0097499F">
        <w:rPr>
          <w:rFonts w:ascii="Arial" w:hAnsi="Arial" w:cs="Arial"/>
          <w:color w:val="000000" w:themeColor="text1"/>
          <w:lang w:eastAsia="lt-LT"/>
        </w:rPr>
        <w:t xml:space="preserve">Meras arba </w:t>
      </w:r>
      <w:r w:rsidR="00CE711E">
        <w:rPr>
          <w:rFonts w:ascii="Arial" w:hAnsi="Arial" w:cs="Arial"/>
          <w:color w:val="000000" w:themeColor="text1"/>
          <w:lang w:eastAsia="lt-LT"/>
        </w:rPr>
        <w:t>Savivaldyb</w:t>
      </w:r>
      <w:r w:rsidR="00222775">
        <w:rPr>
          <w:rFonts w:ascii="Arial" w:hAnsi="Arial" w:cs="Arial"/>
          <w:color w:val="000000" w:themeColor="text1"/>
          <w:lang w:eastAsia="lt-LT"/>
        </w:rPr>
        <w:t>ės</w:t>
      </w:r>
      <w:r w:rsidR="00CE711E">
        <w:rPr>
          <w:rFonts w:ascii="Arial" w:hAnsi="Arial" w:cs="Arial"/>
          <w:color w:val="000000" w:themeColor="text1"/>
          <w:lang w:eastAsia="lt-LT"/>
        </w:rPr>
        <w:t xml:space="preserve"> tarybos</w:t>
      </w:r>
      <w:r w:rsidRPr="005B79BE">
        <w:rPr>
          <w:rFonts w:ascii="Arial" w:hAnsi="Arial" w:cs="Arial"/>
          <w:color w:val="000000" w:themeColor="text1"/>
          <w:lang w:eastAsia="lt-LT"/>
        </w:rPr>
        <w:t xml:space="preserve"> įgaliotas asmuo.</w:t>
      </w:r>
    </w:p>
    <w:p w14:paraId="3BCD31C0" w14:textId="4923D8AF" w:rsidR="00AC1DEB" w:rsidRPr="005B79BE" w:rsidRDefault="00AC1DEB" w:rsidP="005B79BE">
      <w:pPr>
        <w:spacing w:line="276" w:lineRule="auto"/>
        <w:ind w:firstLine="709"/>
        <w:jc w:val="both"/>
        <w:rPr>
          <w:rFonts w:ascii="Arial" w:hAnsi="Arial" w:cs="Arial"/>
          <w:color w:val="000000" w:themeColor="text1"/>
          <w:lang w:eastAsia="lt-LT"/>
        </w:rPr>
      </w:pPr>
      <w:r w:rsidRPr="005B79BE">
        <w:rPr>
          <w:rFonts w:ascii="Arial" w:hAnsi="Arial" w:cs="Arial"/>
          <w:color w:val="000000" w:themeColor="text1"/>
          <w:lang w:eastAsia="lt-LT"/>
        </w:rPr>
        <w:t>4</w:t>
      </w:r>
      <w:r w:rsidR="000B4D24">
        <w:rPr>
          <w:rFonts w:ascii="Arial" w:hAnsi="Arial" w:cs="Arial"/>
          <w:color w:val="000000" w:themeColor="text1"/>
          <w:lang w:eastAsia="lt-LT"/>
        </w:rPr>
        <w:t>5</w:t>
      </w:r>
      <w:r w:rsidRPr="005B79BE">
        <w:rPr>
          <w:rFonts w:ascii="Arial" w:hAnsi="Arial" w:cs="Arial"/>
          <w:color w:val="000000" w:themeColor="text1"/>
          <w:lang w:eastAsia="lt-LT"/>
        </w:rPr>
        <w:t>. Pakeitus nuostatus, kartu su teisės aktų nustatytais dokumentais Juridinių asmenų registrui turi būti pateikti pakeisti Biuro nuostatai ir nurodyti jų pakeitimai.</w:t>
      </w:r>
    </w:p>
    <w:p w14:paraId="10F4B3C2" w14:textId="3DE7D4F6" w:rsidR="00AC1DEB" w:rsidRDefault="000B4D24" w:rsidP="00EA7AA5">
      <w:pPr>
        <w:spacing w:after="480" w:line="276" w:lineRule="auto"/>
        <w:ind w:firstLine="709"/>
        <w:jc w:val="both"/>
        <w:rPr>
          <w:rFonts w:ascii="Arial" w:hAnsi="Arial" w:cs="Arial"/>
          <w:color w:val="000000" w:themeColor="text1"/>
          <w:lang w:eastAsia="lt-LT"/>
        </w:rPr>
      </w:pPr>
      <w:r>
        <w:rPr>
          <w:rFonts w:ascii="Arial" w:hAnsi="Arial" w:cs="Arial"/>
          <w:color w:val="000000" w:themeColor="text1"/>
          <w:lang w:eastAsia="lt-LT"/>
        </w:rPr>
        <w:t>46</w:t>
      </w:r>
      <w:r w:rsidR="00AC1DEB" w:rsidRPr="005B79BE">
        <w:rPr>
          <w:rFonts w:ascii="Arial" w:hAnsi="Arial" w:cs="Arial"/>
          <w:color w:val="000000" w:themeColor="text1"/>
          <w:lang w:eastAsia="lt-LT"/>
        </w:rPr>
        <w:t>. Pakeisti biudžetinės įstaigos nuostatai įsigalioja nuo jų įregistravimo Juridinių asmenų registre dienos.</w:t>
      </w:r>
      <w:bookmarkStart w:id="16" w:name="part_fe5df92407f64b1fbff4664d03f604a2"/>
      <w:bookmarkEnd w:id="15"/>
      <w:bookmarkEnd w:id="16"/>
    </w:p>
    <w:p w14:paraId="182239C8" w14:textId="5828A353" w:rsidR="00EA7AA5" w:rsidRPr="00EA7AA5" w:rsidRDefault="00EA7AA5" w:rsidP="00EA7AA5">
      <w:pPr>
        <w:spacing w:after="480" w:line="276" w:lineRule="auto"/>
        <w:jc w:val="center"/>
        <w:rPr>
          <w:rFonts w:ascii="Arial" w:hAnsi="Arial" w:cs="Arial"/>
          <w:color w:val="000000" w:themeColor="text1"/>
          <w:lang w:eastAsia="lt-LT"/>
        </w:rPr>
      </w:pPr>
      <w:r>
        <w:rPr>
          <w:rFonts w:ascii="Arial" w:hAnsi="Arial" w:cs="Arial"/>
          <w:color w:val="000000" w:themeColor="text1"/>
          <w:lang w:eastAsia="lt-LT"/>
        </w:rPr>
        <w:t>––––––––––––––––––––</w:t>
      </w:r>
    </w:p>
    <w:sectPr w:rsidR="00EA7AA5" w:rsidRPr="00EA7AA5" w:rsidSect="00A03816">
      <w:headerReference w:type="default" r:id="rId9"/>
      <w:footerReference w:type="first" r:id="rId10"/>
      <w:type w:val="continuous"/>
      <w:pgSz w:w="11906" w:h="16838" w:code="9"/>
      <w:pgMar w:top="1134" w:right="567" w:bottom="1134" w:left="1701" w:header="283"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937B" w14:textId="77777777" w:rsidR="00A03816" w:rsidRDefault="00A03816" w:rsidP="00F3669A">
      <w:r>
        <w:separator/>
      </w:r>
    </w:p>
  </w:endnote>
  <w:endnote w:type="continuationSeparator" w:id="0">
    <w:p w14:paraId="4F79903A" w14:textId="77777777" w:rsidR="00A03816" w:rsidRDefault="00A03816" w:rsidP="00F3669A">
      <w:r>
        <w:continuationSeparator/>
      </w:r>
    </w:p>
  </w:endnote>
  <w:endnote w:type="continuationNotice" w:id="1">
    <w:p w14:paraId="3943F9B3" w14:textId="77777777" w:rsidR="00A03816" w:rsidRDefault="00A03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9FA4" w14:textId="25B3C96D" w:rsidR="003063A4" w:rsidRPr="00617441" w:rsidRDefault="003063A4" w:rsidP="00733C69">
    <w:pPr>
      <w:pStyle w:val="Porat"/>
      <w:tabs>
        <w:tab w:val="right" w:pos="9638"/>
      </w:tabs>
      <w:ind w:hanging="1134"/>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E8E81" w14:textId="77777777" w:rsidR="00A03816" w:rsidRDefault="00A03816" w:rsidP="00F3669A">
      <w:r>
        <w:separator/>
      </w:r>
    </w:p>
  </w:footnote>
  <w:footnote w:type="continuationSeparator" w:id="0">
    <w:p w14:paraId="41C6A715" w14:textId="77777777" w:rsidR="00A03816" w:rsidRDefault="00A03816" w:rsidP="00F3669A">
      <w:r>
        <w:continuationSeparator/>
      </w:r>
    </w:p>
  </w:footnote>
  <w:footnote w:type="continuationNotice" w:id="1">
    <w:p w14:paraId="382362B9" w14:textId="77777777" w:rsidR="00A03816" w:rsidRDefault="00A03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538800"/>
      <w:docPartObj>
        <w:docPartGallery w:val="Page Numbers (Top of Page)"/>
        <w:docPartUnique/>
      </w:docPartObj>
    </w:sdtPr>
    <w:sdtEndPr>
      <w:rPr>
        <w:rFonts w:ascii="Arial" w:hAnsi="Arial" w:cs="Arial"/>
      </w:rPr>
    </w:sdtEndPr>
    <w:sdtContent>
      <w:p w14:paraId="273C1DAF" w14:textId="6A17E593" w:rsidR="007B3CF0" w:rsidRPr="007B3CF0" w:rsidRDefault="007B3CF0" w:rsidP="007B3CF0">
        <w:pPr>
          <w:pStyle w:val="Antrats"/>
          <w:jc w:val="center"/>
          <w:rPr>
            <w:rFonts w:ascii="Arial" w:hAnsi="Arial" w:cs="Arial"/>
          </w:rPr>
        </w:pPr>
        <w:r w:rsidRPr="007B3CF0">
          <w:rPr>
            <w:rFonts w:ascii="Arial" w:hAnsi="Arial" w:cs="Arial"/>
          </w:rPr>
          <w:fldChar w:fldCharType="begin"/>
        </w:r>
        <w:r w:rsidRPr="007B3CF0">
          <w:rPr>
            <w:rFonts w:ascii="Arial" w:hAnsi="Arial" w:cs="Arial"/>
          </w:rPr>
          <w:instrText>PAGE   \* MERGEFORMAT</w:instrText>
        </w:r>
        <w:r w:rsidRPr="007B3CF0">
          <w:rPr>
            <w:rFonts w:ascii="Arial" w:hAnsi="Arial" w:cs="Arial"/>
          </w:rPr>
          <w:fldChar w:fldCharType="separate"/>
        </w:r>
        <w:r w:rsidRPr="007B3CF0">
          <w:rPr>
            <w:rFonts w:ascii="Arial" w:hAnsi="Arial" w:cs="Arial"/>
          </w:rPr>
          <w:t>2</w:t>
        </w:r>
        <w:r w:rsidRPr="007B3CF0">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FD9"/>
    <w:multiLevelType w:val="hybridMultilevel"/>
    <w:tmpl w:val="C23621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9534D0B"/>
    <w:multiLevelType w:val="multilevel"/>
    <w:tmpl w:val="4C68B142"/>
    <w:lvl w:ilvl="0">
      <w:start w:val="2"/>
      <w:numFmt w:val="decimal"/>
      <w:lvlText w:val="62.%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1">
      <w:start w:val="61"/>
      <w:numFmt w:val="decimal"/>
      <w:lvlText w:val="%2."/>
      <w:lvlJc w:val="left"/>
      <w:pPr>
        <w:ind w:left="1135"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9370584">
    <w:abstractNumId w:val="1"/>
  </w:num>
  <w:num w:numId="2" w16cid:durableId="63844382">
    <w:abstractNumId w:val="3"/>
  </w:num>
  <w:num w:numId="3" w16cid:durableId="1037117795">
    <w:abstractNumId w:val="5"/>
  </w:num>
  <w:num w:numId="4" w16cid:durableId="1605453516">
    <w:abstractNumId w:val="6"/>
  </w:num>
  <w:num w:numId="5" w16cid:durableId="381750360">
    <w:abstractNumId w:val="4"/>
  </w:num>
  <w:num w:numId="6" w16cid:durableId="165173294">
    <w:abstractNumId w:val="0"/>
  </w:num>
  <w:num w:numId="7" w16cid:durableId="449589757">
    <w:abstractNumId w:val="2"/>
    <w:lvlOverride w:ilvl="0">
      <w:startOverride w:val="2"/>
    </w:lvlOverride>
    <w:lvlOverride w:ilvl="1">
      <w:startOverride w:val="6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1FFA"/>
    <w:rsid w:val="0000332D"/>
    <w:rsid w:val="0000369A"/>
    <w:rsid w:val="00003755"/>
    <w:rsid w:val="00003BCB"/>
    <w:rsid w:val="00004EB9"/>
    <w:rsid w:val="00007819"/>
    <w:rsid w:val="00012987"/>
    <w:rsid w:val="00013E8F"/>
    <w:rsid w:val="00015619"/>
    <w:rsid w:val="00015CDC"/>
    <w:rsid w:val="00021A50"/>
    <w:rsid w:val="0002339C"/>
    <w:rsid w:val="0002518A"/>
    <w:rsid w:val="000270AB"/>
    <w:rsid w:val="000276CB"/>
    <w:rsid w:val="00033D8D"/>
    <w:rsid w:val="00034462"/>
    <w:rsid w:val="00034B38"/>
    <w:rsid w:val="00034EE8"/>
    <w:rsid w:val="0003504A"/>
    <w:rsid w:val="000361DC"/>
    <w:rsid w:val="00040AB4"/>
    <w:rsid w:val="0004343C"/>
    <w:rsid w:val="00044429"/>
    <w:rsid w:val="00044836"/>
    <w:rsid w:val="0004612C"/>
    <w:rsid w:val="00046DBE"/>
    <w:rsid w:val="0005188E"/>
    <w:rsid w:val="00051E5B"/>
    <w:rsid w:val="00063A73"/>
    <w:rsid w:val="000757A0"/>
    <w:rsid w:val="00075C0D"/>
    <w:rsid w:val="000762BE"/>
    <w:rsid w:val="00076375"/>
    <w:rsid w:val="0007657B"/>
    <w:rsid w:val="000771E3"/>
    <w:rsid w:val="00080DAA"/>
    <w:rsid w:val="000813F2"/>
    <w:rsid w:val="00082A23"/>
    <w:rsid w:val="00085CA7"/>
    <w:rsid w:val="00087326"/>
    <w:rsid w:val="000959A7"/>
    <w:rsid w:val="00095D16"/>
    <w:rsid w:val="0009667B"/>
    <w:rsid w:val="000A2600"/>
    <w:rsid w:val="000A2EDF"/>
    <w:rsid w:val="000A3EAA"/>
    <w:rsid w:val="000B4D24"/>
    <w:rsid w:val="000C2816"/>
    <w:rsid w:val="000D05A0"/>
    <w:rsid w:val="000D24DA"/>
    <w:rsid w:val="000D276F"/>
    <w:rsid w:val="000E6070"/>
    <w:rsid w:val="00104652"/>
    <w:rsid w:val="00113323"/>
    <w:rsid w:val="0011697E"/>
    <w:rsid w:val="001173B6"/>
    <w:rsid w:val="00133531"/>
    <w:rsid w:val="00136BE7"/>
    <w:rsid w:val="00141254"/>
    <w:rsid w:val="00142B14"/>
    <w:rsid w:val="00143EEE"/>
    <w:rsid w:val="00152674"/>
    <w:rsid w:val="00152C82"/>
    <w:rsid w:val="0016762F"/>
    <w:rsid w:val="00170CAB"/>
    <w:rsid w:val="00172665"/>
    <w:rsid w:val="00172983"/>
    <w:rsid w:val="00175C3A"/>
    <w:rsid w:val="00180E70"/>
    <w:rsid w:val="00182BDC"/>
    <w:rsid w:val="00183825"/>
    <w:rsid w:val="00183C9D"/>
    <w:rsid w:val="001859A7"/>
    <w:rsid w:val="00190F04"/>
    <w:rsid w:val="001943C3"/>
    <w:rsid w:val="00195E99"/>
    <w:rsid w:val="00197BEE"/>
    <w:rsid w:val="001A0C62"/>
    <w:rsid w:val="001A121F"/>
    <w:rsid w:val="001A126E"/>
    <w:rsid w:val="001A49A2"/>
    <w:rsid w:val="001B2094"/>
    <w:rsid w:val="001B49D8"/>
    <w:rsid w:val="001B4C4E"/>
    <w:rsid w:val="001B522F"/>
    <w:rsid w:val="001B5E4B"/>
    <w:rsid w:val="001B70D0"/>
    <w:rsid w:val="001C1B12"/>
    <w:rsid w:val="001C1CFC"/>
    <w:rsid w:val="001C5296"/>
    <w:rsid w:val="001C6E8A"/>
    <w:rsid w:val="001C752D"/>
    <w:rsid w:val="001D1CC7"/>
    <w:rsid w:val="001D1FEF"/>
    <w:rsid w:val="001D33B8"/>
    <w:rsid w:val="001D3C1E"/>
    <w:rsid w:val="001D5F78"/>
    <w:rsid w:val="001D6391"/>
    <w:rsid w:val="001D6BD4"/>
    <w:rsid w:val="001D7B36"/>
    <w:rsid w:val="001E1534"/>
    <w:rsid w:val="001E1807"/>
    <w:rsid w:val="001E38B3"/>
    <w:rsid w:val="001F0711"/>
    <w:rsid w:val="001F0AD1"/>
    <w:rsid w:val="001F1CE3"/>
    <w:rsid w:val="001F5DB6"/>
    <w:rsid w:val="001F5F33"/>
    <w:rsid w:val="001F72FA"/>
    <w:rsid w:val="002034C0"/>
    <w:rsid w:val="00204B5E"/>
    <w:rsid w:val="00205B9C"/>
    <w:rsid w:val="002100E9"/>
    <w:rsid w:val="00216E4C"/>
    <w:rsid w:val="00221EE7"/>
    <w:rsid w:val="00222775"/>
    <w:rsid w:val="00225A3B"/>
    <w:rsid w:val="00226310"/>
    <w:rsid w:val="0022719C"/>
    <w:rsid w:val="00230BEE"/>
    <w:rsid w:val="002343FD"/>
    <w:rsid w:val="0023606D"/>
    <w:rsid w:val="00236CFF"/>
    <w:rsid w:val="00240515"/>
    <w:rsid w:val="00247429"/>
    <w:rsid w:val="00247E62"/>
    <w:rsid w:val="002601C3"/>
    <w:rsid w:val="002602AC"/>
    <w:rsid w:val="002643E5"/>
    <w:rsid w:val="0026589E"/>
    <w:rsid w:val="00266E26"/>
    <w:rsid w:val="00281E0B"/>
    <w:rsid w:val="00282DAE"/>
    <w:rsid w:val="00283426"/>
    <w:rsid w:val="002860E7"/>
    <w:rsid w:val="00286CAA"/>
    <w:rsid w:val="00286DF9"/>
    <w:rsid w:val="0029143B"/>
    <w:rsid w:val="0029593B"/>
    <w:rsid w:val="002A69E3"/>
    <w:rsid w:val="002B01C3"/>
    <w:rsid w:val="002B0933"/>
    <w:rsid w:val="002B3FA0"/>
    <w:rsid w:val="002B683A"/>
    <w:rsid w:val="002C09DC"/>
    <w:rsid w:val="002C1789"/>
    <w:rsid w:val="002C6CB7"/>
    <w:rsid w:val="002D1507"/>
    <w:rsid w:val="002D4A2B"/>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B67"/>
    <w:rsid w:val="003178D8"/>
    <w:rsid w:val="00317E6A"/>
    <w:rsid w:val="0032113E"/>
    <w:rsid w:val="0032319B"/>
    <w:rsid w:val="003261CD"/>
    <w:rsid w:val="0032756E"/>
    <w:rsid w:val="00331ADA"/>
    <w:rsid w:val="00332D0B"/>
    <w:rsid w:val="00341011"/>
    <w:rsid w:val="003432DD"/>
    <w:rsid w:val="00343AFA"/>
    <w:rsid w:val="00344EAB"/>
    <w:rsid w:val="00347842"/>
    <w:rsid w:val="00347A82"/>
    <w:rsid w:val="00347D33"/>
    <w:rsid w:val="00347FEE"/>
    <w:rsid w:val="00360989"/>
    <w:rsid w:val="00361D3C"/>
    <w:rsid w:val="00364416"/>
    <w:rsid w:val="00366DC0"/>
    <w:rsid w:val="0036754F"/>
    <w:rsid w:val="00376866"/>
    <w:rsid w:val="003773F1"/>
    <w:rsid w:val="00377EC4"/>
    <w:rsid w:val="00381AE7"/>
    <w:rsid w:val="00382BA6"/>
    <w:rsid w:val="00385533"/>
    <w:rsid w:val="00387755"/>
    <w:rsid w:val="003929E9"/>
    <w:rsid w:val="00396A5E"/>
    <w:rsid w:val="003A0987"/>
    <w:rsid w:val="003A1205"/>
    <w:rsid w:val="003A3BCD"/>
    <w:rsid w:val="003A781C"/>
    <w:rsid w:val="003B1F8B"/>
    <w:rsid w:val="003B24D3"/>
    <w:rsid w:val="003B431B"/>
    <w:rsid w:val="003C1F3F"/>
    <w:rsid w:val="003C46D2"/>
    <w:rsid w:val="003D126E"/>
    <w:rsid w:val="003D452A"/>
    <w:rsid w:val="003D58B1"/>
    <w:rsid w:val="003D74DA"/>
    <w:rsid w:val="003E1DED"/>
    <w:rsid w:val="003E2798"/>
    <w:rsid w:val="003E3E3C"/>
    <w:rsid w:val="003E4322"/>
    <w:rsid w:val="003E4B4F"/>
    <w:rsid w:val="003E50F7"/>
    <w:rsid w:val="003F1F5D"/>
    <w:rsid w:val="004067D3"/>
    <w:rsid w:val="004071E9"/>
    <w:rsid w:val="00411F90"/>
    <w:rsid w:val="00412370"/>
    <w:rsid w:val="0041785C"/>
    <w:rsid w:val="004214BD"/>
    <w:rsid w:val="00423ADB"/>
    <w:rsid w:val="00423D81"/>
    <w:rsid w:val="0043026F"/>
    <w:rsid w:val="00430984"/>
    <w:rsid w:val="00431EB4"/>
    <w:rsid w:val="00445171"/>
    <w:rsid w:val="0045099F"/>
    <w:rsid w:val="0045121A"/>
    <w:rsid w:val="00452331"/>
    <w:rsid w:val="004527DA"/>
    <w:rsid w:val="00457480"/>
    <w:rsid w:val="00461EFF"/>
    <w:rsid w:val="004627AB"/>
    <w:rsid w:val="00463B8C"/>
    <w:rsid w:val="00464010"/>
    <w:rsid w:val="0046700A"/>
    <w:rsid w:val="004731E9"/>
    <w:rsid w:val="004754D0"/>
    <w:rsid w:val="004770AB"/>
    <w:rsid w:val="00480C6A"/>
    <w:rsid w:val="00484377"/>
    <w:rsid w:val="00487565"/>
    <w:rsid w:val="004875F6"/>
    <w:rsid w:val="00487748"/>
    <w:rsid w:val="00490EA9"/>
    <w:rsid w:val="00491F3E"/>
    <w:rsid w:val="004929EB"/>
    <w:rsid w:val="00494C96"/>
    <w:rsid w:val="00495C57"/>
    <w:rsid w:val="004A1D28"/>
    <w:rsid w:val="004A40FE"/>
    <w:rsid w:val="004A6212"/>
    <w:rsid w:val="004A7F55"/>
    <w:rsid w:val="004B67E9"/>
    <w:rsid w:val="004C1144"/>
    <w:rsid w:val="004C27C2"/>
    <w:rsid w:val="004C3F57"/>
    <w:rsid w:val="004C67AA"/>
    <w:rsid w:val="004D190F"/>
    <w:rsid w:val="004D768C"/>
    <w:rsid w:val="004E2FFB"/>
    <w:rsid w:val="004E3A01"/>
    <w:rsid w:val="004E3A9F"/>
    <w:rsid w:val="004E3DEB"/>
    <w:rsid w:val="004E61FA"/>
    <w:rsid w:val="004E759B"/>
    <w:rsid w:val="004F373A"/>
    <w:rsid w:val="004F4204"/>
    <w:rsid w:val="004F61F8"/>
    <w:rsid w:val="005006AD"/>
    <w:rsid w:val="00502ED9"/>
    <w:rsid w:val="00503832"/>
    <w:rsid w:val="00504744"/>
    <w:rsid w:val="00504A50"/>
    <w:rsid w:val="00506FC2"/>
    <w:rsid w:val="005109E0"/>
    <w:rsid w:val="0051180B"/>
    <w:rsid w:val="005134DA"/>
    <w:rsid w:val="0053170F"/>
    <w:rsid w:val="005321DF"/>
    <w:rsid w:val="005368B5"/>
    <w:rsid w:val="00544C76"/>
    <w:rsid w:val="0055510C"/>
    <w:rsid w:val="005569E3"/>
    <w:rsid w:val="0055752F"/>
    <w:rsid w:val="005579E6"/>
    <w:rsid w:val="00557FDB"/>
    <w:rsid w:val="00560679"/>
    <w:rsid w:val="00563BE8"/>
    <w:rsid w:val="005653F5"/>
    <w:rsid w:val="00566D21"/>
    <w:rsid w:val="00572777"/>
    <w:rsid w:val="00574DAE"/>
    <w:rsid w:val="00575009"/>
    <w:rsid w:val="00575561"/>
    <w:rsid w:val="00580A3E"/>
    <w:rsid w:val="00586A3F"/>
    <w:rsid w:val="00595420"/>
    <w:rsid w:val="005A0DE5"/>
    <w:rsid w:val="005A1EB6"/>
    <w:rsid w:val="005A4201"/>
    <w:rsid w:val="005A6699"/>
    <w:rsid w:val="005B1E6F"/>
    <w:rsid w:val="005B49AA"/>
    <w:rsid w:val="005B4BFD"/>
    <w:rsid w:val="005B5618"/>
    <w:rsid w:val="005B5949"/>
    <w:rsid w:val="005B630C"/>
    <w:rsid w:val="005B79BE"/>
    <w:rsid w:val="005B7B07"/>
    <w:rsid w:val="005C73D4"/>
    <w:rsid w:val="005D71C1"/>
    <w:rsid w:val="00600EC0"/>
    <w:rsid w:val="006037CA"/>
    <w:rsid w:val="006073A2"/>
    <w:rsid w:val="00611BF5"/>
    <w:rsid w:val="00616400"/>
    <w:rsid w:val="00617441"/>
    <w:rsid w:val="00617D81"/>
    <w:rsid w:val="0062013E"/>
    <w:rsid w:val="00620224"/>
    <w:rsid w:val="00620350"/>
    <w:rsid w:val="00627E16"/>
    <w:rsid w:val="00632726"/>
    <w:rsid w:val="0064002E"/>
    <w:rsid w:val="00640FC6"/>
    <w:rsid w:val="00642F20"/>
    <w:rsid w:val="00643CAF"/>
    <w:rsid w:val="00644DA0"/>
    <w:rsid w:val="00650BF6"/>
    <w:rsid w:val="00652009"/>
    <w:rsid w:val="006538DC"/>
    <w:rsid w:val="00662374"/>
    <w:rsid w:val="00673301"/>
    <w:rsid w:val="00680B55"/>
    <w:rsid w:val="00681F47"/>
    <w:rsid w:val="00683690"/>
    <w:rsid w:val="00684ADA"/>
    <w:rsid w:val="006860E7"/>
    <w:rsid w:val="0068740A"/>
    <w:rsid w:val="006905D1"/>
    <w:rsid w:val="00693061"/>
    <w:rsid w:val="006A2A2C"/>
    <w:rsid w:val="006A4397"/>
    <w:rsid w:val="006A4AAA"/>
    <w:rsid w:val="006A4ED4"/>
    <w:rsid w:val="006A651F"/>
    <w:rsid w:val="006A6C0E"/>
    <w:rsid w:val="006B232E"/>
    <w:rsid w:val="006B77B6"/>
    <w:rsid w:val="006C63A7"/>
    <w:rsid w:val="006C64AB"/>
    <w:rsid w:val="006C6B52"/>
    <w:rsid w:val="006C7698"/>
    <w:rsid w:val="006C770F"/>
    <w:rsid w:val="006D3D11"/>
    <w:rsid w:val="006D4212"/>
    <w:rsid w:val="006D550E"/>
    <w:rsid w:val="006D6FB0"/>
    <w:rsid w:val="006E3B09"/>
    <w:rsid w:val="007011BE"/>
    <w:rsid w:val="007026E0"/>
    <w:rsid w:val="007028F9"/>
    <w:rsid w:val="00704203"/>
    <w:rsid w:val="00713CFC"/>
    <w:rsid w:val="00717458"/>
    <w:rsid w:val="00717A13"/>
    <w:rsid w:val="00717C5E"/>
    <w:rsid w:val="007202F7"/>
    <w:rsid w:val="0072473E"/>
    <w:rsid w:val="0072501D"/>
    <w:rsid w:val="0072777C"/>
    <w:rsid w:val="00733C69"/>
    <w:rsid w:val="00734D75"/>
    <w:rsid w:val="007365CC"/>
    <w:rsid w:val="007473F3"/>
    <w:rsid w:val="0075068D"/>
    <w:rsid w:val="0075091F"/>
    <w:rsid w:val="00750F6B"/>
    <w:rsid w:val="007571D2"/>
    <w:rsid w:val="00767E91"/>
    <w:rsid w:val="0077076A"/>
    <w:rsid w:val="00772673"/>
    <w:rsid w:val="00776AC0"/>
    <w:rsid w:val="0077723B"/>
    <w:rsid w:val="0078000B"/>
    <w:rsid w:val="00783254"/>
    <w:rsid w:val="007833CA"/>
    <w:rsid w:val="0078399B"/>
    <w:rsid w:val="007848A5"/>
    <w:rsid w:val="0078631B"/>
    <w:rsid w:val="00792A80"/>
    <w:rsid w:val="00792E7D"/>
    <w:rsid w:val="007931A1"/>
    <w:rsid w:val="007931AB"/>
    <w:rsid w:val="0079540C"/>
    <w:rsid w:val="00797974"/>
    <w:rsid w:val="007A2115"/>
    <w:rsid w:val="007A2900"/>
    <w:rsid w:val="007A3885"/>
    <w:rsid w:val="007A5D3B"/>
    <w:rsid w:val="007B1832"/>
    <w:rsid w:val="007B1D39"/>
    <w:rsid w:val="007B3CF0"/>
    <w:rsid w:val="007B425D"/>
    <w:rsid w:val="007B65A5"/>
    <w:rsid w:val="007B6DEB"/>
    <w:rsid w:val="007C0474"/>
    <w:rsid w:val="007C197F"/>
    <w:rsid w:val="007C47F6"/>
    <w:rsid w:val="007C7F02"/>
    <w:rsid w:val="007D445B"/>
    <w:rsid w:val="007E0F69"/>
    <w:rsid w:val="007F0B23"/>
    <w:rsid w:val="007F2C55"/>
    <w:rsid w:val="007F43EA"/>
    <w:rsid w:val="00801CE1"/>
    <w:rsid w:val="00802A88"/>
    <w:rsid w:val="00805A93"/>
    <w:rsid w:val="0081155F"/>
    <w:rsid w:val="00811EE6"/>
    <w:rsid w:val="00814B59"/>
    <w:rsid w:val="008150F6"/>
    <w:rsid w:val="00820C4D"/>
    <w:rsid w:val="00820E80"/>
    <w:rsid w:val="00832D21"/>
    <w:rsid w:val="00834599"/>
    <w:rsid w:val="00835499"/>
    <w:rsid w:val="00843F21"/>
    <w:rsid w:val="00845468"/>
    <w:rsid w:val="00847B28"/>
    <w:rsid w:val="00850C5D"/>
    <w:rsid w:val="00853EB1"/>
    <w:rsid w:val="0085751E"/>
    <w:rsid w:val="00860AF8"/>
    <w:rsid w:val="008633DC"/>
    <w:rsid w:val="00865267"/>
    <w:rsid w:val="00866A7E"/>
    <w:rsid w:val="00867C37"/>
    <w:rsid w:val="008811AD"/>
    <w:rsid w:val="00883395"/>
    <w:rsid w:val="00885B7C"/>
    <w:rsid w:val="00892297"/>
    <w:rsid w:val="008933FA"/>
    <w:rsid w:val="00897A21"/>
    <w:rsid w:val="008A015E"/>
    <w:rsid w:val="008A3D65"/>
    <w:rsid w:val="008A4230"/>
    <w:rsid w:val="008A46D6"/>
    <w:rsid w:val="008A5184"/>
    <w:rsid w:val="008B0AB9"/>
    <w:rsid w:val="008B27BA"/>
    <w:rsid w:val="008B3AE1"/>
    <w:rsid w:val="008B78DF"/>
    <w:rsid w:val="008C0685"/>
    <w:rsid w:val="008C09B6"/>
    <w:rsid w:val="008C0B80"/>
    <w:rsid w:val="008C16EB"/>
    <w:rsid w:val="008C18F7"/>
    <w:rsid w:val="008C7804"/>
    <w:rsid w:val="008C7837"/>
    <w:rsid w:val="008D18C8"/>
    <w:rsid w:val="008D60EF"/>
    <w:rsid w:val="008E23D7"/>
    <w:rsid w:val="008E62C2"/>
    <w:rsid w:val="008E795F"/>
    <w:rsid w:val="008F20BE"/>
    <w:rsid w:val="008F31FA"/>
    <w:rsid w:val="008F7486"/>
    <w:rsid w:val="0090204A"/>
    <w:rsid w:val="00902C2A"/>
    <w:rsid w:val="00904BC6"/>
    <w:rsid w:val="0090662B"/>
    <w:rsid w:val="00910722"/>
    <w:rsid w:val="00925100"/>
    <w:rsid w:val="00926BD0"/>
    <w:rsid w:val="00932224"/>
    <w:rsid w:val="00932652"/>
    <w:rsid w:val="009338F1"/>
    <w:rsid w:val="00935EA3"/>
    <w:rsid w:val="009375D1"/>
    <w:rsid w:val="009455FE"/>
    <w:rsid w:val="009478D7"/>
    <w:rsid w:val="00947CA0"/>
    <w:rsid w:val="009518D9"/>
    <w:rsid w:val="00952190"/>
    <w:rsid w:val="00952672"/>
    <w:rsid w:val="00955EDC"/>
    <w:rsid w:val="00956750"/>
    <w:rsid w:val="0097419C"/>
    <w:rsid w:val="0097499F"/>
    <w:rsid w:val="00982005"/>
    <w:rsid w:val="0098260F"/>
    <w:rsid w:val="00987135"/>
    <w:rsid w:val="00991D81"/>
    <w:rsid w:val="00991E15"/>
    <w:rsid w:val="009930F1"/>
    <w:rsid w:val="00996AF2"/>
    <w:rsid w:val="009A5E82"/>
    <w:rsid w:val="009A7E75"/>
    <w:rsid w:val="009B2DCE"/>
    <w:rsid w:val="009B45AC"/>
    <w:rsid w:val="009C082D"/>
    <w:rsid w:val="009C25E1"/>
    <w:rsid w:val="009C2E34"/>
    <w:rsid w:val="009C48C6"/>
    <w:rsid w:val="009C628A"/>
    <w:rsid w:val="009D0E1C"/>
    <w:rsid w:val="009D278D"/>
    <w:rsid w:val="009D436E"/>
    <w:rsid w:val="009E2EE6"/>
    <w:rsid w:val="009F14E9"/>
    <w:rsid w:val="009F29A0"/>
    <w:rsid w:val="009F619F"/>
    <w:rsid w:val="009F7613"/>
    <w:rsid w:val="00A001FA"/>
    <w:rsid w:val="00A0276E"/>
    <w:rsid w:val="00A03816"/>
    <w:rsid w:val="00A07A7E"/>
    <w:rsid w:val="00A105C6"/>
    <w:rsid w:val="00A11285"/>
    <w:rsid w:val="00A1212F"/>
    <w:rsid w:val="00A14498"/>
    <w:rsid w:val="00A21A80"/>
    <w:rsid w:val="00A22DD6"/>
    <w:rsid w:val="00A22E6E"/>
    <w:rsid w:val="00A263C3"/>
    <w:rsid w:val="00A266C8"/>
    <w:rsid w:val="00A31BC1"/>
    <w:rsid w:val="00A31E4A"/>
    <w:rsid w:val="00A32EF4"/>
    <w:rsid w:val="00A37995"/>
    <w:rsid w:val="00A37D50"/>
    <w:rsid w:val="00A4002A"/>
    <w:rsid w:val="00A45582"/>
    <w:rsid w:val="00A65C7D"/>
    <w:rsid w:val="00A672C5"/>
    <w:rsid w:val="00A7083E"/>
    <w:rsid w:val="00A71018"/>
    <w:rsid w:val="00A71FC7"/>
    <w:rsid w:val="00A80068"/>
    <w:rsid w:val="00A81B0F"/>
    <w:rsid w:val="00A824A8"/>
    <w:rsid w:val="00A84329"/>
    <w:rsid w:val="00A904E4"/>
    <w:rsid w:val="00A931F1"/>
    <w:rsid w:val="00AB5450"/>
    <w:rsid w:val="00AB5586"/>
    <w:rsid w:val="00AC1DEB"/>
    <w:rsid w:val="00AC1FB7"/>
    <w:rsid w:val="00AC4804"/>
    <w:rsid w:val="00AC50A8"/>
    <w:rsid w:val="00AC63AA"/>
    <w:rsid w:val="00AE13B1"/>
    <w:rsid w:val="00AF023D"/>
    <w:rsid w:val="00AF2A2A"/>
    <w:rsid w:val="00AF6158"/>
    <w:rsid w:val="00B0040A"/>
    <w:rsid w:val="00B020AA"/>
    <w:rsid w:val="00B02BB7"/>
    <w:rsid w:val="00B0437E"/>
    <w:rsid w:val="00B04D0D"/>
    <w:rsid w:val="00B1475F"/>
    <w:rsid w:val="00B16CC0"/>
    <w:rsid w:val="00B23DB5"/>
    <w:rsid w:val="00B31748"/>
    <w:rsid w:val="00B355E6"/>
    <w:rsid w:val="00B41286"/>
    <w:rsid w:val="00B419CE"/>
    <w:rsid w:val="00B478BC"/>
    <w:rsid w:val="00B517BE"/>
    <w:rsid w:val="00B55488"/>
    <w:rsid w:val="00B62D0D"/>
    <w:rsid w:val="00B63CED"/>
    <w:rsid w:val="00B64A7F"/>
    <w:rsid w:val="00B72F97"/>
    <w:rsid w:val="00B73C95"/>
    <w:rsid w:val="00B777F4"/>
    <w:rsid w:val="00B8049E"/>
    <w:rsid w:val="00B83302"/>
    <w:rsid w:val="00B90656"/>
    <w:rsid w:val="00B92081"/>
    <w:rsid w:val="00B92CA7"/>
    <w:rsid w:val="00B95893"/>
    <w:rsid w:val="00B961B5"/>
    <w:rsid w:val="00B9743D"/>
    <w:rsid w:val="00BA2513"/>
    <w:rsid w:val="00BA3DD0"/>
    <w:rsid w:val="00BA4C87"/>
    <w:rsid w:val="00BA7DC4"/>
    <w:rsid w:val="00BB6E0E"/>
    <w:rsid w:val="00BC0E62"/>
    <w:rsid w:val="00BC0EC8"/>
    <w:rsid w:val="00BD2570"/>
    <w:rsid w:val="00BD31B2"/>
    <w:rsid w:val="00BD4FA4"/>
    <w:rsid w:val="00BD6F4B"/>
    <w:rsid w:val="00BD708D"/>
    <w:rsid w:val="00BE5599"/>
    <w:rsid w:val="00BF4A9E"/>
    <w:rsid w:val="00C03DEF"/>
    <w:rsid w:val="00C052DB"/>
    <w:rsid w:val="00C0539B"/>
    <w:rsid w:val="00C10DEE"/>
    <w:rsid w:val="00C165DF"/>
    <w:rsid w:val="00C1766A"/>
    <w:rsid w:val="00C17A12"/>
    <w:rsid w:val="00C20ED0"/>
    <w:rsid w:val="00C250A6"/>
    <w:rsid w:val="00C33A4C"/>
    <w:rsid w:val="00C4013F"/>
    <w:rsid w:val="00C408AC"/>
    <w:rsid w:val="00C445D5"/>
    <w:rsid w:val="00C44D61"/>
    <w:rsid w:val="00C5019C"/>
    <w:rsid w:val="00C535FD"/>
    <w:rsid w:val="00C539AB"/>
    <w:rsid w:val="00C543D9"/>
    <w:rsid w:val="00C5524A"/>
    <w:rsid w:val="00C55B93"/>
    <w:rsid w:val="00C5668F"/>
    <w:rsid w:val="00C57195"/>
    <w:rsid w:val="00C60B97"/>
    <w:rsid w:val="00C63B91"/>
    <w:rsid w:val="00C64706"/>
    <w:rsid w:val="00C655FC"/>
    <w:rsid w:val="00C7080C"/>
    <w:rsid w:val="00C709FA"/>
    <w:rsid w:val="00C71091"/>
    <w:rsid w:val="00C731F0"/>
    <w:rsid w:val="00C755BC"/>
    <w:rsid w:val="00C77A6E"/>
    <w:rsid w:val="00C909CF"/>
    <w:rsid w:val="00C90C58"/>
    <w:rsid w:val="00C91D40"/>
    <w:rsid w:val="00C91F19"/>
    <w:rsid w:val="00C92021"/>
    <w:rsid w:val="00C96E86"/>
    <w:rsid w:val="00C97096"/>
    <w:rsid w:val="00CA047E"/>
    <w:rsid w:val="00CA2650"/>
    <w:rsid w:val="00CA3A41"/>
    <w:rsid w:val="00CA79FA"/>
    <w:rsid w:val="00CA7E6D"/>
    <w:rsid w:val="00CB1136"/>
    <w:rsid w:val="00CB376E"/>
    <w:rsid w:val="00CB3CE7"/>
    <w:rsid w:val="00CB4A69"/>
    <w:rsid w:val="00CB56D5"/>
    <w:rsid w:val="00CB5C0B"/>
    <w:rsid w:val="00CB5C7E"/>
    <w:rsid w:val="00CB60C8"/>
    <w:rsid w:val="00CC12B1"/>
    <w:rsid w:val="00CC358B"/>
    <w:rsid w:val="00CC45B5"/>
    <w:rsid w:val="00CC54A4"/>
    <w:rsid w:val="00CC66B8"/>
    <w:rsid w:val="00CD16C7"/>
    <w:rsid w:val="00CD397E"/>
    <w:rsid w:val="00CD4718"/>
    <w:rsid w:val="00CD7AFE"/>
    <w:rsid w:val="00CE711E"/>
    <w:rsid w:val="00CE7B86"/>
    <w:rsid w:val="00CF371E"/>
    <w:rsid w:val="00CF4E8D"/>
    <w:rsid w:val="00D005F1"/>
    <w:rsid w:val="00D1163F"/>
    <w:rsid w:val="00D2575F"/>
    <w:rsid w:val="00D2680E"/>
    <w:rsid w:val="00D273A2"/>
    <w:rsid w:val="00D27F44"/>
    <w:rsid w:val="00D30D55"/>
    <w:rsid w:val="00D3143A"/>
    <w:rsid w:val="00D3355C"/>
    <w:rsid w:val="00D34AF7"/>
    <w:rsid w:val="00D40D57"/>
    <w:rsid w:val="00D52AA7"/>
    <w:rsid w:val="00D52DB4"/>
    <w:rsid w:val="00D53FCF"/>
    <w:rsid w:val="00D546D2"/>
    <w:rsid w:val="00D5730F"/>
    <w:rsid w:val="00D608E7"/>
    <w:rsid w:val="00D634F7"/>
    <w:rsid w:val="00D64785"/>
    <w:rsid w:val="00D675DF"/>
    <w:rsid w:val="00D70FE9"/>
    <w:rsid w:val="00D76DAF"/>
    <w:rsid w:val="00D77010"/>
    <w:rsid w:val="00D77036"/>
    <w:rsid w:val="00D77335"/>
    <w:rsid w:val="00D815EE"/>
    <w:rsid w:val="00D81DE2"/>
    <w:rsid w:val="00D81F5E"/>
    <w:rsid w:val="00D838F9"/>
    <w:rsid w:val="00D83A3C"/>
    <w:rsid w:val="00D85133"/>
    <w:rsid w:val="00D85DC5"/>
    <w:rsid w:val="00D873F7"/>
    <w:rsid w:val="00D94ADA"/>
    <w:rsid w:val="00D975FD"/>
    <w:rsid w:val="00D97A8B"/>
    <w:rsid w:val="00DA3F52"/>
    <w:rsid w:val="00DB03C9"/>
    <w:rsid w:val="00DB580C"/>
    <w:rsid w:val="00DB5D17"/>
    <w:rsid w:val="00DC3130"/>
    <w:rsid w:val="00DD22F4"/>
    <w:rsid w:val="00DD50ED"/>
    <w:rsid w:val="00DD5937"/>
    <w:rsid w:val="00DD594D"/>
    <w:rsid w:val="00DD724C"/>
    <w:rsid w:val="00DE4FBE"/>
    <w:rsid w:val="00DE5D9F"/>
    <w:rsid w:val="00DE5F5C"/>
    <w:rsid w:val="00DF3F64"/>
    <w:rsid w:val="00E02D3E"/>
    <w:rsid w:val="00E043D1"/>
    <w:rsid w:val="00E12AC5"/>
    <w:rsid w:val="00E139F4"/>
    <w:rsid w:val="00E25BA0"/>
    <w:rsid w:val="00E27E34"/>
    <w:rsid w:val="00E32BA4"/>
    <w:rsid w:val="00E42E3F"/>
    <w:rsid w:val="00E44283"/>
    <w:rsid w:val="00E46BDD"/>
    <w:rsid w:val="00E46E46"/>
    <w:rsid w:val="00E50B61"/>
    <w:rsid w:val="00E50B7F"/>
    <w:rsid w:val="00E5254D"/>
    <w:rsid w:val="00E537D6"/>
    <w:rsid w:val="00E539CA"/>
    <w:rsid w:val="00E55008"/>
    <w:rsid w:val="00E551A4"/>
    <w:rsid w:val="00E618A7"/>
    <w:rsid w:val="00E629C2"/>
    <w:rsid w:val="00E63F70"/>
    <w:rsid w:val="00E645D7"/>
    <w:rsid w:val="00E66225"/>
    <w:rsid w:val="00E71E4E"/>
    <w:rsid w:val="00E733F7"/>
    <w:rsid w:val="00E765D7"/>
    <w:rsid w:val="00E81C05"/>
    <w:rsid w:val="00E81EDD"/>
    <w:rsid w:val="00E86E0D"/>
    <w:rsid w:val="00E91B84"/>
    <w:rsid w:val="00E93A0D"/>
    <w:rsid w:val="00E93F36"/>
    <w:rsid w:val="00E9762C"/>
    <w:rsid w:val="00EA0CBD"/>
    <w:rsid w:val="00EA1194"/>
    <w:rsid w:val="00EA11E7"/>
    <w:rsid w:val="00EA26F6"/>
    <w:rsid w:val="00EA2F19"/>
    <w:rsid w:val="00EA4BAE"/>
    <w:rsid w:val="00EA648F"/>
    <w:rsid w:val="00EA7AA5"/>
    <w:rsid w:val="00EB5A94"/>
    <w:rsid w:val="00EB712B"/>
    <w:rsid w:val="00EB7BAE"/>
    <w:rsid w:val="00EC3763"/>
    <w:rsid w:val="00EC5FEE"/>
    <w:rsid w:val="00EC6355"/>
    <w:rsid w:val="00EC68F9"/>
    <w:rsid w:val="00EC70CF"/>
    <w:rsid w:val="00EC71D7"/>
    <w:rsid w:val="00ED0520"/>
    <w:rsid w:val="00EE16D8"/>
    <w:rsid w:val="00EE7196"/>
    <w:rsid w:val="00EE7377"/>
    <w:rsid w:val="00EE7E83"/>
    <w:rsid w:val="00EF14B3"/>
    <w:rsid w:val="00EF6787"/>
    <w:rsid w:val="00F0383C"/>
    <w:rsid w:val="00F116E4"/>
    <w:rsid w:val="00F12066"/>
    <w:rsid w:val="00F124E3"/>
    <w:rsid w:val="00F179BE"/>
    <w:rsid w:val="00F20EC3"/>
    <w:rsid w:val="00F24C05"/>
    <w:rsid w:val="00F30198"/>
    <w:rsid w:val="00F335FB"/>
    <w:rsid w:val="00F34961"/>
    <w:rsid w:val="00F34FAF"/>
    <w:rsid w:val="00F3669A"/>
    <w:rsid w:val="00F40E0B"/>
    <w:rsid w:val="00F41103"/>
    <w:rsid w:val="00F4570E"/>
    <w:rsid w:val="00F50EB3"/>
    <w:rsid w:val="00F5426D"/>
    <w:rsid w:val="00F554B8"/>
    <w:rsid w:val="00F562AD"/>
    <w:rsid w:val="00F56951"/>
    <w:rsid w:val="00F62D0F"/>
    <w:rsid w:val="00F6322E"/>
    <w:rsid w:val="00F65767"/>
    <w:rsid w:val="00F65FDB"/>
    <w:rsid w:val="00F6709E"/>
    <w:rsid w:val="00F675A2"/>
    <w:rsid w:val="00F73B0A"/>
    <w:rsid w:val="00F74FB4"/>
    <w:rsid w:val="00F80D2F"/>
    <w:rsid w:val="00F82BFC"/>
    <w:rsid w:val="00F85FC0"/>
    <w:rsid w:val="00F8629D"/>
    <w:rsid w:val="00F873D7"/>
    <w:rsid w:val="00FA0BF8"/>
    <w:rsid w:val="00FA1CDD"/>
    <w:rsid w:val="00FA77D1"/>
    <w:rsid w:val="00FA7981"/>
    <w:rsid w:val="00FA7FBE"/>
    <w:rsid w:val="00FB0CFE"/>
    <w:rsid w:val="00FB5671"/>
    <w:rsid w:val="00FC464E"/>
    <w:rsid w:val="00FC74EA"/>
    <w:rsid w:val="00FC7607"/>
    <w:rsid w:val="00FC7CDE"/>
    <w:rsid w:val="00FD1027"/>
    <w:rsid w:val="00FD2453"/>
    <w:rsid w:val="00FD53EB"/>
    <w:rsid w:val="00FD7929"/>
    <w:rsid w:val="00FE2F57"/>
    <w:rsid w:val="00FE338B"/>
    <w:rsid w:val="00FE5D85"/>
    <w:rsid w:val="00FE78FA"/>
    <w:rsid w:val="00FE7E08"/>
    <w:rsid w:val="00FF1739"/>
    <w:rsid w:val="00FF2844"/>
    <w:rsid w:val="00FF3273"/>
    <w:rsid w:val="00FF4579"/>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91DDF663-2A3A-4C69-A947-860FD874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A0BF8"/>
    <w:rPr>
      <w:sz w:val="24"/>
      <w:szCs w:val="24"/>
      <w:lang w:eastAsia="en-US"/>
    </w:rPr>
  </w:style>
  <w:style w:type="paragraph" w:styleId="Antrat1">
    <w:name w:val="heading 1"/>
    <w:basedOn w:val="prastasis"/>
    <w:next w:val="prastasis"/>
    <w:link w:val="Antrat1Diagrama"/>
    <w:qFormat/>
    <w:rsid w:val="007B3CF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customStyle="1" w:styleId="Pagrindinistekstas">
    <w:name w:val="Pagrindinis tekstas_"/>
    <w:basedOn w:val="Numatytasispastraiposriftas"/>
    <w:link w:val="Pagrindinistekstas1"/>
    <w:locked/>
    <w:rsid w:val="00A14498"/>
    <w:rPr>
      <w:sz w:val="23"/>
      <w:szCs w:val="23"/>
      <w:shd w:val="clear" w:color="auto" w:fill="FFFFFF"/>
    </w:rPr>
  </w:style>
  <w:style w:type="paragraph" w:customStyle="1" w:styleId="Pagrindinistekstas1">
    <w:name w:val="Pagrindinis tekstas1"/>
    <w:basedOn w:val="prastasis"/>
    <w:link w:val="Pagrindinistekstas"/>
    <w:rsid w:val="00A14498"/>
    <w:pPr>
      <w:shd w:val="clear" w:color="auto" w:fill="FFFFFF"/>
      <w:spacing w:before="120" w:line="0" w:lineRule="atLeast"/>
      <w:ind w:firstLine="578"/>
      <w:jc w:val="both"/>
    </w:pPr>
    <w:rPr>
      <w:sz w:val="23"/>
      <w:szCs w:val="23"/>
      <w:lang w:eastAsia="lt-LT"/>
    </w:rPr>
  </w:style>
  <w:style w:type="paragraph" w:customStyle="1" w:styleId="Hipersaitas1">
    <w:name w:val="Hipersaitas1"/>
    <w:basedOn w:val="prastasis"/>
    <w:rsid w:val="00632726"/>
    <w:pPr>
      <w:spacing w:before="100" w:beforeAutospacing="1" w:after="100" w:afterAutospacing="1"/>
    </w:pPr>
    <w:rPr>
      <w:lang w:eastAsia="lt-LT"/>
    </w:rPr>
  </w:style>
  <w:style w:type="character" w:customStyle="1" w:styleId="Antrat1Diagrama">
    <w:name w:val="Antraštė 1 Diagrama"/>
    <w:basedOn w:val="Numatytasispastraiposriftas"/>
    <w:link w:val="Antrat1"/>
    <w:rsid w:val="007B3CF0"/>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42882839">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644432165">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15573269">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020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uomenessveika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CAA2A-304B-4522-9F0E-EB957497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93</TotalTime>
  <Pages>8</Pages>
  <Words>12757</Words>
  <Characters>7273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19991</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Emilija Baranauskaitė</cp:lastModifiedBy>
  <cp:revision>96</cp:revision>
  <cp:lastPrinted>2024-02-03T11:39:00Z</cp:lastPrinted>
  <dcterms:created xsi:type="dcterms:W3CDTF">2024-02-03T14:44:00Z</dcterms:created>
  <dcterms:modified xsi:type="dcterms:W3CDTF">2024-03-01T08:05:00Z</dcterms:modified>
</cp:coreProperties>
</file>