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44034" w14:textId="23A85D2A" w:rsidR="0067788A" w:rsidRDefault="0067788A" w:rsidP="0067788A">
      <w:pPr>
        <w:spacing w:after="120" w:line="276" w:lineRule="auto"/>
        <w:jc w:val="center"/>
        <w:rPr>
          <w:rFonts w:ascii="Arial" w:eastAsia="Times New Roman" w:hAnsi="Arial" w:cs="Arial"/>
          <w:sz w:val="16"/>
          <w:szCs w:val="16"/>
        </w:rPr>
      </w:pPr>
      <w:bookmarkStart w:id="0" w:name="data_metai"/>
      <w:r>
        <w:rPr>
          <w:noProof/>
        </w:rPr>
        <w:drawing>
          <wp:inline distT="0" distB="0" distL="0" distR="0" wp14:anchorId="52056017" wp14:editId="713F478A">
            <wp:extent cx="464820" cy="563880"/>
            <wp:effectExtent l="0" t="0" r="0" b="7620"/>
            <wp:docPr id="184584795"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5FC94E" w14:textId="77777777" w:rsidR="0067788A" w:rsidRDefault="0067788A" w:rsidP="0067788A">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6661BD9B" w14:textId="61BA9AF0" w:rsidR="00DC213F" w:rsidRPr="00D53D9E" w:rsidRDefault="0067788A" w:rsidP="0067788A">
      <w:pPr>
        <w:pStyle w:val="Antrat1"/>
        <w:spacing w:before="0" w:after="240" w:line="276" w:lineRule="auto"/>
        <w:jc w:val="center"/>
        <w:rPr>
          <w:rFonts w:ascii="Arial" w:hAnsi="Arial" w:cs="Arial"/>
          <w:b/>
          <w:bCs/>
          <w:color w:val="auto"/>
          <w:sz w:val="28"/>
          <w:szCs w:val="28"/>
        </w:rPr>
      </w:pPr>
      <w:r w:rsidRPr="006F5E17">
        <w:rPr>
          <w:rStyle w:val="Antrat2Diagrama"/>
          <w:rFonts w:ascii="Arial" w:hAnsi="Arial" w:cs="Arial"/>
          <w:b/>
          <w:bCs/>
          <w:color w:val="auto"/>
          <w:sz w:val="28"/>
          <w:szCs w:val="28"/>
        </w:rPr>
        <w:t>SPRENDIMAS</w:t>
      </w:r>
      <w:r>
        <w:rPr>
          <w:rFonts w:ascii="Arial" w:hAnsi="Arial" w:cs="Arial"/>
          <w:b/>
          <w:bCs/>
          <w:color w:val="000000"/>
          <w:sz w:val="28"/>
          <w:szCs w:val="28"/>
          <w:lang w:eastAsia="lt-LT"/>
        </w:rPr>
        <w:br w:type="textWrapping" w:clear="all"/>
      </w:r>
      <w:r w:rsidR="00DC213F" w:rsidRPr="00D53D9E">
        <w:rPr>
          <w:rFonts w:ascii="Arial" w:hAnsi="Arial" w:cs="Arial"/>
          <w:b/>
          <w:bCs/>
          <w:color w:val="auto"/>
          <w:sz w:val="28"/>
          <w:szCs w:val="28"/>
        </w:rPr>
        <w:t>DĖL KLAIPĖDOS RAJONO SAVIVALDYBĖS VISUOMENĖS SVEIKATOS</w:t>
      </w:r>
      <w:r w:rsidR="00D53D9E">
        <w:rPr>
          <w:rFonts w:ascii="Arial" w:hAnsi="Arial" w:cs="Arial"/>
          <w:b/>
          <w:bCs/>
          <w:color w:val="auto"/>
          <w:sz w:val="28"/>
          <w:szCs w:val="28"/>
        </w:rPr>
        <w:br/>
      </w:r>
      <w:r w:rsidR="00DC213F" w:rsidRPr="00D53D9E">
        <w:rPr>
          <w:rFonts w:ascii="Arial" w:hAnsi="Arial" w:cs="Arial"/>
          <w:b/>
          <w:bCs/>
          <w:color w:val="auto"/>
          <w:sz w:val="28"/>
          <w:szCs w:val="28"/>
        </w:rPr>
        <w:t>RĖMIMO SPECIALIOSIOS PROGRAMOS PRIEMONIŲ VYKDYMO 202</w:t>
      </w:r>
      <w:r w:rsidR="00073840" w:rsidRPr="00D53D9E">
        <w:rPr>
          <w:rFonts w:ascii="Arial" w:hAnsi="Arial" w:cs="Arial"/>
          <w:b/>
          <w:bCs/>
          <w:color w:val="auto"/>
          <w:sz w:val="28"/>
          <w:szCs w:val="28"/>
        </w:rPr>
        <w:t>3</w:t>
      </w:r>
      <w:r w:rsidR="00D53D9E">
        <w:rPr>
          <w:rFonts w:ascii="Arial" w:hAnsi="Arial" w:cs="Arial"/>
          <w:b/>
          <w:bCs/>
          <w:color w:val="auto"/>
          <w:sz w:val="28"/>
          <w:szCs w:val="28"/>
        </w:rPr>
        <w:br/>
      </w:r>
      <w:r w:rsidR="00DC213F" w:rsidRPr="00D53D9E">
        <w:rPr>
          <w:rFonts w:ascii="Arial" w:hAnsi="Arial" w:cs="Arial"/>
          <w:b/>
          <w:bCs/>
          <w:color w:val="auto"/>
          <w:sz w:val="28"/>
          <w:szCs w:val="28"/>
        </w:rPr>
        <w:t>METŲ ATASKAITOS TVIRTINIMO</w:t>
      </w:r>
    </w:p>
    <w:p w14:paraId="62E1B027" w14:textId="6D286F3D" w:rsidR="00DC213F" w:rsidRPr="004F627B" w:rsidRDefault="00DC213F" w:rsidP="0067788A">
      <w:pPr>
        <w:pStyle w:val="statymopavad"/>
        <w:spacing w:after="240" w:line="276" w:lineRule="auto"/>
        <w:ind w:firstLine="0"/>
        <w:rPr>
          <w:rFonts w:ascii="Arial" w:hAnsi="Arial" w:cs="Arial"/>
          <w:caps w:val="0"/>
          <w:sz w:val="24"/>
          <w:szCs w:val="24"/>
        </w:rPr>
      </w:pPr>
      <w:r w:rsidRPr="004F627B">
        <w:rPr>
          <w:rFonts w:ascii="Arial" w:hAnsi="Arial" w:cs="Arial"/>
          <w:sz w:val="24"/>
          <w:szCs w:val="24"/>
        </w:rPr>
        <w:t>202</w:t>
      </w:r>
      <w:r w:rsidR="00073840" w:rsidRPr="004F627B">
        <w:rPr>
          <w:rFonts w:ascii="Arial" w:hAnsi="Arial" w:cs="Arial"/>
          <w:sz w:val="24"/>
          <w:szCs w:val="24"/>
        </w:rPr>
        <w:t>4</w:t>
      </w:r>
      <w:r w:rsidR="00F42BCD" w:rsidRPr="004F627B">
        <w:rPr>
          <w:rFonts w:ascii="Arial" w:hAnsi="Arial" w:cs="Arial"/>
          <w:sz w:val="24"/>
          <w:szCs w:val="24"/>
        </w:rPr>
        <w:t xml:space="preserve"> </w:t>
      </w:r>
      <w:r w:rsidRPr="004F627B">
        <w:rPr>
          <w:rFonts w:ascii="Arial" w:hAnsi="Arial" w:cs="Arial"/>
          <w:caps w:val="0"/>
          <w:sz w:val="24"/>
          <w:szCs w:val="24"/>
        </w:rPr>
        <w:t xml:space="preserve">m. </w:t>
      </w:r>
      <w:r w:rsidR="004B7C8C" w:rsidRPr="004F627B">
        <w:rPr>
          <w:rFonts w:ascii="Arial" w:hAnsi="Arial" w:cs="Arial"/>
          <w:caps w:val="0"/>
          <w:sz w:val="24"/>
          <w:szCs w:val="24"/>
        </w:rPr>
        <w:t>vasario</w:t>
      </w:r>
      <w:r w:rsidR="00073840" w:rsidRPr="004F627B">
        <w:rPr>
          <w:rFonts w:ascii="Arial" w:hAnsi="Arial" w:cs="Arial"/>
          <w:caps w:val="0"/>
          <w:sz w:val="24"/>
          <w:szCs w:val="24"/>
        </w:rPr>
        <w:t xml:space="preserve"> </w:t>
      </w:r>
      <w:r w:rsidR="00D53D9E">
        <w:rPr>
          <w:rFonts w:ascii="Arial" w:hAnsi="Arial" w:cs="Arial"/>
          <w:caps w:val="0"/>
          <w:sz w:val="24"/>
          <w:szCs w:val="24"/>
        </w:rPr>
        <w:t>29</w:t>
      </w:r>
      <w:r w:rsidR="004B7C8C" w:rsidRPr="004F627B">
        <w:rPr>
          <w:rFonts w:ascii="Arial" w:hAnsi="Arial" w:cs="Arial"/>
          <w:caps w:val="0"/>
          <w:sz w:val="24"/>
          <w:szCs w:val="24"/>
        </w:rPr>
        <w:t xml:space="preserve"> </w:t>
      </w:r>
      <w:r w:rsidRPr="004F627B">
        <w:rPr>
          <w:rFonts w:ascii="Arial" w:hAnsi="Arial" w:cs="Arial"/>
          <w:caps w:val="0"/>
          <w:sz w:val="24"/>
          <w:szCs w:val="24"/>
        </w:rPr>
        <w:t>d. Nr. T11-</w:t>
      </w:r>
      <w:r w:rsidR="006F5E17">
        <w:rPr>
          <w:rFonts w:ascii="Arial" w:hAnsi="Arial" w:cs="Arial"/>
          <w:caps w:val="0"/>
          <w:sz w:val="24"/>
          <w:szCs w:val="24"/>
        </w:rPr>
        <w:t>46</w:t>
      </w:r>
      <w:r w:rsidRPr="004F627B">
        <w:rPr>
          <w:rFonts w:ascii="Arial" w:hAnsi="Arial" w:cs="Arial"/>
          <w:sz w:val="24"/>
          <w:szCs w:val="24"/>
        </w:rPr>
        <w:br/>
        <w:t>G</w:t>
      </w:r>
      <w:r w:rsidRPr="004F627B">
        <w:rPr>
          <w:rFonts w:ascii="Arial" w:hAnsi="Arial" w:cs="Arial"/>
          <w:caps w:val="0"/>
          <w:sz w:val="24"/>
          <w:szCs w:val="24"/>
        </w:rPr>
        <w:t>argždai</w:t>
      </w:r>
    </w:p>
    <w:bookmarkEnd w:id="0"/>
    <w:p w14:paraId="072FB3C5" w14:textId="7151EC08" w:rsidR="00DC213F" w:rsidRPr="004F627B" w:rsidRDefault="00DC213F" w:rsidP="00D53D9E">
      <w:pPr>
        <w:tabs>
          <w:tab w:val="left" w:pos="3450"/>
        </w:tabs>
        <w:spacing w:line="276" w:lineRule="auto"/>
        <w:ind w:firstLine="1134"/>
        <w:jc w:val="both"/>
        <w:rPr>
          <w:rFonts w:ascii="Arial" w:hAnsi="Arial" w:cs="Arial"/>
          <w:sz w:val="24"/>
          <w:szCs w:val="24"/>
        </w:rPr>
      </w:pPr>
      <w:r w:rsidRPr="004F627B">
        <w:rPr>
          <w:rFonts w:ascii="Arial" w:hAnsi="Arial" w:cs="Arial"/>
          <w:sz w:val="24"/>
          <w:szCs w:val="24"/>
        </w:rPr>
        <w:t>Klaipėdos rajono savivaldybės taryba, vadovaudamasi Lietuvos Respublikos vietos savivaldos įstatymo 1</w:t>
      </w:r>
      <w:r w:rsidR="00224FE9" w:rsidRPr="004F627B">
        <w:rPr>
          <w:rFonts w:ascii="Arial" w:hAnsi="Arial" w:cs="Arial"/>
          <w:sz w:val="24"/>
          <w:szCs w:val="24"/>
        </w:rPr>
        <w:t>5</w:t>
      </w:r>
      <w:r w:rsidRPr="004F627B">
        <w:rPr>
          <w:rFonts w:ascii="Arial" w:hAnsi="Arial" w:cs="Arial"/>
          <w:sz w:val="24"/>
          <w:szCs w:val="24"/>
        </w:rPr>
        <w:t xml:space="preserve"> straipsnio 4 dalimi, Lietuvos Respublikos sveikatos sistemos įstatymo 41 straipsnio 4 dalimi ir 63 straipsnio 5 punktu, </w:t>
      </w:r>
      <w:r w:rsidR="00C91EFC" w:rsidRPr="004F627B">
        <w:rPr>
          <w:rFonts w:ascii="Arial" w:hAnsi="Arial" w:cs="Arial"/>
          <w:sz w:val="24"/>
          <w:szCs w:val="24"/>
        </w:rPr>
        <w:t xml:space="preserve">atsižvelgdama į </w:t>
      </w:r>
      <w:r w:rsidRPr="004F627B">
        <w:rPr>
          <w:rFonts w:ascii="Arial" w:hAnsi="Arial" w:cs="Arial"/>
          <w:sz w:val="24"/>
          <w:szCs w:val="24"/>
        </w:rPr>
        <w:t>Lietuvos Respublikos sveikatos apsaugos ministro 2019 m. birželio 3 d. įsakym</w:t>
      </w:r>
      <w:r w:rsidR="00001671" w:rsidRPr="004F627B">
        <w:rPr>
          <w:rFonts w:ascii="Arial" w:hAnsi="Arial" w:cs="Arial"/>
          <w:sz w:val="24"/>
          <w:szCs w:val="24"/>
        </w:rPr>
        <w:t>ą</w:t>
      </w:r>
      <w:r w:rsidRPr="004F627B">
        <w:rPr>
          <w:rFonts w:ascii="Arial" w:hAnsi="Arial" w:cs="Arial"/>
          <w:sz w:val="24"/>
          <w:szCs w:val="24"/>
        </w:rPr>
        <w:t xml:space="preserve"> Nr. V-656 „Dėl savivaldybės visuomenės sveikatos rėmimo specialiosios programos priemonių vykdymo ataskaitos formos patvirtinimo“</w:t>
      </w:r>
      <w:r w:rsidRPr="004F627B">
        <w:rPr>
          <w:rFonts w:ascii="Arial" w:hAnsi="Arial" w:cs="Arial"/>
          <w:color w:val="000000"/>
          <w:sz w:val="24"/>
          <w:szCs w:val="24"/>
          <w:shd w:val="clear" w:color="auto" w:fill="FFFFFF"/>
        </w:rPr>
        <w:t>,</w:t>
      </w:r>
      <w:r w:rsidRPr="004F627B">
        <w:rPr>
          <w:rFonts w:ascii="Arial" w:hAnsi="Arial" w:cs="Arial"/>
          <w:sz w:val="24"/>
          <w:szCs w:val="24"/>
        </w:rPr>
        <w:t xml:space="preserve"> n u s p r e n d ž i a:</w:t>
      </w:r>
    </w:p>
    <w:p w14:paraId="4C1039BF" w14:textId="1372ECE7" w:rsidR="00DC213F" w:rsidRPr="004F627B" w:rsidRDefault="00DC213F" w:rsidP="00D53D9E">
      <w:pPr>
        <w:tabs>
          <w:tab w:val="left" w:pos="3450"/>
        </w:tabs>
        <w:spacing w:line="276" w:lineRule="auto"/>
        <w:ind w:firstLine="1134"/>
        <w:jc w:val="both"/>
        <w:rPr>
          <w:rFonts w:ascii="Arial" w:hAnsi="Arial" w:cs="Arial"/>
          <w:sz w:val="24"/>
          <w:szCs w:val="24"/>
        </w:rPr>
      </w:pPr>
      <w:r w:rsidRPr="004F627B">
        <w:rPr>
          <w:rFonts w:ascii="Arial" w:hAnsi="Arial" w:cs="Arial"/>
          <w:sz w:val="24"/>
          <w:szCs w:val="24"/>
        </w:rPr>
        <w:t>1. Patvirtinti Klaipėdos rajono savivaldybės visuomenės sveikatos rėmimo specialiosios programos priemonių vykdymo 20</w:t>
      </w:r>
      <w:r w:rsidR="00FA5CCB" w:rsidRPr="004F627B">
        <w:rPr>
          <w:rFonts w:ascii="Arial" w:hAnsi="Arial" w:cs="Arial"/>
          <w:sz w:val="24"/>
          <w:szCs w:val="24"/>
        </w:rPr>
        <w:t>2</w:t>
      </w:r>
      <w:r w:rsidR="008973F1" w:rsidRPr="004F627B">
        <w:rPr>
          <w:rFonts w:ascii="Arial" w:hAnsi="Arial" w:cs="Arial"/>
          <w:sz w:val="24"/>
          <w:szCs w:val="24"/>
        </w:rPr>
        <w:t>3</w:t>
      </w:r>
      <w:r w:rsidRPr="004F627B">
        <w:rPr>
          <w:rFonts w:ascii="Arial" w:hAnsi="Arial" w:cs="Arial"/>
          <w:sz w:val="24"/>
          <w:szCs w:val="24"/>
        </w:rPr>
        <w:t xml:space="preserve"> metų ataskaitą (pridedama).</w:t>
      </w:r>
    </w:p>
    <w:p w14:paraId="25844289" w14:textId="6DFF2694" w:rsidR="00DC213F" w:rsidRPr="004F627B" w:rsidRDefault="00DC213F" w:rsidP="00D53D9E">
      <w:pPr>
        <w:tabs>
          <w:tab w:val="left" w:pos="8625"/>
        </w:tabs>
        <w:spacing w:line="276" w:lineRule="auto"/>
        <w:ind w:firstLine="1134"/>
        <w:rPr>
          <w:rFonts w:ascii="Arial" w:hAnsi="Arial" w:cs="Arial"/>
          <w:sz w:val="24"/>
          <w:szCs w:val="24"/>
        </w:rPr>
      </w:pPr>
      <w:r w:rsidRPr="004F627B">
        <w:rPr>
          <w:rFonts w:ascii="Arial" w:hAnsi="Arial" w:cs="Arial"/>
          <w:sz w:val="24"/>
          <w:szCs w:val="24"/>
        </w:rPr>
        <w:t>2. Skelbti sprendimą Klaipėdos rajono savivaldybės interneto svetainėje.</w:t>
      </w:r>
    </w:p>
    <w:p w14:paraId="485B5F0C" w14:textId="783D980D" w:rsidR="00DC213F" w:rsidRPr="004F627B" w:rsidRDefault="00073840" w:rsidP="00D53D9E">
      <w:pPr>
        <w:tabs>
          <w:tab w:val="left" w:pos="8625"/>
        </w:tabs>
        <w:spacing w:after="480" w:line="276" w:lineRule="auto"/>
        <w:ind w:firstLine="1134"/>
        <w:jc w:val="both"/>
        <w:rPr>
          <w:rFonts w:ascii="Arial" w:hAnsi="Arial" w:cs="Arial"/>
          <w:sz w:val="24"/>
          <w:szCs w:val="24"/>
        </w:rPr>
      </w:pPr>
      <w:r w:rsidRPr="004F627B">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F627B">
        <w:rPr>
          <w:rFonts w:ascii="Arial" w:hAnsi="Arial" w:cs="Arial"/>
          <w:b/>
          <w:bCs/>
          <w:sz w:val="24"/>
          <w:szCs w:val="24"/>
          <w:shd w:val="clear" w:color="auto" w:fill="FFFFFF"/>
        </w:rPr>
        <w:t xml:space="preserve"> </w:t>
      </w:r>
      <w:r w:rsidRPr="004F627B">
        <w:rPr>
          <w:rFonts w:ascii="Arial" w:hAnsi="Arial" w:cs="Arial"/>
          <w:bCs/>
          <w:sz w:val="24"/>
          <w:szCs w:val="24"/>
          <w:shd w:val="clear" w:color="auto" w:fill="FFFFFF"/>
        </w:rPr>
        <w:t>(Herkaus Manto g. 37, LT-92236, Klaipėda)</w:t>
      </w:r>
      <w:r w:rsidRPr="004F627B">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16937902" w14:textId="4EF29A42" w:rsidR="009541F1" w:rsidRPr="00D53D9E" w:rsidRDefault="00D53D9E" w:rsidP="00D53D9E">
      <w:pPr>
        <w:spacing w:line="276" w:lineRule="auto"/>
        <w:ind w:left="7371" w:hanging="7371"/>
        <w:rPr>
          <w:rFonts w:ascii="Arial" w:hAnsi="Arial" w:cs="Arial"/>
          <w:sz w:val="24"/>
          <w:szCs w:val="24"/>
        </w:rPr>
      </w:pPr>
      <w:r w:rsidRPr="00D53D9E">
        <w:rPr>
          <w:rFonts w:ascii="Arial" w:hAnsi="Arial" w:cs="Arial"/>
          <w:sz w:val="24"/>
          <w:szCs w:val="24"/>
        </w:rPr>
        <w:t>Savivaldybės meras</w:t>
      </w:r>
      <w:r w:rsidRPr="00D53D9E">
        <w:rPr>
          <w:rFonts w:ascii="Arial" w:hAnsi="Arial" w:cs="Arial"/>
          <w:sz w:val="24"/>
          <w:szCs w:val="24"/>
        </w:rPr>
        <w:tab/>
        <w:t>Bronius Markauskas</w:t>
      </w:r>
    </w:p>
    <w:sectPr w:rsidR="009541F1" w:rsidRPr="00D53D9E" w:rsidSect="00F67655">
      <w:headerReference w:type="even" r:id="rId9"/>
      <w:headerReference w:type="default"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CFCE" w14:textId="77777777" w:rsidR="00F67655" w:rsidRPr="004D6FCF" w:rsidRDefault="00F67655">
      <w:r w:rsidRPr="004D6FCF">
        <w:separator/>
      </w:r>
    </w:p>
  </w:endnote>
  <w:endnote w:type="continuationSeparator" w:id="0">
    <w:p w14:paraId="405098DD" w14:textId="77777777" w:rsidR="00F67655" w:rsidRPr="004D6FCF" w:rsidRDefault="00F67655">
      <w:r w:rsidRPr="004D6F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A52B" w14:textId="77777777" w:rsidR="002C5A4B" w:rsidRPr="004D6FCF" w:rsidRDefault="002C5A4B">
    <w:pPr>
      <w:pStyle w:val="Porat"/>
      <w:framePr w:wrap="auto" w:vAnchor="text" w:hAnchor="margin" w:xAlign="center" w:y="1"/>
      <w:rPr>
        <w:rStyle w:val="Puslapionumeris"/>
      </w:rPr>
    </w:pPr>
  </w:p>
  <w:p w14:paraId="00C53E7D" w14:textId="77777777" w:rsidR="002C5A4B" w:rsidRPr="004D6FCF" w:rsidRDefault="002C5A4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2FB6" w14:textId="77777777" w:rsidR="00F67655" w:rsidRPr="004D6FCF" w:rsidRDefault="00F67655">
      <w:r w:rsidRPr="004D6FCF">
        <w:separator/>
      </w:r>
    </w:p>
  </w:footnote>
  <w:footnote w:type="continuationSeparator" w:id="0">
    <w:p w14:paraId="2B3C95B5" w14:textId="77777777" w:rsidR="00F67655" w:rsidRPr="004D6FCF" w:rsidRDefault="00F67655">
      <w:r w:rsidRPr="004D6FC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140613"/>
      <w:docPartObj>
        <w:docPartGallery w:val="Page Numbers (Top of Page)"/>
        <w:docPartUnique/>
      </w:docPartObj>
    </w:sdtPr>
    <w:sdtContent>
      <w:p w14:paraId="02C6CBD6" w14:textId="77777777" w:rsidR="002C5A4B" w:rsidRPr="004D6FCF" w:rsidRDefault="00FA5CCB">
        <w:pPr>
          <w:pStyle w:val="Antrats"/>
          <w:jc w:val="center"/>
        </w:pPr>
        <w:r w:rsidRPr="004D6FCF">
          <w:fldChar w:fldCharType="begin"/>
        </w:r>
        <w:r w:rsidRPr="004D6FCF">
          <w:instrText>PAGE   \* MERGEFORMAT</w:instrText>
        </w:r>
        <w:r w:rsidRPr="004D6FCF">
          <w:fldChar w:fldCharType="separate"/>
        </w:r>
        <w:r w:rsidRPr="004D6FCF">
          <w:t>2</w:t>
        </w:r>
        <w:r w:rsidRPr="004D6FCF">
          <w:fldChar w:fldCharType="end"/>
        </w:r>
      </w:p>
    </w:sdtContent>
  </w:sdt>
  <w:p w14:paraId="1F86875E" w14:textId="77777777" w:rsidR="002C5A4B" w:rsidRPr="004D6FCF" w:rsidRDefault="002C5A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458377"/>
      <w:docPartObj>
        <w:docPartGallery w:val="Page Numbers (Top of Page)"/>
        <w:docPartUnique/>
      </w:docPartObj>
    </w:sdtPr>
    <w:sdtContent>
      <w:p w14:paraId="3B652B41" w14:textId="77777777" w:rsidR="002C5A4B" w:rsidRPr="004D6FCF" w:rsidRDefault="00FA5CCB">
        <w:pPr>
          <w:pStyle w:val="Antrats"/>
          <w:jc w:val="center"/>
        </w:pPr>
        <w:r w:rsidRPr="004D6FCF">
          <w:fldChar w:fldCharType="begin"/>
        </w:r>
        <w:r w:rsidRPr="004D6FCF">
          <w:instrText>PAGE   \* MERGEFORMAT</w:instrText>
        </w:r>
        <w:r w:rsidRPr="004D6FCF">
          <w:fldChar w:fldCharType="separate"/>
        </w:r>
        <w:r w:rsidRPr="004D6FCF">
          <w:t>3</w:t>
        </w:r>
        <w:r w:rsidRPr="004D6FCF">
          <w:fldChar w:fldCharType="end"/>
        </w:r>
      </w:p>
    </w:sdtContent>
  </w:sdt>
  <w:p w14:paraId="33393182" w14:textId="77777777" w:rsidR="002C5A4B" w:rsidRPr="004D6FCF" w:rsidRDefault="002C5A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063C0"/>
    <w:multiLevelType w:val="hybridMultilevel"/>
    <w:tmpl w:val="1AEAF0E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41773FA0"/>
    <w:multiLevelType w:val="multilevel"/>
    <w:tmpl w:val="64325AFE"/>
    <w:lvl w:ilvl="0">
      <w:start w:val="1"/>
      <w:numFmt w:val="decimal"/>
      <w:lvlText w:val="%1."/>
      <w:lvlJc w:val="left"/>
      <w:pPr>
        <w:tabs>
          <w:tab w:val="num" w:pos="720"/>
        </w:tabs>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138105293">
    <w:abstractNumId w:val="0"/>
  </w:num>
  <w:num w:numId="2" w16cid:durableId="426272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1F1"/>
    <w:rsid w:val="00001671"/>
    <w:rsid w:val="00011E51"/>
    <w:rsid w:val="0002679B"/>
    <w:rsid w:val="00063CFF"/>
    <w:rsid w:val="00073840"/>
    <w:rsid w:val="001116D8"/>
    <w:rsid w:val="001958D5"/>
    <w:rsid w:val="001B024B"/>
    <w:rsid w:val="001B3AD1"/>
    <w:rsid w:val="002210DD"/>
    <w:rsid w:val="00224FE9"/>
    <w:rsid w:val="002B24E0"/>
    <w:rsid w:val="002C5A4B"/>
    <w:rsid w:val="002C7BE0"/>
    <w:rsid w:val="002D3B2D"/>
    <w:rsid w:val="002D4BAF"/>
    <w:rsid w:val="002E180A"/>
    <w:rsid w:val="0030519F"/>
    <w:rsid w:val="00305FA1"/>
    <w:rsid w:val="00342128"/>
    <w:rsid w:val="00393C66"/>
    <w:rsid w:val="003A2742"/>
    <w:rsid w:val="003B1F7D"/>
    <w:rsid w:val="003D607A"/>
    <w:rsid w:val="00405EDE"/>
    <w:rsid w:val="00427B49"/>
    <w:rsid w:val="004B7C8C"/>
    <w:rsid w:val="004D6FCF"/>
    <w:rsid w:val="004F627B"/>
    <w:rsid w:val="005276A0"/>
    <w:rsid w:val="00530A40"/>
    <w:rsid w:val="00540547"/>
    <w:rsid w:val="005F5CF8"/>
    <w:rsid w:val="00645873"/>
    <w:rsid w:val="0067788A"/>
    <w:rsid w:val="00693FD6"/>
    <w:rsid w:val="006F5E17"/>
    <w:rsid w:val="0071077A"/>
    <w:rsid w:val="007666E8"/>
    <w:rsid w:val="007B1375"/>
    <w:rsid w:val="007E29B6"/>
    <w:rsid w:val="008413C1"/>
    <w:rsid w:val="008670BC"/>
    <w:rsid w:val="00893818"/>
    <w:rsid w:val="008973F1"/>
    <w:rsid w:val="008A1F6E"/>
    <w:rsid w:val="009242D5"/>
    <w:rsid w:val="0092553A"/>
    <w:rsid w:val="00926C8E"/>
    <w:rsid w:val="009541F1"/>
    <w:rsid w:val="00977843"/>
    <w:rsid w:val="009B5D6E"/>
    <w:rsid w:val="009C70C7"/>
    <w:rsid w:val="00A20468"/>
    <w:rsid w:val="00A845F3"/>
    <w:rsid w:val="00AD0916"/>
    <w:rsid w:val="00B1479F"/>
    <w:rsid w:val="00B242ED"/>
    <w:rsid w:val="00B56652"/>
    <w:rsid w:val="00B6334C"/>
    <w:rsid w:val="00B63E04"/>
    <w:rsid w:val="00B67A90"/>
    <w:rsid w:val="00B80946"/>
    <w:rsid w:val="00BB69D3"/>
    <w:rsid w:val="00BC0770"/>
    <w:rsid w:val="00C013EA"/>
    <w:rsid w:val="00C11A2C"/>
    <w:rsid w:val="00C91EFC"/>
    <w:rsid w:val="00D53D9E"/>
    <w:rsid w:val="00D87382"/>
    <w:rsid w:val="00DC213F"/>
    <w:rsid w:val="00DC4E25"/>
    <w:rsid w:val="00E267E5"/>
    <w:rsid w:val="00E37928"/>
    <w:rsid w:val="00EC1B8B"/>
    <w:rsid w:val="00EC5598"/>
    <w:rsid w:val="00F42BCD"/>
    <w:rsid w:val="00F67655"/>
    <w:rsid w:val="00F80236"/>
    <w:rsid w:val="00F942CE"/>
    <w:rsid w:val="00FA5CCB"/>
    <w:rsid w:val="00FB2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3CB6B"/>
  <w15:chartTrackingRefBased/>
  <w15:docId w15:val="{63D824AC-ECEC-4010-AE34-600DAABC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213F"/>
    <w:pPr>
      <w:widowControl w:val="0"/>
      <w:autoSpaceDE w:val="0"/>
      <w:autoSpaceDN w:val="0"/>
      <w:adjustRightInd w:val="0"/>
      <w:spacing w:after="0" w:line="240" w:lineRule="auto"/>
    </w:pPr>
    <w:rPr>
      <w:rFonts w:ascii="Times New Roman" w:eastAsia="Calibri" w:hAnsi="Times New Roman" w:cs="Times New Roman"/>
      <w:sz w:val="20"/>
      <w:szCs w:val="20"/>
      <w:lang w:eastAsia="lt-LT"/>
    </w:rPr>
  </w:style>
  <w:style w:type="paragraph" w:styleId="Antrat1">
    <w:name w:val="heading 1"/>
    <w:basedOn w:val="prastasis"/>
    <w:next w:val="prastasis"/>
    <w:link w:val="Antrat1Diagrama"/>
    <w:qFormat/>
    <w:rsid w:val="00D53D9E"/>
    <w:pPr>
      <w:keepNext/>
      <w:keepLines/>
      <w:widowControl/>
      <w:autoSpaceDE/>
      <w:autoSpaceDN/>
      <w:adjustRightInd/>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unhideWhenUsed/>
    <w:qFormat/>
    <w:rsid w:val="006F5E1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C213F"/>
    <w:pPr>
      <w:spacing w:line="360" w:lineRule="auto"/>
      <w:ind w:firstLine="720"/>
      <w:jc w:val="center"/>
    </w:pPr>
    <w:rPr>
      <w:rFonts w:ascii="TimesLT" w:hAnsi="TimesLT"/>
      <w:caps/>
    </w:rPr>
  </w:style>
  <w:style w:type="paragraph" w:styleId="Porat">
    <w:name w:val="footer"/>
    <w:basedOn w:val="prastasis"/>
    <w:link w:val="PoratDiagrama"/>
    <w:rsid w:val="00DC213F"/>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DC213F"/>
    <w:rPr>
      <w:rFonts w:ascii="TimesLT" w:eastAsia="Times New Roman" w:hAnsi="TimesLT" w:cs="Times New Roman"/>
      <w:sz w:val="24"/>
      <w:szCs w:val="20"/>
    </w:rPr>
  </w:style>
  <w:style w:type="character" w:styleId="Puslapionumeris">
    <w:name w:val="page number"/>
    <w:basedOn w:val="Numatytasispastraiposriftas"/>
    <w:rsid w:val="00DC213F"/>
  </w:style>
  <w:style w:type="paragraph" w:styleId="Antrats">
    <w:name w:val="header"/>
    <w:basedOn w:val="prastasis"/>
    <w:link w:val="AntratsDiagrama"/>
    <w:uiPriority w:val="99"/>
    <w:rsid w:val="00DC213F"/>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DC213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9B5D6E"/>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9B5D6E"/>
    <w:rPr>
      <w:rFonts w:ascii="Times New Roman" w:eastAsia="Times New Roman" w:hAnsi="Times New Roman" w:cs="Times New Roman"/>
      <w:sz w:val="24"/>
      <w:szCs w:val="24"/>
      <w:lang w:val="en-GB"/>
    </w:rPr>
  </w:style>
  <w:style w:type="character" w:customStyle="1" w:styleId="FontStyle150">
    <w:name w:val="Font Style150"/>
    <w:rsid w:val="009B5D6E"/>
    <w:rPr>
      <w:rFonts w:ascii="Times New Roman" w:hAnsi="Times New Roman" w:cs="Times New Roman" w:hint="default"/>
      <w:sz w:val="18"/>
      <w:szCs w:val="18"/>
    </w:rPr>
  </w:style>
  <w:style w:type="paragraph" w:customStyle="1" w:styleId="prastasistinklapis">
    <w:name w:val="Įprastasis (tinklapis)"/>
    <w:basedOn w:val="prastasis"/>
    <w:rsid w:val="00427B49"/>
    <w:pPr>
      <w:widowControl/>
      <w:autoSpaceDE/>
      <w:autoSpaceDN/>
      <w:adjustRightInd/>
      <w:spacing w:before="100" w:beforeAutospacing="1" w:after="100" w:afterAutospacing="1"/>
    </w:pPr>
    <w:rPr>
      <w:rFonts w:eastAsia="Times New Roman"/>
      <w:sz w:val="24"/>
      <w:szCs w:val="24"/>
    </w:rPr>
  </w:style>
  <w:style w:type="paragraph" w:styleId="Pataisymai">
    <w:name w:val="Revision"/>
    <w:hidden/>
    <w:uiPriority w:val="99"/>
    <w:semiHidden/>
    <w:rsid w:val="00693FD6"/>
    <w:pPr>
      <w:spacing w:after="0" w:line="240" w:lineRule="auto"/>
    </w:pPr>
    <w:rPr>
      <w:rFonts w:ascii="Times New Roman" w:eastAsia="Calibri" w:hAnsi="Times New Roman" w:cs="Times New Roman"/>
      <w:sz w:val="20"/>
      <w:szCs w:val="20"/>
      <w:lang w:eastAsia="lt-LT"/>
    </w:rPr>
  </w:style>
  <w:style w:type="character" w:customStyle="1" w:styleId="Antrat1Diagrama">
    <w:name w:val="Antraštė 1 Diagrama"/>
    <w:basedOn w:val="Numatytasispastraiposriftas"/>
    <w:link w:val="Antrat1"/>
    <w:rsid w:val="00D53D9E"/>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6F5E17"/>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17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7C6C5-21FE-4276-968F-EDDEF473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911</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Mikalauskaitė</dc:creator>
  <cp:keywords/>
  <dc:description/>
  <cp:lastModifiedBy>Emilija Baranauskaitė</cp:lastModifiedBy>
  <cp:revision>8</cp:revision>
  <dcterms:created xsi:type="dcterms:W3CDTF">2024-02-12T09:55:00Z</dcterms:created>
  <dcterms:modified xsi:type="dcterms:W3CDTF">2024-02-29T12:52:00Z</dcterms:modified>
</cp:coreProperties>
</file>